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D" w:rsidRPr="001739EA" w:rsidRDefault="00220057" w:rsidP="0089726D">
      <w:pPr>
        <w:spacing w:after="0" w:line="240" w:lineRule="auto"/>
        <w:jc w:val="center"/>
        <w:rPr>
          <w:rFonts w:ascii="Times New Roman" w:eastAsia="Times New Roman" w:hAnsi="Times New Roman" w:cs="Times New Roman"/>
          <w:sz w:val="24"/>
          <w:szCs w:val="24"/>
          <w:lang w:eastAsia="ru-RU"/>
        </w:rPr>
      </w:pPr>
      <w:r w:rsidRPr="001739EA">
        <w:rPr>
          <w:rFonts w:ascii="Times New Roman" w:eastAsia="Times New Roman" w:hAnsi="Times New Roman" w:cs="Times New Roman"/>
          <w:noProof/>
          <w:sz w:val="24"/>
          <w:szCs w:val="24"/>
          <w:lang w:eastAsia="ru-RU"/>
        </w:rPr>
        <w:drawing>
          <wp:inline distT="0" distB="0" distL="0" distR="0">
            <wp:extent cx="76200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stretch>
                      <a:fillRect/>
                    </a:stretch>
                  </pic:blipFill>
                  <pic:spPr bwMode="auto">
                    <a:xfrm>
                      <a:off x="0" y="0"/>
                      <a:ext cx="762000" cy="847725"/>
                    </a:xfrm>
                    <a:prstGeom prst="rect">
                      <a:avLst/>
                    </a:prstGeom>
                    <a:noFill/>
                    <a:ln w="9525">
                      <a:noFill/>
                      <a:miter lim="800000"/>
                      <a:headEnd/>
                      <a:tailEnd/>
                    </a:ln>
                  </pic:spPr>
                </pic:pic>
              </a:graphicData>
            </a:graphic>
          </wp:inline>
        </w:drawing>
      </w:r>
    </w:p>
    <w:p w:rsidR="0089726D" w:rsidRPr="00D11A4B" w:rsidRDefault="00220057"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Российская Федерация</w:t>
      </w:r>
    </w:p>
    <w:p w:rsidR="0089726D" w:rsidRPr="00D11A4B" w:rsidRDefault="00220057"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Новгородская область</w:t>
      </w:r>
    </w:p>
    <w:p w:rsidR="0089726D" w:rsidRPr="00D11A4B" w:rsidRDefault="00220057"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Окуловский муниципальный район</w:t>
      </w:r>
    </w:p>
    <w:p w:rsidR="0089726D" w:rsidRPr="00D11A4B" w:rsidRDefault="0089726D" w:rsidP="0089726D">
      <w:pPr>
        <w:spacing w:after="0" w:line="240" w:lineRule="auto"/>
        <w:jc w:val="center"/>
        <w:rPr>
          <w:rFonts w:ascii="Times New Roman" w:eastAsia="Times New Roman" w:hAnsi="Times New Roman" w:cs="Times New Roman"/>
          <w:b/>
          <w:sz w:val="28"/>
          <w:szCs w:val="28"/>
          <w:lang w:eastAsia="ru-RU"/>
        </w:rPr>
      </w:pPr>
    </w:p>
    <w:p w:rsidR="0089726D" w:rsidRPr="00D11A4B" w:rsidRDefault="00220057" w:rsidP="0089726D">
      <w:pPr>
        <w:spacing w:after="0" w:line="240" w:lineRule="auto"/>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АДМИНИСТРАЦИЯ БОРОВЁНКОВСКОГО СЕЛЬСКОГО ПОСЕЛЕНИЯ</w:t>
      </w:r>
    </w:p>
    <w:p w:rsidR="0089726D" w:rsidRPr="001739EA" w:rsidRDefault="0089726D" w:rsidP="0089726D">
      <w:pPr>
        <w:spacing w:after="0" w:line="240" w:lineRule="auto"/>
        <w:jc w:val="center"/>
        <w:rPr>
          <w:rFonts w:ascii="Times New Roman" w:eastAsia="Times New Roman" w:hAnsi="Times New Roman" w:cs="Times New Roman"/>
          <w:b/>
          <w:sz w:val="24"/>
          <w:szCs w:val="24"/>
          <w:lang w:eastAsia="ru-RU"/>
        </w:rPr>
      </w:pPr>
    </w:p>
    <w:p w:rsidR="003768E2" w:rsidRDefault="003768E2" w:rsidP="0089726D">
      <w:pPr>
        <w:spacing w:after="0" w:line="240" w:lineRule="auto"/>
        <w:jc w:val="center"/>
        <w:rPr>
          <w:rFonts w:ascii="Times New Roman" w:eastAsia="Times New Roman" w:hAnsi="Times New Roman" w:cs="Times New Roman"/>
          <w:b/>
          <w:sz w:val="32"/>
          <w:szCs w:val="32"/>
          <w:lang w:eastAsia="ru-RU"/>
        </w:rPr>
      </w:pPr>
    </w:p>
    <w:p w:rsidR="0089726D" w:rsidRPr="00D11A4B" w:rsidRDefault="00220057" w:rsidP="0089726D">
      <w:pPr>
        <w:spacing w:after="0" w:line="240" w:lineRule="auto"/>
        <w:jc w:val="center"/>
        <w:rPr>
          <w:rFonts w:ascii="Times New Roman" w:eastAsia="Times New Roman" w:hAnsi="Times New Roman" w:cs="Times New Roman"/>
          <w:b/>
          <w:sz w:val="32"/>
          <w:szCs w:val="32"/>
          <w:lang w:eastAsia="ru-RU"/>
        </w:rPr>
      </w:pPr>
      <w:proofErr w:type="gramStart"/>
      <w:r w:rsidRPr="00D11A4B">
        <w:rPr>
          <w:rFonts w:ascii="Times New Roman" w:eastAsia="Times New Roman" w:hAnsi="Times New Roman" w:cs="Times New Roman"/>
          <w:b/>
          <w:sz w:val="32"/>
          <w:szCs w:val="32"/>
          <w:lang w:eastAsia="ru-RU"/>
        </w:rPr>
        <w:t>П</w:t>
      </w:r>
      <w:proofErr w:type="gramEnd"/>
      <w:r w:rsidRPr="00D11A4B">
        <w:rPr>
          <w:rFonts w:ascii="Times New Roman" w:eastAsia="Times New Roman" w:hAnsi="Times New Roman" w:cs="Times New Roman"/>
          <w:b/>
          <w:sz w:val="32"/>
          <w:szCs w:val="32"/>
          <w:lang w:eastAsia="ru-RU"/>
        </w:rPr>
        <w:t xml:space="preserve"> О С Т А Н О В Л Е Н И Е</w:t>
      </w:r>
    </w:p>
    <w:p w:rsidR="0089726D" w:rsidRPr="001739EA" w:rsidRDefault="0089726D" w:rsidP="0089726D">
      <w:pPr>
        <w:spacing w:after="0" w:line="240" w:lineRule="auto"/>
        <w:rPr>
          <w:rFonts w:ascii="Times New Roman" w:eastAsia="Times New Roman" w:hAnsi="Times New Roman" w:cs="Times New Roman"/>
          <w:sz w:val="24"/>
          <w:szCs w:val="24"/>
          <w:lang w:eastAsia="ru-RU"/>
        </w:rPr>
      </w:pPr>
    </w:p>
    <w:p w:rsidR="0089726D" w:rsidRPr="001739EA" w:rsidRDefault="00220057" w:rsidP="00D11A4B">
      <w:pPr>
        <w:spacing w:after="0" w:line="240" w:lineRule="exact"/>
        <w:rPr>
          <w:rFonts w:ascii="Times New Roman" w:eastAsia="Times New Roman" w:hAnsi="Times New Roman" w:cs="Times New Roman"/>
          <w:sz w:val="24"/>
          <w:szCs w:val="24"/>
          <w:lang w:eastAsia="ru-RU"/>
        </w:rPr>
      </w:pPr>
      <w:r w:rsidRPr="00B810F2">
        <w:rPr>
          <w:rFonts w:ascii="Times New Roman" w:eastAsia="Times New Roman" w:hAnsi="Times New Roman" w:cs="Times New Roman"/>
          <w:sz w:val="24"/>
          <w:szCs w:val="24"/>
          <w:lang w:eastAsia="ru-RU"/>
        </w:rPr>
        <w:t xml:space="preserve">от </w:t>
      </w:r>
      <w:r w:rsidR="00F87B60">
        <w:rPr>
          <w:rFonts w:ascii="Times New Roman" w:eastAsia="Times New Roman" w:hAnsi="Times New Roman" w:cs="Times New Roman"/>
          <w:sz w:val="24"/>
          <w:szCs w:val="24"/>
          <w:lang w:eastAsia="ru-RU"/>
        </w:rPr>
        <w:t>03.06.</w:t>
      </w:r>
      <w:r w:rsidR="00D17A55">
        <w:rPr>
          <w:rFonts w:ascii="Times New Roman" w:eastAsia="Times New Roman" w:hAnsi="Times New Roman" w:cs="Times New Roman"/>
          <w:sz w:val="24"/>
          <w:szCs w:val="24"/>
          <w:lang w:eastAsia="ru-RU"/>
        </w:rPr>
        <w:t>2025</w:t>
      </w:r>
      <w:r w:rsidR="001E6D7A" w:rsidRPr="00B810F2">
        <w:rPr>
          <w:rFonts w:ascii="Times New Roman" w:eastAsia="Times New Roman" w:hAnsi="Times New Roman" w:cs="Times New Roman"/>
          <w:sz w:val="24"/>
          <w:szCs w:val="24"/>
          <w:lang w:eastAsia="ru-RU"/>
        </w:rPr>
        <w:t xml:space="preserve">  №</w:t>
      </w:r>
      <w:r w:rsidR="00F87B60">
        <w:rPr>
          <w:rFonts w:ascii="Times New Roman" w:eastAsia="Times New Roman" w:hAnsi="Times New Roman" w:cs="Times New Roman"/>
          <w:sz w:val="24"/>
          <w:szCs w:val="24"/>
          <w:lang w:eastAsia="ru-RU"/>
        </w:rPr>
        <w:t>191</w:t>
      </w:r>
    </w:p>
    <w:p w:rsidR="0089726D" w:rsidRDefault="00220057"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п. Боровёнка</w:t>
      </w:r>
    </w:p>
    <w:p w:rsidR="00D11A4B" w:rsidRDefault="00D11A4B" w:rsidP="0089726D">
      <w:pPr>
        <w:spacing w:after="0" w:line="240" w:lineRule="auto"/>
        <w:rPr>
          <w:rFonts w:ascii="Times New Roman" w:eastAsia="Times New Roman" w:hAnsi="Times New Roman" w:cs="Times New Roman"/>
          <w:sz w:val="24"/>
          <w:szCs w:val="24"/>
          <w:lang w:eastAsia="ru-RU"/>
        </w:rPr>
      </w:pPr>
    </w:p>
    <w:p w:rsidR="00D11A4B" w:rsidRPr="001739EA" w:rsidRDefault="00D11A4B" w:rsidP="0089726D">
      <w:pPr>
        <w:spacing w:after="0" w:line="240" w:lineRule="auto"/>
        <w:rPr>
          <w:rFonts w:ascii="Times New Roman" w:eastAsia="Times New Roman" w:hAnsi="Times New Roman" w:cs="Times New Roman"/>
          <w:sz w:val="24"/>
          <w:szCs w:val="24"/>
          <w:lang w:eastAsia="ru-RU"/>
        </w:rPr>
      </w:pPr>
    </w:p>
    <w:p w:rsidR="0089726D" w:rsidRPr="001D4500" w:rsidRDefault="00220057" w:rsidP="001D4500">
      <w:pPr>
        <w:pStyle w:val="a5"/>
        <w:rPr>
          <w:rFonts w:ascii="Times New Roman" w:hAnsi="Times New Roman" w:cs="Times New Roman"/>
          <w:b/>
          <w:sz w:val="24"/>
          <w:szCs w:val="24"/>
        </w:rPr>
      </w:pPr>
      <w:r w:rsidRPr="001D4500">
        <w:rPr>
          <w:rFonts w:ascii="Times New Roman" w:hAnsi="Times New Roman" w:cs="Times New Roman"/>
          <w:b/>
          <w:sz w:val="24"/>
          <w:szCs w:val="24"/>
        </w:rPr>
        <w:t>О проведении электронного аукциона</w:t>
      </w:r>
    </w:p>
    <w:p w:rsidR="00296310" w:rsidRPr="001D4500" w:rsidRDefault="00220057" w:rsidP="001D4500">
      <w:pPr>
        <w:pStyle w:val="a5"/>
        <w:rPr>
          <w:rFonts w:ascii="Times New Roman" w:hAnsi="Times New Roman" w:cs="Times New Roman"/>
          <w:b/>
          <w:sz w:val="24"/>
          <w:szCs w:val="24"/>
        </w:rPr>
      </w:pPr>
      <w:r w:rsidRPr="001D4500">
        <w:rPr>
          <w:rFonts w:ascii="Times New Roman" w:hAnsi="Times New Roman" w:cs="Times New Roman"/>
          <w:b/>
          <w:sz w:val="24"/>
          <w:szCs w:val="24"/>
        </w:rPr>
        <w:t>на право заключения муниципального</w:t>
      </w:r>
    </w:p>
    <w:p w:rsidR="001D4500" w:rsidRDefault="00220057" w:rsidP="001D4500">
      <w:pPr>
        <w:pStyle w:val="a5"/>
        <w:rPr>
          <w:rFonts w:ascii="Times New Roman" w:hAnsi="Times New Roman" w:cs="Times New Roman"/>
          <w:b/>
          <w:sz w:val="24"/>
          <w:szCs w:val="24"/>
        </w:rPr>
      </w:pPr>
      <w:r w:rsidRPr="001D4500">
        <w:rPr>
          <w:rFonts w:ascii="Times New Roman" w:hAnsi="Times New Roman" w:cs="Times New Roman"/>
          <w:b/>
          <w:sz w:val="24"/>
          <w:szCs w:val="24"/>
        </w:rPr>
        <w:t xml:space="preserve"> контракта по Благоустройству</w:t>
      </w:r>
    </w:p>
    <w:p w:rsidR="001D4500" w:rsidRPr="001D4500" w:rsidRDefault="00220057" w:rsidP="001D4500">
      <w:pPr>
        <w:pStyle w:val="a5"/>
        <w:rPr>
          <w:rFonts w:ascii="Times New Roman" w:hAnsi="Times New Roman" w:cs="Times New Roman"/>
          <w:b/>
          <w:sz w:val="24"/>
          <w:szCs w:val="24"/>
        </w:rPr>
      </w:pPr>
      <w:r w:rsidRPr="001D4500">
        <w:rPr>
          <w:rFonts w:ascii="Times New Roman" w:hAnsi="Times New Roman" w:cs="Times New Roman"/>
          <w:b/>
          <w:sz w:val="24"/>
          <w:szCs w:val="24"/>
        </w:rPr>
        <w:t xml:space="preserve"> спортив</w:t>
      </w:r>
      <w:r w:rsidR="001B78B3">
        <w:rPr>
          <w:rFonts w:ascii="Times New Roman" w:hAnsi="Times New Roman" w:cs="Times New Roman"/>
          <w:b/>
          <w:sz w:val="24"/>
          <w:szCs w:val="24"/>
        </w:rPr>
        <w:t>но-игровой площадки п.Боровёнка,</w:t>
      </w:r>
    </w:p>
    <w:p w:rsidR="002919D2" w:rsidRDefault="001B78B3" w:rsidP="001D4500">
      <w:pPr>
        <w:pStyle w:val="a5"/>
      </w:pPr>
      <w:r>
        <w:rPr>
          <w:rFonts w:ascii="Times New Roman" w:hAnsi="Times New Roman" w:cs="Times New Roman"/>
          <w:b/>
          <w:sz w:val="24"/>
          <w:szCs w:val="24"/>
        </w:rPr>
        <w:t>ул. Дзержинского, уч.32 (2</w:t>
      </w:r>
      <w:r w:rsidR="00220057" w:rsidRPr="001D4500">
        <w:rPr>
          <w:rFonts w:ascii="Times New Roman" w:hAnsi="Times New Roman" w:cs="Times New Roman"/>
          <w:b/>
          <w:sz w:val="24"/>
          <w:szCs w:val="24"/>
        </w:rPr>
        <w:t>этап</w:t>
      </w:r>
      <w:r w:rsidR="00220057">
        <w:t>)</w:t>
      </w:r>
    </w:p>
    <w:p w:rsidR="0089726D" w:rsidRPr="001739EA" w:rsidRDefault="0089726D" w:rsidP="0089726D">
      <w:pPr>
        <w:spacing w:after="0" w:line="240" w:lineRule="auto"/>
        <w:rPr>
          <w:rFonts w:ascii="Times New Roman" w:eastAsia="Times New Roman" w:hAnsi="Times New Roman" w:cs="Times New Roman"/>
          <w:b/>
          <w:sz w:val="24"/>
          <w:szCs w:val="24"/>
          <w:lang w:eastAsia="ru-RU"/>
        </w:rPr>
      </w:pPr>
    </w:p>
    <w:p w:rsidR="00D11A4B" w:rsidRPr="00D17A55" w:rsidRDefault="00220057" w:rsidP="001D4500">
      <w:pPr>
        <w:pStyle w:val="10"/>
        <w:rPr>
          <w:rFonts w:ascii="Times New Roman" w:hAnsi="Times New Roman"/>
          <w:sz w:val="24"/>
          <w:szCs w:val="24"/>
        </w:rPr>
      </w:pPr>
      <w:r w:rsidRPr="001D4500">
        <w:rPr>
          <w:rFonts w:ascii="Times New Roman" w:hAnsi="Times New Roman"/>
          <w:sz w:val="24"/>
          <w:szCs w:val="24"/>
        </w:rPr>
        <w:t xml:space="preserve">В </w:t>
      </w:r>
      <w:r w:rsidR="0089726D" w:rsidRPr="00D17A55">
        <w:rPr>
          <w:rFonts w:ascii="Times New Roman" w:hAnsi="Times New Roman"/>
          <w:sz w:val="24"/>
          <w:szCs w:val="24"/>
        </w:rPr>
        <w:t>соответствии с Фед</w:t>
      </w:r>
      <w:r w:rsidRPr="00D17A55">
        <w:rPr>
          <w:rFonts w:ascii="Times New Roman" w:hAnsi="Times New Roman"/>
          <w:sz w:val="24"/>
          <w:szCs w:val="24"/>
        </w:rPr>
        <w:t xml:space="preserve">еральным законом от 05.04.2013 </w:t>
      </w:r>
      <w:r w:rsidR="0089726D" w:rsidRPr="00D17A55">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sidR="008D2810" w:rsidRPr="00D17A55">
        <w:rPr>
          <w:rFonts w:ascii="Times New Roman" w:hAnsi="Times New Roman"/>
          <w:sz w:val="24"/>
          <w:szCs w:val="24"/>
        </w:rPr>
        <w:t>, Уставом Боровёнковского сельского поселения</w:t>
      </w:r>
      <w:r w:rsidR="00F87B60">
        <w:rPr>
          <w:rFonts w:ascii="Times New Roman" w:hAnsi="Times New Roman"/>
          <w:sz w:val="24"/>
          <w:szCs w:val="24"/>
        </w:rPr>
        <w:t>,</w:t>
      </w:r>
      <w:r w:rsidR="008D2810" w:rsidRPr="00D17A55">
        <w:rPr>
          <w:rFonts w:ascii="Times New Roman" w:hAnsi="Times New Roman"/>
          <w:sz w:val="24"/>
          <w:szCs w:val="24"/>
        </w:rPr>
        <w:t xml:space="preserve"> на основании План</w:t>
      </w:r>
      <w:r w:rsidR="00E65C56" w:rsidRPr="00D17A55">
        <w:rPr>
          <w:rFonts w:ascii="Times New Roman" w:hAnsi="Times New Roman"/>
          <w:sz w:val="24"/>
          <w:szCs w:val="24"/>
        </w:rPr>
        <w:t>а</w:t>
      </w:r>
      <w:r w:rsidR="008D2810" w:rsidRPr="00D17A55">
        <w:rPr>
          <w:rFonts w:ascii="Times New Roman" w:hAnsi="Times New Roman"/>
          <w:sz w:val="24"/>
          <w:szCs w:val="24"/>
        </w:rPr>
        <w:t xml:space="preserve">-графика закупок товаров, </w:t>
      </w:r>
      <w:r w:rsidR="003E46B4" w:rsidRPr="00D17A55">
        <w:rPr>
          <w:rFonts w:ascii="Times New Roman" w:hAnsi="Times New Roman"/>
          <w:sz w:val="24"/>
          <w:szCs w:val="24"/>
        </w:rPr>
        <w:t>работ, услуг</w:t>
      </w:r>
      <w:r w:rsidR="00D17A55" w:rsidRPr="00D17A55">
        <w:rPr>
          <w:rFonts w:ascii="Times New Roman" w:hAnsi="Times New Roman"/>
          <w:sz w:val="24"/>
          <w:szCs w:val="24"/>
        </w:rPr>
        <w:t xml:space="preserve"> на 2025</w:t>
      </w:r>
      <w:r w:rsidR="008D2810" w:rsidRPr="00D17A55">
        <w:rPr>
          <w:rFonts w:ascii="Times New Roman" w:hAnsi="Times New Roman"/>
          <w:sz w:val="24"/>
          <w:szCs w:val="24"/>
        </w:rPr>
        <w:t xml:space="preserve"> финансов</w:t>
      </w:r>
      <w:r w:rsidR="00692B7D" w:rsidRPr="00D17A55">
        <w:rPr>
          <w:rFonts w:ascii="Times New Roman" w:hAnsi="Times New Roman"/>
          <w:sz w:val="24"/>
          <w:szCs w:val="24"/>
        </w:rPr>
        <w:t>ый год и на плановый период</w:t>
      </w:r>
      <w:r w:rsidR="00D17A55" w:rsidRPr="00D17A55">
        <w:rPr>
          <w:rFonts w:ascii="Times New Roman" w:hAnsi="Times New Roman"/>
          <w:sz w:val="24"/>
          <w:szCs w:val="24"/>
        </w:rPr>
        <w:t xml:space="preserve"> 2026 и 2027</w:t>
      </w:r>
      <w:r w:rsidR="008D2810" w:rsidRPr="00D17A55">
        <w:rPr>
          <w:rFonts w:ascii="Times New Roman" w:hAnsi="Times New Roman"/>
          <w:sz w:val="24"/>
          <w:szCs w:val="24"/>
        </w:rPr>
        <w:t xml:space="preserve"> </w:t>
      </w:r>
      <w:r w:rsidR="003E46B4" w:rsidRPr="00D17A55">
        <w:rPr>
          <w:rFonts w:ascii="Times New Roman" w:hAnsi="Times New Roman"/>
          <w:sz w:val="24"/>
          <w:szCs w:val="24"/>
        </w:rPr>
        <w:t>годов, утвержденного</w:t>
      </w:r>
      <w:r w:rsidR="008D2810" w:rsidRPr="00D17A55">
        <w:rPr>
          <w:rFonts w:ascii="Times New Roman" w:hAnsi="Times New Roman"/>
          <w:sz w:val="24"/>
          <w:szCs w:val="24"/>
        </w:rPr>
        <w:t xml:space="preserve"> постановлением Администрации</w:t>
      </w:r>
      <w:r w:rsidR="0089726D" w:rsidRPr="00D17A55">
        <w:rPr>
          <w:rFonts w:ascii="Times New Roman" w:hAnsi="Times New Roman"/>
          <w:sz w:val="24"/>
          <w:szCs w:val="24"/>
        </w:rPr>
        <w:t xml:space="preserve"> Боровёнковского сельского поселения</w:t>
      </w:r>
      <w:r w:rsidR="00D97313" w:rsidRPr="00D17A55">
        <w:rPr>
          <w:rFonts w:ascii="Times New Roman" w:hAnsi="Times New Roman"/>
          <w:sz w:val="24"/>
          <w:szCs w:val="24"/>
        </w:rPr>
        <w:t xml:space="preserve"> </w:t>
      </w:r>
      <w:r w:rsidR="00D17A55" w:rsidRPr="00D17A55">
        <w:rPr>
          <w:rFonts w:ascii="Times New Roman" w:hAnsi="Times New Roman"/>
          <w:sz w:val="24"/>
          <w:szCs w:val="24"/>
        </w:rPr>
        <w:t>от 09.01.2025 №1, (в редакции постановлений, от 20.01.2024 №</w:t>
      </w:r>
      <w:proofErr w:type="gramStart"/>
      <w:r w:rsidR="00D17A55" w:rsidRPr="00D17A55">
        <w:rPr>
          <w:rFonts w:ascii="Times New Roman" w:hAnsi="Times New Roman"/>
          <w:sz w:val="24"/>
          <w:szCs w:val="24"/>
        </w:rPr>
        <w:t>4,от 24.01.2025 №8,от 17.03.2025 №75,от 09.04.2025 №129,от 05.05.2025 №156,от 20.05.2025№167,от 22.05.№168,от 30.05.2025 №190)</w:t>
      </w:r>
      <w:r w:rsidR="003E46B4" w:rsidRPr="00D17A55">
        <w:rPr>
          <w:rFonts w:ascii="Times New Roman" w:hAnsi="Times New Roman"/>
          <w:sz w:val="24"/>
          <w:szCs w:val="24"/>
        </w:rPr>
        <w:t>, Администрация Боровёнковского сельского поселения</w:t>
      </w:r>
      <w:proofErr w:type="gramEnd"/>
    </w:p>
    <w:p w:rsidR="001D4500" w:rsidRPr="00D17A55" w:rsidRDefault="00220057" w:rsidP="00D11A4B">
      <w:pPr>
        <w:widowControl w:val="0"/>
        <w:autoSpaceDE w:val="0"/>
        <w:autoSpaceDN w:val="0"/>
        <w:adjustRightInd w:val="0"/>
        <w:spacing w:after="0" w:line="360" w:lineRule="exact"/>
        <w:jc w:val="both"/>
        <w:rPr>
          <w:rFonts w:ascii="Times New Roman" w:eastAsia="Times New Roman" w:hAnsi="Times New Roman" w:cs="Times New Roman"/>
          <w:b/>
          <w:sz w:val="24"/>
          <w:szCs w:val="24"/>
          <w:lang w:eastAsia="ru-RU"/>
        </w:rPr>
      </w:pPr>
      <w:r w:rsidRPr="00D17A55">
        <w:rPr>
          <w:rFonts w:ascii="Times New Roman" w:eastAsia="Times New Roman" w:hAnsi="Times New Roman" w:cs="Times New Roman"/>
          <w:b/>
          <w:sz w:val="24"/>
          <w:szCs w:val="24"/>
          <w:lang w:eastAsia="ru-RU"/>
        </w:rPr>
        <w:t xml:space="preserve">ПОСТАНОВЛЯЕТ:  </w:t>
      </w:r>
    </w:p>
    <w:p w:rsidR="001D4500" w:rsidRPr="00D17A55" w:rsidRDefault="00220057" w:rsidP="001D4500">
      <w:pPr>
        <w:pStyle w:val="a5"/>
        <w:rPr>
          <w:rFonts w:ascii="Times New Roman" w:hAnsi="Times New Roman" w:cs="Times New Roman"/>
          <w:sz w:val="24"/>
          <w:szCs w:val="24"/>
        </w:rPr>
      </w:pPr>
      <w:r w:rsidRPr="00D17A55">
        <w:rPr>
          <w:rFonts w:ascii="Times New Roman" w:hAnsi="Times New Roman" w:cs="Times New Roman"/>
          <w:sz w:val="24"/>
          <w:szCs w:val="24"/>
        </w:rPr>
        <w:t>1.Осуществить закупку</w:t>
      </w:r>
      <w:r w:rsidR="00941FD5" w:rsidRPr="00D17A55">
        <w:rPr>
          <w:rFonts w:ascii="Times New Roman" w:hAnsi="Times New Roman" w:cs="Times New Roman"/>
          <w:sz w:val="24"/>
          <w:szCs w:val="24"/>
        </w:rPr>
        <w:t xml:space="preserve"> </w:t>
      </w:r>
      <w:r w:rsidRPr="00D17A55">
        <w:rPr>
          <w:rFonts w:ascii="Times New Roman" w:hAnsi="Times New Roman" w:cs="Times New Roman"/>
          <w:sz w:val="24"/>
          <w:szCs w:val="24"/>
        </w:rPr>
        <w:t>по Благоустройству спортивно</w:t>
      </w:r>
      <w:r w:rsidR="001B78B3" w:rsidRPr="00D17A55">
        <w:rPr>
          <w:rFonts w:ascii="Times New Roman" w:hAnsi="Times New Roman" w:cs="Times New Roman"/>
          <w:sz w:val="24"/>
          <w:szCs w:val="24"/>
        </w:rPr>
        <w:t xml:space="preserve">-игровой площадки п.Боровёнка, ул. Дзержинского, уч.32 (2 </w:t>
      </w:r>
      <w:r w:rsidRPr="00D17A55">
        <w:rPr>
          <w:rFonts w:ascii="Times New Roman" w:hAnsi="Times New Roman" w:cs="Times New Roman"/>
          <w:sz w:val="24"/>
          <w:szCs w:val="24"/>
        </w:rPr>
        <w:t>этап</w:t>
      </w:r>
      <w:r w:rsidR="00D17A55" w:rsidRPr="00D17A55">
        <w:rPr>
          <w:rFonts w:ascii="Times New Roman" w:hAnsi="Times New Roman" w:cs="Times New Roman"/>
          <w:sz w:val="24"/>
          <w:szCs w:val="24"/>
        </w:rPr>
        <w:t>)</w:t>
      </w:r>
      <w:r w:rsidRPr="00D17A55">
        <w:rPr>
          <w:rFonts w:ascii="Times New Roman" w:hAnsi="Times New Roman" w:cs="Times New Roman"/>
          <w:sz w:val="24"/>
          <w:szCs w:val="24"/>
        </w:rPr>
        <w:t>.</w:t>
      </w:r>
    </w:p>
    <w:p w:rsidR="0089726D" w:rsidRPr="001D4500" w:rsidRDefault="00220057" w:rsidP="001D4500">
      <w:pPr>
        <w:pStyle w:val="a5"/>
        <w:rPr>
          <w:rFonts w:ascii="Times New Roman" w:hAnsi="Times New Roman" w:cs="Times New Roman"/>
          <w:b/>
          <w:sz w:val="24"/>
          <w:szCs w:val="24"/>
        </w:rPr>
      </w:pPr>
      <w:r w:rsidRPr="00D17A55">
        <w:rPr>
          <w:rFonts w:ascii="Times New Roman" w:hAnsi="Times New Roman" w:cs="Times New Roman"/>
          <w:sz w:val="24"/>
          <w:szCs w:val="24"/>
        </w:rPr>
        <w:t>2. Выбрать способ определения поставщика (подрядчика</w:t>
      </w:r>
      <w:r w:rsidRPr="001D4500">
        <w:rPr>
          <w:rFonts w:ascii="Times New Roman" w:hAnsi="Times New Roman" w:cs="Times New Roman"/>
          <w:sz w:val="24"/>
          <w:szCs w:val="24"/>
        </w:rPr>
        <w:t>, исполнителя) аукцион в электронной форме (далее - электронный аукцион).</w:t>
      </w:r>
    </w:p>
    <w:p w:rsidR="0089726D" w:rsidRPr="001D4500" w:rsidRDefault="00220057" w:rsidP="001D4500">
      <w:pPr>
        <w:pStyle w:val="a5"/>
        <w:rPr>
          <w:rFonts w:ascii="Times New Roman" w:hAnsi="Times New Roman" w:cs="Times New Roman"/>
          <w:sz w:val="24"/>
          <w:szCs w:val="24"/>
        </w:rPr>
      </w:pPr>
      <w:r w:rsidRPr="001D4500">
        <w:rPr>
          <w:rFonts w:ascii="Times New Roman" w:hAnsi="Times New Roman" w:cs="Times New Roman"/>
          <w:sz w:val="24"/>
          <w:szCs w:val="24"/>
        </w:rPr>
        <w:t>3. Утвердить</w:t>
      </w:r>
      <w:r w:rsidR="004429C0" w:rsidRPr="001D4500">
        <w:rPr>
          <w:rFonts w:ascii="Times New Roman" w:hAnsi="Times New Roman" w:cs="Times New Roman"/>
          <w:sz w:val="24"/>
          <w:szCs w:val="24"/>
        </w:rPr>
        <w:t xml:space="preserve"> и </w:t>
      </w:r>
      <w:proofErr w:type="gramStart"/>
      <w:r w:rsidR="004429C0" w:rsidRPr="001D4500">
        <w:rPr>
          <w:rFonts w:ascii="Times New Roman" w:hAnsi="Times New Roman" w:cs="Times New Roman"/>
          <w:sz w:val="24"/>
          <w:szCs w:val="24"/>
        </w:rPr>
        <w:t xml:space="preserve">разместить </w:t>
      </w:r>
      <w:r w:rsidRPr="001D4500">
        <w:rPr>
          <w:rFonts w:ascii="Times New Roman" w:hAnsi="Times New Roman" w:cs="Times New Roman"/>
          <w:sz w:val="24"/>
          <w:szCs w:val="24"/>
        </w:rPr>
        <w:t xml:space="preserve"> извещение</w:t>
      </w:r>
      <w:proofErr w:type="gramEnd"/>
      <w:r w:rsidR="004429C0" w:rsidRPr="001D4500">
        <w:rPr>
          <w:rFonts w:ascii="Times New Roman" w:hAnsi="Times New Roman" w:cs="Times New Roman"/>
          <w:sz w:val="24"/>
          <w:szCs w:val="24"/>
        </w:rPr>
        <w:t xml:space="preserve"> и прилагаемые к нему документы в соответствии со ст.42 Федерального закона №44 от 05.04.2013,</w:t>
      </w:r>
      <w:r w:rsidRPr="001D4500">
        <w:rPr>
          <w:rFonts w:ascii="Times New Roman" w:hAnsi="Times New Roman" w:cs="Times New Roman"/>
          <w:sz w:val="24"/>
          <w:szCs w:val="24"/>
        </w:rPr>
        <w:t xml:space="preserve"> об осуществлении закупки</w:t>
      </w:r>
      <w:r w:rsidR="004429C0" w:rsidRPr="001D4500">
        <w:rPr>
          <w:rFonts w:ascii="Times New Roman" w:hAnsi="Times New Roman" w:cs="Times New Roman"/>
          <w:sz w:val="24"/>
          <w:szCs w:val="24"/>
        </w:rPr>
        <w:t xml:space="preserve"> путем проведения аукциона в электронной форме</w:t>
      </w:r>
      <w:r w:rsidR="00D3613E" w:rsidRPr="001D4500">
        <w:rPr>
          <w:rFonts w:ascii="Times New Roman" w:hAnsi="Times New Roman" w:cs="Times New Roman"/>
          <w:sz w:val="24"/>
          <w:szCs w:val="24"/>
        </w:rPr>
        <w:t xml:space="preserve"> на право заключения</w:t>
      </w:r>
      <w:r w:rsidRPr="001D4500">
        <w:rPr>
          <w:rFonts w:ascii="Times New Roman" w:hAnsi="Times New Roman" w:cs="Times New Roman"/>
          <w:sz w:val="24"/>
          <w:szCs w:val="24"/>
        </w:rPr>
        <w:t xml:space="preserve"> муниципального контракта </w:t>
      </w:r>
      <w:r w:rsidR="002919D2" w:rsidRPr="001D4500">
        <w:rPr>
          <w:rFonts w:ascii="Times New Roman" w:hAnsi="Times New Roman" w:cs="Times New Roman"/>
          <w:sz w:val="24"/>
          <w:szCs w:val="24"/>
        </w:rPr>
        <w:t xml:space="preserve">на сумму </w:t>
      </w:r>
      <w:r w:rsidR="00D17A55">
        <w:rPr>
          <w:rFonts w:ascii="Times New Roman" w:hAnsi="Times New Roman" w:cs="Times New Roman"/>
          <w:sz w:val="24"/>
          <w:szCs w:val="24"/>
        </w:rPr>
        <w:t>1166500</w:t>
      </w:r>
      <w:r w:rsidR="002919D2" w:rsidRPr="001D4500">
        <w:rPr>
          <w:rFonts w:ascii="Times New Roman" w:hAnsi="Times New Roman" w:cs="Times New Roman"/>
          <w:sz w:val="24"/>
          <w:szCs w:val="24"/>
        </w:rPr>
        <w:t>(</w:t>
      </w:r>
      <w:r w:rsidR="001D4500" w:rsidRPr="001D4500">
        <w:rPr>
          <w:rFonts w:ascii="Times New Roman" w:hAnsi="Times New Roman" w:cs="Times New Roman"/>
          <w:sz w:val="24"/>
          <w:szCs w:val="24"/>
        </w:rPr>
        <w:t xml:space="preserve">Один миллион </w:t>
      </w:r>
      <w:r w:rsidR="00D17A55">
        <w:rPr>
          <w:rFonts w:ascii="Times New Roman" w:hAnsi="Times New Roman" w:cs="Times New Roman"/>
          <w:sz w:val="24"/>
          <w:szCs w:val="24"/>
        </w:rPr>
        <w:t>сто шестьдесят шесть</w:t>
      </w:r>
      <w:r w:rsidR="001D4500" w:rsidRPr="001D4500">
        <w:rPr>
          <w:rFonts w:ascii="Times New Roman" w:hAnsi="Times New Roman" w:cs="Times New Roman"/>
          <w:sz w:val="24"/>
          <w:szCs w:val="24"/>
        </w:rPr>
        <w:t xml:space="preserve"> тысяч пятьсот рублей</w:t>
      </w:r>
      <w:r w:rsidR="00E65C56" w:rsidRPr="001D4500">
        <w:rPr>
          <w:rFonts w:ascii="Times New Roman" w:hAnsi="Times New Roman" w:cs="Times New Roman"/>
          <w:sz w:val="24"/>
          <w:szCs w:val="24"/>
        </w:rPr>
        <w:t xml:space="preserve"> </w:t>
      </w:r>
      <w:r w:rsidR="001D4500" w:rsidRPr="001D4500">
        <w:rPr>
          <w:rFonts w:ascii="Times New Roman" w:hAnsi="Times New Roman" w:cs="Times New Roman"/>
          <w:sz w:val="24"/>
          <w:szCs w:val="24"/>
        </w:rPr>
        <w:t xml:space="preserve">00 </w:t>
      </w:r>
      <w:r w:rsidR="002919D2" w:rsidRPr="001D4500">
        <w:rPr>
          <w:rFonts w:ascii="Times New Roman" w:hAnsi="Times New Roman" w:cs="Times New Roman"/>
          <w:sz w:val="24"/>
          <w:szCs w:val="24"/>
        </w:rPr>
        <w:t xml:space="preserve">копеек).  </w:t>
      </w:r>
    </w:p>
    <w:p w:rsidR="001D4500" w:rsidRDefault="00220057" w:rsidP="001D4500">
      <w:pPr>
        <w:pStyle w:val="a5"/>
        <w:rPr>
          <w:rFonts w:ascii="Times New Roman" w:hAnsi="Times New Roman" w:cs="Times New Roman"/>
          <w:sz w:val="24"/>
          <w:szCs w:val="24"/>
        </w:rPr>
      </w:pPr>
      <w:r w:rsidRPr="001D4500">
        <w:rPr>
          <w:rFonts w:ascii="Times New Roman" w:hAnsi="Times New Roman" w:cs="Times New Roman"/>
          <w:sz w:val="24"/>
          <w:szCs w:val="24"/>
        </w:rPr>
        <w:t>4. Разместить</w:t>
      </w:r>
      <w:r w:rsidR="00296310" w:rsidRPr="001D4500">
        <w:rPr>
          <w:rFonts w:ascii="Times New Roman" w:hAnsi="Times New Roman" w:cs="Times New Roman"/>
          <w:sz w:val="24"/>
          <w:szCs w:val="24"/>
        </w:rPr>
        <w:t xml:space="preserve"> и опубликовать извещение и прилагаемые к нему документы </w:t>
      </w:r>
      <w:r w:rsidRPr="001D4500">
        <w:rPr>
          <w:rFonts w:ascii="Times New Roman" w:hAnsi="Times New Roman" w:cs="Times New Roman"/>
          <w:sz w:val="24"/>
          <w:szCs w:val="24"/>
        </w:rPr>
        <w:t>об осуществлении закупки на официальном сайте Российской Федерации в единой информационной системе в сфере закупок в информационно-телекоммуникационной сети «Интернет»</w:t>
      </w:r>
      <w:r w:rsidRPr="001D4500">
        <w:rPr>
          <w:rFonts w:ascii="Times New Roman" w:hAnsi="Times New Roman" w:cs="Times New Roman"/>
          <w:b/>
          <w:sz w:val="24"/>
          <w:szCs w:val="24"/>
        </w:rPr>
        <w:t xml:space="preserve">: </w:t>
      </w:r>
      <w:hyperlink r:id="rId7" w:history="1">
        <w:r w:rsidRPr="001D4500">
          <w:rPr>
            <w:rFonts w:ascii="Times New Roman" w:hAnsi="Times New Roman" w:cs="Times New Roman"/>
            <w:b/>
            <w:color w:val="0000FF"/>
            <w:sz w:val="24"/>
            <w:szCs w:val="24"/>
            <w:u w:val="single"/>
            <w:lang w:val="en-US"/>
          </w:rPr>
          <w:t>www</w:t>
        </w:r>
        <w:r w:rsidRPr="001D4500">
          <w:rPr>
            <w:rFonts w:ascii="Times New Roman" w:hAnsi="Times New Roman" w:cs="Times New Roman"/>
            <w:b/>
            <w:color w:val="0000FF"/>
            <w:sz w:val="24"/>
            <w:szCs w:val="24"/>
            <w:u w:val="single"/>
          </w:rPr>
          <w:t>.</w:t>
        </w:r>
        <w:proofErr w:type="spellStart"/>
        <w:r w:rsidRPr="001D4500">
          <w:rPr>
            <w:rFonts w:ascii="Times New Roman" w:hAnsi="Times New Roman" w:cs="Times New Roman"/>
            <w:b/>
            <w:color w:val="0000FF"/>
            <w:sz w:val="24"/>
            <w:szCs w:val="24"/>
            <w:u w:val="single"/>
            <w:lang w:val="en-US"/>
          </w:rPr>
          <w:t>zakupki</w:t>
        </w:r>
        <w:proofErr w:type="spellEnd"/>
        <w:r w:rsidRPr="001D4500">
          <w:rPr>
            <w:rFonts w:ascii="Times New Roman" w:hAnsi="Times New Roman" w:cs="Times New Roman"/>
            <w:b/>
            <w:color w:val="0000FF"/>
            <w:sz w:val="24"/>
            <w:szCs w:val="24"/>
            <w:u w:val="single"/>
          </w:rPr>
          <w:t>.</w:t>
        </w:r>
        <w:proofErr w:type="spellStart"/>
        <w:r w:rsidRPr="001D4500">
          <w:rPr>
            <w:rFonts w:ascii="Times New Roman" w:hAnsi="Times New Roman" w:cs="Times New Roman"/>
            <w:b/>
            <w:color w:val="0000FF"/>
            <w:sz w:val="24"/>
            <w:szCs w:val="24"/>
            <w:u w:val="single"/>
            <w:lang w:val="en-US"/>
          </w:rPr>
          <w:t>gov</w:t>
        </w:r>
        <w:proofErr w:type="spellEnd"/>
        <w:r w:rsidRPr="001D4500">
          <w:rPr>
            <w:rFonts w:ascii="Times New Roman" w:hAnsi="Times New Roman" w:cs="Times New Roman"/>
            <w:b/>
            <w:color w:val="0000FF"/>
            <w:sz w:val="24"/>
            <w:szCs w:val="24"/>
            <w:u w:val="single"/>
          </w:rPr>
          <w:t>.</w:t>
        </w:r>
        <w:proofErr w:type="spellStart"/>
        <w:r w:rsidRPr="001D4500">
          <w:rPr>
            <w:rFonts w:ascii="Times New Roman" w:hAnsi="Times New Roman" w:cs="Times New Roman"/>
            <w:b/>
            <w:color w:val="0000FF"/>
            <w:sz w:val="24"/>
            <w:szCs w:val="24"/>
            <w:u w:val="single"/>
            <w:lang w:val="en-US"/>
          </w:rPr>
          <w:t>ru</w:t>
        </w:r>
        <w:proofErr w:type="spellEnd"/>
      </w:hyperlink>
      <w:r w:rsidR="00296310" w:rsidRPr="001D4500">
        <w:rPr>
          <w:rFonts w:ascii="Times New Roman" w:hAnsi="Times New Roman" w:cs="Times New Roman"/>
          <w:sz w:val="24"/>
          <w:szCs w:val="24"/>
        </w:rPr>
        <w:t xml:space="preserve"> </w:t>
      </w:r>
      <w:r w:rsidRPr="001D4500">
        <w:rPr>
          <w:rFonts w:ascii="Times New Roman" w:hAnsi="Times New Roman" w:cs="Times New Roman"/>
          <w:sz w:val="24"/>
          <w:szCs w:val="24"/>
        </w:rPr>
        <w:t xml:space="preserve">в порядке и сроки, установленные Федеральным законом от 05 апреля 2013 года № 44-ФЗ «О контрактной системе в сфере закупок товаров, работ, услуг для обеспечения государственных и </w:t>
      </w:r>
      <w:r w:rsidR="001D4500">
        <w:rPr>
          <w:rFonts w:ascii="Times New Roman" w:hAnsi="Times New Roman" w:cs="Times New Roman"/>
          <w:sz w:val="24"/>
          <w:szCs w:val="24"/>
        </w:rPr>
        <w:t>муниципальных нужд»</w:t>
      </w:r>
    </w:p>
    <w:p w:rsidR="001D4500" w:rsidRPr="001D4500" w:rsidRDefault="001D4500" w:rsidP="001D4500">
      <w:pPr>
        <w:pStyle w:val="a5"/>
        <w:rPr>
          <w:rFonts w:ascii="Times New Roman" w:hAnsi="Times New Roman" w:cs="Times New Roman"/>
          <w:sz w:val="24"/>
          <w:szCs w:val="24"/>
        </w:rPr>
      </w:pPr>
    </w:p>
    <w:p w:rsidR="007C36CD" w:rsidRDefault="007C36CD" w:rsidP="007C36CD">
      <w:pPr>
        <w:widowControl w:val="0"/>
        <w:tabs>
          <w:tab w:val="left" w:pos="709"/>
        </w:tabs>
        <w:overflowPunct w:val="0"/>
        <w:adjustRightInd w:val="0"/>
        <w:spacing w:after="0" w:line="240" w:lineRule="exact"/>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председателя Совета депутатов </w:t>
      </w:r>
    </w:p>
    <w:p w:rsidR="007C36CD" w:rsidRDefault="007C36CD" w:rsidP="007C36CD">
      <w:pPr>
        <w:widowControl w:val="0"/>
        <w:tabs>
          <w:tab w:val="left" w:pos="709"/>
          <w:tab w:val="left" w:pos="7890"/>
        </w:tabs>
        <w:overflowPunct w:val="0"/>
        <w:adjustRightInd w:val="0"/>
        <w:spacing w:after="0" w:line="240" w:lineRule="exact"/>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Боровёнковского сельского поселения                           Н.С.Михайлова</w:t>
      </w:r>
    </w:p>
    <w:p w:rsidR="0022333B" w:rsidRDefault="0022333B" w:rsidP="007C36CD">
      <w:pPr>
        <w:widowControl w:val="0"/>
        <w:tabs>
          <w:tab w:val="left" w:pos="709"/>
          <w:tab w:val="left" w:pos="7890"/>
        </w:tabs>
        <w:overflowPunct w:val="0"/>
        <w:adjustRightInd w:val="0"/>
        <w:spacing w:after="0" w:line="240" w:lineRule="exact"/>
        <w:jc w:val="both"/>
        <w:textAlignment w:val="baseline"/>
        <w:rPr>
          <w:rFonts w:ascii="Times New Roman" w:eastAsia="Times New Roman" w:hAnsi="Times New Roman" w:cs="Times New Roman"/>
          <w:b/>
          <w:sz w:val="24"/>
          <w:szCs w:val="24"/>
          <w:lang w:eastAsia="ru-RU"/>
        </w:rPr>
      </w:pPr>
    </w:p>
    <w:p w:rsidR="0022333B" w:rsidRPr="0022333B" w:rsidRDefault="0022333B" w:rsidP="00FE0083">
      <w:pPr>
        <w:rPr>
          <w:rFonts w:ascii="Times New Roman" w:hAnsi="Times New Roman" w:cs="Times New Roman"/>
          <w:sz w:val="24"/>
          <w:szCs w:val="24"/>
        </w:rPr>
      </w:pPr>
    </w:p>
    <w:p w:rsidR="0022333B" w:rsidRPr="0022333B" w:rsidRDefault="0022333B" w:rsidP="0022333B">
      <w:pPr>
        <w:suppressAutoHyphens/>
        <w:snapToGrid w:val="0"/>
        <w:spacing w:line="240" w:lineRule="exact"/>
        <w:jc w:val="right"/>
        <w:rPr>
          <w:rFonts w:ascii="Times New Roman" w:eastAsia="Times New Roman" w:hAnsi="Times New Roman" w:cs="Times New Roman"/>
          <w:bCs/>
          <w:sz w:val="24"/>
          <w:szCs w:val="24"/>
          <w:lang w:eastAsia="ar-SA"/>
        </w:rPr>
      </w:pPr>
      <w:r w:rsidRPr="0022333B">
        <w:rPr>
          <w:rFonts w:ascii="Times New Roman" w:eastAsia="Times New Roman" w:hAnsi="Times New Roman" w:cs="Times New Roman"/>
          <w:sz w:val="24"/>
          <w:szCs w:val="24"/>
          <w:lang w:eastAsia="ar-SA"/>
        </w:rPr>
        <w:lastRenderedPageBreak/>
        <w:t xml:space="preserve">                                                                                                                                                  Утверждено</w:t>
      </w:r>
    </w:p>
    <w:p w:rsidR="0022333B" w:rsidRPr="0022333B" w:rsidRDefault="0022333B" w:rsidP="0022333B">
      <w:pPr>
        <w:suppressAutoHyphens/>
        <w:snapToGrid w:val="0"/>
        <w:spacing w:line="240" w:lineRule="exact"/>
        <w:jc w:val="right"/>
        <w:rPr>
          <w:rFonts w:ascii="Times New Roman" w:eastAsia="Times New Roman" w:hAnsi="Times New Roman" w:cs="Times New Roman"/>
          <w:sz w:val="24"/>
          <w:szCs w:val="24"/>
          <w:lang w:eastAsia="ar-SA"/>
        </w:rPr>
      </w:pPr>
      <w:r w:rsidRPr="0022333B">
        <w:rPr>
          <w:rFonts w:ascii="Times New Roman" w:eastAsia="Times New Roman" w:hAnsi="Times New Roman" w:cs="Times New Roman"/>
          <w:bCs/>
          <w:sz w:val="24"/>
          <w:szCs w:val="24"/>
          <w:lang w:eastAsia="ar-SA"/>
        </w:rPr>
        <w:t>постановлением Администрации</w:t>
      </w:r>
    </w:p>
    <w:p w:rsidR="0022333B" w:rsidRPr="0022333B" w:rsidRDefault="0022333B" w:rsidP="0022333B">
      <w:pPr>
        <w:suppressAutoHyphens/>
        <w:spacing w:line="240" w:lineRule="exact"/>
        <w:jc w:val="right"/>
        <w:rPr>
          <w:rFonts w:ascii="Times New Roman" w:eastAsia="Times New Roman" w:hAnsi="Times New Roman" w:cs="Times New Roman"/>
          <w:sz w:val="24"/>
          <w:szCs w:val="24"/>
          <w:lang w:eastAsia="ar-SA"/>
        </w:rPr>
      </w:pPr>
      <w:r w:rsidRPr="0022333B">
        <w:rPr>
          <w:rFonts w:ascii="Times New Roman" w:eastAsia="Times New Roman" w:hAnsi="Times New Roman" w:cs="Times New Roman"/>
          <w:bCs/>
          <w:sz w:val="24"/>
          <w:szCs w:val="24"/>
          <w:lang w:eastAsia="ar-SA"/>
        </w:rPr>
        <w:t xml:space="preserve">                                                                                       Боровёнковского сельского поселения </w:t>
      </w:r>
    </w:p>
    <w:p w:rsidR="0022333B" w:rsidRPr="0022333B" w:rsidRDefault="0022333B" w:rsidP="0022333B">
      <w:pPr>
        <w:suppressAutoHyphens/>
        <w:spacing w:line="240" w:lineRule="exact"/>
        <w:jc w:val="right"/>
        <w:rPr>
          <w:rFonts w:ascii="Times New Roman" w:eastAsia="Times New Roman" w:hAnsi="Times New Roman" w:cs="Times New Roman"/>
          <w:sz w:val="24"/>
          <w:szCs w:val="24"/>
          <w:lang w:eastAsia="ar-SA"/>
        </w:rPr>
      </w:pPr>
      <w:r w:rsidRPr="0022333B">
        <w:rPr>
          <w:rFonts w:ascii="Times New Roman" w:eastAsia="Times New Roman" w:hAnsi="Times New Roman" w:cs="Times New Roman"/>
          <w:sz w:val="24"/>
          <w:szCs w:val="24"/>
          <w:lang w:eastAsia="ar-SA"/>
        </w:rPr>
        <w:t>от 03.06.2025 №191</w:t>
      </w:r>
    </w:p>
    <w:p w:rsidR="0022333B" w:rsidRPr="0022333B" w:rsidRDefault="0022333B" w:rsidP="0022333B">
      <w:pPr>
        <w:rPr>
          <w:rFonts w:ascii="Times New Roman" w:eastAsia="Times New Roman" w:hAnsi="Times New Roman" w:cs="Times New Roman"/>
          <w:b/>
          <w:bCs/>
          <w:kern w:val="36"/>
          <w:sz w:val="24"/>
          <w:szCs w:val="24"/>
        </w:rPr>
      </w:pPr>
    </w:p>
    <w:p w:rsidR="0022333B" w:rsidRPr="00FE0083" w:rsidRDefault="0022333B" w:rsidP="00FE0083">
      <w:pPr>
        <w:pStyle w:val="10"/>
        <w:rPr>
          <w:rFonts w:ascii="Times New Roman" w:hAnsi="Times New Roman"/>
          <w:b/>
          <w:sz w:val="24"/>
          <w:szCs w:val="24"/>
        </w:rPr>
      </w:pPr>
      <w:r w:rsidRPr="0022333B">
        <w:rPr>
          <w:bCs/>
          <w:kern w:val="36"/>
        </w:rPr>
        <w:t xml:space="preserve">                                                 </w:t>
      </w:r>
      <w:r w:rsidRPr="00FE0083">
        <w:rPr>
          <w:rFonts w:ascii="Times New Roman" w:hAnsi="Times New Roman"/>
          <w:b/>
          <w:bCs/>
          <w:kern w:val="36"/>
          <w:sz w:val="24"/>
          <w:szCs w:val="24"/>
        </w:rPr>
        <w:t>Извещение</w:t>
      </w:r>
      <w:r w:rsidRPr="00FE0083">
        <w:rPr>
          <w:rFonts w:ascii="Times New Roman" w:hAnsi="Times New Roman"/>
          <w:b/>
          <w:bCs/>
          <w:kern w:val="36"/>
          <w:sz w:val="24"/>
          <w:szCs w:val="24"/>
        </w:rPr>
        <w:br/>
        <w:t xml:space="preserve">об осуществлении закупки </w:t>
      </w:r>
      <w:r w:rsidRPr="00FE0083">
        <w:rPr>
          <w:rFonts w:ascii="Times New Roman" w:hAnsi="Times New Roman"/>
          <w:b/>
          <w:sz w:val="24"/>
          <w:szCs w:val="24"/>
        </w:rPr>
        <w:t>на право заключения муниципального контракта</w:t>
      </w:r>
    </w:p>
    <w:p w:rsidR="0022333B" w:rsidRPr="00FE0083" w:rsidRDefault="0022333B" w:rsidP="00FE0083">
      <w:pPr>
        <w:pStyle w:val="10"/>
        <w:rPr>
          <w:rFonts w:ascii="Times New Roman" w:hAnsi="Times New Roman"/>
          <w:b/>
          <w:sz w:val="24"/>
          <w:szCs w:val="24"/>
        </w:rPr>
      </w:pPr>
      <w:r w:rsidRPr="00FE0083">
        <w:rPr>
          <w:rFonts w:ascii="Times New Roman" w:hAnsi="Times New Roman"/>
          <w:b/>
          <w:sz w:val="24"/>
          <w:szCs w:val="24"/>
        </w:rPr>
        <w:t xml:space="preserve">по Благоустройству спортивно-игровой площадки п.Боровёнка, </w:t>
      </w:r>
    </w:p>
    <w:p w:rsidR="0022333B" w:rsidRPr="00FE0083" w:rsidRDefault="0022333B" w:rsidP="00FE0083">
      <w:pPr>
        <w:pStyle w:val="10"/>
        <w:rPr>
          <w:rFonts w:ascii="Times New Roman" w:hAnsi="Times New Roman"/>
          <w:b/>
          <w:sz w:val="24"/>
          <w:szCs w:val="24"/>
        </w:rPr>
      </w:pPr>
      <w:r w:rsidRPr="00FE0083">
        <w:rPr>
          <w:rFonts w:ascii="Times New Roman" w:hAnsi="Times New Roman"/>
          <w:b/>
          <w:sz w:val="24"/>
          <w:szCs w:val="24"/>
        </w:rPr>
        <w:t>ул. Дзержинского, уч.32 (2 этап) путем проведения аукциона в электронной форме (далее – извещение об осуществлении закупки).</w:t>
      </w:r>
    </w:p>
    <w:p w:rsidR="0022333B" w:rsidRPr="0022333B" w:rsidRDefault="0022333B" w:rsidP="0022333B">
      <w:pPr>
        <w:jc w:val="center"/>
        <w:rPr>
          <w:rFonts w:ascii="Times New Roman" w:hAnsi="Times New Roman" w:cs="Times New Roman"/>
          <w:sz w:val="24"/>
          <w:szCs w:val="24"/>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5140"/>
        <w:gridCol w:w="6103"/>
      </w:tblGrid>
      <w:tr w:rsidR="0022333B" w:rsidRPr="0022333B" w:rsidTr="00EF28AB">
        <w:tc>
          <w:tcPr>
            <w:tcW w:w="5000" w:type="pct"/>
            <w:gridSpan w:val="2"/>
            <w:shd w:val="clear" w:color="auto" w:fill="auto"/>
            <w:tcMar>
              <w:top w:w="75" w:type="dxa"/>
              <w:left w:w="75" w:type="dxa"/>
              <w:bottom w:w="75" w:type="dxa"/>
              <w:right w:w="450" w:type="dxa"/>
            </w:tcMar>
            <w:hideMark/>
          </w:tcPr>
          <w:p w:rsidR="0022333B" w:rsidRPr="0022333B" w:rsidRDefault="0022333B" w:rsidP="00EF28AB">
            <w:pPr>
              <w:jc w:val="center"/>
              <w:rPr>
                <w:rFonts w:ascii="Times New Roman" w:hAnsi="Times New Roman" w:cs="Times New Roman"/>
                <w:sz w:val="24"/>
                <w:szCs w:val="24"/>
                <w:u w:val="single"/>
              </w:rPr>
            </w:pPr>
            <w:r w:rsidRPr="0022333B">
              <w:rPr>
                <w:rFonts w:ascii="Times New Roman" w:hAnsi="Times New Roman" w:cs="Times New Roman"/>
                <w:b/>
                <w:sz w:val="24"/>
                <w:szCs w:val="24"/>
                <w:u w:val="single"/>
              </w:rPr>
              <w:t>1. Общие положения</w:t>
            </w:r>
          </w:p>
          <w:p w:rsidR="0022333B" w:rsidRPr="0022333B" w:rsidRDefault="0022333B" w:rsidP="00EF28AB">
            <w:pPr>
              <w:ind w:right="-307"/>
              <w:rPr>
                <w:rFonts w:ascii="Times New Roman" w:eastAsia="Times New Roman" w:hAnsi="Times New Roman" w:cs="Times New Roman"/>
                <w:sz w:val="24"/>
                <w:szCs w:val="24"/>
                <w:lang w:eastAsia="ru-RU"/>
              </w:rPr>
            </w:pPr>
            <w:r w:rsidRPr="0022333B">
              <w:rPr>
                <w:rFonts w:ascii="Times New Roman" w:hAnsi="Times New Roman" w:cs="Times New Roman"/>
                <w:sz w:val="24"/>
                <w:szCs w:val="24"/>
              </w:rPr>
              <w:t>1.1. Закупка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Start"/>
            <w:r w:rsidRPr="0022333B">
              <w:rPr>
                <w:rFonts w:ascii="Times New Roman" w:hAnsi="Times New Roman" w:cs="Times New Roman"/>
                <w:sz w:val="24"/>
                <w:szCs w:val="24"/>
              </w:rPr>
              <w:t>»(</w:t>
            </w:r>
            <w:proofErr w:type="gramEnd"/>
            <w:r w:rsidRPr="0022333B">
              <w:rPr>
                <w:rFonts w:ascii="Times New Roman" w:hAnsi="Times New Roman" w:cs="Times New Roman"/>
                <w:sz w:val="24"/>
                <w:szCs w:val="24"/>
              </w:rPr>
              <w:t>далее Федеральный закон), а также иным законодательством Российской Федерации путем проведения аукциона в электронной форме (далее – электронный аукцион).</w:t>
            </w:r>
          </w:p>
        </w:tc>
      </w:tr>
      <w:tr w:rsidR="0022333B" w:rsidRPr="0022333B" w:rsidTr="00EF28AB">
        <w:tc>
          <w:tcPr>
            <w:tcW w:w="5000" w:type="pct"/>
            <w:gridSpan w:val="2"/>
            <w:tcBorders>
              <w:bottom w:val="single" w:sz="4" w:space="0" w:color="auto"/>
            </w:tcBorders>
            <w:shd w:val="clear" w:color="auto" w:fill="auto"/>
            <w:tcMar>
              <w:top w:w="75" w:type="dxa"/>
              <w:left w:w="75" w:type="dxa"/>
              <w:bottom w:w="75" w:type="dxa"/>
              <w:right w:w="450" w:type="dxa"/>
            </w:tcMar>
            <w:hideMark/>
          </w:tcPr>
          <w:p w:rsidR="0022333B" w:rsidRPr="0022333B" w:rsidRDefault="0022333B" w:rsidP="00EF28AB">
            <w:pPr>
              <w:jc w:val="center"/>
              <w:rPr>
                <w:rFonts w:ascii="Times New Roman" w:hAnsi="Times New Roman" w:cs="Times New Roman"/>
                <w:b/>
                <w:sz w:val="24"/>
                <w:szCs w:val="24"/>
                <w:u w:val="single"/>
              </w:rPr>
            </w:pPr>
            <w:r w:rsidRPr="0022333B">
              <w:rPr>
                <w:rFonts w:ascii="Times New Roman" w:hAnsi="Times New Roman" w:cs="Times New Roman"/>
                <w:b/>
                <w:sz w:val="24"/>
                <w:szCs w:val="24"/>
                <w:u w:val="single"/>
              </w:rPr>
              <w:t>2. Сведения о заказчике, уполномоченном органе, специализированной организации</w:t>
            </w:r>
          </w:p>
        </w:tc>
      </w:tr>
      <w:tr w:rsidR="0022333B" w:rsidRPr="0022333B" w:rsidTr="00EF28AB">
        <w:tc>
          <w:tcPr>
            <w:tcW w:w="5000" w:type="pct"/>
            <w:gridSpan w:val="2"/>
            <w:tcMar>
              <w:top w:w="75" w:type="dxa"/>
              <w:left w:w="75" w:type="dxa"/>
              <w:bottom w:w="75" w:type="dxa"/>
              <w:right w:w="450" w:type="dxa"/>
            </w:tcMar>
            <w:hideMark/>
          </w:tcPr>
          <w:p w:rsidR="0022333B" w:rsidRPr="0022333B" w:rsidRDefault="0022333B" w:rsidP="00EF28AB">
            <w:pPr>
              <w:rPr>
                <w:rFonts w:ascii="Times New Roman" w:eastAsia="Times New Roman" w:hAnsi="Times New Roman" w:cs="Times New Roman"/>
                <w:b/>
                <w:sz w:val="24"/>
                <w:szCs w:val="24"/>
                <w:lang w:eastAsia="ru-RU"/>
              </w:rPr>
            </w:pPr>
            <w:r w:rsidRPr="0022333B">
              <w:rPr>
                <w:rFonts w:ascii="Times New Roman" w:eastAsia="Times New Roman" w:hAnsi="Times New Roman" w:cs="Times New Roman"/>
                <w:b/>
                <w:sz w:val="24"/>
                <w:szCs w:val="24"/>
                <w:lang w:eastAsia="ru-RU"/>
              </w:rPr>
              <w:t>2.1.Сведения о заказчике</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2.1.1. Наименование заказчика: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lang w:eastAsia="ru-RU"/>
              </w:rPr>
            </w:pPr>
            <w:r w:rsidRPr="0022333B">
              <w:rPr>
                <w:rFonts w:ascii="Times New Roman" w:eastAsia="Times New Roman" w:hAnsi="Times New Roman" w:cs="Times New Roman"/>
                <w:sz w:val="24"/>
                <w:szCs w:val="24"/>
              </w:rPr>
              <w:t>Администрация Боровёнковского сельского поселения</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2.1.2. Место нахождения заказчика: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outlineLvl w:val="0"/>
              <w:rPr>
                <w:rFonts w:ascii="Times New Roman" w:hAnsi="Times New Roman" w:cs="Times New Roman"/>
                <w:snapToGrid w:val="0"/>
                <w:kern w:val="28"/>
                <w:sz w:val="24"/>
                <w:szCs w:val="24"/>
                <w:lang w:eastAsia="ru-RU"/>
              </w:rPr>
            </w:pPr>
            <w:r w:rsidRPr="0022333B">
              <w:rPr>
                <w:rFonts w:ascii="Times New Roman" w:eastAsia="Times New Roman" w:hAnsi="Times New Roman" w:cs="Times New Roman"/>
                <w:sz w:val="24"/>
                <w:szCs w:val="24"/>
              </w:rPr>
              <w:t>Российская Федерация, 174330, Новгородская область, Окуловский район, п.Боровёнка, ул. Кооперативная, д.5</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2.1.3. Почтовый адрес заказчика: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lang w:eastAsia="ru-RU"/>
              </w:rPr>
            </w:pPr>
            <w:r w:rsidRPr="0022333B">
              <w:rPr>
                <w:rFonts w:ascii="Times New Roman" w:eastAsia="Times New Roman" w:hAnsi="Times New Roman" w:cs="Times New Roman"/>
                <w:sz w:val="24"/>
                <w:szCs w:val="24"/>
              </w:rPr>
              <w:t>Российская Федерация, 174330, Новгородская область, Окуловский район, п.Боровёнка, ул. Кооперативная, д.5</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2.1.4. Адрес электронной почты заказчика: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outlineLvl w:val="0"/>
              <w:rPr>
                <w:rFonts w:ascii="Times New Roman" w:hAnsi="Times New Roman" w:cs="Times New Roman"/>
                <w:kern w:val="28"/>
                <w:sz w:val="24"/>
                <w:szCs w:val="24"/>
                <w:lang w:eastAsia="ru-RU"/>
              </w:rPr>
            </w:pPr>
            <w:r w:rsidRPr="0022333B">
              <w:rPr>
                <w:rFonts w:ascii="Times New Roman" w:eastAsia="Times New Roman" w:hAnsi="Times New Roman" w:cs="Times New Roman"/>
                <w:color w:val="3366FF"/>
                <w:sz w:val="24"/>
                <w:szCs w:val="24"/>
                <w:lang w:val="en-US"/>
              </w:rPr>
              <w:t>borovenkaadm@yandex.ru</w:t>
            </w:r>
            <w:r w:rsidRPr="0022333B">
              <w:rPr>
                <w:rFonts w:ascii="Times New Roman" w:hAnsi="Times New Roman" w:cs="Times New Roman"/>
                <w:kern w:val="28"/>
                <w:sz w:val="24"/>
                <w:szCs w:val="24"/>
                <w:lang w:eastAsia="ru-RU"/>
              </w:rPr>
              <w:t xml:space="preserve"> </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2.1.5. Номер контактного телефона заказчика: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spacing w:line="240" w:lineRule="exact"/>
              <w:rPr>
                <w:rFonts w:ascii="Times New Roman" w:eastAsia="Times New Roman" w:hAnsi="Times New Roman" w:cs="Times New Roman"/>
                <w:sz w:val="24"/>
                <w:szCs w:val="24"/>
                <w:lang w:val="en-US"/>
              </w:rPr>
            </w:pPr>
            <w:r w:rsidRPr="0022333B">
              <w:rPr>
                <w:rFonts w:ascii="Times New Roman" w:eastAsia="Times New Roman" w:hAnsi="Times New Roman" w:cs="Times New Roman"/>
                <w:sz w:val="24"/>
                <w:szCs w:val="24"/>
              </w:rPr>
              <w:t>8(816</w:t>
            </w:r>
            <w:r w:rsidRPr="0022333B">
              <w:rPr>
                <w:rFonts w:ascii="Times New Roman" w:eastAsia="Times New Roman" w:hAnsi="Times New Roman" w:cs="Times New Roman"/>
                <w:sz w:val="24"/>
                <w:szCs w:val="24"/>
                <w:lang w:val="en-US"/>
              </w:rPr>
              <w:t>57</w:t>
            </w:r>
            <w:r w:rsidRPr="0022333B">
              <w:rPr>
                <w:rFonts w:ascii="Times New Roman" w:eastAsia="Times New Roman" w:hAnsi="Times New Roman" w:cs="Times New Roman"/>
                <w:sz w:val="24"/>
                <w:szCs w:val="24"/>
              </w:rPr>
              <w:t>)</w:t>
            </w:r>
            <w:r w:rsidRPr="0022333B">
              <w:rPr>
                <w:rFonts w:ascii="Times New Roman" w:eastAsia="Times New Roman" w:hAnsi="Times New Roman" w:cs="Times New Roman"/>
                <w:sz w:val="24"/>
                <w:szCs w:val="24"/>
                <w:lang w:val="en-US"/>
              </w:rPr>
              <w:t>43-225</w:t>
            </w:r>
          </w:p>
          <w:p w:rsidR="0022333B" w:rsidRPr="0022333B" w:rsidRDefault="0022333B" w:rsidP="00EF28AB">
            <w:pPr>
              <w:widowControl w:val="0"/>
              <w:rPr>
                <w:rFonts w:ascii="Times New Roman" w:hAnsi="Times New Roman" w:cs="Times New Roman"/>
                <w:b/>
                <w:bCs/>
                <w:sz w:val="24"/>
                <w:szCs w:val="24"/>
                <w:lang w:eastAsia="ru-RU"/>
              </w:rPr>
            </w:pPr>
            <w:r w:rsidRPr="0022333B">
              <w:rPr>
                <w:rFonts w:ascii="Times New Roman" w:eastAsia="Times New Roman" w:hAnsi="Times New Roman" w:cs="Times New Roman"/>
                <w:sz w:val="24"/>
                <w:szCs w:val="24"/>
                <w:lang w:val="en-US"/>
              </w:rPr>
              <w:t>8(81657)43-160</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2.1.6. Ответственное должностное лицо заказчика: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lang w:eastAsia="ru-RU"/>
              </w:rPr>
            </w:pPr>
            <w:r w:rsidRPr="0022333B">
              <w:rPr>
                <w:rFonts w:ascii="Times New Roman" w:hAnsi="Times New Roman" w:cs="Times New Roman"/>
                <w:sz w:val="24"/>
                <w:szCs w:val="24"/>
              </w:rPr>
              <w:t>Соколова Юлия Николаевна-ведущий специалист  Администрации Боровёнковского сельского поселения</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 xml:space="preserve">2.1.7. Информация о контрактной службе, ответственной за </w:t>
            </w:r>
            <w:r w:rsidRPr="0022333B">
              <w:rPr>
                <w:rFonts w:ascii="Times New Roman" w:hAnsi="Times New Roman" w:cs="Times New Roman"/>
                <w:sz w:val="24"/>
                <w:szCs w:val="24"/>
                <w:lang w:eastAsia="ru-RU"/>
              </w:rPr>
              <w:t>заключение контракта: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 xml:space="preserve">2.1.8. Информация о контрактном управляющем ответственном за </w:t>
            </w:r>
            <w:r w:rsidRPr="0022333B">
              <w:rPr>
                <w:rFonts w:ascii="Times New Roman" w:hAnsi="Times New Roman" w:cs="Times New Roman"/>
                <w:sz w:val="24"/>
                <w:szCs w:val="24"/>
                <w:lang w:eastAsia="ru-RU"/>
              </w:rPr>
              <w:t>заключение контракта: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hAnsi="Times New Roman" w:cs="Times New Roman"/>
                <w:sz w:val="24"/>
                <w:szCs w:val="24"/>
              </w:rPr>
              <w:t>Соколова Юлия Николаевна-ведущий специалист  Администрации Боровёнковского сельского поселения</w:t>
            </w:r>
          </w:p>
        </w:tc>
      </w:tr>
      <w:tr w:rsidR="0022333B" w:rsidRPr="0022333B" w:rsidTr="00EF28AB">
        <w:tc>
          <w:tcPr>
            <w:tcW w:w="5000" w:type="pct"/>
            <w:gridSpan w:val="2"/>
            <w:tcMar>
              <w:top w:w="75" w:type="dxa"/>
              <w:left w:w="75" w:type="dxa"/>
              <w:bottom w:w="75" w:type="dxa"/>
              <w:right w:w="450"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b/>
                <w:sz w:val="24"/>
                <w:szCs w:val="24"/>
                <w:lang w:eastAsia="ru-RU"/>
              </w:rPr>
              <w:lastRenderedPageBreak/>
              <w:t>2.2. Сведения об уполномоченном органе</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2.2.1. Наименование уполномоченного органа: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ind w:right="-70"/>
              <w:rPr>
                <w:rFonts w:ascii="Times New Roman" w:eastAsia="Times New Roman" w:hAnsi="Times New Roman" w:cs="Times New Roman"/>
                <w:sz w:val="24"/>
                <w:szCs w:val="24"/>
                <w:lang w:eastAsia="ru-RU"/>
              </w:rPr>
            </w:pPr>
            <w:r w:rsidRPr="0022333B">
              <w:rPr>
                <w:rFonts w:ascii="Times New Roman" w:hAnsi="Times New Roman" w:cs="Times New Roman"/>
                <w:sz w:val="24"/>
                <w:szCs w:val="24"/>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2.2.2. Место нахождения уполномоченного органа: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ind w:right="-70"/>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2.2.3. Почтовый адрес уполномоченного органа: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ind w:right="-70"/>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2.2.4. Адрес электронной почты уполномоченного органа: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ind w:right="-70"/>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2.2.5. Номер контактного телефона уполномоченного органа: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2.2.6. Ответственное должностное лицо уполномоченного органа: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5000" w:type="pct"/>
            <w:gridSpan w:val="2"/>
            <w:tcMar>
              <w:top w:w="75" w:type="dxa"/>
              <w:left w:w="75" w:type="dxa"/>
              <w:bottom w:w="75" w:type="dxa"/>
              <w:right w:w="450" w:type="dxa"/>
            </w:tcMar>
            <w:hideMark/>
          </w:tcPr>
          <w:p w:rsidR="0022333B" w:rsidRPr="0022333B" w:rsidRDefault="0022333B" w:rsidP="00EF28AB">
            <w:pPr>
              <w:ind w:right="-445"/>
              <w:rPr>
                <w:rFonts w:ascii="Times New Roman" w:eastAsia="Times New Roman" w:hAnsi="Times New Roman" w:cs="Times New Roman"/>
                <w:b/>
                <w:sz w:val="24"/>
                <w:szCs w:val="24"/>
                <w:lang w:eastAsia="ru-RU"/>
              </w:rPr>
            </w:pPr>
            <w:r w:rsidRPr="0022333B">
              <w:rPr>
                <w:rFonts w:ascii="Times New Roman" w:eastAsia="Times New Roman" w:hAnsi="Times New Roman" w:cs="Times New Roman"/>
                <w:b/>
                <w:sz w:val="24"/>
                <w:szCs w:val="24"/>
                <w:lang w:eastAsia="ru-RU"/>
              </w:rPr>
              <w:t>2.3.Сведения о специализированной организации</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2.3.1. Наименование специализированной организации:</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hAnsi="Times New Roman" w:cs="Times New Roman"/>
                <w:sz w:val="24"/>
                <w:szCs w:val="24"/>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2.3.2. Место нахождения специализированной организации:</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2.3.3. Почтовый адрес специализированной организации:</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2.3.4. Адрес электронной почты специализированной организации:</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2.3.5. Номер контактного телефона специализированной организации:</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2.3.6. Ответственное должностное лицо специализированной организации:</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5000" w:type="pct"/>
            <w:gridSpan w:val="2"/>
            <w:shd w:val="clear" w:color="auto" w:fill="auto"/>
            <w:tcMar>
              <w:top w:w="75" w:type="dxa"/>
              <w:left w:w="75" w:type="dxa"/>
              <w:bottom w:w="75" w:type="dxa"/>
              <w:right w:w="450" w:type="dxa"/>
            </w:tcMar>
            <w:hideMark/>
          </w:tcPr>
          <w:p w:rsidR="0022333B" w:rsidRPr="0022333B" w:rsidRDefault="0022333B" w:rsidP="00EF28AB">
            <w:pPr>
              <w:autoSpaceDE w:val="0"/>
              <w:autoSpaceDN w:val="0"/>
              <w:adjustRightInd w:val="0"/>
              <w:jc w:val="center"/>
              <w:rPr>
                <w:rFonts w:ascii="Times New Roman" w:hAnsi="Times New Roman" w:cs="Times New Roman"/>
                <w:b/>
                <w:sz w:val="24"/>
                <w:szCs w:val="24"/>
                <w:u w:val="single"/>
              </w:rPr>
            </w:pPr>
            <w:r w:rsidRPr="0022333B">
              <w:rPr>
                <w:rFonts w:ascii="Times New Roman" w:eastAsia="Times New Roman" w:hAnsi="Times New Roman" w:cs="Times New Roman"/>
                <w:b/>
                <w:sz w:val="24"/>
                <w:szCs w:val="24"/>
                <w:u w:val="single"/>
                <w:lang w:eastAsia="ru-RU"/>
              </w:rPr>
              <w:t xml:space="preserve">3. </w:t>
            </w:r>
            <w:r w:rsidRPr="0022333B">
              <w:rPr>
                <w:rFonts w:ascii="Times New Roman" w:hAnsi="Times New Roman" w:cs="Times New Roman"/>
                <w:b/>
                <w:sz w:val="24"/>
                <w:szCs w:val="24"/>
                <w:u w:val="single"/>
              </w:rPr>
              <w:t>Наименование, описание объекта закупки и условия контракта</w:t>
            </w:r>
          </w:p>
        </w:tc>
      </w:tr>
      <w:tr w:rsidR="0022333B" w:rsidRPr="0022333B" w:rsidTr="00EF28AB">
        <w:tc>
          <w:tcPr>
            <w:tcW w:w="5000" w:type="pct"/>
            <w:gridSpan w:val="2"/>
            <w:tcBorders>
              <w:bottom w:val="single" w:sz="4" w:space="0" w:color="auto"/>
            </w:tcBorders>
            <w:tcMar>
              <w:top w:w="75" w:type="dxa"/>
              <w:left w:w="75" w:type="dxa"/>
              <w:bottom w:w="75" w:type="dxa"/>
              <w:right w:w="450" w:type="dxa"/>
            </w:tcMar>
            <w:hideMark/>
          </w:tcPr>
          <w:p w:rsidR="0022333B" w:rsidRPr="0022333B" w:rsidRDefault="0022333B" w:rsidP="00EF28AB">
            <w:pPr>
              <w:ind w:right="-445"/>
              <w:rPr>
                <w:rFonts w:ascii="Times New Roman" w:hAnsi="Times New Roman" w:cs="Times New Roman"/>
                <w:spacing w:val="-4"/>
                <w:sz w:val="24"/>
                <w:szCs w:val="24"/>
              </w:rPr>
            </w:pPr>
            <w:r w:rsidRPr="0022333B">
              <w:rPr>
                <w:rFonts w:ascii="Times New Roman" w:eastAsia="Times New Roman" w:hAnsi="Times New Roman" w:cs="Times New Roman"/>
                <w:b/>
                <w:sz w:val="24"/>
                <w:szCs w:val="24"/>
                <w:lang w:eastAsia="ru-RU"/>
              </w:rPr>
              <w:t xml:space="preserve">3.1. </w:t>
            </w:r>
            <w:r w:rsidRPr="0022333B">
              <w:rPr>
                <w:rFonts w:ascii="Times New Roman" w:hAnsi="Times New Roman" w:cs="Times New Roman"/>
                <w:b/>
                <w:sz w:val="24"/>
                <w:szCs w:val="24"/>
              </w:rPr>
              <w:t>Наименование объекта закупки: «</w:t>
            </w:r>
            <w:r w:rsidRPr="0022333B">
              <w:rPr>
                <w:rFonts w:ascii="Times New Roman" w:hAnsi="Times New Roman" w:cs="Times New Roman"/>
                <w:sz w:val="24"/>
                <w:szCs w:val="24"/>
              </w:rPr>
              <w:t>Благоустройство спортивно-игровой площадки п</w:t>
            </w:r>
            <w:proofErr w:type="gramStart"/>
            <w:r w:rsidRPr="0022333B">
              <w:rPr>
                <w:rFonts w:ascii="Times New Roman" w:hAnsi="Times New Roman" w:cs="Times New Roman"/>
                <w:sz w:val="24"/>
                <w:szCs w:val="24"/>
              </w:rPr>
              <w:t>.Б</w:t>
            </w:r>
            <w:proofErr w:type="gramEnd"/>
            <w:r w:rsidRPr="0022333B">
              <w:rPr>
                <w:rFonts w:ascii="Times New Roman" w:hAnsi="Times New Roman" w:cs="Times New Roman"/>
                <w:sz w:val="24"/>
                <w:szCs w:val="24"/>
              </w:rPr>
              <w:t>оровёнка,ул.Дзержинского,уч.32»(2 этап).</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shd w:val="clear" w:color="auto" w:fill="FFFFFF"/>
              <w:ind w:right="-307"/>
              <w:textAlignment w:val="baseline"/>
              <w:rPr>
                <w:rFonts w:ascii="Times New Roman" w:eastAsia="Times New Roman" w:hAnsi="Times New Roman" w:cs="Times New Roman"/>
                <w:b/>
                <w:sz w:val="24"/>
                <w:szCs w:val="24"/>
                <w:lang w:eastAsia="ru-RU"/>
              </w:rPr>
            </w:pPr>
            <w:r w:rsidRPr="0022333B">
              <w:rPr>
                <w:rFonts w:ascii="Times New Roman" w:hAnsi="Times New Roman" w:cs="Times New Roman"/>
                <w:spacing w:val="-4"/>
                <w:sz w:val="24"/>
                <w:szCs w:val="24"/>
              </w:rPr>
              <w:t>3.1.1. Код ОКПД</w:t>
            </w:r>
            <w:proofErr w:type="gramStart"/>
            <w:r w:rsidRPr="0022333B">
              <w:rPr>
                <w:rFonts w:ascii="Times New Roman" w:hAnsi="Times New Roman" w:cs="Times New Roman"/>
                <w:spacing w:val="-4"/>
                <w:sz w:val="24"/>
                <w:szCs w:val="24"/>
              </w:rPr>
              <w:t>2</w:t>
            </w:r>
            <w:proofErr w:type="gramEnd"/>
            <w:r w:rsidRPr="0022333B">
              <w:rPr>
                <w:rFonts w:ascii="Times New Roman" w:hAnsi="Times New Roman" w:cs="Times New Roman"/>
                <w:spacing w:val="-4"/>
                <w:sz w:val="24"/>
                <w:szCs w:val="24"/>
              </w:rPr>
              <w:t>: </w:t>
            </w:r>
            <w:r w:rsidRPr="0022333B">
              <w:rPr>
                <w:rFonts w:ascii="Times New Roman" w:eastAsia="Times New Roman" w:hAnsi="Times New Roman" w:cs="Times New Roman"/>
                <w:sz w:val="24"/>
                <w:szCs w:val="24"/>
              </w:rPr>
              <w:t xml:space="preserve">42.99.12.110 </w:t>
            </w:r>
            <w:r w:rsidRPr="0022333B">
              <w:rPr>
                <w:rFonts w:ascii="Times New Roman" w:hAnsi="Times New Roman" w:cs="Times New Roman"/>
                <w:sz w:val="24"/>
                <w:szCs w:val="24"/>
                <w:shd w:val="clear" w:color="auto" w:fill="EDEFF5"/>
              </w:rPr>
              <w:t>Площадки спортивные для спортивных игр на открытом воздухе</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ind w:right="-445"/>
              <w:rPr>
                <w:rFonts w:ascii="Times New Roman" w:hAnsi="Times New Roman" w:cs="Times New Roman"/>
                <w:spacing w:val="-4"/>
                <w:sz w:val="24"/>
                <w:szCs w:val="24"/>
              </w:rPr>
            </w:pPr>
            <w:r w:rsidRPr="0022333B">
              <w:rPr>
                <w:rFonts w:ascii="Times New Roman" w:hAnsi="Times New Roman" w:cs="Times New Roman"/>
                <w:spacing w:val="-4"/>
                <w:sz w:val="24"/>
                <w:szCs w:val="24"/>
              </w:rPr>
              <w:t>3.1.2. Код КТРУ (при наличии):-</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ind w:right="-445"/>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lastRenderedPageBreak/>
              <w:t>3.1.3. Идентификационный код закупки:</w:t>
            </w:r>
            <w:r w:rsidRPr="0022333B">
              <w:rPr>
                <w:rFonts w:ascii="Times New Roman" w:hAnsi="Times New Roman" w:cs="Times New Roman"/>
                <w:color w:val="383838"/>
                <w:sz w:val="24"/>
                <w:szCs w:val="24"/>
                <w:shd w:val="clear" w:color="auto" w:fill="FFFFFF"/>
              </w:rPr>
              <w:t xml:space="preserve"> 253531100598853110100100060014299244</w:t>
            </w:r>
            <w:bookmarkStart w:id="0" w:name="_GoBack"/>
            <w:bookmarkEnd w:id="0"/>
          </w:p>
        </w:tc>
      </w:tr>
      <w:tr w:rsidR="0022333B" w:rsidRPr="0022333B" w:rsidTr="00EF28AB">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22333B" w:rsidRPr="0022333B" w:rsidRDefault="0022333B" w:rsidP="00EF28AB">
            <w:pPr>
              <w:autoSpaceDE w:val="0"/>
              <w:autoSpaceDN w:val="0"/>
              <w:adjustRightInd w:val="0"/>
              <w:ind w:right="-307"/>
              <w:rPr>
                <w:rFonts w:ascii="Times New Roman" w:hAnsi="Times New Roman" w:cs="Times New Roman"/>
                <w:sz w:val="24"/>
                <w:szCs w:val="24"/>
              </w:rPr>
            </w:pPr>
            <w:r w:rsidRPr="0022333B">
              <w:rPr>
                <w:rFonts w:ascii="Times New Roman" w:eastAsia="Times New Roman" w:hAnsi="Times New Roman" w:cs="Times New Roman"/>
                <w:sz w:val="24"/>
                <w:szCs w:val="24"/>
                <w:lang w:eastAsia="ru-RU"/>
              </w:rPr>
              <w:t xml:space="preserve">3.2. </w:t>
            </w:r>
            <w:r w:rsidRPr="0022333B">
              <w:rPr>
                <w:rFonts w:ascii="Times New Roman" w:hAnsi="Times New Roman" w:cs="Times New Roman"/>
                <w:sz w:val="24"/>
                <w:szCs w:val="24"/>
              </w:rPr>
              <w:t xml:space="preserve">Описание объекта закупки: </w:t>
            </w:r>
            <w:r w:rsidRPr="0022333B">
              <w:rPr>
                <w:rFonts w:ascii="Times New Roman" w:eastAsia="Times New Roman" w:hAnsi="Times New Roman" w:cs="Times New Roman"/>
                <w:sz w:val="24"/>
                <w:szCs w:val="24"/>
                <w:lang w:eastAsia="ru-RU"/>
              </w:rPr>
              <w:t>содержится в Приложении №1 к извещению.</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3</w:t>
            </w:r>
            <w:r w:rsidRPr="0022333B">
              <w:rPr>
                <w:rFonts w:ascii="Times New Roman" w:eastAsia="Times New Roman" w:hAnsi="Times New Roman" w:cs="Times New Roman"/>
                <w:b/>
                <w:sz w:val="24"/>
                <w:szCs w:val="24"/>
                <w:lang w:eastAsia="ru-RU"/>
              </w:rPr>
              <w:t>.</w:t>
            </w:r>
            <w:r w:rsidRPr="0022333B">
              <w:rPr>
                <w:rFonts w:ascii="Times New Roman" w:eastAsia="Times New Roman" w:hAnsi="Times New Roman" w:cs="Times New Roman"/>
                <w:sz w:val="24"/>
                <w:szCs w:val="24"/>
                <w:lang w:eastAsia="ru-RU"/>
              </w:rPr>
              <w:t>3. Количество товара, объем работ, единица измерения:</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В соответствии с Описанием объекта закупки (Приложении №1 к извещению) и Локально сметным расчетом.</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shd w:val="clear" w:color="auto" w:fill="FFFFFF"/>
              <w:ind w:firstLine="426"/>
              <w:rPr>
                <w:rFonts w:ascii="Times New Roman" w:hAnsi="Times New Roman" w:cs="Times New Roman"/>
                <w:sz w:val="24"/>
                <w:szCs w:val="24"/>
              </w:rPr>
            </w:pPr>
            <w:r w:rsidRPr="0022333B">
              <w:rPr>
                <w:rFonts w:ascii="Times New Roman" w:hAnsi="Times New Roman" w:cs="Times New Roman"/>
                <w:b/>
                <w:sz w:val="24"/>
                <w:szCs w:val="24"/>
                <w:lang w:eastAsia="ru-RU"/>
              </w:rPr>
              <w:t>3.4. Обеспечение гарантийных обязательств</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shd w:val="clear" w:color="auto" w:fill="FFFFFF"/>
              <w:ind w:right="-295"/>
              <w:rPr>
                <w:rFonts w:ascii="Times New Roman" w:hAnsi="Times New Roman" w:cs="Times New Roman"/>
                <w:sz w:val="24"/>
                <w:szCs w:val="24"/>
              </w:rPr>
            </w:pPr>
            <w:r w:rsidRPr="0022333B">
              <w:rPr>
                <w:rFonts w:ascii="Times New Roman" w:hAnsi="Times New Roman" w:cs="Times New Roman"/>
                <w:sz w:val="24"/>
                <w:szCs w:val="24"/>
                <w:lang w:eastAsia="ru-RU"/>
              </w:rPr>
              <w:t xml:space="preserve">3.4.1. Размер обеспечения гарантийных обязательств составляет </w:t>
            </w:r>
            <w:bookmarkStart w:id="1" w:name="_Hlk149643413"/>
            <w:r w:rsidRPr="0022333B">
              <w:rPr>
                <w:rFonts w:ascii="Times New Roman" w:hAnsi="Times New Roman" w:cs="Times New Roman"/>
                <w:b/>
                <w:sz w:val="24"/>
                <w:szCs w:val="24"/>
              </w:rPr>
              <w:t xml:space="preserve">11665 (Одиннадцать тысяч </w:t>
            </w:r>
            <w:bookmarkEnd w:id="1"/>
            <w:r w:rsidRPr="0022333B">
              <w:rPr>
                <w:rFonts w:ascii="Times New Roman" w:hAnsi="Times New Roman" w:cs="Times New Roman"/>
                <w:b/>
                <w:sz w:val="24"/>
                <w:szCs w:val="24"/>
              </w:rPr>
              <w:t xml:space="preserve">шестьсот шестьдесят пять) рублей 00 копеек </w:t>
            </w:r>
            <w:r w:rsidRPr="0022333B">
              <w:rPr>
                <w:rFonts w:ascii="Times New Roman" w:hAnsi="Times New Roman" w:cs="Times New Roman"/>
                <w:sz w:val="24"/>
                <w:szCs w:val="24"/>
              </w:rPr>
              <w:t xml:space="preserve">(1% от начальной (максимальной) </w:t>
            </w:r>
            <w:r w:rsidRPr="0022333B">
              <w:rPr>
                <w:rFonts w:ascii="Times New Roman" w:hAnsi="Times New Roman" w:cs="Times New Roman"/>
                <w:sz w:val="24"/>
                <w:szCs w:val="24"/>
                <w:lang w:eastAsia="ru-RU"/>
              </w:rPr>
              <w:t>цены контракта)</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ind w:right="-414"/>
              <w:rPr>
                <w:rFonts w:ascii="Times New Roman" w:hAnsi="Times New Roman" w:cs="Times New Roman"/>
                <w:bCs/>
                <w:sz w:val="24"/>
                <w:szCs w:val="24"/>
                <w:lang w:eastAsia="ru-RU"/>
              </w:rPr>
            </w:pPr>
            <w:r w:rsidRPr="0022333B">
              <w:rPr>
                <w:rFonts w:ascii="Times New Roman" w:hAnsi="Times New Roman" w:cs="Times New Roman"/>
                <w:bCs/>
                <w:sz w:val="24"/>
                <w:szCs w:val="24"/>
                <w:lang w:eastAsia="ru-RU"/>
              </w:rPr>
              <w:t>3.4.2.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22333B" w:rsidRPr="0022333B" w:rsidRDefault="0022333B" w:rsidP="00EF28AB">
            <w:pPr>
              <w:ind w:right="-414"/>
              <w:rPr>
                <w:rFonts w:ascii="Times New Roman" w:hAnsi="Times New Roman" w:cs="Times New Roman"/>
                <w:bCs/>
                <w:sz w:val="24"/>
                <w:szCs w:val="24"/>
                <w:lang w:eastAsia="ru-RU"/>
              </w:rPr>
            </w:pPr>
            <w:r w:rsidRPr="0022333B">
              <w:rPr>
                <w:rFonts w:ascii="Times New Roman" w:hAnsi="Times New Roman" w:cs="Times New Roman"/>
                <w:bCs/>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22333B" w:rsidRPr="0022333B" w:rsidRDefault="0022333B" w:rsidP="00EF28AB">
            <w:pPr>
              <w:ind w:right="-414"/>
              <w:rPr>
                <w:rFonts w:ascii="Times New Roman" w:hAnsi="Times New Roman" w:cs="Times New Roman"/>
                <w:bCs/>
                <w:sz w:val="24"/>
                <w:szCs w:val="24"/>
                <w:lang w:eastAsia="ru-RU"/>
              </w:rPr>
            </w:pPr>
            <w:r w:rsidRPr="0022333B">
              <w:rPr>
                <w:rFonts w:ascii="Times New Roman" w:hAnsi="Times New Roman" w:cs="Times New Roman"/>
                <w:bCs/>
                <w:sz w:val="24"/>
                <w:szCs w:val="24"/>
                <w:lang w:eastAsia="ru-RU"/>
              </w:rPr>
              <w:t>3.4.3. Способ обеспечения гарантийных обязательств определяется участником закупки самостоятельно.</w:t>
            </w:r>
          </w:p>
          <w:p w:rsidR="0022333B" w:rsidRPr="0022333B" w:rsidRDefault="0022333B" w:rsidP="00EF28AB">
            <w:pPr>
              <w:ind w:right="-414"/>
              <w:rPr>
                <w:rFonts w:ascii="Times New Roman" w:hAnsi="Times New Roman" w:cs="Times New Roman"/>
                <w:bCs/>
                <w:sz w:val="24"/>
                <w:szCs w:val="24"/>
                <w:lang w:eastAsia="ru-RU"/>
              </w:rPr>
            </w:pPr>
            <w:r w:rsidRPr="0022333B">
              <w:rPr>
                <w:rFonts w:ascii="Times New Roman" w:hAnsi="Times New Roman" w:cs="Times New Roman"/>
                <w:bCs/>
                <w:sz w:val="24"/>
                <w:szCs w:val="24"/>
                <w:lang w:eastAsia="ru-RU"/>
              </w:rPr>
              <w:t>3.4.4. Перечисление денежных сре</w:t>
            </w:r>
            <w:proofErr w:type="gramStart"/>
            <w:r w:rsidRPr="0022333B">
              <w:rPr>
                <w:rFonts w:ascii="Times New Roman" w:hAnsi="Times New Roman" w:cs="Times New Roman"/>
                <w:bCs/>
                <w:sz w:val="24"/>
                <w:szCs w:val="24"/>
                <w:lang w:eastAsia="ru-RU"/>
              </w:rPr>
              <w:t>дств в к</w:t>
            </w:r>
            <w:proofErr w:type="gramEnd"/>
            <w:r w:rsidRPr="0022333B">
              <w:rPr>
                <w:rFonts w:ascii="Times New Roman" w:hAnsi="Times New Roman" w:cs="Times New Roman"/>
                <w:bCs/>
                <w:sz w:val="24"/>
                <w:szCs w:val="24"/>
                <w:lang w:eastAsia="ru-RU"/>
              </w:rPr>
              <w:t>ачестве обеспечения гарантийных обязательств осуществляется на счёт заказчика по следующим реквизитам:</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УФК по Новгородской области (Администрация Боровёнковского сельского поселения)</w:t>
            </w:r>
          </w:p>
          <w:p w:rsidR="0022333B" w:rsidRPr="0022333B" w:rsidRDefault="0022333B" w:rsidP="00EF28AB">
            <w:pPr>
              <w:rPr>
                <w:rFonts w:ascii="Times New Roman" w:hAnsi="Times New Roman" w:cs="Times New Roman"/>
                <w:sz w:val="24"/>
                <w:szCs w:val="24"/>
              </w:rPr>
            </w:pPr>
            <w:proofErr w:type="gramStart"/>
            <w:r w:rsidRPr="0022333B">
              <w:rPr>
                <w:rFonts w:ascii="Times New Roman" w:hAnsi="Times New Roman" w:cs="Times New Roman"/>
                <w:sz w:val="24"/>
                <w:szCs w:val="24"/>
              </w:rPr>
              <w:t>л</w:t>
            </w:r>
            <w:proofErr w:type="gramEnd"/>
            <w:r w:rsidRPr="0022333B">
              <w:rPr>
                <w:rFonts w:ascii="Times New Roman" w:hAnsi="Times New Roman" w:cs="Times New Roman"/>
                <w:sz w:val="24"/>
                <w:szCs w:val="24"/>
              </w:rPr>
              <w:t>/с 055003014150</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БИК 014959900</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ИНН 5311005988</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КПП 531101001</w:t>
            </w:r>
          </w:p>
          <w:p w:rsidR="0022333B" w:rsidRPr="0022333B" w:rsidRDefault="0022333B" w:rsidP="00EF28AB">
            <w:pPr>
              <w:keepNext/>
              <w:keepLines/>
              <w:rPr>
                <w:rFonts w:ascii="Times New Roman" w:hAnsi="Times New Roman" w:cs="Times New Roman"/>
                <w:sz w:val="24"/>
                <w:szCs w:val="24"/>
              </w:rPr>
            </w:pPr>
            <w:r w:rsidRPr="0022333B">
              <w:rPr>
                <w:rFonts w:ascii="Times New Roman" w:eastAsia="Calibri" w:hAnsi="Times New Roman" w:cs="Times New Roman"/>
                <w:sz w:val="24"/>
                <w:szCs w:val="24"/>
              </w:rPr>
              <w:t>Единый казначейский счёт – 40102810145370000042</w:t>
            </w:r>
          </w:p>
          <w:p w:rsidR="0022333B" w:rsidRPr="0022333B" w:rsidRDefault="0022333B" w:rsidP="00EF28AB">
            <w:pPr>
              <w:keepNext/>
              <w:keepLines/>
              <w:rPr>
                <w:rFonts w:ascii="Times New Roman" w:hAnsi="Times New Roman" w:cs="Times New Roman"/>
                <w:sz w:val="24"/>
                <w:szCs w:val="24"/>
              </w:rPr>
            </w:pPr>
            <w:r w:rsidRPr="0022333B">
              <w:rPr>
                <w:rFonts w:ascii="Times New Roman" w:hAnsi="Times New Roman" w:cs="Times New Roman"/>
                <w:sz w:val="24"/>
                <w:szCs w:val="24"/>
              </w:rPr>
              <w:t>Казначейский счет 03232643496284045000</w:t>
            </w:r>
          </w:p>
          <w:p w:rsidR="0022333B" w:rsidRPr="0022333B" w:rsidRDefault="0022333B" w:rsidP="00EF28AB">
            <w:pPr>
              <w:keepNext/>
              <w:keepLines/>
              <w:rPr>
                <w:rFonts w:ascii="Times New Roman" w:hAnsi="Times New Roman" w:cs="Times New Roman"/>
                <w:sz w:val="24"/>
                <w:szCs w:val="24"/>
              </w:rPr>
            </w:pPr>
            <w:r w:rsidRPr="0022333B">
              <w:rPr>
                <w:rFonts w:ascii="Times New Roman" w:hAnsi="Times New Roman" w:cs="Times New Roman"/>
                <w:sz w:val="24"/>
                <w:szCs w:val="24"/>
              </w:rPr>
              <w:t>Отделение Новгород//УФК по Новгородской области г</w:t>
            </w:r>
            <w:proofErr w:type="gramStart"/>
            <w:r w:rsidRPr="0022333B">
              <w:rPr>
                <w:rFonts w:ascii="Times New Roman" w:hAnsi="Times New Roman" w:cs="Times New Roman"/>
                <w:sz w:val="24"/>
                <w:szCs w:val="24"/>
              </w:rPr>
              <w:t>.В</w:t>
            </w:r>
            <w:proofErr w:type="gramEnd"/>
            <w:r w:rsidRPr="0022333B">
              <w:rPr>
                <w:rFonts w:ascii="Times New Roman" w:hAnsi="Times New Roman" w:cs="Times New Roman"/>
                <w:sz w:val="24"/>
                <w:szCs w:val="24"/>
              </w:rPr>
              <w:t>еликий Новгород.</w:t>
            </w:r>
          </w:p>
          <w:p w:rsidR="0022333B" w:rsidRPr="0022333B" w:rsidRDefault="0022333B" w:rsidP="00EF28AB">
            <w:pPr>
              <w:ind w:right="-269"/>
              <w:rPr>
                <w:rFonts w:ascii="Times New Roman" w:hAnsi="Times New Roman" w:cs="Times New Roman"/>
                <w:b/>
                <w:sz w:val="24"/>
                <w:szCs w:val="24"/>
              </w:rPr>
            </w:pPr>
            <w:r w:rsidRPr="0022333B">
              <w:rPr>
                <w:rFonts w:ascii="Times New Roman" w:hAnsi="Times New Roman" w:cs="Times New Roman"/>
                <w:b/>
                <w:sz w:val="24"/>
                <w:szCs w:val="24"/>
              </w:rPr>
              <w:t xml:space="preserve">Назначение платежа: обеспечение гарантийных обязательств по муниципальному </w:t>
            </w:r>
            <w:proofErr w:type="spellStart"/>
            <w:r w:rsidRPr="0022333B">
              <w:rPr>
                <w:rFonts w:ascii="Times New Roman" w:hAnsi="Times New Roman" w:cs="Times New Roman"/>
                <w:b/>
                <w:sz w:val="24"/>
                <w:szCs w:val="24"/>
              </w:rPr>
              <w:t>контракту№</w:t>
            </w:r>
            <w:proofErr w:type="spellEnd"/>
            <w:r w:rsidRPr="0022333B">
              <w:rPr>
                <w:rFonts w:ascii="Times New Roman" w:hAnsi="Times New Roman" w:cs="Times New Roman"/>
                <w:b/>
                <w:sz w:val="24"/>
                <w:szCs w:val="24"/>
              </w:rPr>
              <w:t>______</w:t>
            </w:r>
          </w:p>
          <w:p w:rsidR="0022333B" w:rsidRPr="0022333B" w:rsidRDefault="0022333B" w:rsidP="00EF28AB">
            <w:pPr>
              <w:ind w:right="-414"/>
              <w:rPr>
                <w:rFonts w:ascii="Times New Roman" w:hAnsi="Times New Roman" w:cs="Times New Roman"/>
                <w:bCs/>
                <w:sz w:val="24"/>
                <w:szCs w:val="24"/>
                <w:lang w:eastAsia="ru-RU"/>
              </w:rPr>
            </w:pPr>
            <w:r w:rsidRPr="0022333B">
              <w:rPr>
                <w:rFonts w:ascii="Times New Roman" w:hAnsi="Times New Roman" w:cs="Times New Roman"/>
                <w:bCs/>
                <w:sz w:val="24"/>
                <w:szCs w:val="24"/>
                <w:lang w:eastAsia="ru-RU"/>
              </w:rPr>
              <w:t>3.4.5. В случае</w:t>
            </w:r>
            <w:proofErr w:type="gramStart"/>
            <w:r w:rsidRPr="0022333B">
              <w:rPr>
                <w:rFonts w:ascii="Times New Roman" w:hAnsi="Times New Roman" w:cs="Times New Roman"/>
                <w:bCs/>
                <w:sz w:val="24"/>
                <w:szCs w:val="24"/>
                <w:lang w:eastAsia="ru-RU"/>
              </w:rPr>
              <w:t>,</w:t>
            </w:r>
            <w:proofErr w:type="gramEnd"/>
            <w:r w:rsidRPr="0022333B">
              <w:rPr>
                <w:rFonts w:ascii="Times New Roman" w:hAnsi="Times New Roman" w:cs="Times New Roman"/>
                <w:bCs/>
                <w:sz w:val="24"/>
                <w:szCs w:val="24"/>
                <w:lang w:eastAsia="ru-RU"/>
              </w:rPr>
              <w:t xml:space="preserve">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p w:rsidR="0022333B" w:rsidRPr="0022333B" w:rsidRDefault="0022333B" w:rsidP="00EF28AB">
            <w:pPr>
              <w:ind w:right="-414"/>
              <w:rPr>
                <w:rFonts w:ascii="Times New Roman" w:hAnsi="Times New Roman" w:cs="Times New Roman"/>
                <w:bCs/>
                <w:sz w:val="24"/>
                <w:szCs w:val="24"/>
                <w:lang w:eastAsia="ru-RU"/>
              </w:rPr>
            </w:pPr>
            <w:r w:rsidRPr="0022333B">
              <w:rPr>
                <w:rFonts w:ascii="Times New Roman" w:hAnsi="Times New Roman" w:cs="Times New Roman"/>
                <w:bCs/>
                <w:sz w:val="24"/>
                <w:szCs w:val="24"/>
                <w:lang w:eastAsia="ru-RU"/>
              </w:rPr>
              <w:t xml:space="preserve">3.4.6. </w:t>
            </w:r>
            <w:bookmarkStart w:id="2" w:name="_Hlk140249446"/>
            <w:proofErr w:type="gramStart"/>
            <w:r w:rsidRPr="0022333B">
              <w:rPr>
                <w:rFonts w:ascii="Times New Roman" w:hAnsi="Times New Roman" w:cs="Times New Roman"/>
                <w:bCs/>
                <w:sz w:val="24"/>
                <w:szCs w:val="24"/>
                <w:lang w:eastAsia="ru-RU"/>
              </w:rPr>
              <w:t xml:space="preserve">Участник закупки, с которым заключается контракт по результатам определения поставщика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w:t>
            </w:r>
            <w:r w:rsidRPr="0022333B">
              <w:rPr>
                <w:rFonts w:ascii="Times New Roman" w:hAnsi="Times New Roman" w:cs="Times New Roman"/>
                <w:bCs/>
                <w:sz w:val="24"/>
                <w:szCs w:val="24"/>
                <w:lang w:eastAsia="ru-RU"/>
              </w:rPr>
              <w:lastRenderedPageBreak/>
              <w:t>подачи заявки на участие в закупке трех контрактов, исполненных без применения к такому участнику неустоек (штрафов, пеней</w:t>
            </w:r>
            <w:proofErr w:type="gramEnd"/>
            <w:r w:rsidRPr="0022333B">
              <w:rPr>
                <w:rFonts w:ascii="Times New Roman" w:hAnsi="Times New Roman" w:cs="Times New Roman"/>
                <w:bCs/>
                <w:sz w:val="24"/>
                <w:szCs w:val="24"/>
                <w:lang w:eastAsia="ru-RU"/>
              </w:rPr>
              <w:t xml:space="preserve">). При этом сумма цен таких контрактов должна составлять не </w:t>
            </w:r>
            <w:proofErr w:type="gramStart"/>
            <w:r w:rsidRPr="0022333B">
              <w:rPr>
                <w:rFonts w:ascii="Times New Roman" w:hAnsi="Times New Roman" w:cs="Times New Roman"/>
                <w:bCs/>
                <w:sz w:val="24"/>
                <w:szCs w:val="24"/>
                <w:lang w:eastAsia="ru-RU"/>
              </w:rPr>
              <w:t>менее начальной</w:t>
            </w:r>
            <w:proofErr w:type="gramEnd"/>
            <w:r w:rsidRPr="0022333B">
              <w:rPr>
                <w:rFonts w:ascii="Times New Roman" w:hAnsi="Times New Roman" w:cs="Times New Roman"/>
                <w:bCs/>
                <w:sz w:val="24"/>
                <w:szCs w:val="24"/>
                <w:lang w:eastAsia="ru-RU"/>
              </w:rPr>
              <w:t xml:space="preserve"> (максимальной) цены контракта, указанной в извещении об осуществлении закупки и документации о закупке.</w:t>
            </w:r>
            <w:bookmarkEnd w:id="2"/>
          </w:p>
          <w:p w:rsidR="0022333B" w:rsidRPr="0022333B" w:rsidRDefault="0022333B" w:rsidP="00EF28AB">
            <w:pPr>
              <w:ind w:right="-414"/>
              <w:rPr>
                <w:rFonts w:ascii="Times New Roman" w:hAnsi="Times New Roman" w:cs="Times New Roman"/>
                <w:bCs/>
                <w:sz w:val="24"/>
                <w:szCs w:val="24"/>
                <w:lang w:eastAsia="ru-RU"/>
              </w:rPr>
            </w:pPr>
            <w:r w:rsidRPr="0022333B">
              <w:rPr>
                <w:rFonts w:ascii="Times New Roman" w:hAnsi="Times New Roman" w:cs="Times New Roman"/>
                <w:bCs/>
                <w:sz w:val="24"/>
                <w:szCs w:val="24"/>
                <w:lang w:eastAsia="ru-RU"/>
              </w:rPr>
              <w:t>3.4.7.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2333B" w:rsidRPr="0022333B" w:rsidRDefault="0022333B" w:rsidP="00EF28AB">
            <w:pPr>
              <w:ind w:right="-266"/>
              <w:rPr>
                <w:rFonts w:ascii="Times New Roman" w:hAnsi="Times New Roman" w:cs="Times New Roman"/>
                <w:spacing w:val="-1"/>
                <w:sz w:val="24"/>
                <w:szCs w:val="24"/>
              </w:rPr>
            </w:pPr>
            <w:r w:rsidRPr="0022333B">
              <w:rPr>
                <w:rFonts w:ascii="Times New Roman" w:hAnsi="Times New Roman" w:cs="Times New Roman"/>
                <w:bCs/>
                <w:sz w:val="24"/>
                <w:szCs w:val="24"/>
                <w:lang w:eastAsia="ru-RU"/>
              </w:rPr>
              <w:t>3.4.8.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(исполнителем) такого обеспечения в порядке и в сроки, которые установлены контрактом.</w:t>
            </w:r>
          </w:p>
        </w:tc>
      </w:tr>
      <w:tr w:rsidR="0022333B" w:rsidRPr="0022333B" w:rsidTr="00EF28AB">
        <w:tc>
          <w:tcPr>
            <w:tcW w:w="5000" w:type="pct"/>
            <w:gridSpan w:val="2"/>
            <w:tcBorders>
              <w:bottom w:val="single" w:sz="4" w:space="0" w:color="auto"/>
            </w:tcBorders>
            <w:tcMar>
              <w:top w:w="75" w:type="dxa"/>
              <w:left w:w="75" w:type="dxa"/>
              <w:bottom w:w="75" w:type="dxa"/>
              <w:right w:w="450" w:type="dxa"/>
            </w:tcMar>
            <w:hideMark/>
          </w:tcPr>
          <w:p w:rsidR="0022333B" w:rsidRPr="0022333B" w:rsidRDefault="0022333B" w:rsidP="00EF28AB">
            <w:pPr>
              <w:ind w:right="-307"/>
              <w:rPr>
                <w:rFonts w:ascii="Times New Roman" w:eastAsia="Times New Roman" w:hAnsi="Times New Roman" w:cs="Times New Roman"/>
                <w:sz w:val="24"/>
                <w:szCs w:val="24"/>
                <w:lang w:eastAsia="ru-RU"/>
              </w:rPr>
            </w:pPr>
            <w:r w:rsidRPr="0022333B">
              <w:rPr>
                <w:rFonts w:ascii="Times New Roman" w:hAnsi="Times New Roman" w:cs="Times New Roman"/>
                <w:b/>
                <w:sz w:val="24"/>
                <w:szCs w:val="24"/>
              </w:rPr>
              <w:lastRenderedPageBreak/>
              <w:t>3.5. 3.5. Место, сроки выполнения Работ:</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hAnsi="Times New Roman" w:cs="Times New Roman"/>
                <w:sz w:val="24"/>
                <w:szCs w:val="24"/>
              </w:rPr>
            </w:pPr>
            <w:bookmarkStart w:id="3" w:name="_Hlk118214227"/>
            <w:r w:rsidRPr="0022333B">
              <w:rPr>
                <w:rFonts w:ascii="Times New Roman" w:eastAsia="Times New Roman" w:hAnsi="Times New Roman" w:cs="Times New Roman"/>
                <w:sz w:val="24"/>
                <w:szCs w:val="24"/>
                <w:lang w:eastAsia="ru-RU"/>
              </w:rPr>
              <w:t xml:space="preserve">3.5.1. </w:t>
            </w:r>
            <w:r w:rsidRPr="0022333B">
              <w:rPr>
                <w:rFonts w:ascii="Times New Roman" w:hAnsi="Times New Roman" w:cs="Times New Roman"/>
                <w:sz w:val="24"/>
                <w:szCs w:val="24"/>
              </w:rPr>
              <w:t xml:space="preserve">Место выполнения Работ </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rPr>
            </w:pPr>
            <w:r w:rsidRPr="0022333B">
              <w:rPr>
                <w:rFonts w:ascii="Times New Roman" w:eastAsia="Times New Roman" w:hAnsi="Times New Roman" w:cs="Times New Roman"/>
                <w:sz w:val="24"/>
                <w:szCs w:val="24"/>
              </w:rPr>
              <w:t>Новгородская область, Окуловский район, п. Боровёнка, ул. Дзержинского, уч.32.</w:t>
            </w:r>
          </w:p>
        </w:tc>
      </w:tr>
      <w:bookmarkEnd w:id="3"/>
      <w:tr w:rsidR="0022333B" w:rsidRPr="0022333B" w:rsidTr="00EF28AB">
        <w:tc>
          <w:tcPr>
            <w:tcW w:w="2286" w:type="pct"/>
            <w:tcBorders>
              <w:right w:val="single" w:sz="4" w:space="0" w:color="auto"/>
            </w:tcBorders>
            <w:shd w:val="clear" w:color="auto" w:fill="auto"/>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 xml:space="preserve">3.5.2. Срок </w:t>
            </w:r>
            <w:r w:rsidRPr="0022333B">
              <w:rPr>
                <w:rFonts w:ascii="Times New Roman" w:hAnsi="Times New Roman" w:cs="Times New Roman"/>
                <w:sz w:val="24"/>
                <w:szCs w:val="24"/>
              </w:rPr>
              <w:t xml:space="preserve">выполнения Работ </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Calibri" w:hAnsi="Times New Roman" w:cs="Times New Roman"/>
                <w:sz w:val="24"/>
                <w:szCs w:val="24"/>
                <w:lang w:eastAsia="ru-RU"/>
              </w:rPr>
              <w:t xml:space="preserve">С момента заключения контракта </w:t>
            </w:r>
            <w:r w:rsidRPr="0022333B">
              <w:rPr>
                <w:rFonts w:ascii="Times New Roman" w:eastAsia="Calibri" w:hAnsi="Times New Roman" w:cs="Times New Roman"/>
                <w:b/>
                <w:sz w:val="24"/>
                <w:szCs w:val="24"/>
                <w:lang w:eastAsia="ru-RU"/>
              </w:rPr>
              <w:t xml:space="preserve">по 15 </w:t>
            </w:r>
            <w:r w:rsidRPr="0022333B">
              <w:rPr>
                <w:rFonts w:ascii="Times New Roman" w:hAnsi="Times New Roman" w:cs="Times New Roman"/>
                <w:b/>
                <w:sz w:val="24"/>
                <w:szCs w:val="24"/>
                <w:lang w:eastAsia="ru-RU"/>
              </w:rPr>
              <w:t>августа</w:t>
            </w:r>
            <w:r w:rsidRPr="0022333B">
              <w:rPr>
                <w:rFonts w:ascii="Times New Roman" w:eastAsia="Calibri" w:hAnsi="Times New Roman" w:cs="Times New Roman"/>
                <w:b/>
                <w:sz w:val="24"/>
                <w:szCs w:val="24"/>
                <w:lang w:eastAsia="ru-RU"/>
              </w:rPr>
              <w:t xml:space="preserve"> 2025 года включительно.</w:t>
            </w:r>
            <w:r w:rsidRPr="0022333B">
              <w:rPr>
                <w:rFonts w:ascii="Times New Roman" w:eastAsia="Calibri" w:hAnsi="Times New Roman" w:cs="Times New Roman"/>
                <w:sz w:val="24"/>
                <w:szCs w:val="24"/>
              </w:rPr>
              <w:t xml:space="preserve"> Подрядчик имеет право выполнить работы досрочно.</w:t>
            </w:r>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3.5.3. Порядок определения объема Работ (оказания Услуг) на основании заявок заказчика:</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w:t>
            </w:r>
          </w:p>
        </w:tc>
      </w:tr>
      <w:tr w:rsidR="0022333B" w:rsidRPr="0022333B" w:rsidTr="00EF28AB">
        <w:tc>
          <w:tcPr>
            <w:tcW w:w="5000" w:type="pct"/>
            <w:gridSpan w:val="2"/>
            <w:tcBorders>
              <w:bottom w:val="single" w:sz="4" w:space="0" w:color="auto"/>
            </w:tcBorders>
            <w:shd w:val="clear" w:color="auto" w:fill="auto"/>
            <w:tcMar>
              <w:top w:w="75" w:type="dxa"/>
              <w:left w:w="75" w:type="dxa"/>
              <w:bottom w:w="75" w:type="dxa"/>
              <w:right w:w="450" w:type="dxa"/>
            </w:tcMar>
            <w:hideMark/>
          </w:tcPr>
          <w:p w:rsidR="0022333B" w:rsidRPr="0022333B" w:rsidRDefault="0022333B" w:rsidP="00EF28AB">
            <w:pPr>
              <w:jc w:val="center"/>
              <w:rPr>
                <w:rFonts w:ascii="Times New Roman" w:eastAsia="Times New Roman" w:hAnsi="Times New Roman" w:cs="Times New Roman"/>
                <w:sz w:val="24"/>
                <w:szCs w:val="24"/>
                <w:u w:val="single"/>
                <w:lang w:eastAsia="ru-RU"/>
              </w:rPr>
            </w:pPr>
            <w:r w:rsidRPr="0022333B">
              <w:rPr>
                <w:rFonts w:ascii="Times New Roman" w:hAnsi="Times New Roman" w:cs="Times New Roman"/>
                <w:b/>
                <w:sz w:val="24"/>
                <w:szCs w:val="24"/>
                <w:u w:val="single"/>
              </w:rPr>
              <w:t>4. Начальная (максимальная) цена контракта</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301"/>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4.1. Начальная (максимальная) цена контракта и порядок ее формирования:</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pStyle w:val="ConsNormal"/>
              <w:rPr>
                <w:rFonts w:ascii="Times New Roman" w:hAnsi="Times New Roman" w:cs="Times New Roman"/>
                <w:sz w:val="24"/>
                <w:szCs w:val="24"/>
              </w:rPr>
            </w:pPr>
            <w:r w:rsidRPr="0022333B">
              <w:rPr>
                <w:rFonts w:ascii="Times New Roman" w:hAnsi="Times New Roman" w:cs="Times New Roman"/>
                <w:b/>
                <w:sz w:val="24"/>
                <w:szCs w:val="24"/>
              </w:rPr>
              <w:t>1 166 500</w:t>
            </w:r>
            <w:r w:rsidRPr="0022333B">
              <w:rPr>
                <w:rFonts w:ascii="Times New Roman" w:hAnsi="Times New Roman" w:cs="Times New Roman"/>
                <w:sz w:val="24"/>
                <w:szCs w:val="24"/>
              </w:rPr>
              <w:t xml:space="preserve"> (Один миллион сто шестьдесят шесть) рублей 00 копеек, в том числе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w:t>
            </w:r>
          </w:p>
          <w:p w:rsidR="0022333B" w:rsidRPr="0022333B" w:rsidRDefault="0022333B" w:rsidP="00EF28AB">
            <w:pPr>
              <w:pStyle w:val="aff"/>
              <w:spacing w:line="240" w:lineRule="auto"/>
              <w:ind w:firstLine="0"/>
            </w:pPr>
            <w:r w:rsidRPr="0022333B">
              <w:rPr>
                <w:b w:val="0"/>
              </w:rPr>
              <w:t>Цена контракта включает стоимость работ, услуг, расходных материалов и средств, транспортные расходы, уплату всех налогов, иных сборов и других обязательных платежей</w:t>
            </w:r>
            <w:r w:rsidRPr="0022333B">
              <w:t>.</w:t>
            </w:r>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9"/>
              <w:rPr>
                <w:rFonts w:ascii="Times New Roman" w:hAnsi="Times New Roman" w:cs="Times New Roman"/>
                <w:sz w:val="24"/>
                <w:szCs w:val="24"/>
              </w:rPr>
            </w:pPr>
            <w:r w:rsidRPr="0022333B">
              <w:rPr>
                <w:rFonts w:ascii="Times New Roman" w:eastAsia="Times New Roman" w:hAnsi="Times New Roman" w:cs="Times New Roman"/>
                <w:sz w:val="24"/>
                <w:szCs w:val="24"/>
                <w:lang w:eastAsia="ru-RU"/>
              </w:rPr>
              <w:t xml:space="preserve">4.2. </w:t>
            </w:r>
            <w:r w:rsidRPr="0022333B">
              <w:rPr>
                <w:rFonts w:ascii="Times New Roman" w:hAnsi="Times New Roman" w:cs="Times New Roman"/>
                <w:sz w:val="24"/>
                <w:szCs w:val="24"/>
              </w:rPr>
              <w:t>Обоснование начальной (максимальной) цены контракта</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ind w:right="72"/>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 xml:space="preserve">Содержится в Приложении № 2 к извещению </w:t>
            </w:r>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9"/>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4.3. Источник финансирования:</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rPr>
                <w:rFonts w:ascii="Times New Roman" w:hAnsi="Times New Roman" w:cs="Times New Roman"/>
                <w:sz w:val="24"/>
                <w:szCs w:val="24"/>
                <w:lang w:eastAsia="ru-RU"/>
              </w:rPr>
            </w:pPr>
            <w:proofErr w:type="gramStart"/>
            <w:r w:rsidRPr="0022333B">
              <w:rPr>
                <w:rFonts w:ascii="Times New Roman" w:eastAsia="Times New Roman" w:hAnsi="Times New Roman" w:cs="Times New Roman"/>
                <w:sz w:val="24"/>
                <w:szCs w:val="24"/>
              </w:rPr>
              <w:t>Бюджет Боровёнковского сельского поселения (в том числе субсидия из областного бюджета Новгородской области.</w:t>
            </w:r>
            <w:proofErr w:type="gramEnd"/>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9"/>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 xml:space="preserve">4.4. </w:t>
            </w:r>
            <w:r w:rsidRPr="0022333B">
              <w:rPr>
                <w:rFonts w:ascii="Times New Roman" w:hAnsi="Times New Roman" w:cs="Times New Roman"/>
                <w:sz w:val="24"/>
                <w:szCs w:val="24"/>
              </w:rPr>
              <w:t xml:space="preserve">Информация о валюте, используемой для формирования цены контракта и расчетов с </w:t>
            </w:r>
            <w:r w:rsidRPr="0022333B">
              <w:rPr>
                <w:rFonts w:ascii="Times New Roman" w:hAnsi="Times New Roman" w:cs="Times New Roman"/>
                <w:sz w:val="24"/>
                <w:szCs w:val="24"/>
              </w:rPr>
              <w:lastRenderedPageBreak/>
              <w:t>поставщиками</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rPr>
                <w:rFonts w:ascii="Times New Roman" w:hAnsi="Times New Roman" w:cs="Times New Roman"/>
                <w:sz w:val="24"/>
                <w:szCs w:val="24"/>
                <w:lang w:eastAsia="ru-RU"/>
              </w:rPr>
            </w:pPr>
            <w:r w:rsidRPr="0022333B">
              <w:rPr>
                <w:rFonts w:ascii="Times New Roman" w:hAnsi="Times New Roman" w:cs="Times New Roman"/>
                <w:sz w:val="24"/>
                <w:szCs w:val="24"/>
                <w:lang w:eastAsia="ru-RU"/>
              </w:rPr>
              <w:lastRenderedPageBreak/>
              <w:t>Российский рубль</w:t>
            </w:r>
          </w:p>
          <w:p w:rsidR="0022333B" w:rsidRPr="0022333B" w:rsidRDefault="0022333B" w:rsidP="00EF28AB">
            <w:pPr>
              <w:rPr>
                <w:rFonts w:ascii="Times New Roman" w:hAnsi="Times New Roman" w:cs="Times New Roman"/>
                <w:sz w:val="24"/>
                <w:szCs w:val="24"/>
              </w:rPr>
            </w:pPr>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9"/>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lastRenderedPageBreak/>
              <w:t>4.5. Размер аванса (если предусмотрена выплата аванса)</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Авансирование не предусмотрено</w:t>
            </w:r>
          </w:p>
        </w:tc>
      </w:tr>
      <w:tr w:rsidR="0022333B" w:rsidRPr="0022333B" w:rsidTr="00EF28AB">
        <w:tc>
          <w:tcPr>
            <w:tcW w:w="5000" w:type="pct"/>
            <w:gridSpan w:val="2"/>
            <w:tcBorders>
              <w:bottom w:val="single" w:sz="4" w:space="0" w:color="auto"/>
            </w:tcBorders>
            <w:shd w:val="clear" w:color="auto" w:fill="auto"/>
            <w:tcMar>
              <w:top w:w="75" w:type="dxa"/>
              <w:left w:w="75" w:type="dxa"/>
              <w:bottom w:w="75" w:type="dxa"/>
              <w:right w:w="450" w:type="dxa"/>
            </w:tcMar>
            <w:hideMark/>
          </w:tcPr>
          <w:p w:rsidR="0022333B" w:rsidRPr="0022333B" w:rsidRDefault="0022333B" w:rsidP="00EF28AB">
            <w:pPr>
              <w:jc w:val="center"/>
              <w:rPr>
                <w:rFonts w:ascii="Times New Roman" w:eastAsia="Times New Roman" w:hAnsi="Times New Roman" w:cs="Times New Roman"/>
                <w:b/>
                <w:sz w:val="24"/>
                <w:szCs w:val="24"/>
                <w:u w:val="single"/>
                <w:lang w:eastAsia="ru-RU"/>
              </w:rPr>
            </w:pPr>
            <w:r w:rsidRPr="0022333B">
              <w:rPr>
                <w:rFonts w:ascii="Times New Roman" w:eastAsia="Times New Roman" w:hAnsi="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proofErr w:type="gramStart"/>
            <w:r w:rsidRPr="0022333B">
              <w:rPr>
                <w:rFonts w:ascii="Times New Roman" w:eastAsia="Times New Roman" w:hAnsi="Times New Roman" w:cs="Times New Roman"/>
                <w:sz w:val="24"/>
                <w:szCs w:val="24"/>
                <w:lang w:eastAsia="ru-RU"/>
              </w:rPr>
              <w:t>Участниками закупки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roofErr w:type="gramEnd"/>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5.2. Требование к поставщику,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Не установлено</w:t>
            </w:r>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rPr>
                <w:rFonts w:ascii="Times New Roman" w:hAnsi="Times New Roman" w:cs="Times New Roman"/>
                <w:sz w:val="24"/>
                <w:szCs w:val="24"/>
              </w:rPr>
            </w:pPr>
            <w:r w:rsidRPr="0022333B">
              <w:rPr>
                <w:rFonts w:ascii="Times New Roman" w:eastAsia="Times New Roman" w:hAnsi="Times New Roman" w:cs="Times New Roman"/>
                <w:sz w:val="24"/>
                <w:szCs w:val="24"/>
                <w:lang w:eastAsia="ru-RU"/>
              </w:rPr>
              <w:t xml:space="preserve">Не </w:t>
            </w:r>
            <w:proofErr w:type="gramStart"/>
            <w:r w:rsidRPr="0022333B">
              <w:rPr>
                <w:rFonts w:ascii="Times New Roman" w:eastAsia="Times New Roman" w:hAnsi="Times New Roman" w:cs="Times New Roman"/>
                <w:sz w:val="24"/>
                <w:szCs w:val="24"/>
                <w:lang w:eastAsia="ru-RU"/>
              </w:rPr>
              <w:t>установлены</w:t>
            </w:r>
            <w:proofErr w:type="gramEnd"/>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5.4. Преимущества, предоставляемые организациям инвалидов:</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rPr>
            </w:pPr>
            <w:r w:rsidRPr="0022333B">
              <w:rPr>
                <w:rFonts w:ascii="Times New Roman" w:eastAsia="Times New Roman" w:hAnsi="Times New Roman" w:cs="Times New Roman"/>
                <w:sz w:val="24"/>
                <w:szCs w:val="24"/>
                <w:lang w:eastAsia="ru-RU"/>
              </w:rPr>
              <w:t xml:space="preserve">Не </w:t>
            </w:r>
            <w:proofErr w:type="gramStart"/>
            <w:r w:rsidRPr="0022333B">
              <w:rPr>
                <w:rFonts w:ascii="Times New Roman" w:eastAsia="Times New Roman" w:hAnsi="Times New Roman" w:cs="Times New Roman"/>
                <w:sz w:val="24"/>
                <w:szCs w:val="24"/>
                <w:lang w:eastAsia="ru-RU"/>
              </w:rPr>
              <w:t>установлены</w:t>
            </w:r>
            <w:proofErr w:type="gramEnd"/>
          </w:p>
        </w:tc>
      </w:tr>
      <w:tr w:rsidR="0022333B" w:rsidRPr="0022333B" w:rsidTr="00EF28AB">
        <w:tc>
          <w:tcPr>
            <w:tcW w:w="2286" w:type="pct"/>
            <w:tcBorders>
              <w:right w:val="single" w:sz="4" w:space="0" w:color="auto"/>
            </w:tcBorders>
            <w:shd w:val="clear" w:color="auto" w:fill="auto"/>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u w:val="single"/>
                <w:lang w:eastAsia="ru-RU"/>
              </w:rPr>
            </w:pPr>
            <w:r w:rsidRPr="0022333B">
              <w:rPr>
                <w:rFonts w:ascii="Times New Roman" w:eastAsia="Times New Roman" w:hAnsi="Times New Roman" w:cs="Times New Roman"/>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14" w:type="pct"/>
            <w:tcBorders>
              <w:left w:val="single" w:sz="4" w:space="0" w:color="auto"/>
            </w:tcBorders>
            <w:shd w:val="clear" w:color="auto" w:fill="FFFFFF" w:themeFill="background1"/>
            <w:tcMar>
              <w:top w:w="75" w:type="dxa"/>
              <w:left w:w="75" w:type="dxa"/>
              <w:bottom w:w="75" w:type="dxa"/>
              <w:right w:w="75" w:type="dxa"/>
            </w:tcMar>
            <w:hideMark/>
          </w:tcPr>
          <w:p w:rsidR="0022333B" w:rsidRPr="0022333B" w:rsidRDefault="0022333B" w:rsidP="00EF28AB">
            <w:pPr>
              <w:shd w:val="clear" w:color="auto" w:fill="FFFFFF"/>
              <w:autoSpaceDE w:val="0"/>
              <w:autoSpaceDN w:val="0"/>
              <w:adjustRightInd w:val="0"/>
              <w:rPr>
                <w:rFonts w:ascii="Times New Roman" w:hAnsi="Times New Roman" w:cs="Times New Roman"/>
                <w:color w:val="000000"/>
                <w:sz w:val="24"/>
                <w:szCs w:val="24"/>
                <w:highlight w:val="yellow"/>
                <w:shd w:val="clear" w:color="auto" w:fill="FFFFFF"/>
              </w:rPr>
            </w:pPr>
          </w:p>
          <w:p w:rsidR="0022333B" w:rsidRPr="0022333B" w:rsidRDefault="0022333B" w:rsidP="00EF28AB">
            <w:pPr>
              <w:shd w:val="clear" w:color="auto" w:fill="FFFFFF"/>
              <w:autoSpaceDE w:val="0"/>
              <w:autoSpaceDN w:val="0"/>
              <w:adjustRightInd w:val="0"/>
              <w:rPr>
                <w:rFonts w:ascii="Times New Roman" w:eastAsia="Calibri" w:hAnsi="Times New Roman" w:cs="Times New Roman"/>
                <w:b/>
                <w:i/>
                <w:sz w:val="24"/>
                <w:szCs w:val="24"/>
              </w:rPr>
            </w:pPr>
            <w:proofErr w:type="gramStart"/>
            <w:r w:rsidRPr="0022333B">
              <w:rPr>
                <w:rFonts w:ascii="Times New Roman" w:hAnsi="Times New Roman" w:cs="Times New Roman"/>
                <w:i/>
                <w:sz w:val="24"/>
                <w:szCs w:val="24"/>
              </w:rPr>
              <w:t xml:space="preserve">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отношении товаров, указанных в «Описание объекта закупки», предоставляется преимущество в отношении товаров </w:t>
            </w:r>
            <w:r w:rsidRPr="0022333B">
              <w:rPr>
                <w:rFonts w:ascii="Times New Roman" w:hAnsi="Times New Roman" w:cs="Times New Roman"/>
                <w:i/>
                <w:sz w:val="24"/>
                <w:szCs w:val="24"/>
              </w:rPr>
              <w:lastRenderedPageBreak/>
              <w:t>российского происхождения.</w:t>
            </w:r>
            <w:proofErr w:type="gramEnd"/>
          </w:p>
        </w:tc>
      </w:tr>
      <w:tr w:rsidR="0022333B" w:rsidRPr="0022333B" w:rsidTr="00EF28AB">
        <w:tc>
          <w:tcPr>
            <w:tcW w:w="5000" w:type="pct"/>
            <w:gridSpan w:val="2"/>
            <w:shd w:val="clear" w:color="auto" w:fill="auto"/>
            <w:tcMar>
              <w:top w:w="75" w:type="dxa"/>
              <w:left w:w="75" w:type="dxa"/>
              <w:bottom w:w="75" w:type="dxa"/>
              <w:right w:w="450" w:type="dxa"/>
            </w:tcMar>
            <w:hideMark/>
          </w:tcPr>
          <w:p w:rsidR="0022333B" w:rsidRPr="0022333B" w:rsidRDefault="0022333B" w:rsidP="00EF28AB">
            <w:pPr>
              <w:jc w:val="center"/>
              <w:rPr>
                <w:rFonts w:ascii="Times New Roman" w:eastAsia="Times New Roman" w:hAnsi="Times New Roman" w:cs="Times New Roman"/>
                <w:sz w:val="24"/>
                <w:szCs w:val="24"/>
                <w:lang w:eastAsia="ru-RU"/>
              </w:rPr>
            </w:pPr>
            <w:r w:rsidRPr="0022333B">
              <w:rPr>
                <w:rFonts w:ascii="Times New Roman" w:eastAsia="Times New Roman" w:hAnsi="Times New Roman" w:cs="Times New Roman"/>
                <w:b/>
                <w:sz w:val="24"/>
                <w:szCs w:val="24"/>
                <w:u w:val="single"/>
                <w:lang w:eastAsia="ru-RU"/>
              </w:rPr>
              <w:lastRenderedPageBreak/>
              <w:t>7.Требования, предъявляемые к участникам закупки:</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rPr>
                <w:rFonts w:ascii="Times New Roman" w:eastAsia="Times New Roman" w:hAnsi="Times New Roman" w:cs="Times New Roman"/>
                <w:b/>
                <w:sz w:val="24"/>
                <w:szCs w:val="24"/>
                <w:u w:val="single"/>
                <w:lang w:eastAsia="ru-RU"/>
              </w:rPr>
            </w:pPr>
            <w:r w:rsidRPr="0022333B">
              <w:rPr>
                <w:rFonts w:ascii="Times New Roman" w:eastAsia="Times New Roman" w:hAnsi="Times New Roman" w:cs="Times New Roman"/>
                <w:b/>
                <w:sz w:val="24"/>
                <w:szCs w:val="24"/>
                <w:u w:val="single"/>
                <w:lang w:eastAsia="ru-RU"/>
              </w:rPr>
              <w:t>7.1. Единые требования к участникам закупки</w:t>
            </w:r>
          </w:p>
        </w:tc>
      </w:tr>
      <w:tr w:rsidR="0022333B" w:rsidRPr="0022333B" w:rsidTr="00EF28AB">
        <w:tc>
          <w:tcPr>
            <w:tcW w:w="2286" w:type="pct"/>
            <w:tcBorders>
              <w:right w:val="single" w:sz="4" w:space="0" w:color="auto"/>
            </w:tcBorders>
            <w:shd w:val="clear" w:color="auto" w:fill="auto"/>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14" w:type="pct"/>
            <w:tcBorders>
              <w:left w:val="single" w:sz="4" w:space="0" w:color="auto"/>
            </w:tcBorders>
            <w:shd w:val="clear" w:color="auto" w:fill="auto"/>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Не установлено</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 xml:space="preserve">7.1.2. </w:t>
            </w:r>
            <w:proofErr w:type="spellStart"/>
            <w:r w:rsidRPr="0022333B">
              <w:rPr>
                <w:rFonts w:ascii="Times New Roman" w:hAnsi="Times New Roman" w:cs="Times New Roman"/>
                <w:sz w:val="24"/>
                <w:szCs w:val="24"/>
              </w:rPr>
              <w:t>Непроведение</w:t>
            </w:r>
            <w:proofErr w:type="spellEnd"/>
            <w:r w:rsidRPr="0022333B">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 xml:space="preserve">7.1.3. </w:t>
            </w:r>
            <w:proofErr w:type="spellStart"/>
            <w:r w:rsidRPr="0022333B">
              <w:rPr>
                <w:rFonts w:ascii="Times New Roman" w:hAnsi="Times New Roman" w:cs="Times New Roman"/>
                <w:sz w:val="24"/>
                <w:szCs w:val="24"/>
              </w:rPr>
              <w:t>Неприостановление</w:t>
            </w:r>
            <w:proofErr w:type="spellEnd"/>
            <w:r w:rsidRPr="0022333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 xml:space="preserve">7.1.4. </w:t>
            </w:r>
            <w:proofErr w:type="gramStart"/>
            <w:r w:rsidRPr="0022333B">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2333B">
              <w:rPr>
                <w:rFonts w:ascii="Times New Roman" w:hAnsi="Times New Roman" w:cs="Times New Roman"/>
                <w:sz w:val="24"/>
                <w:szCs w:val="24"/>
              </w:rPr>
              <w:t xml:space="preserve"> </w:t>
            </w:r>
            <w:proofErr w:type="gramStart"/>
            <w:r w:rsidRPr="0022333B">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2333B">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333B">
              <w:rPr>
                <w:rFonts w:ascii="Times New Roman" w:hAnsi="Times New Roman" w:cs="Times New Roman"/>
                <w:sz w:val="24"/>
                <w:szCs w:val="24"/>
              </w:rPr>
              <w:t>указанных</w:t>
            </w:r>
            <w:proofErr w:type="gramEnd"/>
            <w:r w:rsidRPr="0022333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 xml:space="preserve">7.1.5. </w:t>
            </w:r>
            <w:proofErr w:type="gramStart"/>
            <w:r w:rsidRPr="0022333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2333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lastRenderedPageBreak/>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 xml:space="preserve">7.1.7. </w:t>
            </w:r>
            <w:proofErr w:type="gramStart"/>
            <w:r w:rsidRPr="0022333B">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2333B">
              <w:rPr>
                <w:rFonts w:ascii="Times New Roman" w:hAnsi="Times New Roman" w:cs="Times New Roman"/>
                <w:sz w:val="24"/>
                <w:szCs w:val="24"/>
              </w:rPr>
              <w:t>неполнородный</w:t>
            </w:r>
            <w:proofErr w:type="spellEnd"/>
            <w:r w:rsidRPr="0022333B">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22333B">
              <w:rPr>
                <w:rFonts w:ascii="Times New Roman" w:hAnsi="Times New Roman" w:cs="Times New Roman"/>
                <w:sz w:val="24"/>
                <w:szCs w:val="24"/>
              </w:rPr>
              <w:t xml:space="preserve"> этого должностного лица заказчика является:</w:t>
            </w:r>
          </w:p>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22333B">
              <w:rPr>
                <w:rFonts w:ascii="Times New Roman" w:hAnsi="Times New Roman" w:cs="Times New Roman"/>
                <w:sz w:val="24"/>
                <w:szCs w:val="24"/>
              </w:rPr>
              <w:t>выгодоприобретателем</w:t>
            </w:r>
            <w:proofErr w:type="spellEnd"/>
            <w:r w:rsidRPr="0022333B">
              <w:rPr>
                <w:rFonts w:ascii="Times New Roman" w:hAnsi="Times New Roman" w:cs="Times New Roman"/>
                <w:sz w:val="24"/>
                <w:szCs w:val="24"/>
              </w:rPr>
              <w:t xml:space="preserve"> корпоративного юридического лица, являющегося участником закупки. </w:t>
            </w:r>
            <w:proofErr w:type="spellStart"/>
            <w:proofErr w:type="gramStart"/>
            <w:r w:rsidRPr="0022333B">
              <w:rPr>
                <w:rFonts w:ascii="Times New Roman" w:hAnsi="Times New Roman" w:cs="Times New Roman"/>
                <w:sz w:val="24"/>
                <w:szCs w:val="24"/>
              </w:rPr>
              <w:t>Выгодоприобретателем</w:t>
            </w:r>
            <w:proofErr w:type="spellEnd"/>
            <w:r w:rsidRPr="0022333B">
              <w:rPr>
                <w:rFonts w:ascii="Times New Roman" w:hAnsi="Times New Roman" w:cs="Times New Roman"/>
                <w:sz w:val="24"/>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 xml:space="preserve">7.1.8. </w:t>
            </w:r>
            <w:proofErr w:type="gramStart"/>
            <w:r w:rsidRPr="0022333B">
              <w:rPr>
                <w:rFonts w:ascii="Times New Roman" w:hAnsi="Times New Roman" w:cs="Times New Roman"/>
                <w:sz w:val="24"/>
                <w:szCs w:val="24"/>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w:t>
            </w:r>
            <w:proofErr w:type="spellStart"/>
            <w:r w:rsidRPr="0022333B">
              <w:rPr>
                <w:rFonts w:ascii="Times New Roman" w:hAnsi="Times New Roman" w:cs="Times New Roman"/>
                <w:sz w:val="24"/>
                <w:szCs w:val="24"/>
              </w:rPr>
              <w:t>офшорных</w:t>
            </w:r>
            <w:proofErr w:type="spellEnd"/>
            <w:r w:rsidRPr="0022333B">
              <w:rPr>
                <w:rFonts w:ascii="Times New Roman" w:hAnsi="Times New Roman" w:cs="Times New Roman"/>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22333B">
              <w:rPr>
                <w:rFonts w:ascii="Times New Roman" w:hAnsi="Times New Roman" w:cs="Times New Roman"/>
                <w:sz w:val="24"/>
                <w:szCs w:val="24"/>
              </w:rPr>
              <w:t xml:space="preserve"> (складочном) </w:t>
            </w:r>
            <w:proofErr w:type="gramStart"/>
            <w:r w:rsidRPr="0022333B">
              <w:rPr>
                <w:rFonts w:ascii="Times New Roman" w:hAnsi="Times New Roman" w:cs="Times New Roman"/>
                <w:sz w:val="24"/>
                <w:szCs w:val="24"/>
              </w:rPr>
              <w:t>капитале</w:t>
            </w:r>
            <w:proofErr w:type="gramEnd"/>
            <w:r w:rsidRPr="0022333B">
              <w:rPr>
                <w:rFonts w:ascii="Times New Roman" w:hAnsi="Times New Roman" w:cs="Times New Roman"/>
                <w:sz w:val="24"/>
                <w:szCs w:val="24"/>
              </w:rPr>
              <w:t xml:space="preserve"> хозяйственного товарищества или общества;</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7.1.8.1. Участник закупки не является иностранным агентом;</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22333B" w:rsidRPr="0022333B" w:rsidTr="00EF28AB">
        <w:tc>
          <w:tcPr>
            <w:tcW w:w="5000" w:type="pct"/>
            <w:gridSpan w:val="2"/>
            <w:shd w:val="clear" w:color="auto" w:fill="FFFFFF" w:themeFill="background1"/>
            <w:tcMar>
              <w:top w:w="75" w:type="dxa"/>
              <w:left w:w="75" w:type="dxa"/>
              <w:bottom w:w="75" w:type="dxa"/>
              <w:right w:w="450" w:type="dxa"/>
            </w:tcMar>
            <w:hideMark/>
          </w:tcPr>
          <w:p w:rsidR="0022333B" w:rsidRPr="0022333B" w:rsidRDefault="0022333B" w:rsidP="00EF28AB">
            <w:pPr>
              <w:ind w:right="-300"/>
              <w:rPr>
                <w:rFonts w:ascii="Times New Roman" w:hAnsi="Times New Roman" w:cs="Times New Roman"/>
                <w:sz w:val="24"/>
                <w:szCs w:val="24"/>
              </w:rPr>
            </w:pPr>
            <w:r w:rsidRPr="0022333B">
              <w:rPr>
                <w:rFonts w:ascii="Times New Roman" w:hAnsi="Times New Roman" w:cs="Times New Roman"/>
                <w:sz w:val="24"/>
                <w:szCs w:val="24"/>
              </w:rPr>
              <w:t xml:space="preserve">7.2. </w:t>
            </w:r>
            <w:proofErr w:type="gramStart"/>
            <w:r w:rsidRPr="0022333B">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участниках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w:t>
            </w:r>
            <w:proofErr w:type="gramEnd"/>
          </w:p>
        </w:tc>
      </w:tr>
      <w:tr w:rsidR="0022333B" w:rsidRPr="0022333B" w:rsidTr="00EF28AB">
        <w:tc>
          <w:tcPr>
            <w:tcW w:w="2286" w:type="pct"/>
            <w:tcBorders>
              <w:right w:val="single" w:sz="4" w:space="0" w:color="auto"/>
            </w:tcBorders>
            <w:shd w:val="clear" w:color="auto" w:fill="auto"/>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7.3. Дополнительные требования к участникам закупки (при наличии таких требований):</w:t>
            </w:r>
          </w:p>
        </w:tc>
        <w:tc>
          <w:tcPr>
            <w:tcW w:w="2714" w:type="pct"/>
            <w:tcBorders>
              <w:left w:val="single" w:sz="4" w:space="0" w:color="auto"/>
            </w:tcBorders>
            <w:shd w:val="clear" w:color="auto" w:fill="auto"/>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 xml:space="preserve">Не </w:t>
            </w:r>
            <w:proofErr w:type="gramStart"/>
            <w:r w:rsidRPr="0022333B">
              <w:rPr>
                <w:rFonts w:ascii="Times New Roman" w:hAnsi="Times New Roman" w:cs="Times New Roman"/>
                <w:sz w:val="24"/>
                <w:szCs w:val="24"/>
              </w:rPr>
              <w:t>установлены</w:t>
            </w:r>
            <w:proofErr w:type="gramEnd"/>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jc w:val="center"/>
              <w:rPr>
                <w:rFonts w:ascii="Times New Roman" w:hAnsi="Times New Roman" w:cs="Times New Roman"/>
                <w:b/>
                <w:sz w:val="24"/>
                <w:szCs w:val="24"/>
                <w:u w:val="single"/>
              </w:rPr>
            </w:pPr>
            <w:r w:rsidRPr="0022333B">
              <w:rPr>
                <w:rFonts w:ascii="Times New Roman" w:hAnsi="Times New Roman" w:cs="Times New Roman"/>
                <w:b/>
                <w:sz w:val="24"/>
                <w:szCs w:val="24"/>
                <w:u w:val="single"/>
              </w:rPr>
              <w:lastRenderedPageBreak/>
              <w:t>8. Перечень документов, подтверждающих соответствие участника закупки требованиям, установленным в пунктах 7.1, 7.3 извещения</w:t>
            </w:r>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Не требуются</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Times New Roman" w:hAnsi="Times New Roman" w:cs="Times New Roman"/>
                <w:sz w:val="24"/>
                <w:szCs w:val="24"/>
                <w:lang w:eastAsia="ru-RU"/>
              </w:rPr>
              <w:t xml:space="preserve">8.2. </w:t>
            </w:r>
            <w:r w:rsidRPr="0022333B">
              <w:rPr>
                <w:rFonts w:ascii="Times New Roman" w:eastAsia="Calibri" w:hAnsi="Times New Roman" w:cs="Times New Roman"/>
                <w:sz w:val="24"/>
                <w:szCs w:val="24"/>
              </w:rPr>
              <w:t>Декларация о соответствии участника закупки следующим требованиям:</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1) </w:t>
            </w:r>
            <w:proofErr w:type="spellStart"/>
            <w:r w:rsidRPr="0022333B">
              <w:rPr>
                <w:rFonts w:ascii="Times New Roman" w:eastAsia="Calibri" w:hAnsi="Times New Roman" w:cs="Times New Roman"/>
                <w:sz w:val="24"/>
                <w:szCs w:val="24"/>
              </w:rPr>
              <w:t>непроведение</w:t>
            </w:r>
            <w:proofErr w:type="spellEnd"/>
            <w:r w:rsidRPr="0022333B">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2) </w:t>
            </w:r>
            <w:proofErr w:type="spellStart"/>
            <w:r w:rsidRPr="0022333B">
              <w:rPr>
                <w:rFonts w:ascii="Times New Roman" w:eastAsia="Calibri" w:hAnsi="Times New Roman" w:cs="Times New Roman"/>
                <w:sz w:val="24"/>
                <w:szCs w:val="24"/>
              </w:rPr>
              <w:t>неприостановление</w:t>
            </w:r>
            <w:proofErr w:type="spellEnd"/>
            <w:r w:rsidRPr="0022333B">
              <w:rPr>
                <w:rFonts w:ascii="Times New Roman" w:eastAsia="Calibri"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proofErr w:type="gramStart"/>
            <w:r w:rsidRPr="0022333B">
              <w:rPr>
                <w:rFonts w:ascii="Times New Roman" w:eastAsia="Calibri"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333B">
              <w:rPr>
                <w:rFonts w:ascii="Times New Roman" w:eastAsia="Calibri" w:hAnsi="Times New Roman" w:cs="Times New Roman"/>
                <w:sz w:val="24"/>
                <w:szCs w:val="24"/>
              </w:rPr>
              <w:t xml:space="preserve"> обязанности </w:t>
            </w:r>
            <w:proofErr w:type="gramStart"/>
            <w:r w:rsidRPr="0022333B">
              <w:rPr>
                <w:rFonts w:ascii="Times New Roman" w:eastAsia="Calibri" w:hAnsi="Times New Roman" w:cs="Times New Roman"/>
                <w:sz w:val="24"/>
                <w:szCs w:val="24"/>
              </w:rPr>
              <w:t>заявителя</w:t>
            </w:r>
            <w:proofErr w:type="gramEnd"/>
            <w:r w:rsidRPr="0022333B">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333B">
              <w:rPr>
                <w:rFonts w:ascii="Times New Roman" w:eastAsia="Calibri" w:hAnsi="Times New Roman" w:cs="Times New Roman"/>
                <w:sz w:val="24"/>
                <w:szCs w:val="24"/>
              </w:rPr>
              <w:t>указанных</w:t>
            </w:r>
            <w:proofErr w:type="gramEnd"/>
            <w:r w:rsidRPr="0022333B">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proofErr w:type="gramStart"/>
            <w:r w:rsidRPr="0022333B">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2333B">
              <w:rPr>
                <w:rFonts w:ascii="Times New Roman" w:eastAsia="Calibri" w:hAnsi="Times New Roman" w:cs="Times New Roman"/>
                <w:sz w:val="24"/>
                <w:szCs w:val="24"/>
              </w:rPr>
              <w:t xml:space="preserve"> </w:t>
            </w:r>
            <w:proofErr w:type="gramStart"/>
            <w:r w:rsidRPr="0022333B">
              <w:rPr>
                <w:rFonts w:ascii="Times New Roman" w:eastAsia="Calibri"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w:t>
            </w:r>
            <w:r w:rsidRPr="0022333B">
              <w:rPr>
                <w:rFonts w:ascii="Times New Roman" w:eastAsia="Calibri" w:hAnsi="Times New Roman" w:cs="Times New Roman"/>
                <w:sz w:val="24"/>
                <w:szCs w:val="24"/>
              </w:rPr>
              <w:lastRenderedPageBreak/>
              <w:t>исполнения, на финансирование проката или показа национального фильма;</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7) 7.1.7. </w:t>
            </w:r>
            <w:proofErr w:type="gramStart"/>
            <w:r w:rsidRPr="0022333B">
              <w:rPr>
                <w:rFonts w:ascii="Times New Roman" w:eastAsia="Calibri"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2333B">
              <w:rPr>
                <w:rFonts w:ascii="Times New Roman" w:eastAsia="Calibri" w:hAnsi="Times New Roman" w:cs="Times New Roman"/>
                <w:sz w:val="24"/>
                <w:szCs w:val="24"/>
              </w:rPr>
              <w:t>неполнородный</w:t>
            </w:r>
            <w:proofErr w:type="spellEnd"/>
            <w:r w:rsidRPr="0022333B">
              <w:rPr>
                <w:rFonts w:ascii="Times New Roman" w:eastAsia="Calibri"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22333B">
              <w:rPr>
                <w:rFonts w:ascii="Times New Roman" w:eastAsia="Calibri" w:hAnsi="Times New Roman" w:cs="Times New Roman"/>
                <w:sz w:val="24"/>
                <w:szCs w:val="24"/>
              </w:rPr>
              <w:t xml:space="preserve"> этого должностного лица заказчика является:</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Calibri"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Calibri"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22333B">
              <w:rPr>
                <w:rFonts w:ascii="Times New Roman" w:eastAsia="Calibri" w:hAnsi="Times New Roman" w:cs="Times New Roman"/>
                <w:sz w:val="24"/>
                <w:szCs w:val="24"/>
              </w:rPr>
              <w:t>выгодоприобретателем</w:t>
            </w:r>
            <w:proofErr w:type="spellEnd"/>
            <w:r w:rsidRPr="0022333B">
              <w:rPr>
                <w:rFonts w:ascii="Times New Roman" w:eastAsia="Calibri" w:hAnsi="Times New Roman" w:cs="Times New Roman"/>
                <w:sz w:val="24"/>
                <w:szCs w:val="24"/>
              </w:rPr>
              <w:t xml:space="preserve"> корпоративного юридического лица, являющегося участником закупки. </w:t>
            </w:r>
            <w:proofErr w:type="spellStart"/>
            <w:proofErr w:type="gramStart"/>
            <w:r w:rsidRPr="0022333B">
              <w:rPr>
                <w:rFonts w:ascii="Times New Roman" w:eastAsia="Calibri" w:hAnsi="Times New Roman" w:cs="Times New Roman"/>
                <w:sz w:val="24"/>
                <w:szCs w:val="24"/>
              </w:rPr>
              <w:t>Выгодоприобретателем</w:t>
            </w:r>
            <w:proofErr w:type="spellEnd"/>
            <w:r w:rsidRPr="0022333B">
              <w:rPr>
                <w:rFonts w:ascii="Times New Roman" w:eastAsia="Calibri" w:hAnsi="Times New Roman" w:cs="Times New Roman"/>
                <w:sz w:val="24"/>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22333B" w:rsidRPr="0022333B" w:rsidRDefault="0022333B" w:rsidP="00EF28AB">
            <w:pPr>
              <w:autoSpaceDE w:val="0"/>
              <w:autoSpaceDN w:val="0"/>
              <w:adjustRightInd w:val="0"/>
              <w:ind w:right="-307"/>
              <w:rPr>
                <w:rFonts w:ascii="Times New Roman" w:eastAsia="Calibri" w:hAnsi="Times New Roman" w:cs="Times New Roman"/>
                <w:sz w:val="24"/>
                <w:szCs w:val="24"/>
              </w:rPr>
            </w:pPr>
            <w:proofErr w:type="gramStart"/>
            <w:r w:rsidRPr="0022333B">
              <w:rPr>
                <w:rFonts w:ascii="Times New Roman" w:eastAsia="Calibri" w:hAnsi="Times New Roman" w:cs="Times New Roman"/>
                <w:sz w:val="24"/>
                <w:szCs w:val="24"/>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w:t>
            </w:r>
            <w:proofErr w:type="spellStart"/>
            <w:r w:rsidRPr="0022333B">
              <w:rPr>
                <w:rFonts w:ascii="Times New Roman" w:eastAsia="Calibri" w:hAnsi="Times New Roman" w:cs="Times New Roman"/>
                <w:sz w:val="24"/>
                <w:szCs w:val="24"/>
              </w:rPr>
              <w:t>офшорных</w:t>
            </w:r>
            <w:proofErr w:type="spellEnd"/>
            <w:r w:rsidRPr="0022333B">
              <w:rPr>
                <w:rFonts w:ascii="Times New Roman" w:eastAsia="Calibri" w:hAnsi="Times New Roman" w:cs="Times New Roman"/>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2333B">
              <w:rPr>
                <w:rFonts w:ascii="Times New Roman" w:eastAsia="Calibri" w:hAnsi="Times New Roman" w:cs="Times New Roman"/>
                <w:sz w:val="24"/>
                <w:szCs w:val="24"/>
              </w:rPr>
              <w:t xml:space="preserve"> уставном (складочном) </w:t>
            </w:r>
            <w:proofErr w:type="gramStart"/>
            <w:r w:rsidRPr="0022333B">
              <w:rPr>
                <w:rFonts w:ascii="Times New Roman" w:eastAsia="Calibri" w:hAnsi="Times New Roman" w:cs="Times New Roman"/>
                <w:sz w:val="24"/>
                <w:szCs w:val="24"/>
              </w:rPr>
              <w:t>капитале</w:t>
            </w:r>
            <w:proofErr w:type="gramEnd"/>
            <w:r w:rsidRPr="0022333B">
              <w:rPr>
                <w:rFonts w:ascii="Times New Roman" w:eastAsia="Calibri" w:hAnsi="Times New Roman" w:cs="Times New Roman"/>
                <w:sz w:val="24"/>
                <w:szCs w:val="24"/>
              </w:rPr>
              <w:t xml:space="preserve"> хозяйственного товарищества или общества;</w:t>
            </w:r>
          </w:p>
          <w:p w:rsidR="0022333B" w:rsidRPr="0022333B" w:rsidRDefault="0022333B" w:rsidP="00EF28AB">
            <w:pPr>
              <w:rPr>
                <w:rFonts w:ascii="Times New Roman" w:eastAsia="Calibri" w:hAnsi="Times New Roman" w:cs="Times New Roman"/>
                <w:sz w:val="24"/>
                <w:szCs w:val="24"/>
              </w:rPr>
            </w:pPr>
            <w:r w:rsidRPr="0022333B">
              <w:rPr>
                <w:rFonts w:ascii="Times New Roman" w:eastAsia="Calibri"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22333B" w:rsidRPr="0022333B" w:rsidRDefault="0022333B" w:rsidP="00EF28AB">
            <w:pPr>
              <w:rPr>
                <w:rFonts w:ascii="Times New Roman" w:hAnsi="Times New Roman" w:cs="Times New Roman"/>
                <w:sz w:val="24"/>
                <w:szCs w:val="24"/>
              </w:rPr>
            </w:pPr>
            <w:r w:rsidRPr="0022333B">
              <w:rPr>
                <w:rFonts w:ascii="Times New Roman" w:eastAsia="Calibri" w:hAnsi="Times New Roman" w:cs="Times New Roman"/>
                <w:sz w:val="24"/>
                <w:szCs w:val="24"/>
              </w:rPr>
              <w:t>10)участник закупки не является иностранным агентом.</w:t>
            </w:r>
          </w:p>
        </w:tc>
      </w:tr>
      <w:tr w:rsidR="0022333B" w:rsidRPr="0022333B" w:rsidTr="00EF28AB">
        <w:tc>
          <w:tcPr>
            <w:tcW w:w="2286" w:type="pct"/>
            <w:tcBorders>
              <w:right w:val="single" w:sz="4" w:space="0" w:color="auto"/>
            </w:tcBorders>
            <w:tcMar>
              <w:top w:w="75" w:type="dxa"/>
              <w:left w:w="75" w:type="dxa"/>
              <w:bottom w:w="75" w:type="dxa"/>
              <w:right w:w="450" w:type="dxa"/>
            </w:tcMar>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lastRenderedPageBreak/>
              <w:t>8.3.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14" w:type="pct"/>
            <w:tcBorders>
              <w:left w:val="single" w:sz="4" w:space="0" w:color="auto"/>
            </w:tcBorders>
            <w:tcMar>
              <w:top w:w="75" w:type="dxa"/>
              <w:left w:w="75" w:type="dxa"/>
              <w:bottom w:w="75" w:type="dxa"/>
              <w:right w:w="75" w:type="dxa"/>
            </w:tcMar>
          </w:tcPr>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Не требуются</w:t>
            </w:r>
          </w:p>
        </w:tc>
      </w:tr>
      <w:tr w:rsidR="0022333B" w:rsidRPr="0022333B" w:rsidTr="00EF28AB">
        <w:tc>
          <w:tcPr>
            <w:tcW w:w="5000" w:type="pct"/>
            <w:gridSpan w:val="2"/>
            <w:tcBorders>
              <w:bottom w:val="single" w:sz="4" w:space="0" w:color="auto"/>
            </w:tcBorders>
            <w:shd w:val="clear" w:color="auto" w:fill="auto"/>
            <w:tcMar>
              <w:top w:w="75" w:type="dxa"/>
              <w:left w:w="75" w:type="dxa"/>
              <w:bottom w:w="75" w:type="dxa"/>
              <w:right w:w="450" w:type="dxa"/>
            </w:tcMar>
            <w:hideMark/>
          </w:tcPr>
          <w:p w:rsidR="0022333B" w:rsidRPr="0022333B" w:rsidRDefault="0022333B" w:rsidP="00EF28AB">
            <w:pPr>
              <w:jc w:val="center"/>
              <w:rPr>
                <w:rFonts w:ascii="Times New Roman" w:eastAsia="Times New Roman" w:hAnsi="Times New Roman" w:cs="Times New Roman"/>
                <w:sz w:val="24"/>
                <w:szCs w:val="24"/>
                <w:lang w:eastAsia="ru-RU"/>
              </w:rPr>
            </w:pPr>
            <w:r w:rsidRPr="0022333B">
              <w:rPr>
                <w:rFonts w:ascii="Times New Roman" w:eastAsia="Times New Roman" w:hAnsi="Times New Roman" w:cs="Times New Roman"/>
                <w:b/>
                <w:sz w:val="24"/>
                <w:szCs w:val="24"/>
                <w:u w:val="single"/>
                <w:lang w:eastAsia="ru-RU"/>
              </w:rPr>
              <w:t>9. Адрес электронной площадки, срок подачи заявок участников закупки</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441"/>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9.1. Адрес электронной площадки в информационно-телекоммуникационной сети «Интернет»:</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b/>
                <w:sz w:val="24"/>
                <w:szCs w:val="24"/>
                <w:u w:val="single"/>
                <w:lang w:eastAsia="ru-RU"/>
              </w:rPr>
            </w:pPr>
            <w:hyperlink r:id="rId8" w:history="1">
              <w:r w:rsidRPr="0022333B">
                <w:rPr>
                  <w:rFonts w:ascii="Times New Roman" w:eastAsia="Calibri" w:hAnsi="Times New Roman" w:cs="Times New Roman"/>
                  <w:color w:val="0000FF"/>
                  <w:sz w:val="24"/>
                  <w:szCs w:val="24"/>
                  <w:u w:val="single"/>
                  <w:lang w:val="en-US"/>
                </w:rPr>
                <w:t>http</w:t>
              </w:r>
              <w:r w:rsidRPr="0022333B">
                <w:rPr>
                  <w:rFonts w:ascii="Times New Roman" w:eastAsia="Calibri" w:hAnsi="Times New Roman" w:cs="Times New Roman"/>
                  <w:color w:val="0000FF"/>
                  <w:sz w:val="24"/>
                  <w:szCs w:val="24"/>
                  <w:u w:val="single"/>
                </w:rPr>
                <w:t>://</w:t>
              </w:r>
              <w:proofErr w:type="spellStart"/>
              <w:r w:rsidRPr="0022333B">
                <w:rPr>
                  <w:rFonts w:ascii="Times New Roman" w:eastAsia="Calibri" w:hAnsi="Times New Roman" w:cs="Times New Roman"/>
                  <w:color w:val="0000FF"/>
                  <w:sz w:val="24"/>
                  <w:szCs w:val="24"/>
                  <w:u w:val="single"/>
                  <w:lang w:val="en-US"/>
                </w:rPr>
                <w:t>sberbank</w:t>
              </w:r>
              <w:proofErr w:type="spellEnd"/>
              <w:r w:rsidRPr="0022333B">
                <w:rPr>
                  <w:rFonts w:ascii="Times New Roman" w:eastAsia="Calibri" w:hAnsi="Times New Roman" w:cs="Times New Roman"/>
                  <w:color w:val="0000FF"/>
                  <w:sz w:val="24"/>
                  <w:szCs w:val="24"/>
                  <w:u w:val="single"/>
                </w:rPr>
                <w:t>-</w:t>
              </w:r>
              <w:proofErr w:type="spellStart"/>
              <w:r w:rsidRPr="0022333B">
                <w:rPr>
                  <w:rFonts w:ascii="Times New Roman" w:eastAsia="Calibri" w:hAnsi="Times New Roman" w:cs="Times New Roman"/>
                  <w:color w:val="0000FF"/>
                  <w:sz w:val="24"/>
                  <w:szCs w:val="24"/>
                  <w:u w:val="single"/>
                  <w:lang w:val="en-US"/>
                </w:rPr>
                <w:t>ast</w:t>
              </w:r>
              <w:proofErr w:type="spellEnd"/>
              <w:r w:rsidRPr="0022333B">
                <w:rPr>
                  <w:rFonts w:ascii="Times New Roman" w:eastAsia="Calibri" w:hAnsi="Times New Roman" w:cs="Times New Roman"/>
                  <w:color w:val="0000FF"/>
                  <w:sz w:val="24"/>
                  <w:szCs w:val="24"/>
                  <w:u w:val="single"/>
                </w:rPr>
                <w:t>.</w:t>
              </w:r>
              <w:proofErr w:type="spellStart"/>
              <w:r w:rsidRPr="0022333B">
                <w:rPr>
                  <w:rFonts w:ascii="Times New Roman" w:eastAsia="Calibri" w:hAnsi="Times New Roman" w:cs="Times New Roman"/>
                  <w:color w:val="0000FF"/>
                  <w:sz w:val="24"/>
                  <w:szCs w:val="24"/>
                  <w:u w:val="single"/>
                  <w:lang w:val="en-US"/>
                </w:rPr>
                <w:t>ru</w:t>
              </w:r>
              <w:proofErr w:type="spellEnd"/>
              <w:r w:rsidRPr="0022333B">
                <w:rPr>
                  <w:rFonts w:ascii="Times New Roman" w:eastAsia="Calibri" w:hAnsi="Times New Roman" w:cs="Times New Roman"/>
                  <w:color w:val="0000FF"/>
                  <w:sz w:val="24"/>
                  <w:szCs w:val="24"/>
                  <w:u w:val="single"/>
                </w:rPr>
                <w:t>/</w:t>
              </w:r>
            </w:hyperlink>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9.2. Дата и время окончания срока подачи заявок:</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eastAsia="Times New Roman" w:hAnsi="Times New Roman" w:cs="Times New Roman"/>
                <w:sz w:val="24"/>
                <w:szCs w:val="24"/>
                <w:lang w:eastAsia="ru-RU"/>
              </w:rPr>
            </w:pPr>
            <w:proofErr w:type="gramStart"/>
            <w:r w:rsidRPr="0022333B">
              <w:rPr>
                <w:rFonts w:ascii="Times New Roman" w:eastAsia="Times New Roman" w:hAnsi="Times New Roman" w:cs="Times New Roman"/>
                <w:sz w:val="24"/>
                <w:szCs w:val="24"/>
                <w:lang w:eastAsia="ru-RU"/>
              </w:rPr>
              <w:t>Указаны в структурированной форме извещения, сформированного в единой информационной системе</w:t>
            </w:r>
            <w:proofErr w:type="gramEnd"/>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lastRenderedPageBreak/>
              <w:t>9.3. Дата проведения процедуры подачи предложений о цене контракта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rPr>
            </w:pPr>
            <w:proofErr w:type="gramStart"/>
            <w:r w:rsidRPr="0022333B">
              <w:rPr>
                <w:rFonts w:ascii="Times New Roman" w:eastAsia="Times New Roman" w:hAnsi="Times New Roman" w:cs="Times New Roman"/>
                <w:sz w:val="24"/>
                <w:szCs w:val="24"/>
                <w:lang w:eastAsia="ru-RU"/>
              </w:rPr>
              <w:t>Указаны в структурированной форме извещения, сформированного в единой информационной системе</w:t>
            </w:r>
            <w:proofErr w:type="gramEnd"/>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9.4. Дата подведения итогов определения поставщика (подрядчика, исполнителя)</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rPr>
                <w:rFonts w:ascii="Times New Roman" w:hAnsi="Times New Roman" w:cs="Times New Roman"/>
                <w:sz w:val="24"/>
                <w:szCs w:val="24"/>
              </w:rPr>
            </w:pPr>
            <w:proofErr w:type="gramStart"/>
            <w:r w:rsidRPr="0022333B">
              <w:rPr>
                <w:rFonts w:ascii="Times New Roman" w:eastAsia="Times New Roman" w:hAnsi="Times New Roman" w:cs="Times New Roman"/>
                <w:sz w:val="24"/>
                <w:szCs w:val="24"/>
                <w:lang w:eastAsia="ru-RU"/>
              </w:rPr>
              <w:t>Указаны в структурированной форме извещения, сформированного в единой информационной системе</w:t>
            </w:r>
            <w:proofErr w:type="gramEnd"/>
          </w:p>
        </w:tc>
      </w:tr>
      <w:tr w:rsidR="0022333B" w:rsidRPr="0022333B" w:rsidTr="00EF28AB">
        <w:tc>
          <w:tcPr>
            <w:tcW w:w="5000" w:type="pct"/>
            <w:gridSpan w:val="2"/>
            <w:tcBorders>
              <w:bottom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jc w:val="center"/>
              <w:rPr>
                <w:rFonts w:ascii="Times New Roman" w:hAnsi="Times New Roman" w:cs="Times New Roman"/>
                <w:sz w:val="24"/>
                <w:szCs w:val="24"/>
              </w:rPr>
            </w:pPr>
            <w:r w:rsidRPr="0022333B">
              <w:rPr>
                <w:rFonts w:ascii="Times New Roman" w:hAnsi="Times New Roman" w:cs="Times New Roman"/>
                <w:b/>
                <w:bCs/>
                <w:sz w:val="24"/>
                <w:szCs w:val="24"/>
                <w:u w:val="single"/>
                <w:lang w:eastAsia="ru-RU"/>
              </w:rPr>
              <w:t>10. Обеспечение заявок на участие в закупке:</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 xml:space="preserve">10.1. Размер обеспечения заявки на участие в электронном аукционе составляет </w:t>
            </w:r>
            <w:r w:rsidRPr="0022333B">
              <w:rPr>
                <w:rFonts w:ascii="Times New Roman" w:hAnsi="Times New Roman" w:cs="Times New Roman"/>
                <w:b/>
                <w:sz w:val="24"/>
                <w:szCs w:val="24"/>
              </w:rPr>
              <w:t>5832,50 (Пять тысяч восемьсот тридцать два) рубля 50 копеек (0,5 % от начальной (максимальной) цены контракта).</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 xml:space="preserve">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2333B">
              <w:rPr>
                <w:rFonts w:ascii="Times New Roman" w:hAnsi="Times New Roman" w:cs="Times New Roman"/>
                <w:sz w:val="24"/>
                <w:szCs w:val="24"/>
              </w:rPr>
              <w:t>с даты окончания</w:t>
            </w:r>
            <w:proofErr w:type="gramEnd"/>
            <w:r w:rsidRPr="0022333B">
              <w:rPr>
                <w:rFonts w:ascii="Times New Roman" w:hAnsi="Times New Roman" w:cs="Times New Roman"/>
                <w:sz w:val="24"/>
                <w:szCs w:val="24"/>
              </w:rPr>
              <w:t xml:space="preserve"> срока подачи заявок.</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22333B">
              <w:rPr>
                <w:rFonts w:ascii="Times New Roman" w:hAnsi="Times New Roman" w:cs="Times New Roman"/>
                <w:sz w:val="24"/>
                <w:szCs w:val="24"/>
              </w:rPr>
              <w:t>инвалидов</w:t>
            </w:r>
            <w:proofErr w:type="gramEnd"/>
            <w:r w:rsidRPr="0022333B">
              <w:rPr>
                <w:rFonts w:ascii="Times New Roman" w:hAnsi="Times New Roman" w:cs="Times New Roman"/>
                <w:sz w:val="24"/>
                <w:szCs w:val="24"/>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Государственные, муниципальные учреждения не предоставляют обеспечение подаваемых ими заявок на участие в закупках.</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10.4. Порядок внесения денежных сре</w:t>
            </w:r>
            <w:proofErr w:type="gramStart"/>
            <w:r w:rsidRPr="0022333B">
              <w:rPr>
                <w:rFonts w:ascii="Times New Roman" w:hAnsi="Times New Roman" w:cs="Times New Roman"/>
                <w:sz w:val="24"/>
                <w:szCs w:val="24"/>
              </w:rPr>
              <w:t>дств в к</w:t>
            </w:r>
            <w:proofErr w:type="gramEnd"/>
            <w:r w:rsidRPr="0022333B">
              <w:rPr>
                <w:rFonts w:ascii="Times New Roman" w:hAnsi="Times New Roman" w:cs="Times New Roman"/>
                <w:sz w:val="24"/>
                <w:szCs w:val="24"/>
              </w:rPr>
              <w:t>ачестве обеспечения заявки на участие в закупке:</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10.4.1. В случае предоставления обеспечения заявки на участие в закупке в виде денежных средств осуществляется блокирование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22333B">
              <w:rPr>
                <w:rFonts w:ascii="Times New Roman" w:hAnsi="Times New Roman" w:cs="Times New Roman"/>
                <w:sz w:val="24"/>
                <w:szCs w:val="24"/>
              </w:rPr>
              <w:t>дств в р</w:t>
            </w:r>
            <w:proofErr w:type="gramEnd"/>
            <w:r w:rsidRPr="0022333B">
              <w:rPr>
                <w:rFonts w:ascii="Times New Roman" w:hAnsi="Times New Roman" w:cs="Times New Roman"/>
                <w:sz w:val="24"/>
                <w:szCs w:val="24"/>
              </w:rPr>
              <w:t xml:space="preserve">азмере, </w:t>
            </w:r>
            <w:r w:rsidRPr="0022333B">
              <w:rPr>
                <w:rFonts w:ascii="Times New Roman" w:hAnsi="Times New Roman" w:cs="Times New Roman"/>
                <w:sz w:val="24"/>
                <w:szCs w:val="24"/>
              </w:rPr>
              <w:lastRenderedPageBreak/>
              <w:t>необходимом для обеспечения заявки.</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 xml:space="preserve">10.4.5. </w:t>
            </w:r>
            <w:proofErr w:type="gramStart"/>
            <w:r w:rsidRPr="0022333B">
              <w:rPr>
                <w:rFonts w:ascii="Times New Roman" w:hAnsi="Times New Roman" w:cs="Times New Roman"/>
                <w:sz w:val="24"/>
                <w:szCs w:val="24"/>
              </w:rPr>
              <w:t>В случае получения от банка информации об отсутствии на специальном счете денежных средств в размере</w:t>
            </w:r>
            <w:proofErr w:type="gramEnd"/>
            <w:r w:rsidRPr="0022333B">
              <w:rPr>
                <w:rFonts w:ascii="Times New Roman" w:hAnsi="Times New Roman" w:cs="Times New Roman"/>
                <w:sz w:val="24"/>
                <w:szCs w:val="24"/>
              </w:rPr>
              <w:t>,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10.4.6. Реквизиты счета, на котором в соответствии с законодательством Российской Федерации учитываются операции со средствами, поступающими заказчику: УФК по Новгородской области (Администрация Боровёнковского сельского поселения)</w:t>
            </w:r>
          </w:p>
          <w:p w:rsidR="0022333B" w:rsidRPr="0022333B" w:rsidRDefault="0022333B" w:rsidP="00EF28AB">
            <w:pPr>
              <w:rPr>
                <w:rFonts w:ascii="Times New Roman" w:hAnsi="Times New Roman" w:cs="Times New Roman"/>
                <w:sz w:val="24"/>
                <w:szCs w:val="24"/>
              </w:rPr>
            </w:pPr>
            <w:proofErr w:type="gramStart"/>
            <w:r w:rsidRPr="0022333B">
              <w:rPr>
                <w:rFonts w:ascii="Times New Roman" w:hAnsi="Times New Roman" w:cs="Times New Roman"/>
                <w:sz w:val="24"/>
                <w:szCs w:val="24"/>
              </w:rPr>
              <w:t>л</w:t>
            </w:r>
            <w:proofErr w:type="gramEnd"/>
            <w:r w:rsidRPr="0022333B">
              <w:rPr>
                <w:rFonts w:ascii="Times New Roman" w:hAnsi="Times New Roman" w:cs="Times New Roman"/>
                <w:sz w:val="24"/>
                <w:szCs w:val="24"/>
              </w:rPr>
              <w:t>/с 055003014150</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БИК 014959900</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ИНН 5311005988</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КПП 531101001</w:t>
            </w:r>
          </w:p>
          <w:p w:rsidR="0022333B" w:rsidRPr="0022333B" w:rsidRDefault="0022333B" w:rsidP="00EF28AB">
            <w:pPr>
              <w:keepNext/>
              <w:keepLines/>
              <w:rPr>
                <w:rFonts w:ascii="Times New Roman" w:hAnsi="Times New Roman" w:cs="Times New Roman"/>
                <w:sz w:val="24"/>
                <w:szCs w:val="24"/>
              </w:rPr>
            </w:pPr>
            <w:r w:rsidRPr="0022333B">
              <w:rPr>
                <w:rFonts w:ascii="Times New Roman" w:eastAsia="Calibri" w:hAnsi="Times New Roman" w:cs="Times New Roman"/>
                <w:sz w:val="24"/>
                <w:szCs w:val="24"/>
              </w:rPr>
              <w:t>Единый казначейский счёт – 40102810145370000042</w:t>
            </w:r>
          </w:p>
          <w:p w:rsidR="0022333B" w:rsidRPr="0022333B" w:rsidRDefault="0022333B" w:rsidP="00EF28AB">
            <w:pPr>
              <w:keepNext/>
              <w:keepLines/>
              <w:rPr>
                <w:rFonts w:ascii="Times New Roman" w:hAnsi="Times New Roman" w:cs="Times New Roman"/>
                <w:sz w:val="24"/>
                <w:szCs w:val="24"/>
              </w:rPr>
            </w:pPr>
            <w:r w:rsidRPr="0022333B">
              <w:rPr>
                <w:rFonts w:ascii="Times New Roman" w:hAnsi="Times New Roman" w:cs="Times New Roman"/>
                <w:sz w:val="24"/>
                <w:szCs w:val="24"/>
              </w:rPr>
              <w:t>Казначейский счет 03232643496284045000</w:t>
            </w:r>
          </w:p>
          <w:p w:rsidR="0022333B" w:rsidRPr="0022333B" w:rsidRDefault="0022333B" w:rsidP="00EF28AB">
            <w:pPr>
              <w:keepNext/>
              <w:keepLines/>
              <w:rPr>
                <w:rFonts w:ascii="Times New Roman" w:hAnsi="Times New Roman" w:cs="Times New Roman"/>
                <w:sz w:val="24"/>
                <w:szCs w:val="24"/>
              </w:rPr>
            </w:pPr>
            <w:r w:rsidRPr="0022333B">
              <w:rPr>
                <w:rFonts w:ascii="Times New Roman" w:hAnsi="Times New Roman" w:cs="Times New Roman"/>
                <w:sz w:val="24"/>
                <w:szCs w:val="24"/>
              </w:rPr>
              <w:t>Отделение Новгород//УФК по Новгородской области г</w:t>
            </w:r>
            <w:proofErr w:type="gramStart"/>
            <w:r w:rsidRPr="0022333B">
              <w:rPr>
                <w:rFonts w:ascii="Times New Roman" w:hAnsi="Times New Roman" w:cs="Times New Roman"/>
                <w:sz w:val="24"/>
                <w:szCs w:val="24"/>
              </w:rPr>
              <w:t>.В</w:t>
            </w:r>
            <w:proofErr w:type="gramEnd"/>
            <w:r w:rsidRPr="0022333B">
              <w:rPr>
                <w:rFonts w:ascii="Times New Roman" w:hAnsi="Times New Roman" w:cs="Times New Roman"/>
                <w:sz w:val="24"/>
                <w:szCs w:val="24"/>
              </w:rPr>
              <w:t>еликий Новгород.</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10.4.7. Реквизиты счета для перечисления денежных сре</w:t>
            </w:r>
            <w:proofErr w:type="gramStart"/>
            <w:r w:rsidRPr="0022333B">
              <w:rPr>
                <w:rFonts w:ascii="Times New Roman" w:hAnsi="Times New Roman" w:cs="Times New Roman"/>
                <w:sz w:val="24"/>
                <w:szCs w:val="24"/>
              </w:rPr>
              <w:t>дств в сл</w:t>
            </w:r>
            <w:proofErr w:type="gramEnd"/>
            <w:r w:rsidRPr="0022333B">
              <w:rPr>
                <w:rFonts w:ascii="Times New Roman" w:hAnsi="Times New Roman" w:cs="Times New Roman"/>
                <w:sz w:val="24"/>
                <w:szCs w:val="24"/>
              </w:rPr>
              <w:t>учае, предусмотренном частью 13 статьи 44 Федерального закона: УФК по Новгородской области (Администрация Боровёнковского сельского поселения)</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БИК 014959900</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ИНН 5311005988</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КПП 531101001</w:t>
            </w:r>
          </w:p>
          <w:p w:rsidR="0022333B" w:rsidRPr="0022333B" w:rsidRDefault="0022333B" w:rsidP="00EF28AB">
            <w:pPr>
              <w:keepNext/>
              <w:keepLines/>
              <w:rPr>
                <w:rFonts w:ascii="Times New Roman" w:hAnsi="Times New Roman" w:cs="Times New Roman"/>
                <w:sz w:val="24"/>
                <w:szCs w:val="24"/>
              </w:rPr>
            </w:pPr>
            <w:r w:rsidRPr="0022333B">
              <w:rPr>
                <w:rFonts w:ascii="Times New Roman" w:eastAsia="Calibri" w:hAnsi="Times New Roman" w:cs="Times New Roman"/>
                <w:sz w:val="24"/>
                <w:szCs w:val="24"/>
              </w:rPr>
              <w:t>Единый казначейский счёт – 40102810145370000042</w:t>
            </w:r>
          </w:p>
          <w:p w:rsidR="0022333B" w:rsidRPr="0022333B" w:rsidRDefault="0022333B" w:rsidP="00EF28AB">
            <w:pPr>
              <w:keepNext/>
              <w:keepLines/>
              <w:rPr>
                <w:rFonts w:ascii="Times New Roman" w:hAnsi="Times New Roman" w:cs="Times New Roman"/>
                <w:color w:val="383838"/>
                <w:sz w:val="24"/>
                <w:szCs w:val="24"/>
                <w:shd w:val="clear" w:color="auto" w:fill="F0F0F0"/>
              </w:rPr>
            </w:pPr>
            <w:r w:rsidRPr="0022333B">
              <w:rPr>
                <w:rFonts w:ascii="Times New Roman" w:hAnsi="Times New Roman" w:cs="Times New Roman"/>
                <w:sz w:val="24"/>
                <w:szCs w:val="24"/>
              </w:rPr>
              <w:t xml:space="preserve">Казначейский счет </w:t>
            </w:r>
            <w:r w:rsidRPr="0022333B">
              <w:rPr>
                <w:rFonts w:ascii="Times New Roman" w:hAnsi="Times New Roman" w:cs="Times New Roman"/>
                <w:color w:val="383838"/>
                <w:sz w:val="24"/>
                <w:szCs w:val="24"/>
                <w:shd w:val="clear" w:color="auto" w:fill="F0F0F0"/>
              </w:rPr>
              <w:t>03100643000000015000</w:t>
            </w:r>
          </w:p>
          <w:p w:rsidR="0022333B" w:rsidRPr="0022333B" w:rsidRDefault="0022333B" w:rsidP="00EF28AB">
            <w:pPr>
              <w:keepNext/>
              <w:keepLines/>
              <w:rPr>
                <w:rFonts w:ascii="Times New Roman" w:hAnsi="Times New Roman" w:cs="Times New Roman"/>
                <w:sz w:val="24"/>
                <w:szCs w:val="24"/>
              </w:rPr>
            </w:pPr>
            <w:r w:rsidRPr="0022333B">
              <w:rPr>
                <w:rFonts w:ascii="Times New Roman" w:hAnsi="Times New Roman" w:cs="Times New Roman"/>
                <w:sz w:val="24"/>
                <w:szCs w:val="24"/>
              </w:rPr>
              <w:t>Отделение Новгород//УФК по Новгородской области г</w:t>
            </w:r>
            <w:proofErr w:type="gramStart"/>
            <w:r w:rsidRPr="0022333B">
              <w:rPr>
                <w:rFonts w:ascii="Times New Roman" w:hAnsi="Times New Roman" w:cs="Times New Roman"/>
                <w:sz w:val="24"/>
                <w:szCs w:val="24"/>
              </w:rPr>
              <w:t>.В</w:t>
            </w:r>
            <w:proofErr w:type="gramEnd"/>
            <w:r w:rsidRPr="0022333B">
              <w:rPr>
                <w:rFonts w:ascii="Times New Roman" w:hAnsi="Times New Roman" w:cs="Times New Roman"/>
                <w:sz w:val="24"/>
                <w:szCs w:val="24"/>
              </w:rPr>
              <w:t>еликий Новгород.</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10.4.8.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следующих особенностей:</w:t>
            </w:r>
          </w:p>
          <w:p w:rsidR="0022333B" w:rsidRPr="0022333B" w:rsidRDefault="0022333B" w:rsidP="00EF28AB">
            <w:pPr>
              <w:autoSpaceDE w:val="0"/>
              <w:autoSpaceDN w:val="0"/>
              <w:adjustRightInd w:val="0"/>
              <w:ind w:right="-269"/>
              <w:rPr>
                <w:rFonts w:ascii="Times New Roman" w:hAnsi="Times New Roman" w:cs="Times New Roman"/>
                <w:sz w:val="24"/>
                <w:szCs w:val="24"/>
              </w:rPr>
            </w:pPr>
            <w:proofErr w:type="gramStart"/>
            <w:r w:rsidRPr="0022333B">
              <w:rPr>
                <w:rFonts w:ascii="Times New Roman" w:hAnsi="Times New Roman" w:cs="Times New Roman"/>
                <w:sz w:val="24"/>
                <w:szCs w:val="24"/>
              </w:rPr>
              <w:t>а) денежные средства вносятся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roofErr w:type="gramEnd"/>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 xml:space="preserve">в) участник закупки признается </w:t>
            </w:r>
            <w:proofErr w:type="spellStart"/>
            <w:r w:rsidRPr="0022333B">
              <w:rPr>
                <w:rFonts w:ascii="Times New Roman" w:hAnsi="Times New Roman" w:cs="Times New Roman"/>
                <w:sz w:val="24"/>
                <w:szCs w:val="24"/>
              </w:rPr>
              <w:t>непредоставившим</w:t>
            </w:r>
            <w:proofErr w:type="spellEnd"/>
            <w:r w:rsidRPr="0022333B">
              <w:rPr>
                <w:rFonts w:ascii="Times New Roman" w:hAnsi="Times New Roman" w:cs="Times New Roman"/>
                <w:sz w:val="24"/>
                <w:szCs w:val="24"/>
              </w:rPr>
              <w:t xml:space="preserve"> обеспечение заявки на участие в закупке в случае </w:t>
            </w:r>
            <w:proofErr w:type="spellStart"/>
            <w:r w:rsidRPr="0022333B">
              <w:rPr>
                <w:rFonts w:ascii="Times New Roman" w:hAnsi="Times New Roman" w:cs="Times New Roman"/>
                <w:sz w:val="24"/>
                <w:szCs w:val="24"/>
              </w:rPr>
              <w:t>непоступления</w:t>
            </w:r>
            <w:proofErr w:type="spellEnd"/>
            <w:r w:rsidRPr="0022333B">
              <w:rPr>
                <w:rFonts w:ascii="Times New Roman" w:hAnsi="Times New Roman" w:cs="Times New Roman"/>
                <w:sz w:val="24"/>
                <w:szCs w:val="24"/>
              </w:rPr>
              <w:t xml:space="preserve"> денежных средств, информация и </w:t>
            </w:r>
            <w:proofErr w:type="gramStart"/>
            <w:r w:rsidRPr="0022333B">
              <w:rPr>
                <w:rFonts w:ascii="Times New Roman" w:hAnsi="Times New Roman" w:cs="Times New Roman"/>
                <w:sz w:val="24"/>
                <w:szCs w:val="24"/>
              </w:rPr>
              <w:t>документы</w:t>
            </w:r>
            <w:proofErr w:type="gramEnd"/>
            <w:r w:rsidRPr="0022333B">
              <w:rPr>
                <w:rFonts w:ascii="Times New Roman" w:hAnsi="Times New Roman" w:cs="Times New Roman"/>
                <w:sz w:val="24"/>
                <w:szCs w:val="24"/>
              </w:rPr>
              <w:t xml:space="preserve">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w:t>
            </w:r>
            <w:r w:rsidRPr="0022333B">
              <w:rPr>
                <w:rFonts w:ascii="Times New Roman" w:hAnsi="Times New Roman" w:cs="Times New Roman"/>
                <w:sz w:val="24"/>
                <w:szCs w:val="24"/>
              </w:rPr>
              <w:lastRenderedPageBreak/>
              <w:t>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Федерального закона.</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10.5. Условия независимой гарантии:</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10.5.1. В качестве обеспечения заявок принимаются независимые гарантии, выданные:</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государственной корпорацией развития «ВЭБ</w:t>
            </w:r>
            <w:proofErr w:type="gramStart"/>
            <w:r w:rsidRPr="0022333B">
              <w:rPr>
                <w:rFonts w:ascii="Times New Roman" w:hAnsi="Times New Roman" w:cs="Times New Roman"/>
                <w:sz w:val="24"/>
                <w:szCs w:val="24"/>
              </w:rPr>
              <w:t>.Р</w:t>
            </w:r>
            <w:proofErr w:type="gramEnd"/>
            <w:r w:rsidRPr="0022333B">
              <w:rPr>
                <w:rFonts w:ascii="Times New Roman" w:hAnsi="Times New Roman" w:cs="Times New Roman"/>
                <w:sz w:val="24"/>
                <w:szCs w:val="24"/>
              </w:rPr>
              <w:t>Ф»;</w:t>
            </w:r>
          </w:p>
          <w:p w:rsidR="0022333B" w:rsidRPr="0022333B" w:rsidRDefault="0022333B" w:rsidP="00EF28AB">
            <w:pPr>
              <w:autoSpaceDE w:val="0"/>
              <w:autoSpaceDN w:val="0"/>
              <w:adjustRightInd w:val="0"/>
              <w:ind w:right="-269"/>
              <w:rPr>
                <w:rFonts w:ascii="Times New Roman" w:hAnsi="Times New Roman" w:cs="Times New Roman"/>
                <w:sz w:val="24"/>
                <w:szCs w:val="24"/>
              </w:rPr>
            </w:pPr>
            <w:proofErr w:type="gramStart"/>
            <w:r w:rsidRPr="0022333B">
              <w:rPr>
                <w:rFonts w:ascii="Times New Roman" w:hAnsi="Times New Roman" w:cs="Times New Roman"/>
                <w:sz w:val="24"/>
                <w:szCs w:val="24"/>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w:t>
            </w:r>
            <w:proofErr w:type="gramEnd"/>
            <w:r w:rsidRPr="0022333B">
              <w:rPr>
                <w:rFonts w:ascii="Times New Roman" w:hAnsi="Times New Roman" w:cs="Times New Roman"/>
                <w:sz w:val="24"/>
                <w:szCs w:val="24"/>
              </w:rPr>
              <w:t xml:space="preserve"> </w:t>
            </w:r>
            <w:proofErr w:type="gramStart"/>
            <w:r w:rsidRPr="0022333B">
              <w:rPr>
                <w:rFonts w:ascii="Times New Roman" w:hAnsi="Times New Roman" w:cs="Times New Roman"/>
                <w:sz w:val="24"/>
                <w:szCs w:val="24"/>
              </w:rPr>
              <w:t>соответствии</w:t>
            </w:r>
            <w:proofErr w:type="gramEnd"/>
            <w:r w:rsidRPr="0022333B">
              <w:rPr>
                <w:rFonts w:ascii="Times New Roman" w:hAnsi="Times New Roman" w:cs="Times New Roman"/>
                <w:sz w:val="24"/>
                <w:szCs w:val="24"/>
              </w:rPr>
              <w:t xml:space="preserve"> с пунктом 1 части 1 статьи 30 Федерального закона);</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10.5.2. Независимая гарантия должна быть безотзывной и должна содержать:</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 сумму независимой гарантии, подлежащую уплате гарантом заказчику в установленных статье 44 Федерального закона случаях, а также идентификационный код закупки, при осуществлении которой предоставляется такая независимая гарантия;</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5) срок действия независимой гарантии с учетом требований статьи 44 Федерального закона;</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 xml:space="preserve">10.5.3.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w:t>
            </w:r>
            <w:r w:rsidRPr="0022333B">
              <w:rPr>
                <w:rFonts w:ascii="Times New Roman" w:hAnsi="Times New Roman" w:cs="Times New Roman"/>
                <w:sz w:val="24"/>
                <w:szCs w:val="24"/>
              </w:rPr>
              <w:lastRenderedPageBreak/>
              <w:t>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2333B" w:rsidRPr="0022333B" w:rsidRDefault="0022333B" w:rsidP="00EF28AB">
            <w:pPr>
              <w:autoSpaceDE w:val="0"/>
              <w:autoSpaceDN w:val="0"/>
              <w:adjustRightInd w:val="0"/>
              <w:ind w:right="-269"/>
              <w:rPr>
                <w:rFonts w:ascii="Times New Roman" w:hAnsi="Times New Roman" w:cs="Times New Roman"/>
                <w:sz w:val="24"/>
                <w:szCs w:val="24"/>
              </w:rPr>
            </w:pPr>
            <w:r w:rsidRPr="0022333B">
              <w:rPr>
                <w:rFonts w:ascii="Times New Roman" w:hAnsi="Times New Roman" w:cs="Times New Roman"/>
                <w:sz w:val="24"/>
                <w:szCs w:val="24"/>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22333B" w:rsidRPr="0022333B" w:rsidTr="00EF28AB">
        <w:tc>
          <w:tcPr>
            <w:tcW w:w="5000" w:type="pct"/>
            <w:gridSpan w:val="2"/>
            <w:tcMar>
              <w:top w:w="75" w:type="dxa"/>
              <w:left w:w="75" w:type="dxa"/>
              <w:bottom w:w="75" w:type="dxa"/>
              <w:right w:w="450" w:type="dxa"/>
            </w:tcMar>
            <w:hideMark/>
          </w:tcPr>
          <w:p w:rsidR="0022333B" w:rsidRPr="0022333B" w:rsidRDefault="0022333B" w:rsidP="00EF28AB">
            <w:pPr>
              <w:ind w:right="-303"/>
              <w:jc w:val="center"/>
              <w:rPr>
                <w:rFonts w:ascii="Times New Roman" w:hAnsi="Times New Roman" w:cs="Times New Roman"/>
                <w:sz w:val="24"/>
                <w:szCs w:val="24"/>
                <w:lang w:eastAsia="ru-RU"/>
              </w:rPr>
            </w:pPr>
            <w:r w:rsidRPr="0022333B">
              <w:rPr>
                <w:rFonts w:ascii="Times New Roman" w:hAnsi="Times New Roman" w:cs="Times New Roman"/>
                <w:b/>
                <w:bCs/>
                <w:sz w:val="24"/>
                <w:szCs w:val="24"/>
                <w:u w:val="single"/>
                <w:lang w:eastAsia="ru-RU"/>
              </w:rPr>
              <w:lastRenderedPageBreak/>
              <w:t>11. Обеспечение исполнения контракта</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pStyle w:val="3"/>
              <w:spacing w:before="0" w:after="0"/>
              <w:ind w:right="-269"/>
              <w:jc w:val="both"/>
              <w:rPr>
                <w:rFonts w:ascii="Times New Roman" w:hAnsi="Times New Roman"/>
                <w:b w:val="0"/>
                <w:bCs w:val="0"/>
                <w:sz w:val="24"/>
                <w:szCs w:val="24"/>
              </w:rPr>
            </w:pPr>
            <w:r w:rsidRPr="0022333B">
              <w:rPr>
                <w:rFonts w:ascii="Times New Roman" w:hAnsi="Times New Roman"/>
                <w:b w:val="0"/>
                <w:sz w:val="24"/>
                <w:szCs w:val="24"/>
              </w:rPr>
              <w:t>11.1. Размер обеспечения исполнения контракта составляет 5% от цены, по которой заключается контракт.</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autoSpaceDE w:val="0"/>
              <w:autoSpaceDN w:val="0"/>
              <w:adjustRightInd w:val="0"/>
              <w:ind w:right="-269"/>
              <w:rPr>
                <w:rFonts w:ascii="Times New Roman" w:hAnsi="Times New Roman" w:cs="Times New Roman"/>
                <w:sz w:val="24"/>
                <w:szCs w:val="24"/>
                <w:lang w:eastAsia="ru-RU"/>
              </w:rPr>
            </w:pPr>
            <w:r w:rsidRPr="0022333B">
              <w:rPr>
                <w:rFonts w:ascii="Times New Roman" w:hAnsi="Times New Roman" w:cs="Times New Roman"/>
                <w:sz w:val="24"/>
                <w:szCs w:val="24"/>
                <w:lang w:eastAsia="ru-RU"/>
              </w:rPr>
              <w:t>11.2. Порядок предоставления и требования к обеспечению исполнения контракта.</w:t>
            </w:r>
          </w:p>
          <w:p w:rsidR="0022333B" w:rsidRPr="0022333B" w:rsidRDefault="0022333B" w:rsidP="00EF28AB">
            <w:pPr>
              <w:ind w:right="-269"/>
              <w:rPr>
                <w:rFonts w:ascii="Times New Roman" w:hAnsi="Times New Roman" w:cs="Times New Roman"/>
                <w:sz w:val="24"/>
                <w:szCs w:val="24"/>
                <w:lang w:eastAsia="ru-RU"/>
              </w:rPr>
            </w:pPr>
            <w:r w:rsidRPr="0022333B">
              <w:rPr>
                <w:rFonts w:ascii="Times New Roman" w:hAnsi="Times New Roman" w:cs="Times New Roman"/>
                <w:sz w:val="24"/>
                <w:szCs w:val="24"/>
                <w:lang w:eastAsia="ru-RU"/>
              </w:rPr>
              <w:t>11.2.1. Исполнение контракта может обеспечиваться:</w:t>
            </w:r>
          </w:p>
          <w:p w:rsidR="0022333B" w:rsidRPr="0022333B" w:rsidRDefault="0022333B" w:rsidP="00EF28AB">
            <w:pPr>
              <w:ind w:right="-269"/>
              <w:rPr>
                <w:rFonts w:ascii="Times New Roman" w:hAnsi="Times New Roman" w:cs="Times New Roman"/>
                <w:sz w:val="24"/>
                <w:szCs w:val="24"/>
                <w:lang w:eastAsia="ru-RU"/>
              </w:rPr>
            </w:pPr>
            <w:r w:rsidRPr="0022333B">
              <w:rPr>
                <w:rFonts w:ascii="Times New Roman" w:hAnsi="Times New Roman" w:cs="Times New Roman"/>
                <w:sz w:val="24"/>
                <w:szCs w:val="24"/>
                <w:lang w:eastAsia="ru-RU"/>
              </w:rPr>
              <w:t xml:space="preserve">1) предоставлением независимой гарантии, соответствующей требованиям статьи 45 Федерального закона. </w:t>
            </w:r>
          </w:p>
          <w:p w:rsidR="0022333B" w:rsidRPr="0022333B" w:rsidRDefault="0022333B" w:rsidP="00EF28AB">
            <w:pPr>
              <w:ind w:right="-269"/>
              <w:rPr>
                <w:rFonts w:ascii="Times New Roman" w:hAnsi="Times New Roman" w:cs="Times New Roman"/>
                <w:sz w:val="24"/>
                <w:szCs w:val="24"/>
                <w:lang w:eastAsia="ru-RU"/>
              </w:rPr>
            </w:pPr>
            <w:r w:rsidRPr="0022333B">
              <w:rPr>
                <w:rFonts w:ascii="Times New Roman" w:hAnsi="Times New Roman" w:cs="Times New Roman"/>
                <w:sz w:val="24"/>
                <w:szCs w:val="24"/>
                <w:lang w:eastAsia="ru-RU"/>
              </w:rPr>
              <w:t>2) внесением денежных средств.</w:t>
            </w:r>
          </w:p>
          <w:p w:rsidR="0022333B" w:rsidRPr="0022333B" w:rsidRDefault="0022333B" w:rsidP="00EF28AB">
            <w:pPr>
              <w:ind w:right="-269"/>
              <w:rPr>
                <w:rFonts w:ascii="Times New Roman" w:hAnsi="Times New Roman" w:cs="Times New Roman"/>
                <w:sz w:val="24"/>
                <w:szCs w:val="24"/>
                <w:lang w:eastAsia="ru-RU"/>
              </w:rPr>
            </w:pPr>
            <w:r w:rsidRPr="0022333B">
              <w:rPr>
                <w:rFonts w:ascii="Times New Roman" w:hAnsi="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22333B" w:rsidRPr="0022333B" w:rsidRDefault="0022333B" w:rsidP="00EF28AB">
            <w:pPr>
              <w:ind w:right="-269"/>
              <w:rPr>
                <w:rFonts w:ascii="Times New Roman" w:hAnsi="Times New Roman" w:cs="Times New Roman"/>
                <w:sz w:val="24"/>
                <w:szCs w:val="24"/>
                <w:lang w:eastAsia="ru-RU"/>
              </w:rPr>
            </w:pPr>
            <w:proofErr w:type="gramStart"/>
            <w:r w:rsidRPr="0022333B">
              <w:rPr>
                <w:rFonts w:ascii="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9" w:anchor="dst101858" w:history="1">
              <w:r w:rsidRPr="0022333B">
                <w:rPr>
                  <w:rStyle w:val="a7"/>
                  <w:rFonts w:ascii="Times New Roman" w:hAnsi="Times New Roman" w:cs="Times New Roman"/>
                  <w:sz w:val="24"/>
                  <w:szCs w:val="24"/>
                </w:rPr>
                <w:t>пунктом 1 части 1 статьи 30</w:t>
              </w:r>
            </w:hyperlink>
            <w:r w:rsidRPr="0022333B">
              <w:rPr>
                <w:rFonts w:ascii="Times New Roman" w:hAnsi="Times New Roman" w:cs="Times New Roman"/>
                <w:sz w:val="24"/>
                <w:szCs w:val="24"/>
                <w:lang w:eastAsia="ru-RU"/>
              </w:rPr>
              <w:t xml:space="preserve"> Федерального закона № 44 - ФЗ, освобождается от предоставления обеспечения исполнения контракта, в том числе с учетом положений </w:t>
            </w:r>
            <w:hyperlink r:id="rId10" w:anchor="dst100437" w:history="1">
              <w:r w:rsidRPr="0022333B">
                <w:rPr>
                  <w:rStyle w:val="a7"/>
                  <w:rFonts w:ascii="Times New Roman" w:hAnsi="Times New Roman" w:cs="Times New Roman"/>
                  <w:sz w:val="24"/>
                  <w:szCs w:val="24"/>
                </w:rPr>
                <w:t>статьи 37</w:t>
              </w:r>
            </w:hyperlink>
            <w:r w:rsidRPr="0022333B">
              <w:rPr>
                <w:rFonts w:ascii="Times New Roman" w:hAnsi="Times New Roman" w:cs="Times New Roman"/>
                <w:sz w:val="24"/>
                <w:szCs w:val="24"/>
                <w:lang w:eastAsia="ru-RU"/>
              </w:rPr>
              <w:t xml:space="preserve">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22333B">
              <w:rPr>
                <w:rFonts w:ascii="Times New Roman" w:hAnsi="Times New Roman" w:cs="Times New Roman"/>
                <w:sz w:val="24"/>
                <w:szCs w:val="24"/>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22333B">
              <w:rPr>
                <w:rFonts w:ascii="Times New Roman" w:hAnsi="Times New Roman" w:cs="Times New Roman"/>
                <w:sz w:val="24"/>
                <w:szCs w:val="24"/>
                <w:lang w:eastAsia="ru-RU"/>
              </w:rPr>
              <w:t>менее начальной</w:t>
            </w:r>
            <w:proofErr w:type="gramEnd"/>
            <w:r w:rsidRPr="0022333B">
              <w:rPr>
                <w:rFonts w:ascii="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22333B" w:rsidRPr="0022333B" w:rsidRDefault="0022333B" w:rsidP="00EF28AB">
            <w:pPr>
              <w:ind w:right="-269"/>
              <w:rPr>
                <w:rFonts w:ascii="Times New Roman" w:hAnsi="Times New Roman" w:cs="Times New Roman"/>
                <w:sz w:val="24"/>
                <w:szCs w:val="24"/>
              </w:rPr>
            </w:pPr>
            <w:r w:rsidRPr="0022333B">
              <w:rPr>
                <w:rFonts w:ascii="Times New Roman" w:hAnsi="Times New Roman" w:cs="Times New Roman"/>
                <w:sz w:val="24"/>
                <w:szCs w:val="24"/>
              </w:rPr>
              <w:t>Перечисление денежных сре</w:t>
            </w:r>
            <w:proofErr w:type="gramStart"/>
            <w:r w:rsidRPr="0022333B">
              <w:rPr>
                <w:rFonts w:ascii="Times New Roman" w:hAnsi="Times New Roman" w:cs="Times New Roman"/>
                <w:sz w:val="24"/>
                <w:szCs w:val="24"/>
              </w:rPr>
              <w:t>дств в к</w:t>
            </w:r>
            <w:proofErr w:type="gramEnd"/>
            <w:r w:rsidRPr="0022333B">
              <w:rPr>
                <w:rFonts w:ascii="Times New Roman" w:hAnsi="Times New Roman" w:cs="Times New Roman"/>
                <w:sz w:val="24"/>
                <w:szCs w:val="24"/>
              </w:rPr>
              <w:t>ачестве обеспечения исполнения контракта осуществляется на счёт заказчика по следующим реквизитам:</w:t>
            </w:r>
          </w:p>
          <w:p w:rsidR="0022333B" w:rsidRPr="0022333B" w:rsidRDefault="0022333B" w:rsidP="00EF28AB">
            <w:pPr>
              <w:rPr>
                <w:rFonts w:ascii="Times New Roman" w:hAnsi="Times New Roman" w:cs="Times New Roman"/>
                <w:sz w:val="24"/>
                <w:szCs w:val="24"/>
              </w:rPr>
            </w:pPr>
            <w:bookmarkStart w:id="4" w:name="_Hlk63153428"/>
            <w:r w:rsidRPr="0022333B">
              <w:rPr>
                <w:rFonts w:ascii="Times New Roman" w:hAnsi="Times New Roman" w:cs="Times New Roman"/>
                <w:sz w:val="24"/>
                <w:szCs w:val="24"/>
              </w:rPr>
              <w:t>УФК по Новгородской области (Администрация Боровёнковского сельского поселения)</w:t>
            </w:r>
          </w:p>
          <w:p w:rsidR="0022333B" w:rsidRPr="0022333B" w:rsidRDefault="0022333B" w:rsidP="00EF28AB">
            <w:pPr>
              <w:rPr>
                <w:rFonts w:ascii="Times New Roman" w:hAnsi="Times New Roman" w:cs="Times New Roman"/>
                <w:sz w:val="24"/>
                <w:szCs w:val="24"/>
              </w:rPr>
            </w:pPr>
            <w:proofErr w:type="gramStart"/>
            <w:r w:rsidRPr="0022333B">
              <w:rPr>
                <w:rFonts w:ascii="Times New Roman" w:hAnsi="Times New Roman" w:cs="Times New Roman"/>
                <w:sz w:val="24"/>
                <w:szCs w:val="24"/>
              </w:rPr>
              <w:t>л</w:t>
            </w:r>
            <w:proofErr w:type="gramEnd"/>
            <w:r w:rsidRPr="0022333B">
              <w:rPr>
                <w:rFonts w:ascii="Times New Roman" w:hAnsi="Times New Roman" w:cs="Times New Roman"/>
                <w:sz w:val="24"/>
                <w:szCs w:val="24"/>
              </w:rPr>
              <w:t>/с 055003014150</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БИК 014959900</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ИНН 5311005988</w:t>
            </w:r>
          </w:p>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КПП 531101001</w:t>
            </w:r>
          </w:p>
          <w:p w:rsidR="0022333B" w:rsidRPr="0022333B" w:rsidRDefault="0022333B" w:rsidP="00EF28AB">
            <w:pPr>
              <w:keepNext/>
              <w:keepLines/>
              <w:rPr>
                <w:rFonts w:ascii="Times New Roman" w:hAnsi="Times New Roman" w:cs="Times New Roman"/>
                <w:sz w:val="24"/>
                <w:szCs w:val="24"/>
              </w:rPr>
            </w:pPr>
            <w:r w:rsidRPr="0022333B">
              <w:rPr>
                <w:rFonts w:ascii="Times New Roman" w:eastAsia="Calibri" w:hAnsi="Times New Roman" w:cs="Times New Roman"/>
                <w:sz w:val="24"/>
                <w:szCs w:val="24"/>
              </w:rPr>
              <w:t>Единый казначейский счёт – 40102810145370000042</w:t>
            </w:r>
          </w:p>
          <w:p w:rsidR="0022333B" w:rsidRPr="0022333B" w:rsidRDefault="0022333B" w:rsidP="00EF28AB">
            <w:pPr>
              <w:keepNext/>
              <w:keepLines/>
              <w:rPr>
                <w:rFonts w:ascii="Times New Roman" w:hAnsi="Times New Roman" w:cs="Times New Roman"/>
                <w:sz w:val="24"/>
                <w:szCs w:val="24"/>
              </w:rPr>
            </w:pPr>
            <w:r w:rsidRPr="0022333B">
              <w:rPr>
                <w:rFonts w:ascii="Times New Roman" w:hAnsi="Times New Roman" w:cs="Times New Roman"/>
                <w:sz w:val="24"/>
                <w:szCs w:val="24"/>
              </w:rPr>
              <w:t>Казначейский счет 03232643496284045000</w:t>
            </w:r>
          </w:p>
          <w:p w:rsidR="0022333B" w:rsidRPr="0022333B" w:rsidRDefault="0022333B" w:rsidP="00EF28AB">
            <w:pPr>
              <w:keepNext/>
              <w:keepLines/>
              <w:rPr>
                <w:rFonts w:ascii="Times New Roman" w:hAnsi="Times New Roman" w:cs="Times New Roman"/>
                <w:sz w:val="24"/>
                <w:szCs w:val="24"/>
              </w:rPr>
            </w:pPr>
            <w:r w:rsidRPr="0022333B">
              <w:rPr>
                <w:rFonts w:ascii="Times New Roman" w:hAnsi="Times New Roman" w:cs="Times New Roman"/>
                <w:sz w:val="24"/>
                <w:szCs w:val="24"/>
              </w:rPr>
              <w:t>Отделение Новгород//УФК по Новгородской области г</w:t>
            </w:r>
            <w:proofErr w:type="gramStart"/>
            <w:r w:rsidRPr="0022333B">
              <w:rPr>
                <w:rFonts w:ascii="Times New Roman" w:hAnsi="Times New Roman" w:cs="Times New Roman"/>
                <w:sz w:val="24"/>
                <w:szCs w:val="24"/>
              </w:rPr>
              <w:t>.В</w:t>
            </w:r>
            <w:proofErr w:type="gramEnd"/>
            <w:r w:rsidRPr="0022333B">
              <w:rPr>
                <w:rFonts w:ascii="Times New Roman" w:hAnsi="Times New Roman" w:cs="Times New Roman"/>
                <w:sz w:val="24"/>
                <w:szCs w:val="24"/>
              </w:rPr>
              <w:t>еликий Новгород.</w:t>
            </w:r>
          </w:p>
          <w:p w:rsidR="0022333B" w:rsidRPr="0022333B" w:rsidRDefault="0022333B" w:rsidP="00EF28AB">
            <w:pPr>
              <w:ind w:right="-269"/>
              <w:rPr>
                <w:rFonts w:ascii="Times New Roman" w:hAnsi="Times New Roman" w:cs="Times New Roman"/>
                <w:b/>
                <w:sz w:val="24"/>
                <w:szCs w:val="24"/>
              </w:rPr>
            </w:pPr>
            <w:r w:rsidRPr="0022333B">
              <w:rPr>
                <w:rFonts w:ascii="Times New Roman" w:hAnsi="Times New Roman" w:cs="Times New Roman"/>
                <w:b/>
                <w:sz w:val="24"/>
                <w:szCs w:val="24"/>
              </w:rPr>
              <w:t>Назначение платежа: обеспечение исполнения контракта №____________________</w:t>
            </w:r>
            <w:bookmarkEnd w:id="4"/>
          </w:p>
          <w:p w:rsidR="0022333B" w:rsidRPr="0022333B" w:rsidRDefault="0022333B" w:rsidP="00EF28AB">
            <w:pPr>
              <w:ind w:right="-269"/>
              <w:rPr>
                <w:rFonts w:ascii="Times New Roman" w:hAnsi="Times New Roman" w:cs="Times New Roman"/>
                <w:sz w:val="24"/>
                <w:szCs w:val="24"/>
                <w:lang w:eastAsia="ru-RU"/>
              </w:rPr>
            </w:pPr>
            <w:r w:rsidRPr="0022333B">
              <w:rPr>
                <w:rFonts w:ascii="Times New Roman" w:hAnsi="Times New Roman" w:cs="Times New Roman"/>
                <w:sz w:val="24"/>
                <w:szCs w:val="24"/>
              </w:rPr>
              <w:t xml:space="preserve">В этом случае, факт предоставления обеспечение исполнения контракта подтверждается документом </w:t>
            </w:r>
            <w:r w:rsidRPr="0022333B">
              <w:rPr>
                <w:rFonts w:ascii="Times New Roman" w:hAnsi="Times New Roman" w:cs="Times New Roman"/>
                <w:sz w:val="24"/>
                <w:szCs w:val="24"/>
              </w:rPr>
              <w:lastRenderedPageBreak/>
              <w:t xml:space="preserve">(платежное поручение, квитанция и т. </w:t>
            </w:r>
            <w:proofErr w:type="spellStart"/>
            <w:r w:rsidRPr="0022333B">
              <w:rPr>
                <w:rFonts w:ascii="Times New Roman" w:hAnsi="Times New Roman" w:cs="Times New Roman"/>
                <w:sz w:val="24"/>
                <w:szCs w:val="24"/>
              </w:rPr>
              <w:t>д</w:t>
            </w:r>
            <w:proofErr w:type="spellEnd"/>
            <w:r w:rsidRPr="0022333B">
              <w:rPr>
                <w:rFonts w:ascii="Times New Roman" w:hAnsi="Times New Roman" w:cs="Times New Roman"/>
                <w:sz w:val="24"/>
                <w:szCs w:val="24"/>
              </w:rPr>
              <w:t xml:space="preserve">), подтверждающим перечисление Поставщиком (подрядчиком, исполнителем) </w:t>
            </w:r>
            <w:r w:rsidRPr="0022333B">
              <w:rPr>
                <w:rFonts w:ascii="Times New Roman" w:hAnsi="Times New Roman" w:cs="Times New Roman"/>
                <w:bCs/>
                <w:sz w:val="24"/>
                <w:szCs w:val="24"/>
              </w:rPr>
              <w:t>денежных средств</w:t>
            </w:r>
            <w:r w:rsidRPr="0022333B">
              <w:rPr>
                <w:rFonts w:ascii="Times New Roman" w:hAnsi="Times New Roman" w:cs="Times New Roman"/>
                <w:sz w:val="24"/>
                <w:szCs w:val="24"/>
              </w:rPr>
              <w:t xml:space="preserve"> на счет Заказчика.</w:t>
            </w:r>
          </w:p>
          <w:p w:rsidR="0022333B" w:rsidRPr="0022333B" w:rsidRDefault="0022333B" w:rsidP="00EF28AB">
            <w:pPr>
              <w:ind w:right="-303"/>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22333B" w:rsidRPr="0022333B" w:rsidRDefault="0022333B" w:rsidP="00EF28AB">
            <w:pPr>
              <w:ind w:right="-303"/>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22333B" w:rsidRPr="0022333B" w:rsidRDefault="0022333B" w:rsidP="00EF28AB">
            <w:pPr>
              <w:ind w:right="-303"/>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2) государственной корпорацией развития «ВЭБ</w:t>
            </w:r>
            <w:proofErr w:type="gramStart"/>
            <w:r w:rsidRPr="0022333B">
              <w:rPr>
                <w:rFonts w:ascii="Times New Roman" w:eastAsia="Times New Roman" w:hAnsi="Times New Roman" w:cs="Times New Roman"/>
                <w:sz w:val="24"/>
                <w:szCs w:val="24"/>
                <w:lang w:eastAsia="ru-RU"/>
              </w:rPr>
              <w:t>.Р</w:t>
            </w:r>
            <w:proofErr w:type="gramEnd"/>
            <w:r w:rsidRPr="0022333B">
              <w:rPr>
                <w:rFonts w:ascii="Times New Roman" w:eastAsia="Times New Roman" w:hAnsi="Times New Roman" w:cs="Times New Roman"/>
                <w:sz w:val="24"/>
                <w:szCs w:val="24"/>
                <w:lang w:eastAsia="ru-RU"/>
              </w:rPr>
              <w:t>Ф»;</w:t>
            </w:r>
          </w:p>
          <w:p w:rsidR="0022333B" w:rsidRPr="0022333B" w:rsidRDefault="0022333B" w:rsidP="00EF28AB">
            <w:pPr>
              <w:ind w:right="-303"/>
              <w:rPr>
                <w:rFonts w:ascii="Times New Roman" w:eastAsia="Times New Roman" w:hAnsi="Times New Roman" w:cs="Times New Roman"/>
                <w:sz w:val="24"/>
                <w:szCs w:val="24"/>
                <w:lang w:eastAsia="ru-RU"/>
              </w:rPr>
            </w:pPr>
            <w:proofErr w:type="gramStart"/>
            <w:r w:rsidRPr="0022333B">
              <w:rPr>
                <w:rFonts w:ascii="Times New Roman" w:eastAsia="Times New Roman" w:hAnsi="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w:t>
            </w:r>
            <w:proofErr w:type="gramEnd"/>
            <w:r w:rsidRPr="0022333B">
              <w:rPr>
                <w:rFonts w:ascii="Times New Roman" w:eastAsia="Times New Roman" w:hAnsi="Times New Roman" w:cs="Times New Roman"/>
                <w:sz w:val="24"/>
                <w:szCs w:val="24"/>
                <w:lang w:eastAsia="ru-RU"/>
              </w:rPr>
              <w:t xml:space="preserve"> закупок в соответствии с пунктом 1 части 1 статьи 30 Федерального закона);</w:t>
            </w:r>
          </w:p>
          <w:p w:rsidR="0022333B" w:rsidRPr="0022333B" w:rsidRDefault="0022333B" w:rsidP="00EF28AB">
            <w:pPr>
              <w:ind w:right="-303"/>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2333B" w:rsidRPr="0022333B" w:rsidRDefault="0022333B" w:rsidP="00EF28AB">
            <w:pPr>
              <w:ind w:right="-303"/>
              <w:rPr>
                <w:rFonts w:ascii="Times New Roman" w:hAnsi="Times New Roman" w:cs="Times New Roman"/>
                <w:sz w:val="24"/>
                <w:szCs w:val="24"/>
              </w:rPr>
            </w:pPr>
            <w:r w:rsidRPr="0022333B">
              <w:rPr>
                <w:rFonts w:ascii="Times New Roman" w:hAnsi="Times New Roman"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2333B" w:rsidRPr="0022333B" w:rsidRDefault="0022333B" w:rsidP="00EF28AB">
            <w:pPr>
              <w:ind w:right="-303"/>
              <w:rPr>
                <w:rFonts w:ascii="Times New Roman" w:hAnsi="Times New Roman" w:cs="Times New Roman"/>
                <w:sz w:val="24"/>
                <w:szCs w:val="24"/>
              </w:rPr>
            </w:pPr>
            <w:proofErr w:type="gramStart"/>
            <w:r w:rsidRPr="0022333B">
              <w:rPr>
                <w:rFonts w:ascii="Times New Roman" w:hAnsi="Times New Roman"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22333B" w:rsidRPr="0022333B" w:rsidRDefault="0022333B" w:rsidP="00EF28AB">
            <w:pPr>
              <w:ind w:right="-303"/>
              <w:rPr>
                <w:rFonts w:ascii="Times New Roman" w:hAnsi="Times New Roman" w:cs="Times New Roman"/>
                <w:sz w:val="24"/>
                <w:szCs w:val="24"/>
              </w:rPr>
            </w:pPr>
            <w:r w:rsidRPr="0022333B">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22333B" w:rsidRPr="0022333B" w:rsidRDefault="0022333B" w:rsidP="00EF28AB">
            <w:pPr>
              <w:ind w:right="-303"/>
              <w:rPr>
                <w:rFonts w:ascii="Times New Roman" w:hAnsi="Times New Roman" w:cs="Times New Roman"/>
                <w:sz w:val="24"/>
                <w:szCs w:val="24"/>
              </w:rPr>
            </w:pPr>
            <w:r w:rsidRPr="0022333B">
              <w:rPr>
                <w:rFonts w:ascii="Times New Roman" w:hAnsi="Times New Roman"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22333B" w:rsidRPr="0022333B" w:rsidRDefault="0022333B" w:rsidP="00EF28AB">
            <w:pPr>
              <w:ind w:right="-303"/>
              <w:rPr>
                <w:rFonts w:ascii="Times New Roman" w:hAnsi="Times New Roman" w:cs="Times New Roman"/>
                <w:sz w:val="24"/>
                <w:szCs w:val="24"/>
              </w:rPr>
            </w:pPr>
            <w:r w:rsidRPr="0022333B">
              <w:rPr>
                <w:rFonts w:ascii="Times New Roman" w:hAnsi="Times New Roman" w:cs="Times New Roman"/>
                <w:sz w:val="24"/>
                <w:szCs w:val="24"/>
              </w:rPr>
              <w:t xml:space="preserve">В случае </w:t>
            </w:r>
            <w:proofErr w:type="spellStart"/>
            <w:r w:rsidRPr="0022333B">
              <w:rPr>
                <w:rFonts w:ascii="Times New Roman" w:hAnsi="Times New Roman" w:cs="Times New Roman"/>
                <w:sz w:val="24"/>
                <w:szCs w:val="24"/>
              </w:rPr>
              <w:t>непредоставления</w:t>
            </w:r>
            <w:proofErr w:type="spellEnd"/>
            <w:r w:rsidRPr="0022333B">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2333B" w:rsidRPr="0022333B" w:rsidRDefault="0022333B" w:rsidP="00EF28AB">
            <w:pPr>
              <w:ind w:right="-303"/>
              <w:rPr>
                <w:rFonts w:ascii="Times New Roman" w:hAnsi="Times New Roman" w:cs="Times New Roman"/>
                <w:sz w:val="24"/>
                <w:szCs w:val="24"/>
              </w:rPr>
            </w:pPr>
            <w:r w:rsidRPr="0022333B">
              <w:rPr>
                <w:rFonts w:ascii="Times New Roman" w:hAnsi="Times New Roman" w:cs="Times New Roman"/>
                <w:sz w:val="24"/>
                <w:szCs w:val="24"/>
              </w:rPr>
              <w:t>11.2.4.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22333B" w:rsidRPr="0022333B" w:rsidRDefault="0022333B" w:rsidP="00EF28AB">
            <w:pPr>
              <w:ind w:right="-303"/>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11.2.5. В случае</w:t>
            </w:r>
            <w:proofErr w:type="gramStart"/>
            <w:r w:rsidRPr="0022333B">
              <w:rPr>
                <w:rFonts w:ascii="Times New Roman" w:eastAsia="Times New Roman" w:hAnsi="Times New Roman" w:cs="Times New Roman"/>
                <w:sz w:val="24"/>
                <w:szCs w:val="24"/>
                <w:lang w:eastAsia="ru-RU"/>
              </w:rPr>
              <w:t>,</w:t>
            </w:r>
            <w:proofErr w:type="gramEnd"/>
            <w:r w:rsidRPr="0022333B">
              <w:rPr>
                <w:rFonts w:ascii="Times New Roman" w:eastAsia="Times New Roman" w:hAnsi="Times New Roman" w:cs="Times New Roman"/>
                <w:sz w:val="24"/>
                <w:szCs w:val="24"/>
                <w:lang w:eastAsia="ru-RU"/>
              </w:rPr>
              <w:t xml:space="preserve"> если предложенные в заявке участника закупки цена снижена на двадцать пять и более </w:t>
            </w:r>
            <w:r w:rsidRPr="0022333B">
              <w:rPr>
                <w:rFonts w:ascii="Times New Roman" w:eastAsia="Times New Roman" w:hAnsi="Times New Roman" w:cs="Times New Roman"/>
                <w:sz w:val="24"/>
                <w:szCs w:val="24"/>
                <w:lang w:eastAsia="ru-RU"/>
              </w:rPr>
              <w:lastRenderedPageBreak/>
              <w:t>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22333B" w:rsidRPr="0022333B" w:rsidRDefault="0022333B" w:rsidP="00EF28AB">
            <w:pPr>
              <w:ind w:right="-269" w:firstLine="4"/>
              <w:rPr>
                <w:rFonts w:ascii="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11.2.6. В случае</w:t>
            </w:r>
            <w:proofErr w:type="gramStart"/>
            <w:r w:rsidRPr="0022333B">
              <w:rPr>
                <w:rFonts w:ascii="Times New Roman" w:eastAsia="Times New Roman" w:hAnsi="Times New Roman" w:cs="Times New Roman"/>
                <w:sz w:val="24"/>
                <w:szCs w:val="24"/>
                <w:lang w:eastAsia="ru-RU"/>
              </w:rPr>
              <w:t>,</w:t>
            </w:r>
            <w:proofErr w:type="gramEnd"/>
            <w:r w:rsidRPr="0022333B">
              <w:rPr>
                <w:rFonts w:ascii="Times New Roman" w:eastAsia="Times New Roman" w:hAnsi="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22333B" w:rsidRPr="0022333B" w:rsidTr="00EF28AB">
        <w:tc>
          <w:tcPr>
            <w:tcW w:w="2286" w:type="pct"/>
            <w:tcBorders>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lastRenderedPageBreak/>
              <w:t xml:space="preserve">11.3. </w:t>
            </w:r>
            <w:r w:rsidRPr="0022333B">
              <w:rPr>
                <w:rFonts w:ascii="Times New Roman" w:hAnsi="Times New Roman" w:cs="Times New Roman"/>
                <w:sz w:val="24"/>
                <w:szCs w:val="24"/>
              </w:rPr>
              <w:t>Информация о банковском сопровождении контракта</w:t>
            </w:r>
          </w:p>
        </w:tc>
        <w:tc>
          <w:tcPr>
            <w:tcW w:w="2714" w:type="pct"/>
            <w:tcBorders>
              <w:left w:val="single" w:sz="4" w:space="0" w:color="auto"/>
            </w:tcBorders>
            <w:tcMar>
              <w:top w:w="75" w:type="dxa"/>
              <w:left w:w="75" w:type="dxa"/>
              <w:bottom w:w="75" w:type="dxa"/>
              <w:right w:w="75" w:type="dxa"/>
            </w:tcMar>
            <w:hideMark/>
          </w:tcPr>
          <w:p w:rsidR="0022333B" w:rsidRPr="0022333B" w:rsidRDefault="0022333B" w:rsidP="00EF28AB">
            <w:pPr>
              <w:ind w:right="-445"/>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Не требуется</w:t>
            </w:r>
          </w:p>
        </w:tc>
      </w:tr>
      <w:tr w:rsidR="0022333B" w:rsidRPr="0022333B" w:rsidTr="00EF28AB">
        <w:tc>
          <w:tcPr>
            <w:tcW w:w="2286" w:type="pct"/>
            <w:tcBorders>
              <w:right w:val="single" w:sz="4" w:space="0" w:color="auto"/>
            </w:tcBorders>
            <w:shd w:val="clear" w:color="auto" w:fill="auto"/>
            <w:tcMar>
              <w:top w:w="75" w:type="dxa"/>
              <w:left w:w="75" w:type="dxa"/>
              <w:bottom w:w="75" w:type="dxa"/>
              <w:right w:w="450" w:type="dxa"/>
            </w:tcMar>
          </w:tcPr>
          <w:p w:rsidR="0022333B" w:rsidRPr="0022333B" w:rsidRDefault="0022333B" w:rsidP="00EF28AB">
            <w:pPr>
              <w:autoSpaceDE w:val="0"/>
              <w:autoSpaceDN w:val="0"/>
              <w:adjustRightInd w:val="0"/>
              <w:ind w:right="-298"/>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14" w:type="pct"/>
            <w:tcBorders>
              <w:left w:val="single" w:sz="4" w:space="0" w:color="auto"/>
            </w:tcBorders>
            <w:shd w:val="clear" w:color="auto" w:fill="auto"/>
            <w:tcMar>
              <w:top w:w="75" w:type="dxa"/>
              <w:left w:w="75" w:type="dxa"/>
              <w:bottom w:w="75" w:type="dxa"/>
              <w:right w:w="75" w:type="dxa"/>
            </w:tcMar>
          </w:tcPr>
          <w:p w:rsidR="0022333B" w:rsidRPr="0022333B" w:rsidRDefault="0022333B" w:rsidP="00EF28AB">
            <w:pPr>
              <w:ind w:right="-445"/>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Не требуется</w:t>
            </w:r>
          </w:p>
        </w:tc>
      </w:tr>
      <w:tr w:rsidR="0022333B" w:rsidRPr="0022333B" w:rsidTr="00EF28AB">
        <w:tc>
          <w:tcPr>
            <w:tcW w:w="5000" w:type="pct"/>
            <w:gridSpan w:val="2"/>
            <w:shd w:val="clear" w:color="auto" w:fill="auto"/>
            <w:tcMar>
              <w:top w:w="75" w:type="dxa"/>
              <w:left w:w="75" w:type="dxa"/>
              <w:bottom w:w="75" w:type="dxa"/>
              <w:right w:w="450" w:type="dxa"/>
            </w:tcMar>
          </w:tcPr>
          <w:p w:rsidR="0022333B" w:rsidRPr="0022333B" w:rsidRDefault="0022333B" w:rsidP="00EF28AB">
            <w:pPr>
              <w:ind w:right="-303"/>
              <w:jc w:val="center"/>
              <w:rPr>
                <w:rFonts w:ascii="Times New Roman" w:eastAsia="Times New Roman" w:hAnsi="Times New Roman" w:cs="Times New Roman"/>
                <w:b/>
                <w:sz w:val="24"/>
                <w:szCs w:val="24"/>
                <w:u w:val="single"/>
                <w:lang w:eastAsia="ru-RU"/>
              </w:rPr>
            </w:pPr>
            <w:r w:rsidRPr="0022333B">
              <w:rPr>
                <w:rFonts w:ascii="Times New Roman" w:eastAsia="Times New Roman" w:hAnsi="Times New Roman" w:cs="Times New Roman"/>
                <w:b/>
                <w:sz w:val="24"/>
                <w:szCs w:val="24"/>
                <w:u w:val="single"/>
                <w:lang w:eastAsia="ru-RU"/>
              </w:rPr>
              <w:t>12. Информация о возможности одностороннего отказа от исполнения контракта</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ind w:right="-303"/>
              <w:rPr>
                <w:rFonts w:ascii="Times New Roman" w:hAnsi="Times New Roman" w:cs="Times New Roman"/>
                <w:color w:val="000000" w:themeColor="text1"/>
                <w:sz w:val="24"/>
                <w:szCs w:val="24"/>
                <w:lang w:eastAsia="ru-RU"/>
              </w:rPr>
            </w:pPr>
            <w:r w:rsidRPr="0022333B">
              <w:rPr>
                <w:rFonts w:ascii="Times New Roman" w:hAnsi="Times New Roman" w:cs="Times New Roman"/>
                <w:color w:val="000000" w:themeColor="text1"/>
                <w:sz w:val="24"/>
                <w:szCs w:val="24"/>
                <w:lang w:eastAsia="ru-RU"/>
              </w:rPr>
              <w:t>12.1. Заказчик,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ind w:right="-303"/>
              <w:rPr>
                <w:rFonts w:ascii="Times New Roman" w:hAnsi="Times New Roman" w:cs="Times New Roman"/>
                <w:color w:val="000000" w:themeColor="text1"/>
                <w:sz w:val="24"/>
                <w:szCs w:val="24"/>
                <w:lang w:eastAsia="ru-RU"/>
              </w:rPr>
            </w:pPr>
            <w:r w:rsidRPr="0022333B">
              <w:rPr>
                <w:rFonts w:ascii="Times New Roman" w:hAnsi="Times New Roman" w:cs="Times New Roman"/>
                <w:color w:val="000000" w:themeColor="text1"/>
                <w:sz w:val="24"/>
                <w:szCs w:val="24"/>
                <w:lang w:eastAsia="ru-RU"/>
              </w:rPr>
              <w:t xml:space="preserve">12.2. Заказчик обязан принять решение об одностороннем отказе от исполнения </w:t>
            </w:r>
            <w:proofErr w:type="gramStart"/>
            <w:r w:rsidRPr="0022333B">
              <w:rPr>
                <w:rFonts w:ascii="Times New Roman" w:hAnsi="Times New Roman" w:cs="Times New Roman"/>
                <w:color w:val="000000" w:themeColor="text1"/>
                <w:sz w:val="24"/>
                <w:szCs w:val="24"/>
                <w:lang w:eastAsia="ru-RU"/>
              </w:rPr>
              <w:t>контракта</w:t>
            </w:r>
            <w:proofErr w:type="gramEnd"/>
            <w:r w:rsidRPr="0022333B">
              <w:rPr>
                <w:rFonts w:ascii="Times New Roman" w:hAnsi="Times New Roman" w:cs="Times New Roman"/>
                <w:color w:val="000000" w:themeColor="text1"/>
                <w:sz w:val="24"/>
                <w:szCs w:val="24"/>
                <w:lang w:eastAsia="ru-RU"/>
              </w:rPr>
              <w:t xml:space="preserve"> если в ходе исполнения контракта установлено, что:</w:t>
            </w:r>
          </w:p>
          <w:p w:rsidR="0022333B" w:rsidRPr="0022333B" w:rsidRDefault="0022333B" w:rsidP="00EF28AB">
            <w:pPr>
              <w:ind w:right="-303"/>
              <w:rPr>
                <w:rFonts w:ascii="Times New Roman" w:hAnsi="Times New Roman" w:cs="Times New Roman"/>
                <w:color w:val="000000" w:themeColor="text1"/>
                <w:sz w:val="24"/>
                <w:szCs w:val="24"/>
                <w:lang w:eastAsia="ru-RU"/>
              </w:rPr>
            </w:pPr>
            <w:r w:rsidRPr="0022333B">
              <w:rPr>
                <w:rFonts w:ascii="Times New Roman" w:hAnsi="Times New Roman"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22333B" w:rsidRPr="0022333B" w:rsidRDefault="0022333B" w:rsidP="00EF28AB">
            <w:pPr>
              <w:ind w:right="-303"/>
              <w:rPr>
                <w:rFonts w:ascii="Times New Roman" w:hAnsi="Times New Roman" w:cs="Times New Roman"/>
                <w:color w:val="000000" w:themeColor="text1"/>
                <w:sz w:val="24"/>
                <w:szCs w:val="24"/>
                <w:lang w:eastAsia="ru-RU"/>
              </w:rPr>
            </w:pPr>
            <w:proofErr w:type="gramStart"/>
            <w:r w:rsidRPr="0022333B">
              <w:rPr>
                <w:rFonts w:ascii="Times New Roman" w:hAnsi="Times New Roman"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roofErr w:type="gramEnd"/>
          </w:p>
        </w:tc>
      </w:tr>
      <w:tr w:rsidR="0022333B" w:rsidRPr="0022333B" w:rsidTr="00EF28AB">
        <w:tc>
          <w:tcPr>
            <w:tcW w:w="5000" w:type="pct"/>
            <w:gridSpan w:val="2"/>
            <w:tcMar>
              <w:top w:w="75" w:type="dxa"/>
              <w:left w:w="75" w:type="dxa"/>
              <w:bottom w:w="75" w:type="dxa"/>
              <w:right w:w="450" w:type="dxa"/>
            </w:tcMar>
          </w:tcPr>
          <w:p w:rsidR="0022333B" w:rsidRPr="0022333B" w:rsidRDefault="0022333B" w:rsidP="00EF28AB">
            <w:pPr>
              <w:ind w:right="-303"/>
              <w:jc w:val="center"/>
              <w:rPr>
                <w:rFonts w:ascii="Times New Roman" w:hAnsi="Times New Roman" w:cs="Times New Roman"/>
                <w:color w:val="000000" w:themeColor="text1"/>
                <w:sz w:val="24"/>
                <w:szCs w:val="24"/>
                <w:lang w:eastAsia="ru-RU"/>
              </w:rPr>
            </w:pPr>
            <w:r w:rsidRPr="0022333B">
              <w:rPr>
                <w:rFonts w:ascii="Times New Roman" w:hAnsi="Times New Roman" w:cs="Times New Roman"/>
                <w:b/>
                <w:bCs/>
                <w:color w:val="000000" w:themeColor="text1"/>
                <w:sz w:val="24"/>
                <w:szCs w:val="24"/>
                <w:u w:val="single"/>
                <w:lang w:eastAsia="ru-RU"/>
              </w:rPr>
              <w:t xml:space="preserve">13. </w:t>
            </w:r>
            <w:proofErr w:type="gramStart"/>
            <w:r w:rsidRPr="0022333B">
              <w:rPr>
                <w:rFonts w:ascii="Times New Roman" w:hAnsi="Times New Roman" w:cs="Times New Roman"/>
                <w:b/>
                <w:bCs/>
                <w:color w:val="000000" w:themeColor="text1"/>
                <w:sz w:val="24"/>
                <w:szCs w:val="24"/>
                <w:u w:val="single"/>
                <w:lang w:eastAsia="ru-RU"/>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r w:rsidR="0022333B" w:rsidRPr="0022333B" w:rsidTr="00EF28AB">
        <w:tc>
          <w:tcPr>
            <w:tcW w:w="5000" w:type="pct"/>
            <w:gridSpan w:val="2"/>
            <w:tcBorders>
              <w:bottom w:val="single" w:sz="4" w:space="0" w:color="auto"/>
            </w:tcBorders>
            <w:tcMar>
              <w:top w:w="75" w:type="dxa"/>
              <w:left w:w="75" w:type="dxa"/>
              <w:bottom w:w="75" w:type="dxa"/>
              <w:right w:w="450" w:type="dxa"/>
            </w:tcMar>
          </w:tcPr>
          <w:p w:rsidR="0022333B" w:rsidRPr="0022333B" w:rsidRDefault="0022333B" w:rsidP="00EF28AB">
            <w:pPr>
              <w:ind w:right="-303"/>
              <w:rPr>
                <w:rFonts w:ascii="Times New Roman" w:hAnsi="Times New Roman" w:cs="Times New Roman"/>
                <w:color w:val="000000" w:themeColor="text1"/>
                <w:sz w:val="24"/>
                <w:szCs w:val="24"/>
                <w:lang w:eastAsia="ru-RU"/>
              </w:rPr>
            </w:pPr>
            <w:r w:rsidRPr="0022333B">
              <w:rPr>
                <w:rFonts w:ascii="Times New Roman" w:hAnsi="Times New Roman" w:cs="Times New Roman"/>
                <w:color w:val="000000" w:themeColor="text1"/>
                <w:sz w:val="24"/>
                <w:szCs w:val="24"/>
                <w:lang w:eastAsia="ru-RU"/>
              </w:rPr>
              <w:t xml:space="preserve">13.1. </w:t>
            </w:r>
            <w:r w:rsidRPr="0022333B">
              <w:rPr>
                <w:rFonts w:ascii="Times New Roman" w:hAnsi="Times New Roman" w:cs="Times New Roman"/>
                <w:sz w:val="24"/>
                <w:szCs w:val="24"/>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rsidR="00FE0083" w:rsidRDefault="00FE0083" w:rsidP="0022333B">
      <w:pPr>
        <w:spacing w:after="0" w:line="240" w:lineRule="auto"/>
        <w:ind w:left="5387"/>
        <w:jc w:val="center"/>
        <w:rPr>
          <w:rFonts w:ascii="Times New Roman" w:hAnsi="Times New Roman" w:cs="Times New Roman"/>
          <w:sz w:val="24"/>
          <w:szCs w:val="24"/>
        </w:rPr>
      </w:pPr>
    </w:p>
    <w:p w:rsidR="00FE0083" w:rsidRDefault="00FE0083" w:rsidP="0022333B">
      <w:pPr>
        <w:spacing w:after="0" w:line="240" w:lineRule="auto"/>
        <w:ind w:left="5387"/>
        <w:jc w:val="center"/>
        <w:rPr>
          <w:rFonts w:ascii="Times New Roman" w:hAnsi="Times New Roman" w:cs="Times New Roman"/>
          <w:sz w:val="24"/>
          <w:szCs w:val="24"/>
        </w:rPr>
      </w:pPr>
    </w:p>
    <w:p w:rsidR="00FE0083" w:rsidRDefault="00FE0083" w:rsidP="0022333B">
      <w:pPr>
        <w:spacing w:after="0" w:line="240" w:lineRule="auto"/>
        <w:ind w:left="5387"/>
        <w:jc w:val="center"/>
        <w:rPr>
          <w:rFonts w:ascii="Times New Roman" w:hAnsi="Times New Roman" w:cs="Times New Roman"/>
          <w:sz w:val="24"/>
          <w:szCs w:val="24"/>
        </w:rPr>
      </w:pPr>
    </w:p>
    <w:p w:rsidR="00FE0083" w:rsidRDefault="00FE0083" w:rsidP="0022333B">
      <w:pPr>
        <w:spacing w:after="0" w:line="240" w:lineRule="auto"/>
        <w:ind w:left="5387"/>
        <w:jc w:val="center"/>
        <w:rPr>
          <w:rFonts w:ascii="Times New Roman" w:hAnsi="Times New Roman" w:cs="Times New Roman"/>
          <w:sz w:val="24"/>
          <w:szCs w:val="24"/>
        </w:rPr>
      </w:pPr>
    </w:p>
    <w:p w:rsidR="00FE0083" w:rsidRDefault="00FE0083" w:rsidP="0022333B">
      <w:pPr>
        <w:spacing w:after="0" w:line="240" w:lineRule="auto"/>
        <w:ind w:left="5387"/>
        <w:jc w:val="center"/>
        <w:rPr>
          <w:rFonts w:ascii="Times New Roman" w:hAnsi="Times New Roman" w:cs="Times New Roman"/>
          <w:sz w:val="24"/>
          <w:szCs w:val="24"/>
        </w:rPr>
      </w:pPr>
    </w:p>
    <w:p w:rsidR="0022333B" w:rsidRPr="0022333B" w:rsidRDefault="0022333B" w:rsidP="0022333B">
      <w:pPr>
        <w:spacing w:after="0" w:line="240" w:lineRule="auto"/>
        <w:ind w:left="5387"/>
        <w:jc w:val="center"/>
        <w:rPr>
          <w:rFonts w:ascii="Times New Roman" w:hAnsi="Times New Roman" w:cs="Times New Roman"/>
          <w:sz w:val="24"/>
          <w:szCs w:val="24"/>
        </w:rPr>
      </w:pPr>
      <w:r w:rsidRPr="0022333B">
        <w:rPr>
          <w:rFonts w:ascii="Times New Roman" w:hAnsi="Times New Roman" w:cs="Times New Roman"/>
          <w:sz w:val="24"/>
          <w:szCs w:val="24"/>
        </w:rPr>
        <w:lastRenderedPageBreak/>
        <w:t xml:space="preserve">                                Приложение №1 </w:t>
      </w:r>
    </w:p>
    <w:p w:rsidR="0022333B" w:rsidRPr="0022333B" w:rsidRDefault="0022333B" w:rsidP="0022333B">
      <w:pPr>
        <w:spacing w:after="0" w:line="240" w:lineRule="auto"/>
        <w:ind w:left="4962"/>
        <w:jc w:val="right"/>
        <w:rPr>
          <w:rFonts w:ascii="Times New Roman" w:hAnsi="Times New Roman" w:cs="Times New Roman"/>
          <w:sz w:val="24"/>
          <w:szCs w:val="24"/>
        </w:rPr>
      </w:pPr>
      <w:r w:rsidRPr="0022333B">
        <w:rPr>
          <w:rFonts w:ascii="Times New Roman" w:hAnsi="Times New Roman" w:cs="Times New Roman"/>
          <w:sz w:val="24"/>
          <w:szCs w:val="24"/>
        </w:rPr>
        <w:t>к извещению о проведении электронного аукциона</w:t>
      </w:r>
    </w:p>
    <w:p w:rsidR="0022333B" w:rsidRPr="0022333B" w:rsidRDefault="0022333B" w:rsidP="0022333B">
      <w:pPr>
        <w:spacing w:after="0"/>
        <w:jc w:val="center"/>
        <w:rPr>
          <w:rFonts w:ascii="Times New Roman" w:eastAsia="Times New Roman" w:hAnsi="Times New Roman" w:cs="Times New Roman"/>
          <w:sz w:val="24"/>
          <w:szCs w:val="24"/>
        </w:rPr>
      </w:pPr>
    </w:p>
    <w:p w:rsidR="0022333B" w:rsidRPr="0022333B" w:rsidRDefault="0022333B" w:rsidP="0022333B">
      <w:pPr>
        <w:spacing w:after="0"/>
        <w:jc w:val="center"/>
        <w:rPr>
          <w:rFonts w:ascii="Times New Roman" w:hAnsi="Times New Roman" w:cs="Times New Roman"/>
          <w:b/>
          <w:sz w:val="24"/>
          <w:szCs w:val="24"/>
        </w:rPr>
      </w:pPr>
      <w:r w:rsidRPr="0022333B">
        <w:rPr>
          <w:rFonts w:ascii="Times New Roman" w:hAnsi="Times New Roman" w:cs="Times New Roman"/>
          <w:b/>
          <w:sz w:val="24"/>
          <w:szCs w:val="24"/>
        </w:rPr>
        <w:t xml:space="preserve">     ОПИСАНИЕ ОБЪЕКТА ЗАКУПКИ</w:t>
      </w:r>
    </w:p>
    <w:p w:rsidR="0022333B" w:rsidRPr="0022333B" w:rsidRDefault="0022333B" w:rsidP="0022333B">
      <w:pPr>
        <w:pStyle w:val="ConsPlusNormal"/>
        <w:jc w:val="center"/>
        <w:rPr>
          <w:rFonts w:ascii="Times New Roman" w:hAnsi="Times New Roman" w:cs="Times New Roman"/>
          <w:sz w:val="24"/>
          <w:szCs w:val="24"/>
        </w:rPr>
      </w:pPr>
      <w:r w:rsidRPr="0022333B">
        <w:rPr>
          <w:rFonts w:ascii="Times New Roman" w:hAnsi="Times New Roman" w:cs="Times New Roman"/>
          <w:b/>
          <w:sz w:val="24"/>
          <w:szCs w:val="24"/>
        </w:rPr>
        <w:t>(ТЕХНИЧЕСКОЕ ЗАДАНИЕ</w:t>
      </w:r>
      <w:r w:rsidRPr="0022333B">
        <w:rPr>
          <w:rFonts w:ascii="Times New Roman" w:hAnsi="Times New Roman" w:cs="Times New Roman"/>
          <w:sz w:val="24"/>
          <w:szCs w:val="24"/>
        </w:rPr>
        <w:t>)</w:t>
      </w:r>
    </w:p>
    <w:p w:rsidR="0022333B" w:rsidRPr="0022333B" w:rsidRDefault="0022333B" w:rsidP="0022333B">
      <w:pPr>
        <w:spacing w:after="0" w:line="240" w:lineRule="auto"/>
        <w:rPr>
          <w:rFonts w:ascii="Times New Roman" w:hAnsi="Times New Roman" w:cs="Times New Roman"/>
          <w:b/>
          <w:snapToGrid w:val="0"/>
          <w:sz w:val="24"/>
          <w:szCs w:val="24"/>
          <w:highlight w:val="yellow"/>
        </w:rPr>
      </w:pPr>
    </w:p>
    <w:p w:rsidR="0022333B" w:rsidRPr="0022333B" w:rsidRDefault="0022333B" w:rsidP="0022333B">
      <w:pPr>
        <w:spacing w:after="0"/>
        <w:ind w:left="-426"/>
        <w:jc w:val="both"/>
        <w:rPr>
          <w:rFonts w:ascii="Times New Roman" w:hAnsi="Times New Roman" w:cs="Times New Roman"/>
          <w:sz w:val="24"/>
          <w:szCs w:val="24"/>
        </w:rPr>
      </w:pPr>
      <w:r w:rsidRPr="0022333B">
        <w:rPr>
          <w:rFonts w:ascii="Times New Roman" w:hAnsi="Times New Roman" w:cs="Times New Roman"/>
          <w:b/>
          <w:color w:val="000000"/>
          <w:sz w:val="24"/>
          <w:szCs w:val="24"/>
        </w:rPr>
        <w:t>Наименование выполняемых</w:t>
      </w:r>
      <w:r w:rsidRPr="0022333B">
        <w:rPr>
          <w:rFonts w:ascii="Times New Roman" w:hAnsi="Times New Roman" w:cs="Times New Roman"/>
          <w:b/>
          <w:color w:val="000000"/>
          <w:kern w:val="2"/>
          <w:sz w:val="24"/>
          <w:szCs w:val="24"/>
        </w:rPr>
        <w:t xml:space="preserve"> работ: «</w:t>
      </w:r>
      <w:r w:rsidRPr="0022333B">
        <w:rPr>
          <w:rFonts w:ascii="Times New Roman" w:hAnsi="Times New Roman" w:cs="Times New Roman"/>
          <w:color w:val="000000"/>
          <w:kern w:val="2"/>
          <w:sz w:val="24"/>
          <w:szCs w:val="24"/>
        </w:rPr>
        <w:t>Благо</w:t>
      </w:r>
      <w:r w:rsidRPr="0022333B">
        <w:rPr>
          <w:rFonts w:ascii="Times New Roman" w:hAnsi="Times New Roman" w:cs="Times New Roman"/>
          <w:sz w:val="24"/>
          <w:szCs w:val="24"/>
        </w:rPr>
        <w:t xml:space="preserve">устройство спортивно-игровой площадки </w:t>
      </w:r>
      <w:proofErr w:type="spellStart"/>
      <w:r w:rsidRPr="0022333B">
        <w:rPr>
          <w:rFonts w:ascii="Times New Roman" w:hAnsi="Times New Roman" w:cs="Times New Roman"/>
          <w:sz w:val="24"/>
          <w:szCs w:val="24"/>
        </w:rPr>
        <w:t>п</w:t>
      </w:r>
      <w:proofErr w:type="gramStart"/>
      <w:r w:rsidRPr="0022333B">
        <w:rPr>
          <w:rFonts w:ascii="Times New Roman" w:hAnsi="Times New Roman" w:cs="Times New Roman"/>
          <w:sz w:val="24"/>
          <w:szCs w:val="24"/>
        </w:rPr>
        <w:t>.Б</w:t>
      </w:r>
      <w:proofErr w:type="gramEnd"/>
      <w:r w:rsidRPr="0022333B">
        <w:rPr>
          <w:rFonts w:ascii="Times New Roman" w:hAnsi="Times New Roman" w:cs="Times New Roman"/>
          <w:sz w:val="24"/>
          <w:szCs w:val="24"/>
        </w:rPr>
        <w:t>оровёнка,ул</w:t>
      </w:r>
      <w:proofErr w:type="spellEnd"/>
      <w:r w:rsidRPr="0022333B">
        <w:rPr>
          <w:rFonts w:ascii="Times New Roman" w:hAnsi="Times New Roman" w:cs="Times New Roman"/>
          <w:sz w:val="24"/>
          <w:szCs w:val="24"/>
        </w:rPr>
        <w:t>. Дзержинского, уч.32 (2этап)».</w:t>
      </w:r>
    </w:p>
    <w:p w:rsidR="0022333B" w:rsidRPr="0022333B" w:rsidRDefault="0022333B" w:rsidP="0022333B">
      <w:pPr>
        <w:autoSpaceDE w:val="0"/>
        <w:autoSpaceDN w:val="0"/>
        <w:adjustRightInd w:val="0"/>
        <w:spacing w:after="0"/>
        <w:ind w:left="-425"/>
        <w:jc w:val="both"/>
        <w:rPr>
          <w:rFonts w:ascii="Times New Roman" w:hAnsi="Times New Roman" w:cs="Times New Roman"/>
          <w:color w:val="000000"/>
          <w:kern w:val="2"/>
          <w:sz w:val="24"/>
          <w:szCs w:val="24"/>
        </w:rPr>
      </w:pPr>
      <w:r w:rsidRPr="0022333B">
        <w:rPr>
          <w:rFonts w:ascii="Times New Roman" w:hAnsi="Times New Roman" w:cs="Times New Roman"/>
          <w:b/>
          <w:color w:val="000000"/>
          <w:kern w:val="2"/>
          <w:sz w:val="24"/>
          <w:szCs w:val="24"/>
        </w:rPr>
        <w:t xml:space="preserve">Наименование Заказчика: </w:t>
      </w:r>
      <w:r w:rsidRPr="0022333B">
        <w:rPr>
          <w:rFonts w:ascii="Times New Roman" w:hAnsi="Times New Roman" w:cs="Times New Roman"/>
          <w:color w:val="000000"/>
          <w:kern w:val="2"/>
          <w:sz w:val="24"/>
          <w:szCs w:val="24"/>
        </w:rPr>
        <w:t>Администрация Боровёнковского сельского поселения</w:t>
      </w:r>
    </w:p>
    <w:p w:rsidR="0022333B" w:rsidRPr="0022333B" w:rsidRDefault="0022333B" w:rsidP="0022333B">
      <w:pPr>
        <w:autoSpaceDE w:val="0"/>
        <w:autoSpaceDN w:val="0"/>
        <w:adjustRightInd w:val="0"/>
        <w:spacing w:after="0"/>
        <w:ind w:left="-425"/>
        <w:jc w:val="both"/>
        <w:rPr>
          <w:rFonts w:ascii="Times New Roman" w:hAnsi="Times New Roman" w:cs="Times New Roman"/>
          <w:b/>
          <w:color w:val="000000"/>
          <w:kern w:val="2"/>
          <w:sz w:val="24"/>
          <w:szCs w:val="24"/>
        </w:rPr>
      </w:pPr>
      <w:r w:rsidRPr="0022333B">
        <w:rPr>
          <w:rFonts w:ascii="Times New Roman" w:hAnsi="Times New Roman" w:cs="Times New Roman"/>
          <w:b/>
          <w:color w:val="000000"/>
          <w:kern w:val="2"/>
          <w:sz w:val="24"/>
          <w:szCs w:val="24"/>
        </w:rPr>
        <w:t xml:space="preserve">Сроки (периоды) выполнения работ: </w:t>
      </w:r>
    </w:p>
    <w:p w:rsidR="0022333B" w:rsidRPr="0022333B" w:rsidRDefault="0022333B" w:rsidP="0022333B">
      <w:pPr>
        <w:autoSpaceDE w:val="0"/>
        <w:autoSpaceDN w:val="0"/>
        <w:adjustRightInd w:val="0"/>
        <w:spacing w:after="0"/>
        <w:ind w:left="-425"/>
        <w:jc w:val="both"/>
        <w:rPr>
          <w:rFonts w:ascii="Times New Roman" w:hAnsi="Times New Roman" w:cs="Times New Roman"/>
          <w:color w:val="000000"/>
          <w:kern w:val="2"/>
          <w:sz w:val="24"/>
          <w:szCs w:val="24"/>
        </w:rPr>
      </w:pPr>
      <w:r w:rsidRPr="0022333B">
        <w:rPr>
          <w:rFonts w:ascii="Times New Roman" w:hAnsi="Times New Roman" w:cs="Times New Roman"/>
          <w:color w:val="000000"/>
          <w:kern w:val="2"/>
          <w:sz w:val="24"/>
          <w:szCs w:val="24"/>
        </w:rPr>
        <w:t xml:space="preserve">Начальный срок выполнения работ по Контракту – с момента подписания контракта. </w:t>
      </w:r>
    </w:p>
    <w:p w:rsidR="0022333B" w:rsidRPr="0022333B" w:rsidRDefault="0022333B" w:rsidP="0022333B">
      <w:pPr>
        <w:autoSpaceDE w:val="0"/>
        <w:autoSpaceDN w:val="0"/>
        <w:adjustRightInd w:val="0"/>
        <w:spacing w:after="0"/>
        <w:ind w:left="-425"/>
        <w:jc w:val="both"/>
        <w:rPr>
          <w:rFonts w:ascii="Times New Roman" w:hAnsi="Times New Roman" w:cs="Times New Roman"/>
          <w:color w:val="000000"/>
          <w:kern w:val="2"/>
          <w:sz w:val="24"/>
          <w:szCs w:val="24"/>
        </w:rPr>
      </w:pPr>
      <w:r w:rsidRPr="0022333B">
        <w:rPr>
          <w:rFonts w:ascii="Times New Roman" w:hAnsi="Times New Roman" w:cs="Times New Roman"/>
          <w:color w:val="000000"/>
          <w:kern w:val="2"/>
          <w:sz w:val="24"/>
          <w:szCs w:val="24"/>
        </w:rPr>
        <w:t>Конечный срок выполнения работ по Контракту – до 15.08.2025 г.</w:t>
      </w:r>
      <w:r w:rsidRPr="0022333B">
        <w:rPr>
          <w:rFonts w:ascii="Times New Roman" w:hAnsi="Times New Roman" w:cs="Times New Roman"/>
          <w:sz w:val="24"/>
          <w:szCs w:val="24"/>
        </w:rPr>
        <w:t xml:space="preserve"> Подрядчик имеет право выполнить работы досрочно.</w:t>
      </w:r>
    </w:p>
    <w:p w:rsidR="0022333B" w:rsidRPr="0022333B" w:rsidRDefault="0022333B" w:rsidP="0022333B">
      <w:pPr>
        <w:autoSpaceDE w:val="0"/>
        <w:autoSpaceDN w:val="0"/>
        <w:adjustRightInd w:val="0"/>
        <w:spacing w:after="0"/>
        <w:ind w:left="-425"/>
        <w:jc w:val="both"/>
        <w:rPr>
          <w:rFonts w:ascii="Times New Roman" w:hAnsi="Times New Roman" w:cs="Times New Roman"/>
          <w:color w:val="000000"/>
          <w:kern w:val="2"/>
          <w:sz w:val="24"/>
          <w:szCs w:val="24"/>
        </w:rPr>
      </w:pPr>
      <w:r w:rsidRPr="0022333B">
        <w:rPr>
          <w:rFonts w:ascii="Times New Roman" w:hAnsi="Times New Roman" w:cs="Times New Roman"/>
          <w:b/>
          <w:color w:val="000000"/>
          <w:kern w:val="2"/>
          <w:sz w:val="24"/>
          <w:szCs w:val="24"/>
        </w:rPr>
        <w:t>Место выполнения работ:</w:t>
      </w:r>
      <w:r w:rsidRPr="0022333B">
        <w:rPr>
          <w:rFonts w:ascii="Times New Roman" w:hAnsi="Times New Roman" w:cs="Times New Roman"/>
          <w:color w:val="000000"/>
          <w:kern w:val="2"/>
          <w:sz w:val="24"/>
          <w:szCs w:val="24"/>
        </w:rPr>
        <w:t xml:space="preserve"> Новгородская область, Окуловский район, п. Боровёнка, ул. Дзержинского, уч.32.</w:t>
      </w:r>
    </w:p>
    <w:p w:rsidR="0022333B" w:rsidRPr="0022333B" w:rsidRDefault="0022333B" w:rsidP="0022333B">
      <w:pPr>
        <w:spacing w:after="0" w:line="240" w:lineRule="auto"/>
        <w:jc w:val="center"/>
        <w:rPr>
          <w:rFonts w:ascii="Times New Roman" w:eastAsia="Calibri" w:hAnsi="Times New Roman" w:cs="Times New Roman"/>
          <w:b/>
          <w:sz w:val="24"/>
          <w:szCs w:val="24"/>
        </w:rPr>
      </w:pPr>
      <w:r w:rsidRPr="0022333B">
        <w:rPr>
          <w:rFonts w:ascii="Times New Roman" w:eastAsia="Calibri" w:hAnsi="Times New Roman" w:cs="Times New Roman"/>
          <w:b/>
          <w:sz w:val="24"/>
          <w:szCs w:val="24"/>
        </w:rPr>
        <w:t>1.Общие требования.</w:t>
      </w:r>
    </w:p>
    <w:p w:rsidR="0022333B" w:rsidRPr="0022333B" w:rsidRDefault="0022333B" w:rsidP="0022333B">
      <w:pPr>
        <w:pStyle w:val="a5"/>
        <w:rPr>
          <w:rFonts w:ascii="Times New Roman" w:eastAsia="Calibri" w:hAnsi="Times New Roman" w:cs="Times New Roman"/>
          <w:b/>
          <w:sz w:val="24"/>
          <w:szCs w:val="24"/>
          <w:lang w:eastAsia="en-US"/>
        </w:rPr>
      </w:pPr>
      <w:r w:rsidRPr="0022333B">
        <w:rPr>
          <w:rFonts w:ascii="Times New Roman" w:hAnsi="Times New Roman" w:cs="Times New Roman"/>
          <w:sz w:val="24"/>
          <w:szCs w:val="24"/>
        </w:rPr>
        <w:t xml:space="preserve"> </w:t>
      </w:r>
      <w:r w:rsidRPr="0022333B">
        <w:rPr>
          <w:rFonts w:ascii="Times New Roman" w:hAnsi="Times New Roman" w:cs="Times New Roman"/>
          <w:b/>
          <w:sz w:val="24"/>
          <w:szCs w:val="24"/>
        </w:rPr>
        <w:t>Подрядчик обязан выполнить весь объем работ в соответствии с локальным сметным расчетом, техническим заданием и условиями контракта</w:t>
      </w:r>
      <w:r w:rsidRPr="0022333B">
        <w:rPr>
          <w:rFonts w:ascii="Times New Roman" w:hAnsi="Times New Roman" w:cs="Times New Roman"/>
          <w:sz w:val="24"/>
          <w:szCs w:val="24"/>
        </w:rPr>
        <w:t>.</w:t>
      </w:r>
      <w:r w:rsidRPr="0022333B">
        <w:rPr>
          <w:rFonts w:ascii="Times New Roman" w:hAnsi="Times New Roman" w:cs="Times New Roman"/>
          <w:b/>
          <w:sz w:val="24"/>
          <w:szCs w:val="24"/>
        </w:rPr>
        <w:t xml:space="preserve"> Локальный сметный  расчет, который является неотъемлемой </w:t>
      </w:r>
      <w:proofErr w:type="gramStart"/>
      <w:r w:rsidRPr="0022333B">
        <w:rPr>
          <w:rFonts w:ascii="Times New Roman" w:hAnsi="Times New Roman" w:cs="Times New Roman"/>
          <w:b/>
          <w:sz w:val="24"/>
          <w:szCs w:val="24"/>
        </w:rPr>
        <w:t>частью</w:t>
      </w:r>
      <w:proofErr w:type="gramEnd"/>
      <w:r w:rsidRPr="0022333B">
        <w:rPr>
          <w:rFonts w:ascii="Times New Roman" w:eastAsia="Calibri" w:hAnsi="Times New Roman" w:cs="Times New Roman"/>
          <w:b/>
          <w:sz w:val="24"/>
          <w:szCs w:val="24"/>
        </w:rPr>
        <w:t xml:space="preserve"> размещен  на сайте отдельным файлом.</w:t>
      </w:r>
    </w:p>
    <w:p w:rsidR="0022333B" w:rsidRPr="0022333B" w:rsidRDefault="0022333B" w:rsidP="0022333B">
      <w:pPr>
        <w:spacing w:after="0" w:line="240" w:lineRule="auto"/>
        <w:jc w:val="both"/>
        <w:rPr>
          <w:rFonts w:ascii="Times New Roman" w:eastAsia="Calibri" w:hAnsi="Times New Roman" w:cs="Times New Roman"/>
          <w:color w:val="000000"/>
          <w:sz w:val="24"/>
          <w:szCs w:val="24"/>
        </w:rPr>
      </w:pPr>
      <w:r w:rsidRPr="0022333B">
        <w:rPr>
          <w:rFonts w:ascii="Times New Roman" w:eastAsia="Calibri" w:hAnsi="Times New Roman" w:cs="Times New Roman"/>
          <w:b/>
          <w:sz w:val="24"/>
          <w:szCs w:val="24"/>
        </w:rPr>
        <w:t xml:space="preserve">       </w:t>
      </w:r>
      <w:r w:rsidRPr="0022333B">
        <w:rPr>
          <w:rFonts w:ascii="Times New Roman" w:eastAsia="Calibri" w:hAnsi="Times New Roman" w:cs="Times New Roman"/>
          <w:sz w:val="24"/>
          <w:szCs w:val="24"/>
        </w:rPr>
        <w:t xml:space="preserve">При организации и проведении работ должны выполняться требования государственных стандартов, строительных и </w:t>
      </w:r>
      <w:r w:rsidRPr="0022333B">
        <w:rPr>
          <w:rFonts w:ascii="Times New Roman" w:eastAsia="Calibri" w:hAnsi="Times New Roman" w:cs="Times New Roman"/>
          <w:color w:val="000000"/>
          <w:sz w:val="24"/>
          <w:szCs w:val="24"/>
        </w:rPr>
        <w:t>санитарных норм и правил, межотраслевых и отраслевых (по принадлежности) нормативно-правовых актов.</w:t>
      </w:r>
    </w:p>
    <w:p w:rsidR="0022333B" w:rsidRPr="0022333B" w:rsidRDefault="0022333B" w:rsidP="0022333B">
      <w:pPr>
        <w:spacing w:after="0" w:line="240" w:lineRule="auto"/>
        <w:ind w:firstLine="709"/>
        <w:jc w:val="both"/>
        <w:rPr>
          <w:rFonts w:ascii="Times New Roman" w:eastAsia="Calibri" w:hAnsi="Times New Roman" w:cs="Times New Roman"/>
          <w:color w:val="000000"/>
          <w:sz w:val="24"/>
          <w:szCs w:val="24"/>
        </w:rPr>
      </w:pPr>
      <w:r w:rsidRPr="0022333B">
        <w:rPr>
          <w:rFonts w:ascii="Times New Roman" w:eastAsia="Calibri" w:hAnsi="Times New Roman" w:cs="Times New Roman"/>
          <w:color w:val="000000"/>
          <w:sz w:val="24"/>
          <w:szCs w:val="24"/>
        </w:rPr>
        <w:t>Организационно-технические решения, принимаемые в ходе проведения работ, должны соответствовать имеющимся государственным стандартам и нормам.</w:t>
      </w:r>
    </w:p>
    <w:p w:rsidR="0022333B" w:rsidRPr="0022333B" w:rsidRDefault="0022333B" w:rsidP="0022333B">
      <w:pPr>
        <w:spacing w:after="0" w:line="240" w:lineRule="auto"/>
        <w:ind w:firstLine="709"/>
        <w:jc w:val="both"/>
        <w:rPr>
          <w:rFonts w:ascii="Times New Roman" w:eastAsia="Calibri" w:hAnsi="Times New Roman" w:cs="Times New Roman"/>
          <w:color w:val="000000"/>
          <w:sz w:val="24"/>
          <w:szCs w:val="24"/>
        </w:rPr>
      </w:pPr>
      <w:r w:rsidRPr="0022333B">
        <w:rPr>
          <w:rFonts w:ascii="Times New Roman" w:eastAsia="Calibri" w:hAnsi="Times New Roman" w:cs="Times New Roman"/>
          <w:color w:val="000000"/>
          <w:sz w:val="24"/>
          <w:szCs w:val="24"/>
        </w:rPr>
        <w:t>Материалы (товары и  оборудование) должны быть новым</w:t>
      </w:r>
      <w:proofErr w:type="gramStart"/>
      <w:r w:rsidRPr="0022333B">
        <w:rPr>
          <w:rFonts w:ascii="Times New Roman" w:eastAsia="Calibri" w:hAnsi="Times New Roman" w:cs="Times New Roman"/>
          <w:color w:val="000000"/>
          <w:sz w:val="24"/>
          <w:szCs w:val="24"/>
        </w:rPr>
        <w:t>и</w:t>
      </w:r>
      <w:r w:rsidRPr="0022333B">
        <w:rPr>
          <w:rFonts w:ascii="Times New Roman" w:hAnsi="Times New Roman" w:cs="Times New Roman"/>
          <w:color w:val="000000"/>
          <w:sz w:val="24"/>
          <w:szCs w:val="24"/>
        </w:rPr>
        <w:t>(</w:t>
      </w:r>
      <w:proofErr w:type="gramEnd"/>
      <w:r w:rsidRPr="0022333B">
        <w:rPr>
          <w:rFonts w:ascii="Times New Roman" w:hAnsi="Times New Roman" w:cs="Times New Roman"/>
          <w:color w:val="000000"/>
          <w:sz w:val="24"/>
          <w:szCs w:val="24"/>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22333B">
        <w:rPr>
          <w:rFonts w:ascii="Times New Roman" w:eastAsia="Calibri" w:hAnsi="Times New Roman" w:cs="Times New Roman"/>
          <w:color w:val="000000"/>
          <w:sz w:val="24"/>
          <w:szCs w:val="24"/>
        </w:rPr>
        <w:t>, не должны иметь дефектов. Используемый материал (товар и  оборудование) должны быть безопасны при их применении по назначению.</w:t>
      </w:r>
    </w:p>
    <w:p w:rsidR="0022333B" w:rsidRPr="0022333B" w:rsidRDefault="0022333B" w:rsidP="0022333B">
      <w:pPr>
        <w:spacing w:after="0" w:line="240" w:lineRule="auto"/>
        <w:ind w:firstLine="709"/>
        <w:jc w:val="both"/>
        <w:rPr>
          <w:rFonts w:ascii="Times New Roman" w:eastAsia="Calibri" w:hAnsi="Times New Roman" w:cs="Times New Roman"/>
          <w:color w:val="000000"/>
          <w:sz w:val="24"/>
          <w:szCs w:val="24"/>
        </w:rPr>
      </w:pPr>
      <w:r w:rsidRPr="0022333B">
        <w:rPr>
          <w:rFonts w:ascii="Times New Roman" w:eastAsia="Calibri" w:hAnsi="Times New Roman" w:cs="Times New Roman"/>
          <w:color w:val="000000"/>
          <w:sz w:val="24"/>
          <w:szCs w:val="24"/>
        </w:rPr>
        <w:t>Материалы (строительные смеси, растворы, бетон и иные) для производства работ должны быть светоустойчивые, морозоустойчивые, водостойкие.</w:t>
      </w:r>
    </w:p>
    <w:p w:rsidR="0022333B" w:rsidRPr="0022333B" w:rsidRDefault="0022333B" w:rsidP="0022333B">
      <w:pPr>
        <w:shd w:val="clear" w:color="auto" w:fill="FFFFFF"/>
        <w:spacing w:after="0" w:line="240" w:lineRule="auto"/>
        <w:ind w:firstLine="567"/>
        <w:jc w:val="both"/>
        <w:rPr>
          <w:rFonts w:ascii="Times New Roman" w:hAnsi="Times New Roman" w:cs="Times New Roman"/>
          <w:color w:val="000000"/>
          <w:sz w:val="24"/>
          <w:szCs w:val="24"/>
        </w:rPr>
      </w:pPr>
      <w:r w:rsidRPr="0022333B">
        <w:rPr>
          <w:rFonts w:ascii="Times New Roman" w:hAnsi="Times New Roman" w:cs="Times New Roman"/>
          <w:color w:val="000000"/>
          <w:sz w:val="24"/>
          <w:szCs w:val="24"/>
        </w:rPr>
        <w:t>Качество выполняемых подрядчиком работ должно удовлетворять требованиям действующих Государственных стандартов, нормативн</w:t>
      </w:r>
      <w:proofErr w:type="gramStart"/>
      <w:r w:rsidRPr="0022333B">
        <w:rPr>
          <w:rFonts w:ascii="Times New Roman" w:hAnsi="Times New Roman" w:cs="Times New Roman"/>
          <w:color w:val="000000"/>
          <w:sz w:val="24"/>
          <w:szCs w:val="24"/>
        </w:rPr>
        <w:t>о-</w:t>
      </w:r>
      <w:proofErr w:type="gramEnd"/>
      <w:r w:rsidRPr="0022333B">
        <w:rPr>
          <w:rFonts w:ascii="Times New Roman" w:hAnsi="Times New Roman" w:cs="Times New Roman"/>
          <w:color w:val="000000"/>
          <w:sz w:val="24"/>
          <w:szCs w:val="24"/>
        </w:rPr>
        <w:t xml:space="preserve"> технической документации и нормативным правовым актам. Выполненные работы должны отвечать установленным санитарным и техническим правилам и нормам.</w:t>
      </w:r>
    </w:p>
    <w:p w:rsidR="0022333B" w:rsidRPr="0022333B" w:rsidRDefault="0022333B" w:rsidP="0022333B">
      <w:pPr>
        <w:spacing w:after="0" w:line="240" w:lineRule="auto"/>
        <w:ind w:firstLine="709"/>
        <w:jc w:val="both"/>
        <w:rPr>
          <w:rFonts w:ascii="Times New Roman" w:hAnsi="Times New Roman" w:cs="Times New Roman"/>
          <w:color w:val="000000"/>
          <w:sz w:val="24"/>
          <w:szCs w:val="24"/>
        </w:rPr>
      </w:pPr>
      <w:r w:rsidRPr="0022333B">
        <w:rPr>
          <w:rFonts w:ascii="Times New Roman" w:hAnsi="Times New Roman" w:cs="Times New Roman"/>
          <w:color w:val="000000"/>
          <w:sz w:val="24"/>
          <w:szCs w:val="24"/>
        </w:rPr>
        <w:t>Цвет товара, оборудования согласовывается с Заказчиком.</w:t>
      </w:r>
    </w:p>
    <w:p w:rsidR="0022333B" w:rsidRPr="0022333B" w:rsidRDefault="0022333B" w:rsidP="0022333B">
      <w:pPr>
        <w:spacing w:after="0" w:line="240" w:lineRule="auto"/>
        <w:ind w:firstLine="709"/>
        <w:jc w:val="both"/>
        <w:rPr>
          <w:rFonts w:ascii="Times New Roman" w:eastAsia="Calibri" w:hAnsi="Times New Roman" w:cs="Times New Roman"/>
          <w:color w:val="000000"/>
          <w:sz w:val="24"/>
          <w:szCs w:val="24"/>
        </w:rPr>
      </w:pPr>
      <w:r w:rsidRPr="0022333B">
        <w:rPr>
          <w:rFonts w:ascii="Times New Roman" w:eastAsia="Calibri" w:hAnsi="Times New Roman" w:cs="Times New Roman"/>
          <w:color w:val="000000"/>
          <w:sz w:val="24"/>
          <w:szCs w:val="24"/>
        </w:rPr>
        <w:t>Используемые товары (комплектующие к ним), материалы должны:</w:t>
      </w:r>
    </w:p>
    <w:p w:rsidR="0022333B" w:rsidRPr="0022333B" w:rsidRDefault="0022333B" w:rsidP="0022333B">
      <w:pPr>
        <w:spacing w:after="0" w:line="240" w:lineRule="auto"/>
        <w:ind w:firstLine="709"/>
        <w:jc w:val="both"/>
        <w:rPr>
          <w:rFonts w:ascii="Times New Roman" w:eastAsia="Calibri" w:hAnsi="Times New Roman" w:cs="Times New Roman"/>
          <w:color w:val="000000"/>
          <w:sz w:val="24"/>
          <w:szCs w:val="24"/>
        </w:rPr>
      </w:pPr>
      <w:r w:rsidRPr="0022333B">
        <w:rPr>
          <w:rFonts w:ascii="Times New Roman" w:eastAsia="Calibri" w:hAnsi="Times New Roman" w:cs="Times New Roman"/>
          <w:color w:val="000000"/>
          <w:sz w:val="24"/>
          <w:szCs w:val="24"/>
        </w:rPr>
        <w:t>- иметь сертификаты качества, технические паспорта или другой документ, удостоверяющий их качество, подтверждающий соответствие материалов обязательным требованиям;</w:t>
      </w:r>
    </w:p>
    <w:p w:rsidR="0022333B" w:rsidRPr="0022333B" w:rsidRDefault="0022333B" w:rsidP="0022333B">
      <w:pPr>
        <w:spacing w:after="0" w:line="240" w:lineRule="auto"/>
        <w:ind w:firstLine="709"/>
        <w:jc w:val="both"/>
        <w:rPr>
          <w:rFonts w:ascii="Times New Roman" w:eastAsia="Calibri" w:hAnsi="Times New Roman" w:cs="Times New Roman"/>
          <w:color w:val="000000"/>
          <w:sz w:val="24"/>
          <w:szCs w:val="24"/>
        </w:rPr>
      </w:pPr>
      <w:r w:rsidRPr="0022333B">
        <w:rPr>
          <w:rFonts w:ascii="Times New Roman" w:eastAsia="Calibri" w:hAnsi="Times New Roman" w:cs="Times New Roman"/>
          <w:color w:val="000000"/>
          <w:sz w:val="24"/>
          <w:szCs w:val="24"/>
        </w:rPr>
        <w:t>- строго соответствовать требованиям действующих строительных норм и правил, санитарных норм и правил (</w:t>
      </w:r>
      <w:proofErr w:type="spellStart"/>
      <w:r w:rsidRPr="0022333B">
        <w:rPr>
          <w:rFonts w:ascii="Times New Roman" w:eastAsia="Calibri" w:hAnsi="Times New Roman" w:cs="Times New Roman"/>
          <w:color w:val="000000"/>
          <w:sz w:val="24"/>
          <w:szCs w:val="24"/>
        </w:rPr>
        <w:t>СанПиН</w:t>
      </w:r>
      <w:proofErr w:type="spellEnd"/>
      <w:r w:rsidRPr="0022333B">
        <w:rPr>
          <w:rFonts w:ascii="Times New Roman" w:eastAsia="Calibri" w:hAnsi="Times New Roman" w:cs="Times New Roman"/>
          <w:color w:val="000000"/>
          <w:sz w:val="24"/>
          <w:szCs w:val="24"/>
        </w:rPr>
        <w:t>), правил пожарной безопасности (ППБ);</w:t>
      </w:r>
    </w:p>
    <w:p w:rsidR="0022333B" w:rsidRPr="0022333B" w:rsidRDefault="0022333B" w:rsidP="0022333B">
      <w:pPr>
        <w:spacing w:after="0" w:line="240" w:lineRule="auto"/>
        <w:ind w:firstLine="709"/>
        <w:jc w:val="both"/>
        <w:rPr>
          <w:rFonts w:ascii="Times New Roman" w:eastAsia="Calibri" w:hAnsi="Times New Roman" w:cs="Times New Roman"/>
          <w:sz w:val="24"/>
          <w:szCs w:val="24"/>
        </w:rPr>
      </w:pPr>
      <w:r w:rsidRPr="0022333B">
        <w:rPr>
          <w:rFonts w:ascii="Times New Roman" w:eastAsia="Calibri" w:hAnsi="Times New Roman" w:cs="Times New Roman"/>
          <w:color w:val="000000"/>
          <w:sz w:val="24"/>
          <w:szCs w:val="24"/>
        </w:rPr>
        <w:t>- подрядчик несет ответственность за соответствие используемых материалов (товаров и  оборудования) государственным стандартам и техническим условиям</w:t>
      </w:r>
      <w:r w:rsidRPr="0022333B">
        <w:rPr>
          <w:rFonts w:ascii="Times New Roman" w:eastAsia="Calibri" w:hAnsi="Times New Roman" w:cs="Times New Roman"/>
          <w:sz w:val="24"/>
          <w:szCs w:val="24"/>
        </w:rPr>
        <w:t>, за достоверность сведений о стране происхождения, за сохранность всех поставленных для реализации Контракта материалов (товаров и  оборудования) до сдачи готовых объектов в эксплуатацию. При применении материалов (товаров и  оборудования) не соответствующих указанным нормам и требованиям Заказчик оставляет за собой право предъявить к Подрядчику претензии с наложением штрафных санкций при исполнении Контракта.</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Подрядчик гарантирует качество выполнения работ.</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lastRenderedPageBreak/>
        <w:t>Возмещение ущерба, нанесенного объектам собственности Заказчика или третьим лицам в период выполнения работ, производятся за счет Подрядчика.</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В период гарантийного срока Подрядчик безвозмездно устраняет за свой счет любые недостатки/дефекты выполненных работ на объектах Заказчика.</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Подрядчик должен обеспечить выполнение на Объекте мероприятий по охране труда и технике безопасности, пожарной безопасности, эксплуатации электроустановок.</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Работы должны производятся минимально необходимым количеством технических средств и механизмов, что нужно для сокращения шума, пыли, загрязнения воздуха.</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В период выполнения работ по мере необходимости Подрядчик должен осуществлять уборку и вывоз мусора с места выполнения работ.</w:t>
      </w:r>
    </w:p>
    <w:p w:rsidR="0022333B" w:rsidRPr="0022333B" w:rsidRDefault="0022333B" w:rsidP="0022333B">
      <w:pPr>
        <w:tabs>
          <w:tab w:val="left" w:pos="709"/>
          <w:tab w:val="left" w:pos="1134"/>
        </w:tabs>
        <w:ind w:firstLine="720"/>
        <w:jc w:val="center"/>
        <w:rPr>
          <w:rFonts w:ascii="Times New Roman" w:hAnsi="Times New Roman" w:cs="Times New Roman"/>
          <w:b/>
          <w:bCs/>
          <w:sz w:val="24"/>
          <w:szCs w:val="24"/>
          <w:lang w:eastAsia="zh-CN"/>
        </w:rPr>
      </w:pPr>
      <w:r w:rsidRPr="0022333B">
        <w:rPr>
          <w:rFonts w:ascii="Times New Roman" w:hAnsi="Times New Roman" w:cs="Times New Roman"/>
          <w:b/>
          <w:bCs/>
          <w:sz w:val="24"/>
          <w:szCs w:val="24"/>
          <w:lang w:eastAsia="zh-CN"/>
        </w:rPr>
        <w:t>2. Виды и объем выполняемых работ</w:t>
      </w:r>
    </w:p>
    <w:p w:rsidR="0022333B" w:rsidRPr="0022333B" w:rsidRDefault="0022333B" w:rsidP="0022333B">
      <w:pPr>
        <w:spacing w:after="0" w:line="240" w:lineRule="auto"/>
        <w:jc w:val="center"/>
        <w:rPr>
          <w:rFonts w:ascii="Times New Roman" w:eastAsia="Calibri" w:hAnsi="Times New Roman" w:cs="Times New Roman"/>
          <w:b/>
          <w:sz w:val="24"/>
          <w:szCs w:val="24"/>
        </w:rPr>
      </w:pPr>
      <w:r w:rsidRPr="0022333B">
        <w:rPr>
          <w:rFonts w:ascii="Times New Roman" w:hAnsi="Times New Roman" w:cs="Times New Roman"/>
          <w:b/>
          <w:bCs/>
          <w:sz w:val="24"/>
          <w:szCs w:val="24"/>
        </w:rPr>
        <w:t>ВЕДОМОСТЬ ОБЪЕМОВ РАБОТ</w:t>
      </w:r>
    </w:p>
    <w:tbl>
      <w:tblPr>
        <w:tblW w:w="5000" w:type="pct"/>
        <w:jc w:val="center"/>
        <w:tblLayout w:type="fixed"/>
        <w:tblCellMar>
          <w:left w:w="0" w:type="dxa"/>
          <w:right w:w="0" w:type="dxa"/>
        </w:tblCellMar>
        <w:tblLook w:val="0000"/>
      </w:tblPr>
      <w:tblGrid>
        <w:gridCol w:w="532"/>
        <w:gridCol w:w="967"/>
        <w:gridCol w:w="341"/>
        <w:gridCol w:w="4103"/>
        <w:gridCol w:w="1178"/>
        <w:gridCol w:w="940"/>
        <w:gridCol w:w="1680"/>
        <w:gridCol w:w="181"/>
      </w:tblGrid>
      <w:tr w:rsidR="0022333B" w:rsidRPr="0022333B" w:rsidTr="00EF28AB">
        <w:trPr>
          <w:trHeight w:val="255"/>
          <w:jc w:val="center"/>
        </w:trPr>
        <w:tc>
          <w:tcPr>
            <w:tcW w:w="5942" w:type="dxa"/>
            <w:gridSpan w:val="4"/>
            <w:tcBorders>
              <w:top w:val="nil"/>
              <w:left w:val="nil"/>
              <w:bottom w:val="nil"/>
              <w:right w:val="nil"/>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b/>
                <w:bCs/>
                <w:sz w:val="24"/>
                <w:szCs w:val="24"/>
              </w:rPr>
            </w:pPr>
            <w:r w:rsidRPr="0022333B">
              <w:rPr>
                <w:rFonts w:ascii="Times New Roman" w:hAnsi="Times New Roman" w:cs="Times New Roman"/>
                <w:b/>
                <w:bCs/>
                <w:color w:val="000000"/>
                <w:sz w:val="24"/>
                <w:szCs w:val="24"/>
              </w:rPr>
              <w:t>Дефектная ведомость</w:t>
            </w:r>
          </w:p>
        </w:tc>
        <w:tc>
          <w:tcPr>
            <w:tcW w:w="3979" w:type="dxa"/>
            <w:gridSpan w:val="4"/>
            <w:tcBorders>
              <w:top w:val="nil"/>
              <w:left w:val="nil"/>
              <w:bottom w:val="nil"/>
              <w:right w:val="nil"/>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1498" w:type="dxa"/>
            <w:gridSpan w:val="2"/>
            <w:tcBorders>
              <w:top w:val="nil"/>
              <w:left w:val="nil"/>
              <w:bottom w:val="nil"/>
              <w:right w:val="nil"/>
            </w:tcBorders>
            <w:shd w:val="clear" w:color="auto" w:fill="FFFFFF"/>
          </w:tcPr>
          <w:p w:rsidR="0022333B" w:rsidRPr="0022333B" w:rsidRDefault="0022333B" w:rsidP="00EF28AB">
            <w:pPr>
              <w:rPr>
                <w:rFonts w:ascii="Times New Roman" w:hAnsi="Times New Roman" w:cs="Times New Roman"/>
                <w:sz w:val="24"/>
                <w:szCs w:val="24"/>
              </w:rPr>
            </w:pPr>
          </w:p>
        </w:tc>
        <w:tc>
          <w:tcPr>
            <w:tcW w:w="8423" w:type="dxa"/>
            <w:gridSpan w:val="6"/>
            <w:tcBorders>
              <w:top w:val="nil"/>
              <w:left w:val="nil"/>
              <w:bottom w:val="nil"/>
              <w:right w:val="nil"/>
            </w:tcBorders>
            <w:shd w:val="clear" w:color="auto" w:fill="FFFFFF"/>
          </w:tcPr>
          <w:p w:rsidR="0022333B" w:rsidRPr="0022333B" w:rsidRDefault="0022333B" w:rsidP="00EF28AB">
            <w:pPr>
              <w:rPr>
                <w:rFonts w:ascii="Times New Roman" w:hAnsi="Times New Roman" w:cs="Times New Roman"/>
                <w:sz w:val="24"/>
                <w:szCs w:val="24"/>
              </w:rPr>
            </w:pPr>
            <w:r w:rsidRPr="0022333B">
              <w:rPr>
                <w:rFonts w:ascii="Times New Roman" w:hAnsi="Times New Roman" w:cs="Times New Roman"/>
                <w:sz w:val="24"/>
                <w:szCs w:val="24"/>
              </w:rPr>
              <w:t>Благоустройство спортивно-игровой  площадки п</w:t>
            </w:r>
            <w:proofErr w:type="gramStart"/>
            <w:r w:rsidRPr="0022333B">
              <w:rPr>
                <w:rFonts w:ascii="Times New Roman" w:hAnsi="Times New Roman" w:cs="Times New Roman"/>
                <w:sz w:val="24"/>
                <w:szCs w:val="24"/>
              </w:rPr>
              <w:t>.Б</w:t>
            </w:r>
            <w:proofErr w:type="gramEnd"/>
            <w:r w:rsidRPr="0022333B">
              <w:rPr>
                <w:rFonts w:ascii="Times New Roman" w:hAnsi="Times New Roman" w:cs="Times New Roman"/>
                <w:sz w:val="24"/>
                <w:szCs w:val="24"/>
              </w:rPr>
              <w:t>оровёнка,ул.Дзержинского,уч.32( 2 этап)</w:t>
            </w:r>
          </w:p>
        </w:tc>
      </w:tr>
      <w:tr w:rsidR="0022333B" w:rsidRPr="0022333B" w:rsidTr="00EF28AB">
        <w:trPr>
          <w:trHeight w:val="255"/>
          <w:jc w:val="center"/>
        </w:trPr>
        <w:tc>
          <w:tcPr>
            <w:tcW w:w="9921" w:type="dxa"/>
            <w:gridSpan w:val="8"/>
            <w:tcBorders>
              <w:top w:val="nil"/>
              <w:left w:val="nil"/>
              <w:bottom w:val="nil"/>
              <w:right w:val="nil"/>
            </w:tcBorders>
            <w:shd w:val="clear" w:color="auto" w:fill="FFFFFF"/>
          </w:tcPr>
          <w:p w:rsidR="0022333B" w:rsidRPr="0022333B" w:rsidRDefault="0022333B" w:rsidP="00EF28AB">
            <w:pPr>
              <w:widowControl w:val="0"/>
              <w:autoSpaceDE w:val="0"/>
              <w:autoSpaceDN w:val="0"/>
              <w:adjustRightInd w:val="0"/>
              <w:spacing w:after="0" w:line="240" w:lineRule="auto"/>
              <w:ind w:right="28"/>
              <w:rPr>
                <w:rFonts w:ascii="Times New Roman" w:hAnsi="Times New Roman" w:cs="Times New Roman"/>
                <w:sz w:val="24"/>
                <w:szCs w:val="24"/>
              </w:rPr>
            </w:pPr>
          </w:p>
        </w:tc>
      </w:tr>
      <w:tr w:rsidR="0022333B" w:rsidRPr="0022333B" w:rsidTr="00EF28AB">
        <w:trPr>
          <w:trHeight w:val="436"/>
          <w:jc w:val="center"/>
        </w:trPr>
        <w:tc>
          <w:tcPr>
            <w:tcW w:w="531" w:type="dxa"/>
            <w:tcBorders>
              <w:top w:val="single" w:sz="8" w:space="0" w:color="000000"/>
              <w:left w:val="single" w:sz="8" w:space="0" w:color="000000"/>
              <w:bottom w:val="single" w:sz="8" w:space="0" w:color="000000"/>
              <w:right w:val="single" w:sz="8"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 xml:space="preserve">№ </w:t>
            </w:r>
            <w:proofErr w:type="spellStart"/>
            <w:proofErr w:type="gramStart"/>
            <w:r w:rsidRPr="0022333B">
              <w:rPr>
                <w:rFonts w:ascii="Times New Roman" w:hAnsi="Times New Roman" w:cs="Times New Roman"/>
                <w:color w:val="000000"/>
                <w:sz w:val="24"/>
                <w:szCs w:val="24"/>
              </w:rPr>
              <w:t>п</w:t>
            </w:r>
            <w:proofErr w:type="spellEnd"/>
            <w:proofErr w:type="gramEnd"/>
            <w:r w:rsidRPr="0022333B">
              <w:rPr>
                <w:rFonts w:ascii="Times New Roman" w:hAnsi="Times New Roman" w:cs="Times New Roman"/>
                <w:color w:val="000000"/>
                <w:sz w:val="24"/>
                <w:szCs w:val="24"/>
              </w:rPr>
              <w:t>/</w:t>
            </w:r>
            <w:proofErr w:type="spellStart"/>
            <w:r w:rsidRPr="0022333B">
              <w:rPr>
                <w:rFonts w:ascii="Times New Roman" w:hAnsi="Times New Roman" w:cs="Times New Roman"/>
                <w:color w:val="000000"/>
                <w:sz w:val="24"/>
                <w:szCs w:val="24"/>
              </w:rPr>
              <w:t>п</w:t>
            </w:r>
            <w:proofErr w:type="spellEnd"/>
          </w:p>
        </w:tc>
        <w:tc>
          <w:tcPr>
            <w:tcW w:w="1308" w:type="dxa"/>
            <w:gridSpan w:val="2"/>
            <w:tcBorders>
              <w:top w:val="single" w:sz="8" w:space="0" w:color="000000"/>
              <w:left w:val="single" w:sz="8" w:space="0" w:color="000000"/>
              <w:bottom w:val="single" w:sz="8" w:space="0" w:color="000000"/>
              <w:right w:val="single" w:sz="8"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Шифр единичной расценки</w:t>
            </w:r>
          </w:p>
        </w:tc>
        <w:tc>
          <w:tcPr>
            <w:tcW w:w="5281" w:type="dxa"/>
            <w:gridSpan w:val="2"/>
            <w:tcBorders>
              <w:top w:val="single" w:sz="8" w:space="0" w:color="000000"/>
              <w:left w:val="single" w:sz="8" w:space="0" w:color="000000"/>
              <w:bottom w:val="single" w:sz="8" w:space="0" w:color="000000"/>
              <w:right w:val="single" w:sz="8"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Наименование работ</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Единица измерения</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Количество</w:t>
            </w:r>
          </w:p>
        </w:tc>
        <w:tc>
          <w:tcPr>
            <w:tcW w:w="181" w:type="dxa"/>
            <w:tcBorders>
              <w:top w:val="single" w:sz="8" w:space="0" w:color="000000"/>
              <w:left w:val="single" w:sz="8" w:space="0" w:color="000000"/>
              <w:bottom w:val="single" w:sz="8" w:space="0" w:color="000000"/>
              <w:right w:val="single" w:sz="8"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5</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6</w:t>
            </w: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ГЭСН01-01-009-23</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Разработка траншей экскаватором "обратная лопата" с ковшом вместимостью 0,25 м3, группа грунтов: 2</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72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ГЭСН01-02-061-01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Засыпка вручную траншей, пазух котлованов и ям, группа грунтов: 1</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72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ГЭСН01-02-027-01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Планировка площадей: механизированным способом, группа грунтов 1</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roofErr w:type="gramStart"/>
            <w:r w:rsidRPr="0022333B">
              <w:rPr>
                <w:rFonts w:ascii="Times New Roman" w:hAnsi="Times New Roman" w:cs="Times New Roman"/>
                <w:color w:val="000000"/>
                <w:sz w:val="24"/>
                <w:szCs w:val="24"/>
              </w:rPr>
              <w:t>2</w:t>
            </w:r>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400</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ГЭСНм08-02-143-05</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Покрытие кабеля, проложенного в траншее: лентой сигнальной</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200</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5</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01.7.06.08-0009</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Ленты сигнальные из полиэтилена высокого давления "НЕ КОПАТЬ, НИЖЕ КАБЕЛЬ", фон оранжевый, надпись черная, ширина 50 мм, толщина 0,2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200</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6</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ГЭСНм08-02-231-01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Прокладка труб гофрированных ПВХ в земле для защиты одного кабеля диаметром: 50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200</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7</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20.2.12.03-0001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Трубы гибкие гофрированные двустенные из ПВХ, диаметр 50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204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8</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02.3.01.02-1118</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Песок природный для строительных работ II класс, средний</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15,56461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9</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ГЭСНм08-02-148-01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Кабель до 35 кВ в проложенных трубах, блоках и коробах, масса 1 м кабеля: до 1 кг</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200</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21.1.06.09-1081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 xml:space="preserve">Кабель силовой с медными жилами </w:t>
            </w:r>
            <w:proofErr w:type="spellStart"/>
            <w:r w:rsidRPr="0022333B">
              <w:rPr>
                <w:rFonts w:ascii="Times New Roman" w:hAnsi="Times New Roman" w:cs="Times New Roman"/>
                <w:color w:val="000000"/>
                <w:sz w:val="24"/>
                <w:szCs w:val="24"/>
              </w:rPr>
              <w:t>ВБШв</w:t>
            </w:r>
            <w:proofErr w:type="spellEnd"/>
            <w:r w:rsidRPr="0022333B">
              <w:rPr>
                <w:rFonts w:ascii="Times New Roman" w:hAnsi="Times New Roman" w:cs="Times New Roman"/>
                <w:color w:val="000000"/>
                <w:sz w:val="24"/>
                <w:szCs w:val="24"/>
              </w:rPr>
              <w:t xml:space="preserve"> 3х2,5ок(N, PE)-660</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204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11</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ГЭСНм08-03-573-04</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Шкаф (пульт) управления навесной, высота, ширина и глубина: до 600х600х350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12</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20.4.04.04-0011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Щит учетно-распределительный ЩУРН-1-12з, с замком, IP54, размеры 395х310х165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13</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ГЭСНм08-03-575-01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Прибор или аппарат</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14</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62.1.01.09-</w:t>
            </w:r>
            <w:r w:rsidRPr="0022333B">
              <w:rPr>
                <w:rFonts w:ascii="Times New Roman" w:hAnsi="Times New Roman" w:cs="Times New Roman"/>
                <w:color w:val="000000"/>
                <w:sz w:val="24"/>
                <w:szCs w:val="24"/>
              </w:rPr>
              <w:lastRenderedPageBreak/>
              <w:t>1243</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lastRenderedPageBreak/>
              <w:t>Выключатель автоматический 1P, 16</w:t>
            </w:r>
            <w:proofErr w:type="gramStart"/>
            <w:r w:rsidRPr="0022333B">
              <w:rPr>
                <w:rFonts w:ascii="Times New Roman" w:hAnsi="Times New Roman" w:cs="Times New Roman"/>
                <w:color w:val="000000"/>
                <w:sz w:val="24"/>
                <w:szCs w:val="24"/>
              </w:rPr>
              <w:t xml:space="preserve"> А</w:t>
            </w:r>
            <w:proofErr w:type="gramEnd"/>
            <w:r w:rsidRPr="0022333B">
              <w:rPr>
                <w:rFonts w:ascii="Times New Roman" w:hAnsi="Times New Roman" w:cs="Times New Roman"/>
                <w:color w:val="000000"/>
                <w:sz w:val="24"/>
                <w:szCs w:val="24"/>
              </w:rPr>
              <w:t xml:space="preserve">, 6 кА, </w:t>
            </w:r>
            <w:r w:rsidRPr="0022333B">
              <w:rPr>
                <w:rFonts w:ascii="Times New Roman" w:hAnsi="Times New Roman" w:cs="Times New Roman"/>
                <w:color w:val="000000"/>
                <w:sz w:val="24"/>
                <w:szCs w:val="24"/>
              </w:rPr>
              <w:lastRenderedPageBreak/>
              <w:t>характеристика C</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lastRenderedPageBreak/>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lastRenderedPageBreak/>
              <w:t>15</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ГЭСНм10-08-003-05</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 xml:space="preserve">Устройство </w:t>
            </w:r>
            <w:proofErr w:type="spellStart"/>
            <w:r w:rsidRPr="0022333B">
              <w:rPr>
                <w:rFonts w:ascii="Times New Roman" w:hAnsi="Times New Roman" w:cs="Times New Roman"/>
                <w:color w:val="000000"/>
                <w:sz w:val="24"/>
                <w:szCs w:val="24"/>
              </w:rPr>
              <w:t>оптик</w:t>
            </w:r>
            <w:proofErr w:type="gramStart"/>
            <w:r w:rsidRPr="0022333B">
              <w:rPr>
                <w:rFonts w:ascii="Times New Roman" w:hAnsi="Times New Roman" w:cs="Times New Roman"/>
                <w:color w:val="000000"/>
                <w:sz w:val="24"/>
                <w:szCs w:val="24"/>
              </w:rPr>
              <w:t>о</w:t>
            </w:r>
            <w:proofErr w:type="spellEnd"/>
            <w:r w:rsidRPr="0022333B">
              <w:rPr>
                <w:rFonts w:ascii="Times New Roman" w:hAnsi="Times New Roman" w:cs="Times New Roman"/>
                <w:color w:val="000000"/>
                <w:sz w:val="24"/>
                <w:szCs w:val="24"/>
              </w:rPr>
              <w:t>-</w:t>
            </w:r>
            <w:proofErr w:type="gramEnd"/>
            <w:r w:rsidRPr="0022333B">
              <w:rPr>
                <w:rFonts w:ascii="Times New Roman" w:hAnsi="Times New Roman" w:cs="Times New Roman"/>
                <w:color w:val="000000"/>
                <w:sz w:val="24"/>
                <w:szCs w:val="24"/>
              </w:rPr>
              <w:t>(фото)электрическое, прибор оптико-электрический в одноблочном исполнении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16</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ООО "ЭТМ"</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 xml:space="preserve">Фотореле </w:t>
            </w:r>
            <w:proofErr w:type="gramStart"/>
            <w:r w:rsidRPr="0022333B">
              <w:rPr>
                <w:rFonts w:ascii="Times New Roman" w:hAnsi="Times New Roman" w:cs="Times New Roman"/>
                <w:color w:val="000000"/>
                <w:sz w:val="24"/>
                <w:szCs w:val="24"/>
              </w:rPr>
              <w:t>ФР</w:t>
            </w:r>
            <w:proofErr w:type="gramEnd"/>
            <w:r w:rsidRPr="0022333B">
              <w:rPr>
                <w:rFonts w:ascii="Times New Roman" w:hAnsi="Times New Roman" w:cs="Times New Roman"/>
                <w:color w:val="000000"/>
                <w:sz w:val="24"/>
                <w:szCs w:val="24"/>
              </w:rPr>
              <w:t xml:space="preserve"> 601 серый, макс. нагрузка 2200 ВА IP44 IEK</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17</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ГЭСН06-01-001-01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Устройство бетонной подготовки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0,96</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18</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04.1.02.05-0008</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Смеси бетонные тяжелого бетона (БСТ), класс В22,5 (М300)</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0,9792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19</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ГЭСН06-03-004-14</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 xml:space="preserve">Армирование подстилающих слоев и </w:t>
            </w:r>
            <w:proofErr w:type="spellStart"/>
            <w:r w:rsidRPr="0022333B">
              <w:rPr>
                <w:rFonts w:ascii="Times New Roman" w:hAnsi="Times New Roman" w:cs="Times New Roman"/>
                <w:color w:val="000000"/>
                <w:sz w:val="24"/>
                <w:szCs w:val="24"/>
              </w:rPr>
              <w:t>набетонок</w:t>
            </w:r>
            <w:proofErr w:type="spellEnd"/>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т</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0,005328</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08.4.03.03-0032</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Сталь арматурная горячекатаная периодического профиля, класс A-III, диаметр 12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т</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0,005328</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21</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ГЭСН33-05-008-01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Установка опор наружного освещения композитных фланцевых</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22</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23.3.08.01-0121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Трубы стальные электросварные квадратные, размеры 100х100 мм, толщина стенки 4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т</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0,14208</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23</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23.3.06.05-0006</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 xml:space="preserve">Трубы стальные сварные </w:t>
            </w:r>
            <w:proofErr w:type="spellStart"/>
            <w:r w:rsidRPr="0022333B">
              <w:rPr>
                <w:rFonts w:ascii="Times New Roman" w:hAnsi="Times New Roman" w:cs="Times New Roman"/>
                <w:color w:val="000000"/>
                <w:sz w:val="24"/>
                <w:szCs w:val="24"/>
              </w:rPr>
              <w:t>неоцинкованные</w:t>
            </w:r>
            <w:proofErr w:type="spellEnd"/>
            <w:r w:rsidRPr="0022333B">
              <w:rPr>
                <w:rFonts w:ascii="Times New Roman" w:hAnsi="Times New Roman" w:cs="Times New Roman"/>
                <w:color w:val="000000"/>
                <w:sz w:val="24"/>
                <w:szCs w:val="24"/>
              </w:rPr>
              <w:t xml:space="preserve"> </w:t>
            </w:r>
            <w:proofErr w:type="spellStart"/>
            <w:r w:rsidRPr="0022333B">
              <w:rPr>
                <w:rFonts w:ascii="Times New Roman" w:hAnsi="Times New Roman" w:cs="Times New Roman"/>
                <w:color w:val="000000"/>
                <w:sz w:val="24"/>
                <w:szCs w:val="24"/>
              </w:rPr>
              <w:t>водогазопроводные</w:t>
            </w:r>
            <w:proofErr w:type="spellEnd"/>
            <w:r w:rsidRPr="0022333B">
              <w:rPr>
                <w:rFonts w:ascii="Times New Roman" w:hAnsi="Times New Roman" w:cs="Times New Roman"/>
                <w:color w:val="000000"/>
                <w:sz w:val="24"/>
                <w:szCs w:val="24"/>
              </w:rPr>
              <w:t xml:space="preserve"> с резьбой, обыкновенные, номинальный диаметр 50 мм, толщина стенки 3,5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24</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23.3.08.01-0008</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Трубы стальные электросварные квадратные, размеры 25х25 мм, толщина стенки 1,5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т</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0,00321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25</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ГЭСНм08-02-369-02 прим.</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Светильник, устанавливаемый вне зданий с лампами: люминесцентными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26</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20.3.03.07-0142</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Светильник уличный, мощность 65 Вт, световой поток 7100 лм, степень защиты IP65, 600х290х52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27</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ГЭСНм08-02-409-09</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roofErr w:type="gramStart"/>
            <w:r w:rsidRPr="0022333B">
              <w:rPr>
                <w:rFonts w:ascii="Times New Roman" w:hAnsi="Times New Roman" w:cs="Times New Roman"/>
                <w:color w:val="000000"/>
                <w:sz w:val="24"/>
                <w:szCs w:val="24"/>
              </w:rPr>
              <w:t>Труба</w:t>
            </w:r>
            <w:proofErr w:type="gramEnd"/>
            <w:r w:rsidRPr="0022333B">
              <w:rPr>
                <w:rFonts w:ascii="Times New Roman" w:hAnsi="Times New Roman" w:cs="Times New Roman"/>
                <w:color w:val="000000"/>
                <w:sz w:val="24"/>
                <w:szCs w:val="24"/>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28</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24.3.03.05-0012</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Трубы полиэтиленовые гибкие гофрированные легкие с протяжкой, номинальный внутренний диаметр 20 мм</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42,84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29</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ГЭСНм08-02-412-02</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22333B">
              <w:rPr>
                <w:rFonts w:ascii="Times New Roman" w:hAnsi="Times New Roman" w:cs="Times New Roman"/>
                <w:color w:val="000000"/>
                <w:sz w:val="24"/>
                <w:szCs w:val="24"/>
              </w:rPr>
              <w:t>2</w:t>
            </w:r>
            <w:proofErr w:type="gramEnd"/>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21.2.03.03-0101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 xml:space="preserve">Провод силовой гибкий с медными жилами </w:t>
            </w:r>
            <w:proofErr w:type="spellStart"/>
            <w:r w:rsidRPr="0022333B">
              <w:rPr>
                <w:rFonts w:ascii="Times New Roman" w:hAnsi="Times New Roman" w:cs="Times New Roman"/>
                <w:color w:val="000000"/>
                <w:sz w:val="24"/>
                <w:szCs w:val="24"/>
              </w:rPr>
              <w:t>ПВСнг-</w:t>
            </w:r>
            <w:proofErr w:type="gramStart"/>
            <w:r w:rsidRPr="0022333B">
              <w:rPr>
                <w:rFonts w:ascii="Times New Roman" w:hAnsi="Times New Roman" w:cs="Times New Roman"/>
                <w:color w:val="000000"/>
                <w:sz w:val="24"/>
                <w:szCs w:val="24"/>
              </w:rPr>
              <w:t>LS</w:t>
            </w:r>
            <w:proofErr w:type="spellEnd"/>
            <w:proofErr w:type="gramEnd"/>
            <w:r w:rsidRPr="0022333B">
              <w:rPr>
                <w:rFonts w:ascii="Times New Roman" w:hAnsi="Times New Roman" w:cs="Times New Roman"/>
                <w:color w:val="000000"/>
                <w:sz w:val="24"/>
                <w:szCs w:val="24"/>
              </w:rPr>
              <w:t xml:space="preserve"> 3х1,5</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42,84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31</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27.1.01.01-0001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Клемма прижимная</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32</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ГЭСН01-02-058-06</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Копание ям вручную без креплений для стоек и столбов: с откосами глубиной до 1,5 м, группа грунтов 2</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33</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ГЭСН06-01-001-01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Устройство бетонной подготовки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34</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04.1.02.05-0008</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Смеси бетонные тяжелого бетона (БСТ), класс В22,5 (М300)</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2,04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35</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ГЭСН06-03-004-13</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Установка закладных деталей весом: свыше 20 кг</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т</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lastRenderedPageBreak/>
              <w:t>36</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ГЭСНм37-01-001-02 прим.</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Монтаж сосудов и аппаратов без механизмов на открытой площадке, масса сосудов и аппаратов: 0,05 т /Установка тренажеров/</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37</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Тренажер Т-156</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38</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Тренажер Т-111</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39</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Тренажер Т-160</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Тренажер Т-118</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41</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ГЭСН01-02-058-06</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Копание ям вручную без креплений для стоек и столбов: с откосами глубиной до 1,5 м, группа грунтов 2</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42</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ГЭСН06-01-001-01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Устройство бетонной подготовки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43</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04.1.02.05-0008</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Смеси бетонные тяжелого бетона (БСТ), класс В22,5 (М300)</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1,02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44</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ГЭСН06-03-004-13</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Установка закладных деталей весом: свыше 20 кг</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т</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45</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ГЭСНм37-01-001-02 прим.</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Монтаж сосудов и аппаратов без механизмов на открытой площадке, масса сосудов и аппаратов: 0,05 т /Установка баскетбольной стойки/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4</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46</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Баскетбольная стойка Т-42/1</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47</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ГЭСН01-02-058-02</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Копание ям вручную без креплений для стоек и столбов: без откосов глубиной до 0,7 м, группа грунтов 2</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48</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ГЭСН06-01-001-01</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Устройство бетонной подготовки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49</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04.1.02.05-0008</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Смеси бетонные тяжелого бетона (БСТ), класс В22,5 (М300)</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м3</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1,122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50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ГЭСН06-03-004-13</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Установка закладных деталей весом: свыше 20 кг</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т</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0,23</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419"/>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51</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ГЭСНм37-01-001-03</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Монтаж сосудов и аппаратов без механизмов на открытой площадке, масса сосудов и аппаратов: 0,1 т /Установка детского игрового оборудования/</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3</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52</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Песочница П-3 "Бабочка"</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53</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Карусель К-5</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54</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Каркас качели Кр-33/2</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1</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55</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r w:rsidRPr="0022333B">
              <w:rPr>
                <w:rFonts w:ascii="Times New Roman" w:hAnsi="Times New Roman" w:cs="Times New Roman"/>
                <w:color w:val="000000"/>
                <w:sz w:val="24"/>
                <w:szCs w:val="24"/>
              </w:rPr>
              <w:t>Цена поставщика</w:t>
            </w:r>
          </w:p>
        </w:tc>
        <w:tc>
          <w:tcPr>
            <w:tcW w:w="5281" w:type="dxa"/>
            <w:gridSpan w:val="2"/>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r w:rsidRPr="0022333B">
              <w:rPr>
                <w:rFonts w:ascii="Times New Roman" w:hAnsi="Times New Roman" w:cs="Times New Roman"/>
                <w:color w:val="000000"/>
                <w:sz w:val="24"/>
                <w:szCs w:val="24"/>
              </w:rPr>
              <w:t>Подвес "Гнездо"</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center"/>
              <w:rPr>
                <w:rFonts w:ascii="Times New Roman" w:hAnsi="Times New Roman" w:cs="Times New Roman"/>
                <w:sz w:val="24"/>
                <w:szCs w:val="24"/>
              </w:rPr>
            </w:pPr>
            <w:proofErr w:type="spellStart"/>
            <w:proofErr w:type="gramStart"/>
            <w:r w:rsidRPr="0022333B">
              <w:rPr>
                <w:rFonts w:ascii="Times New Roman" w:hAnsi="Times New Roman" w:cs="Times New Roman"/>
                <w:color w:val="000000"/>
                <w:sz w:val="24"/>
                <w:szCs w:val="24"/>
              </w:rPr>
              <w:t>шт</w:t>
            </w:r>
            <w:proofErr w:type="spellEnd"/>
            <w:proofErr w:type="gramEnd"/>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r w:rsidRPr="0022333B">
              <w:rPr>
                <w:rFonts w:ascii="Times New Roman" w:hAnsi="Times New Roman" w:cs="Times New Roman"/>
                <w:color w:val="000000"/>
                <w:sz w:val="24"/>
                <w:szCs w:val="24"/>
              </w:rPr>
              <w:t>2</w:t>
            </w:r>
          </w:p>
        </w:tc>
        <w:tc>
          <w:tcPr>
            <w:tcW w:w="181" w:type="dxa"/>
            <w:tcBorders>
              <w:top w:val="single" w:sz="4" w:space="0" w:color="000000"/>
              <w:left w:val="single" w:sz="4" w:space="0" w:color="000000"/>
              <w:bottom w:val="single" w:sz="4" w:space="0" w:color="000000"/>
              <w:right w:val="single" w:sz="4" w:space="0" w:color="000000"/>
            </w:tcBorders>
            <w:shd w:val="clear" w:color="auto" w:fill="FFFFFF"/>
          </w:tcPr>
          <w:p w:rsidR="0022333B" w:rsidRPr="0022333B" w:rsidRDefault="0022333B" w:rsidP="00EF28AB">
            <w:pPr>
              <w:widowControl w:val="0"/>
              <w:autoSpaceDE w:val="0"/>
              <w:autoSpaceDN w:val="0"/>
              <w:adjustRightInd w:val="0"/>
              <w:spacing w:after="0" w:line="240" w:lineRule="auto"/>
              <w:ind w:left="28" w:right="28"/>
              <w:rPr>
                <w:rFonts w:ascii="Times New Roman" w:hAnsi="Times New Roman" w:cs="Times New Roman"/>
                <w:sz w:val="24"/>
                <w:szCs w:val="24"/>
              </w:rPr>
            </w:pPr>
          </w:p>
        </w:tc>
      </w:tr>
      <w:tr w:rsidR="0022333B" w:rsidRPr="0022333B" w:rsidTr="00EF28AB">
        <w:trPr>
          <w:trHeight w:val="255"/>
          <w:jc w:val="center"/>
        </w:trPr>
        <w:tc>
          <w:tcPr>
            <w:tcW w:w="9921" w:type="dxa"/>
            <w:gridSpan w:val="8"/>
            <w:tcBorders>
              <w:top w:val="nil"/>
              <w:left w:val="nil"/>
              <w:bottom w:val="nil"/>
              <w:right w:val="nil"/>
            </w:tcBorders>
            <w:shd w:val="clear" w:color="auto" w:fill="FFFFFF"/>
          </w:tcPr>
          <w:p w:rsidR="0022333B" w:rsidRPr="0022333B" w:rsidRDefault="0022333B" w:rsidP="00EF28AB">
            <w:pPr>
              <w:widowControl w:val="0"/>
              <w:autoSpaceDE w:val="0"/>
              <w:autoSpaceDN w:val="0"/>
              <w:adjustRightInd w:val="0"/>
              <w:spacing w:after="0" w:line="240" w:lineRule="auto"/>
              <w:ind w:left="28" w:right="28"/>
              <w:jc w:val="right"/>
              <w:rPr>
                <w:rFonts w:ascii="Times New Roman" w:hAnsi="Times New Roman" w:cs="Times New Roman"/>
                <w:sz w:val="24"/>
                <w:szCs w:val="24"/>
              </w:rPr>
            </w:pPr>
          </w:p>
        </w:tc>
      </w:tr>
    </w:tbl>
    <w:p w:rsidR="0022333B" w:rsidRPr="0022333B" w:rsidRDefault="0022333B" w:rsidP="0022333B">
      <w:pPr>
        <w:spacing w:after="0" w:line="240" w:lineRule="auto"/>
        <w:rPr>
          <w:rFonts w:ascii="Times New Roman" w:hAnsi="Times New Roman" w:cs="Times New Roman"/>
          <w:b/>
          <w:color w:val="000000"/>
          <w:sz w:val="24"/>
          <w:szCs w:val="24"/>
        </w:rPr>
      </w:pPr>
    </w:p>
    <w:p w:rsidR="0022333B" w:rsidRPr="0022333B" w:rsidRDefault="0022333B" w:rsidP="0022333B">
      <w:pPr>
        <w:spacing w:after="0" w:line="240" w:lineRule="auto"/>
        <w:jc w:val="center"/>
        <w:rPr>
          <w:rFonts w:ascii="Times New Roman" w:eastAsia="Calibri" w:hAnsi="Times New Roman" w:cs="Times New Roman"/>
          <w:b/>
          <w:sz w:val="24"/>
          <w:szCs w:val="24"/>
        </w:rPr>
      </w:pPr>
      <w:r w:rsidRPr="0022333B">
        <w:rPr>
          <w:rFonts w:ascii="Times New Roman" w:eastAsia="Calibri" w:hAnsi="Times New Roman" w:cs="Times New Roman"/>
          <w:b/>
          <w:sz w:val="24"/>
          <w:szCs w:val="24"/>
        </w:rPr>
        <w:t>3. Требования к гарантии качества работ</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
      <w:tblGrid>
        <w:gridCol w:w="3711"/>
        <w:gridCol w:w="6361"/>
      </w:tblGrid>
      <w:tr w:rsidR="0022333B" w:rsidRPr="0022333B" w:rsidTr="00EF28AB">
        <w:tc>
          <w:tcPr>
            <w:tcW w:w="1842"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spacing w:after="0" w:line="240" w:lineRule="auto"/>
              <w:ind w:right="-298"/>
              <w:jc w:val="both"/>
              <w:rPr>
                <w:rFonts w:ascii="Times New Roman" w:hAnsi="Times New Roman" w:cs="Times New Roman"/>
                <w:sz w:val="24"/>
                <w:szCs w:val="24"/>
              </w:rPr>
            </w:pPr>
            <w:r w:rsidRPr="0022333B">
              <w:rPr>
                <w:rFonts w:ascii="Times New Roman" w:hAnsi="Times New Roman" w:cs="Times New Roman"/>
                <w:sz w:val="24"/>
                <w:szCs w:val="24"/>
              </w:rPr>
              <w:t xml:space="preserve">3.1. </w:t>
            </w:r>
            <w:r w:rsidRPr="0022333B">
              <w:rPr>
                <w:rFonts w:ascii="Times New Roman" w:eastAsia="Calibri" w:hAnsi="Times New Roman" w:cs="Times New Roman"/>
                <w:sz w:val="24"/>
                <w:szCs w:val="24"/>
              </w:rPr>
              <w:t>Требования к гарантийному сроку:</w:t>
            </w:r>
          </w:p>
        </w:tc>
        <w:tc>
          <w:tcPr>
            <w:tcW w:w="315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2333B" w:rsidRPr="0022333B" w:rsidRDefault="0022333B" w:rsidP="00EF28AB">
            <w:pPr>
              <w:spacing w:after="0" w:line="240" w:lineRule="auto"/>
              <w:ind w:firstLine="709"/>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Гарантийный срок на выполненные работы - 36 (тридцать шесть)   месяцев со дня подписания документа о приёмке. Гарантийный срок на применяемые материалы </w:t>
            </w:r>
            <w:r w:rsidRPr="0022333B">
              <w:rPr>
                <w:rFonts w:ascii="Times New Roman" w:eastAsia="Calibri" w:hAnsi="Times New Roman" w:cs="Times New Roman"/>
                <w:sz w:val="24"/>
                <w:szCs w:val="24"/>
              </w:rPr>
              <w:lastRenderedPageBreak/>
              <w:t>(товары, оборудование) устанавливается в течение 36 (тридцати шести)   месяцев и не должен быть менее срока, установленного производителем (заводом изготовителем).</w:t>
            </w:r>
          </w:p>
        </w:tc>
      </w:tr>
      <w:tr w:rsidR="0022333B" w:rsidRPr="0022333B" w:rsidTr="00EF28AB">
        <w:tc>
          <w:tcPr>
            <w:tcW w:w="1842"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hideMark/>
          </w:tcPr>
          <w:p w:rsidR="0022333B" w:rsidRPr="0022333B" w:rsidRDefault="0022333B" w:rsidP="00EF28AB">
            <w:pPr>
              <w:autoSpaceDE w:val="0"/>
              <w:autoSpaceDN w:val="0"/>
              <w:adjustRightInd w:val="0"/>
              <w:spacing w:after="0" w:line="240" w:lineRule="auto"/>
              <w:ind w:right="-298"/>
              <w:jc w:val="both"/>
              <w:rPr>
                <w:rFonts w:ascii="Times New Roman" w:hAnsi="Times New Roman" w:cs="Times New Roman"/>
                <w:sz w:val="24"/>
                <w:szCs w:val="24"/>
              </w:rPr>
            </w:pPr>
            <w:r w:rsidRPr="0022333B">
              <w:rPr>
                <w:rFonts w:ascii="Times New Roman" w:hAnsi="Times New Roman" w:cs="Times New Roman"/>
                <w:sz w:val="24"/>
                <w:szCs w:val="24"/>
              </w:rPr>
              <w:lastRenderedPageBreak/>
              <w:t xml:space="preserve">3.2. </w:t>
            </w:r>
            <w:r w:rsidRPr="0022333B">
              <w:rPr>
                <w:rFonts w:ascii="Times New Roman" w:eastAsia="Calibri" w:hAnsi="Times New Roman" w:cs="Times New Roman"/>
                <w:sz w:val="24"/>
                <w:szCs w:val="24"/>
              </w:rPr>
              <w:t>Требования к объему предоставления гарантий качества:</w:t>
            </w:r>
          </w:p>
        </w:tc>
        <w:tc>
          <w:tcPr>
            <w:tcW w:w="3158"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2333B" w:rsidRPr="0022333B" w:rsidRDefault="0022333B" w:rsidP="00EF28AB">
            <w:pPr>
              <w:spacing w:after="0" w:line="240" w:lineRule="auto"/>
              <w:ind w:firstLine="709"/>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Если в период указанного гарантийного срока объекта обнаружатся недостатки результата работ, то Подрядчик обязан их устранить за свой счет, в согласованные с Заказчиком сроки. Гарантийный срок в этом случае продлевается соответственно на период, в течение которого Подрядчиком производились работы по устранению недостатков. Для участия в составлении акта, фиксирующего недостатки, согласовании порядка и сроков их устранения Подрядчик обязан не позднее 5 дней со дня получения письменного уведомления Заказчика об обнаружении недостатков направить своего представителя.</w:t>
            </w:r>
          </w:p>
          <w:p w:rsidR="0022333B" w:rsidRPr="0022333B" w:rsidRDefault="0022333B" w:rsidP="00EF28AB">
            <w:pPr>
              <w:autoSpaceDE w:val="0"/>
              <w:autoSpaceDN w:val="0"/>
              <w:adjustRightInd w:val="0"/>
              <w:spacing w:after="0" w:line="240" w:lineRule="auto"/>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Гарантии качества распространяются на все конструктивные элементы и работы, выполненные Подрядчиком.</w:t>
            </w:r>
          </w:p>
          <w:p w:rsidR="0022333B" w:rsidRPr="0022333B" w:rsidRDefault="0022333B" w:rsidP="00EF28AB">
            <w:pPr>
              <w:spacing w:after="0" w:line="240" w:lineRule="auto"/>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(сертификаты и т.д.). </w:t>
            </w:r>
          </w:p>
          <w:p w:rsidR="0022333B" w:rsidRPr="0022333B" w:rsidRDefault="0022333B" w:rsidP="00EF28A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Подрядчик несет ответственность за недостатки поставленного Товара, обнаруженные в пределах гарантийного срока.</w:t>
            </w:r>
          </w:p>
          <w:p w:rsidR="0022333B" w:rsidRPr="0022333B" w:rsidRDefault="0022333B" w:rsidP="00EF28AB">
            <w:pPr>
              <w:spacing w:after="0" w:line="240" w:lineRule="auto"/>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Все расходы, связанные с работами по устранению недостатков, дефектов, неисправностей поставленного Товара, в том числе и транспортные расходы, оплачиваются за счет подрядчика.</w:t>
            </w:r>
          </w:p>
          <w:p w:rsidR="0022333B" w:rsidRPr="0022333B" w:rsidRDefault="0022333B" w:rsidP="00EF28AB">
            <w:pPr>
              <w:spacing w:after="0" w:line="240" w:lineRule="auto"/>
              <w:rPr>
                <w:rFonts w:ascii="Times New Roman" w:eastAsia="Calibri" w:hAnsi="Times New Roman" w:cs="Times New Roman"/>
                <w:sz w:val="24"/>
                <w:szCs w:val="24"/>
              </w:rPr>
            </w:pPr>
          </w:p>
        </w:tc>
      </w:tr>
    </w:tbl>
    <w:p w:rsidR="0022333B" w:rsidRPr="0022333B" w:rsidRDefault="0022333B" w:rsidP="0022333B">
      <w:pPr>
        <w:spacing w:after="0" w:line="240" w:lineRule="auto"/>
        <w:jc w:val="both"/>
        <w:rPr>
          <w:rFonts w:ascii="Times New Roman" w:eastAsia="Calibri" w:hAnsi="Times New Roman" w:cs="Times New Roman"/>
          <w:b/>
          <w:sz w:val="24"/>
          <w:szCs w:val="24"/>
        </w:rPr>
      </w:pPr>
    </w:p>
    <w:p w:rsidR="0022333B" w:rsidRPr="0022333B" w:rsidRDefault="0022333B" w:rsidP="0022333B">
      <w:pPr>
        <w:spacing w:after="0" w:line="240" w:lineRule="auto"/>
        <w:jc w:val="both"/>
        <w:rPr>
          <w:rFonts w:ascii="Times New Roman" w:eastAsia="Calibri" w:hAnsi="Times New Roman" w:cs="Times New Roman"/>
          <w:b/>
          <w:sz w:val="24"/>
          <w:szCs w:val="24"/>
        </w:rPr>
      </w:pPr>
    </w:p>
    <w:p w:rsidR="0022333B" w:rsidRPr="0022333B" w:rsidRDefault="0022333B" w:rsidP="0022333B">
      <w:pPr>
        <w:tabs>
          <w:tab w:val="left" w:pos="0"/>
        </w:tabs>
        <w:jc w:val="both"/>
        <w:rPr>
          <w:rFonts w:ascii="Times New Roman" w:hAnsi="Times New Roman" w:cs="Times New Roman"/>
          <w:b/>
          <w:color w:val="000000"/>
          <w:spacing w:val="-2"/>
          <w:sz w:val="24"/>
          <w:szCs w:val="24"/>
        </w:rPr>
      </w:pPr>
      <w:r w:rsidRPr="0022333B">
        <w:rPr>
          <w:rFonts w:ascii="Times New Roman" w:hAnsi="Times New Roman" w:cs="Times New Roman"/>
          <w:b/>
          <w:sz w:val="24"/>
          <w:szCs w:val="24"/>
        </w:rPr>
        <w:t xml:space="preserve">4.Технические и функциональные параметры предлагаемого к поставке детского и спортивного оборудования </w:t>
      </w:r>
    </w:p>
    <w:p w:rsidR="0022333B" w:rsidRPr="0022333B" w:rsidRDefault="0022333B" w:rsidP="0022333B">
      <w:pPr>
        <w:pStyle w:val="a5"/>
        <w:ind w:left="360"/>
        <w:jc w:val="both"/>
        <w:rPr>
          <w:rFonts w:ascii="Times New Roman" w:hAnsi="Times New Roman" w:cs="Times New Roman"/>
          <w:sz w:val="24"/>
          <w:szCs w:val="24"/>
        </w:rPr>
      </w:pPr>
      <w:r w:rsidRPr="0022333B">
        <w:rPr>
          <w:rFonts w:ascii="Times New Roman" w:hAnsi="Times New Roman" w:cs="Times New Roman"/>
          <w:sz w:val="24"/>
          <w:szCs w:val="24"/>
        </w:rPr>
        <w:t>Все рисунки носят исключительно ознакомительный характер. Представление эскизов, фотографий предлагаемого к использованию товара в составе заявки не требуется.</w:t>
      </w:r>
    </w:p>
    <w:p w:rsidR="0022333B" w:rsidRPr="0022333B" w:rsidRDefault="0022333B" w:rsidP="0022333B">
      <w:pPr>
        <w:rPr>
          <w:rFonts w:ascii="Times New Roman" w:hAnsi="Times New Roman" w:cs="Times New Roman"/>
          <w:b/>
          <w:sz w:val="24"/>
          <w:szCs w:val="24"/>
        </w:rPr>
      </w:pPr>
      <w:r w:rsidRPr="0022333B">
        <w:rPr>
          <w:rFonts w:ascii="Times New Roman" w:hAnsi="Times New Roman" w:cs="Times New Roman"/>
          <w:b/>
          <w:sz w:val="24"/>
          <w:szCs w:val="24"/>
        </w:rPr>
        <w:t>Песочница с навесом «Бабочка»</w:t>
      </w:r>
    </w:p>
    <w:p w:rsidR="0022333B" w:rsidRPr="0022333B" w:rsidRDefault="0022333B" w:rsidP="0022333B">
      <w:pPr>
        <w:rPr>
          <w:rFonts w:ascii="Times New Roman" w:hAnsi="Times New Roman" w:cs="Times New Roman"/>
          <w:color w:val="000000"/>
          <w:sz w:val="24"/>
          <w:szCs w:val="24"/>
        </w:rPr>
      </w:pPr>
      <w:r w:rsidRPr="0022333B">
        <w:rPr>
          <w:rFonts w:ascii="Times New Roman" w:hAnsi="Times New Roman" w:cs="Times New Roman"/>
          <w:noProof/>
          <w:sz w:val="24"/>
          <w:szCs w:val="24"/>
        </w:rPr>
        <w:drawing>
          <wp:inline distT="0" distB="0" distL="0" distR="0">
            <wp:extent cx="3467100" cy="2238375"/>
            <wp:effectExtent l="19050" t="0" r="0" b="0"/>
            <wp:docPr id="66" name="Рисунок 7" descr="https://aven-maf.ru/sites/default/files/styles/only_watermark/public/p-3_0.jpg?itok=grHF11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ven-maf.ru/sites/default/files/styles/only_watermark/public/p-3_0.jpg?itok=grHF11dd"/>
                    <pic:cNvPicPr>
                      <a:picLocks noChangeAspect="1" noChangeArrowheads="1"/>
                    </pic:cNvPicPr>
                  </pic:nvPicPr>
                  <pic:blipFill>
                    <a:blip r:embed="rId11" cstate="print"/>
                    <a:srcRect/>
                    <a:stretch>
                      <a:fillRect/>
                    </a:stretch>
                  </pic:blipFill>
                  <pic:spPr bwMode="auto">
                    <a:xfrm>
                      <a:off x="0" y="0"/>
                      <a:ext cx="3467100" cy="2238375"/>
                    </a:xfrm>
                    <a:prstGeom prst="rect">
                      <a:avLst/>
                    </a:prstGeom>
                    <a:noFill/>
                    <a:ln w="9525">
                      <a:noFill/>
                      <a:miter lim="800000"/>
                      <a:headEnd/>
                      <a:tailEnd/>
                    </a:ln>
                  </pic:spPr>
                </pic:pic>
              </a:graphicData>
            </a:graphic>
          </wp:inline>
        </w:drawing>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lastRenderedPageBreak/>
        <w:t>Длина: 1700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Ширина: 1500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Высота1630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 xml:space="preserve">Возрастная </w:t>
      </w:r>
      <w:proofErr w:type="spellStart"/>
      <w:r w:rsidRPr="0022333B">
        <w:rPr>
          <w:rFonts w:ascii="Times New Roman" w:hAnsi="Times New Roman" w:cs="Times New Roman"/>
          <w:sz w:val="24"/>
          <w:szCs w:val="24"/>
        </w:rPr>
        <w:t>группа:</w:t>
      </w:r>
      <w:hyperlink r:id="rId12" w:history="1">
        <w:r w:rsidRPr="0022333B">
          <w:rPr>
            <w:rFonts w:ascii="Times New Roman" w:hAnsi="Times New Roman" w:cs="Times New Roman"/>
            <w:color w:val="134B8F"/>
            <w:sz w:val="24"/>
            <w:szCs w:val="24"/>
          </w:rPr>
          <w:t>До</w:t>
        </w:r>
        <w:proofErr w:type="spellEnd"/>
        <w:r w:rsidRPr="0022333B">
          <w:rPr>
            <w:rFonts w:ascii="Times New Roman" w:hAnsi="Times New Roman" w:cs="Times New Roman"/>
            <w:color w:val="134B8F"/>
            <w:sz w:val="24"/>
            <w:szCs w:val="24"/>
          </w:rPr>
          <w:t xml:space="preserve"> 3 лет</w:t>
        </w:r>
      </w:hyperlink>
      <w:r w:rsidRPr="0022333B">
        <w:rPr>
          <w:rFonts w:ascii="Times New Roman" w:hAnsi="Times New Roman" w:cs="Times New Roman"/>
          <w:sz w:val="24"/>
          <w:szCs w:val="24"/>
        </w:rPr>
        <w:t xml:space="preserve"> </w:t>
      </w:r>
      <w:hyperlink r:id="rId13" w:history="1">
        <w:r w:rsidRPr="0022333B">
          <w:rPr>
            <w:rFonts w:ascii="Times New Roman" w:hAnsi="Times New Roman" w:cs="Times New Roman"/>
            <w:color w:val="134B8F"/>
            <w:sz w:val="24"/>
            <w:szCs w:val="24"/>
          </w:rPr>
          <w:t>3-6 лет</w:t>
        </w:r>
      </w:hyperlink>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Масса изделия: ≈ 76 кг</w:t>
      </w: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rPr>
          <w:rFonts w:ascii="Times New Roman" w:hAnsi="Times New Roman" w:cs="Times New Roman"/>
          <w:b/>
          <w:sz w:val="24"/>
          <w:szCs w:val="24"/>
        </w:rPr>
      </w:pPr>
      <w:r w:rsidRPr="0022333B">
        <w:rPr>
          <w:rFonts w:ascii="Times New Roman" w:hAnsi="Times New Roman" w:cs="Times New Roman"/>
          <w:b/>
          <w:sz w:val="24"/>
          <w:szCs w:val="24"/>
        </w:rPr>
        <w:t>Баскетбольная стойка</w:t>
      </w:r>
    </w:p>
    <w:p w:rsidR="0022333B" w:rsidRPr="0022333B" w:rsidRDefault="0022333B" w:rsidP="0022333B">
      <w:pPr>
        <w:rPr>
          <w:rFonts w:ascii="Times New Roman" w:hAnsi="Times New Roman" w:cs="Times New Roman"/>
          <w:color w:val="000000"/>
          <w:sz w:val="24"/>
          <w:szCs w:val="24"/>
        </w:rPr>
      </w:pPr>
      <w:r w:rsidRPr="0022333B">
        <w:rPr>
          <w:rFonts w:ascii="Times New Roman" w:hAnsi="Times New Roman" w:cs="Times New Roman"/>
          <w:noProof/>
          <w:sz w:val="24"/>
          <w:szCs w:val="24"/>
        </w:rPr>
        <w:drawing>
          <wp:inline distT="0" distB="0" distL="0" distR="0">
            <wp:extent cx="2886075" cy="2609850"/>
            <wp:effectExtent l="19050" t="0" r="9525" b="0"/>
            <wp:docPr id="67" name="Рисунок 10" descr="Баскетбольная стойка Т-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Баскетбольная стойка Т-42/1"/>
                    <pic:cNvPicPr>
                      <a:picLocks noChangeAspect="1" noChangeArrowheads="1"/>
                    </pic:cNvPicPr>
                  </pic:nvPicPr>
                  <pic:blipFill>
                    <a:blip r:embed="rId14" cstate="print"/>
                    <a:srcRect/>
                    <a:stretch>
                      <a:fillRect/>
                    </a:stretch>
                  </pic:blipFill>
                  <pic:spPr bwMode="auto">
                    <a:xfrm>
                      <a:off x="0" y="0"/>
                      <a:ext cx="2886075" cy="2609850"/>
                    </a:xfrm>
                    <a:prstGeom prst="rect">
                      <a:avLst/>
                    </a:prstGeom>
                    <a:noFill/>
                    <a:ln w="9525">
                      <a:noFill/>
                      <a:miter lim="800000"/>
                      <a:headEnd/>
                      <a:tailEnd/>
                    </a:ln>
                  </pic:spPr>
                </pic:pic>
              </a:graphicData>
            </a:graphic>
          </wp:inline>
        </w:drawing>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Длина: 2615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Ширина: 1200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Высота: 3700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Возрастная группа: </w:t>
      </w:r>
      <w:hyperlink r:id="rId15" w:history="1">
        <w:r w:rsidRPr="0022333B">
          <w:rPr>
            <w:rFonts w:ascii="Times New Roman" w:hAnsi="Times New Roman" w:cs="Times New Roman"/>
            <w:color w:val="134B8F"/>
            <w:sz w:val="24"/>
            <w:szCs w:val="24"/>
          </w:rPr>
          <w:t>7-12 лет</w:t>
        </w:r>
      </w:hyperlink>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pStyle w:val="a5"/>
        <w:rPr>
          <w:rFonts w:ascii="Times New Roman" w:hAnsi="Times New Roman" w:cs="Times New Roman"/>
          <w:b/>
          <w:sz w:val="24"/>
          <w:szCs w:val="24"/>
        </w:rPr>
      </w:pPr>
      <w:r w:rsidRPr="0022333B">
        <w:rPr>
          <w:rFonts w:ascii="Times New Roman" w:hAnsi="Times New Roman" w:cs="Times New Roman"/>
          <w:b/>
          <w:sz w:val="24"/>
          <w:szCs w:val="24"/>
        </w:rPr>
        <w:t xml:space="preserve">Карусель </w:t>
      </w:r>
    </w:p>
    <w:p w:rsidR="0022333B" w:rsidRPr="0022333B" w:rsidRDefault="0022333B" w:rsidP="0022333B">
      <w:pPr>
        <w:rPr>
          <w:rFonts w:ascii="Times New Roman" w:hAnsi="Times New Roman" w:cs="Times New Roman"/>
          <w:color w:val="000000"/>
          <w:sz w:val="24"/>
          <w:szCs w:val="24"/>
        </w:rPr>
      </w:pPr>
      <w:r w:rsidRPr="0022333B">
        <w:rPr>
          <w:rFonts w:ascii="Times New Roman" w:hAnsi="Times New Roman" w:cs="Times New Roman"/>
          <w:noProof/>
          <w:sz w:val="24"/>
          <w:szCs w:val="24"/>
        </w:rPr>
        <w:drawing>
          <wp:inline distT="0" distB="0" distL="0" distR="0">
            <wp:extent cx="3400425" cy="2428875"/>
            <wp:effectExtent l="19050" t="0" r="9525" b="0"/>
            <wp:docPr id="68" name="Рисунок 13" descr="Карусель 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усель К-5"/>
                    <pic:cNvPicPr>
                      <a:picLocks noChangeAspect="1" noChangeArrowheads="1"/>
                    </pic:cNvPicPr>
                  </pic:nvPicPr>
                  <pic:blipFill>
                    <a:blip r:embed="rId16" cstate="print"/>
                    <a:srcRect/>
                    <a:stretch>
                      <a:fillRect/>
                    </a:stretch>
                  </pic:blipFill>
                  <pic:spPr bwMode="auto">
                    <a:xfrm>
                      <a:off x="0" y="0"/>
                      <a:ext cx="3400425" cy="2428875"/>
                    </a:xfrm>
                    <a:prstGeom prst="rect">
                      <a:avLst/>
                    </a:prstGeom>
                    <a:noFill/>
                    <a:ln w="9525">
                      <a:noFill/>
                      <a:miter lim="800000"/>
                      <a:headEnd/>
                      <a:tailEnd/>
                    </a:ln>
                  </pic:spPr>
                </pic:pic>
              </a:graphicData>
            </a:graphic>
          </wp:inline>
        </w:drawing>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Длина: 1495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Ширина: 1495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Высота: 720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Возрастная группа: </w:t>
      </w:r>
      <w:hyperlink r:id="rId17" w:history="1">
        <w:r w:rsidRPr="0022333B">
          <w:rPr>
            <w:rFonts w:ascii="Times New Roman" w:hAnsi="Times New Roman" w:cs="Times New Roman"/>
            <w:color w:val="134B8F"/>
            <w:sz w:val="24"/>
            <w:szCs w:val="24"/>
          </w:rPr>
          <w:t>До 3 лет</w:t>
        </w:r>
      </w:hyperlink>
      <w:r w:rsidRPr="0022333B">
        <w:rPr>
          <w:rFonts w:ascii="Times New Roman" w:hAnsi="Times New Roman" w:cs="Times New Roman"/>
          <w:sz w:val="24"/>
          <w:szCs w:val="24"/>
        </w:rPr>
        <w:t xml:space="preserve"> </w:t>
      </w:r>
      <w:hyperlink r:id="rId18" w:history="1">
        <w:r w:rsidRPr="0022333B">
          <w:rPr>
            <w:rFonts w:ascii="Times New Roman" w:hAnsi="Times New Roman" w:cs="Times New Roman"/>
            <w:color w:val="134B8F"/>
            <w:sz w:val="24"/>
            <w:szCs w:val="24"/>
          </w:rPr>
          <w:t>3-6 лет</w:t>
        </w:r>
      </w:hyperlink>
    </w:p>
    <w:p w:rsid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Масса изделия: ≈ 97 кг</w:t>
      </w:r>
    </w:p>
    <w:p w:rsidR="00FE0083" w:rsidRDefault="00FE0083" w:rsidP="0022333B">
      <w:pPr>
        <w:pStyle w:val="a5"/>
        <w:rPr>
          <w:rFonts w:ascii="Times New Roman" w:hAnsi="Times New Roman" w:cs="Times New Roman"/>
          <w:sz w:val="24"/>
          <w:szCs w:val="24"/>
        </w:rPr>
      </w:pPr>
    </w:p>
    <w:p w:rsidR="00FE0083" w:rsidRDefault="00FE0083" w:rsidP="0022333B">
      <w:pPr>
        <w:pStyle w:val="a5"/>
        <w:rPr>
          <w:rFonts w:ascii="Times New Roman" w:hAnsi="Times New Roman" w:cs="Times New Roman"/>
          <w:sz w:val="24"/>
          <w:szCs w:val="24"/>
        </w:rPr>
      </w:pPr>
    </w:p>
    <w:p w:rsidR="00FE0083" w:rsidRPr="0022333B" w:rsidRDefault="00FE0083" w:rsidP="0022333B">
      <w:pPr>
        <w:pStyle w:val="a5"/>
        <w:rPr>
          <w:rFonts w:ascii="Times New Roman" w:hAnsi="Times New Roman" w:cs="Times New Roman"/>
          <w:sz w:val="24"/>
          <w:szCs w:val="24"/>
        </w:rPr>
      </w:pPr>
    </w:p>
    <w:p w:rsidR="0022333B" w:rsidRPr="0022333B" w:rsidRDefault="0022333B" w:rsidP="0022333B">
      <w:pPr>
        <w:pStyle w:val="a5"/>
        <w:rPr>
          <w:rFonts w:ascii="Times New Roman" w:hAnsi="Times New Roman" w:cs="Times New Roman"/>
          <w:b/>
          <w:sz w:val="24"/>
          <w:szCs w:val="24"/>
        </w:rPr>
      </w:pPr>
      <w:r w:rsidRPr="0022333B">
        <w:rPr>
          <w:rFonts w:ascii="Times New Roman" w:hAnsi="Times New Roman" w:cs="Times New Roman"/>
          <w:b/>
          <w:sz w:val="24"/>
          <w:szCs w:val="24"/>
        </w:rPr>
        <w:lastRenderedPageBreak/>
        <w:t>Каркас Качели</w:t>
      </w:r>
    </w:p>
    <w:p w:rsidR="0022333B" w:rsidRPr="0022333B" w:rsidRDefault="0022333B" w:rsidP="0022333B">
      <w:pPr>
        <w:rPr>
          <w:rFonts w:ascii="Times New Roman" w:hAnsi="Times New Roman" w:cs="Times New Roman"/>
          <w:color w:val="000000"/>
          <w:sz w:val="24"/>
          <w:szCs w:val="24"/>
        </w:rPr>
      </w:pPr>
      <w:r w:rsidRPr="0022333B">
        <w:rPr>
          <w:rFonts w:ascii="Times New Roman" w:hAnsi="Times New Roman" w:cs="Times New Roman"/>
          <w:noProof/>
          <w:sz w:val="24"/>
          <w:szCs w:val="24"/>
        </w:rPr>
        <w:drawing>
          <wp:inline distT="0" distB="0" distL="0" distR="0">
            <wp:extent cx="3343275" cy="2333625"/>
            <wp:effectExtent l="19050" t="0" r="9525" b="0"/>
            <wp:docPr id="69" name="Рисунок 16" descr="Каркас качелей КР-33/2 для цепных подвесов &quot;Гнездо&quot; и обыч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ркас качелей КР-33/2 для цепных подвесов &quot;Гнездо&quot; и обычные"/>
                    <pic:cNvPicPr>
                      <a:picLocks noChangeAspect="1" noChangeArrowheads="1"/>
                    </pic:cNvPicPr>
                  </pic:nvPicPr>
                  <pic:blipFill>
                    <a:blip r:embed="rId19" cstate="print"/>
                    <a:srcRect/>
                    <a:stretch>
                      <a:fillRect/>
                    </a:stretch>
                  </pic:blipFill>
                  <pic:spPr bwMode="auto">
                    <a:xfrm>
                      <a:off x="0" y="0"/>
                      <a:ext cx="3343275" cy="2333625"/>
                    </a:xfrm>
                    <a:prstGeom prst="rect">
                      <a:avLst/>
                    </a:prstGeom>
                    <a:noFill/>
                    <a:ln w="9525">
                      <a:noFill/>
                      <a:miter lim="800000"/>
                      <a:headEnd/>
                      <a:tailEnd/>
                    </a:ln>
                  </pic:spPr>
                </pic:pic>
              </a:graphicData>
            </a:graphic>
          </wp:inline>
        </w:drawing>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Длина: 6350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Ширина:1420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Высота: 2245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Масса изделия: ≈ 164 кг</w:t>
      </w: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pStyle w:val="a5"/>
        <w:rPr>
          <w:rFonts w:ascii="Times New Roman" w:hAnsi="Times New Roman" w:cs="Times New Roman"/>
          <w:b/>
          <w:sz w:val="24"/>
          <w:szCs w:val="24"/>
        </w:rPr>
      </w:pPr>
      <w:r w:rsidRPr="0022333B">
        <w:rPr>
          <w:rFonts w:ascii="Times New Roman" w:hAnsi="Times New Roman" w:cs="Times New Roman"/>
          <w:b/>
          <w:sz w:val="24"/>
          <w:szCs w:val="24"/>
        </w:rPr>
        <w:t>Подвес Гнездо (2штуки)</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noProof/>
          <w:sz w:val="24"/>
          <w:szCs w:val="24"/>
        </w:rPr>
        <w:drawing>
          <wp:inline distT="0" distB="0" distL="0" distR="0">
            <wp:extent cx="3276600" cy="2028825"/>
            <wp:effectExtent l="19050" t="0" r="0" b="0"/>
            <wp:docPr id="70" name="Рисунок 19" descr="Подвес для маятниковых качелей Оптима &quot;Гнезд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Подвес для маятниковых качелей Оптима &quot;Гнездо&quot;"/>
                    <pic:cNvPicPr>
                      <a:picLocks noChangeAspect="1" noChangeArrowheads="1"/>
                    </pic:cNvPicPr>
                  </pic:nvPicPr>
                  <pic:blipFill>
                    <a:blip r:embed="rId20"/>
                    <a:srcRect/>
                    <a:stretch>
                      <a:fillRect/>
                    </a:stretch>
                  </pic:blipFill>
                  <pic:spPr bwMode="auto">
                    <a:xfrm>
                      <a:off x="0" y="0"/>
                      <a:ext cx="3276600" cy="2028825"/>
                    </a:xfrm>
                    <a:prstGeom prst="rect">
                      <a:avLst/>
                    </a:prstGeom>
                    <a:noFill/>
                    <a:ln w="9525">
                      <a:noFill/>
                      <a:miter lim="800000"/>
                      <a:headEnd/>
                      <a:tailEnd/>
                    </a:ln>
                  </pic:spPr>
                </pic:pic>
              </a:graphicData>
            </a:graphic>
          </wp:inline>
        </w:drawing>
      </w:r>
    </w:p>
    <w:p w:rsidR="0022333B" w:rsidRPr="0022333B" w:rsidRDefault="0022333B" w:rsidP="0022333B">
      <w:pPr>
        <w:pStyle w:val="a5"/>
        <w:rPr>
          <w:rFonts w:ascii="Times New Roman" w:hAnsi="Times New Roman" w:cs="Times New Roman"/>
          <w:b/>
          <w:sz w:val="24"/>
          <w:szCs w:val="24"/>
        </w:rPr>
      </w:pPr>
    </w:p>
    <w:p w:rsidR="0022333B" w:rsidRPr="0022333B" w:rsidRDefault="0022333B" w:rsidP="0022333B">
      <w:pPr>
        <w:pStyle w:val="a5"/>
        <w:rPr>
          <w:rFonts w:ascii="Times New Roman" w:hAnsi="Times New Roman" w:cs="Times New Roman"/>
          <w:b/>
          <w:sz w:val="24"/>
          <w:szCs w:val="24"/>
        </w:rPr>
      </w:pPr>
      <w:r w:rsidRPr="0022333B">
        <w:rPr>
          <w:rFonts w:ascii="Times New Roman" w:hAnsi="Times New Roman" w:cs="Times New Roman"/>
          <w:b/>
          <w:sz w:val="24"/>
          <w:szCs w:val="24"/>
        </w:rPr>
        <w:t>Уличные тренажеры(4 штуки)</w:t>
      </w: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rPr>
          <w:rFonts w:ascii="Times New Roman" w:hAnsi="Times New Roman" w:cs="Times New Roman"/>
          <w:color w:val="000000"/>
          <w:sz w:val="24"/>
          <w:szCs w:val="24"/>
        </w:rPr>
      </w:pPr>
      <w:r w:rsidRPr="0022333B">
        <w:rPr>
          <w:rFonts w:ascii="Times New Roman" w:hAnsi="Times New Roman" w:cs="Times New Roman"/>
          <w:noProof/>
          <w:sz w:val="24"/>
          <w:szCs w:val="24"/>
        </w:rPr>
        <w:drawing>
          <wp:inline distT="0" distB="0" distL="0" distR="0">
            <wp:extent cx="3019425" cy="2476500"/>
            <wp:effectExtent l="19050" t="0" r="9525" b="0"/>
            <wp:docPr id="71" name="Рисунок 22" descr="Тренажер Т-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Тренажер Т-156"/>
                    <pic:cNvPicPr>
                      <a:picLocks noChangeAspect="1" noChangeArrowheads="1"/>
                    </pic:cNvPicPr>
                  </pic:nvPicPr>
                  <pic:blipFill>
                    <a:blip r:embed="rId21" cstate="print"/>
                    <a:srcRect/>
                    <a:stretch>
                      <a:fillRect/>
                    </a:stretch>
                  </pic:blipFill>
                  <pic:spPr bwMode="auto">
                    <a:xfrm>
                      <a:off x="0" y="0"/>
                      <a:ext cx="3019425" cy="2476500"/>
                    </a:xfrm>
                    <a:prstGeom prst="rect">
                      <a:avLst/>
                    </a:prstGeom>
                    <a:noFill/>
                    <a:ln w="9525">
                      <a:noFill/>
                      <a:miter lim="800000"/>
                      <a:headEnd/>
                      <a:tailEnd/>
                    </a:ln>
                  </pic:spPr>
                </pic:pic>
              </a:graphicData>
            </a:graphic>
          </wp:inline>
        </w:drawing>
      </w:r>
      <w:r w:rsidRPr="0022333B">
        <w:rPr>
          <w:rFonts w:ascii="Times New Roman" w:hAnsi="Times New Roman" w:cs="Times New Roman"/>
          <w:noProof/>
          <w:color w:val="000000"/>
          <w:sz w:val="24"/>
          <w:szCs w:val="24"/>
        </w:rPr>
        <w:drawing>
          <wp:inline distT="0" distB="0" distL="0" distR="0">
            <wp:extent cx="2609850" cy="2533650"/>
            <wp:effectExtent l="19050" t="0" r="0" b="0"/>
            <wp:docPr id="7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2609850" cy="2533650"/>
                    </a:xfrm>
                    <a:prstGeom prst="rect">
                      <a:avLst/>
                    </a:prstGeom>
                    <a:noFill/>
                    <a:ln w="9525">
                      <a:noFill/>
                      <a:miter lim="800000"/>
                      <a:headEnd/>
                      <a:tailEnd/>
                    </a:ln>
                  </pic:spPr>
                </pic:pic>
              </a:graphicData>
            </a:graphic>
          </wp:inline>
        </w:drawing>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Длина: 1010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Ширина: 600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lastRenderedPageBreak/>
        <w:t>Высота: 1525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Возрастная группа: </w:t>
      </w:r>
      <w:hyperlink r:id="rId23" w:history="1">
        <w:r w:rsidRPr="0022333B">
          <w:rPr>
            <w:rFonts w:ascii="Times New Roman" w:hAnsi="Times New Roman" w:cs="Times New Roman"/>
            <w:color w:val="134B8F"/>
            <w:sz w:val="24"/>
            <w:szCs w:val="24"/>
          </w:rPr>
          <w:t>От 14 лет</w:t>
        </w:r>
      </w:hyperlink>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Масса изделия ≈ 62 кг</w:t>
      </w: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rPr>
          <w:rFonts w:ascii="Times New Roman" w:hAnsi="Times New Roman" w:cs="Times New Roman"/>
          <w:color w:val="000000"/>
          <w:sz w:val="24"/>
          <w:szCs w:val="24"/>
        </w:rPr>
      </w:pPr>
      <w:r w:rsidRPr="0022333B">
        <w:rPr>
          <w:rFonts w:ascii="Times New Roman" w:hAnsi="Times New Roman" w:cs="Times New Roman"/>
          <w:noProof/>
          <w:sz w:val="24"/>
          <w:szCs w:val="24"/>
        </w:rPr>
        <w:drawing>
          <wp:inline distT="0" distB="0" distL="0" distR="0">
            <wp:extent cx="3228975" cy="2638425"/>
            <wp:effectExtent l="19050" t="0" r="9525" b="0"/>
            <wp:docPr id="73" name="Рисунок 30" descr="Тренажер Т-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Тренажер Т-111"/>
                    <pic:cNvPicPr>
                      <a:picLocks noChangeAspect="1" noChangeArrowheads="1"/>
                    </pic:cNvPicPr>
                  </pic:nvPicPr>
                  <pic:blipFill>
                    <a:blip r:embed="rId24"/>
                    <a:srcRect/>
                    <a:stretch>
                      <a:fillRect/>
                    </a:stretch>
                  </pic:blipFill>
                  <pic:spPr bwMode="auto">
                    <a:xfrm>
                      <a:off x="0" y="0"/>
                      <a:ext cx="3228975" cy="2638425"/>
                    </a:xfrm>
                    <a:prstGeom prst="rect">
                      <a:avLst/>
                    </a:prstGeom>
                    <a:noFill/>
                    <a:ln w="9525">
                      <a:noFill/>
                      <a:miter lim="800000"/>
                      <a:headEnd/>
                      <a:tailEnd/>
                    </a:ln>
                  </pic:spPr>
                </pic:pic>
              </a:graphicData>
            </a:graphic>
          </wp:inline>
        </w:drawing>
      </w:r>
      <w:r w:rsidRPr="0022333B">
        <w:rPr>
          <w:rFonts w:ascii="Times New Roman" w:hAnsi="Times New Roman" w:cs="Times New Roman"/>
          <w:noProof/>
          <w:color w:val="000000"/>
          <w:sz w:val="24"/>
          <w:szCs w:val="24"/>
        </w:rPr>
        <w:drawing>
          <wp:inline distT="0" distB="0" distL="0" distR="0">
            <wp:extent cx="2324100" cy="2486025"/>
            <wp:effectExtent l="19050" t="0" r="0" b="0"/>
            <wp:docPr id="7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srcRect/>
                    <a:stretch>
                      <a:fillRect/>
                    </a:stretch>
                  </pic:blipFill>
                  <pic:spPr bwMode="auto">
                    <a:xfrm>
                      <a:off x="0" y="0"/>
                      <a:ext cx="2324100" cy="2486025"/>
                    </a:xfrm>
                    <a:prstGeom prst="rect">
                      <a:avLst/>
                    </a:prstGeom>
                    <a:noFill/>
                    <a:ln w="9525">
                      <a:noFill/>
                      <a:miter lim="800000"/>
                      <a:headEnd/>
                      <a:tailEnd/>
                    </a:ln>
                  </pic:spPr>
                </pic:pic>
              </a:graphicData>
            </a:graphic>
          </wp:inline>
        </w:drawing>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Длина: 875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Ширина: 720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Высота: 1310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Возрастная группа: </w:t>
      </w:r>
      <w:hyperlink r:id="rId26" w:history="1">
        <w:r w:rsidRPr="0022333B">
          <w:rPr>
            <w:rFonts w:ascii="Times New Roman" w:hAnsi="Times New Roman" w:cs="Times New Roman"/>
            <w:color w:val="134B8F"/>
            <w:sz w:val="24"/>
            <w:szCs w:val="24"/>
          </w:rPr>
          <w:t>От 14 лет</w:t>
        </w:r>
      </w:hyperlink>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Масса изделия: ≈ 61 кг</w:t>
      </w: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rPr>
          <w:rFonts w:ascii="Times New Roman" w:hAnsi="Times New Roman" w:cs="Times New Roman"/>
          <w:color w:val="000000"/>
          <w:sz w:val="24"/>
          <w:szCs w:val="24"/>
        </w:rPr>
      </w:pPr>
      <w:r w:rsidRPr="0022333B">
        <w:rPr>
          <w:rFonts w:ascii="Times New Roman" w:hAnsi="Times New Roman" w:cs="Times New Roman"/>
          <w:noProof/>
          <w:sz w:val="24"/>
          <w:szCs w:val="24"/>
        </w:rPr>
        <w:drawing>
          <wp:inline distT="0" distB="0" distL="0" distR="0">
            <wp:extent cx="3152775" cy="2543175"/>
            <wp:effectExtent l="19050" t="0" r="9525" b="0"/>
            <wp:docPr id="75" name="Рисунок 33" descr="Тренажер Т-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Тренажер Т-160"/>
                    <pic:cNvPicPr>
                      <a:picLocks noChangeAspect="1" noChangeArrowheads="1"/>
                    </pic:cNvPicPr>
                  </pic:nvPicPr>
                  <pic:blipFill>
                    <a:blip r:embed="rId27"/>
                    <a:srcRect/>
                    <a:stretch>
                      <a:fillRect/>
                    </a:stretch>
                  </pic:blipFill>
                  <pic:spPr bwMode="auto">
                    <a:xfrm>
                      <a:off x="0" y="0"/>
                      <a:ext cx="3152775" cy="2543175"/>
                    </a:xfrm>
                    <a:prstGeom prst="rect">
                      <a:avLst/>
                    </a:prstGeom>
                    <a:noFill/>
                    <a:ln w="9525">
                      <a:noFill/>
                      <a:miter lim="800000"/>
                      <a:headEnd/>
                      <a:tailEnd/>
                    </a:ln>
                  </pic:spPr>
                </pic:pic>
              </a:graphicData>
            </a:graphic>
          </wp:inline>
        </w:drawing>
      </w:r>
      <w:r w:rsidRPr="0022333B">
        <w:rPr>
          <w:rFonts w:ascii="Times New Roman" w:hAnsi="Times New Roman" w:cs="Times New Roman"/>
          <w:noProof/>
          <w:color w:val="000000"/>
          <w:sz w:val="24"/>
          <w:szCs w:val="24"/>
        </w:rPr>
        <w:drawing>
          <wp:inline distT="0" distB="0" distL="0" distR="0">
            <wp:extent cx="2638425" cy="3114675"/>
            <wp:effectExtent l="19050" t="0" r="9525" b="0"/>
            <wp:docPr id="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cstate="print"/>
                    <a:srcRect/>
                    <a:stretch>
                      <a:fillRect/>
                    </a:stretch>
                  </pic:blipFill>
                  <pic:spPr bwMode="auto">
                    <a:xfrm>
                      <a:off x="0" y="0"/>
                      <a:ext cx="2638425" cy="3114675"/>
                    </a:xfrm>
                    <a:prstGeom prst="rect">
                      <a:avLst/>
                    </a:prstGeom>
                    <a:noFill/>
                    <a:ln w="9525">
                      <a:noFill/>
                      <a:miter lim="800000"/>
                      <a:headEnd/>
                      <a:tailEnd/>
                    </a:ln>
                  </pic:spPr>
                </pic:pic>
              </a:graphicData>
            </a:graphic>
          </wp:inline>
        </w:drawing>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Длина: 975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Ширина: 850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Высота: 2050 мм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Возрастная группа: </w:t>
      </w:r>
      <w:hyperlink r:id="rId29" w:history="1">
        <w:r w:rsidRPr="0022333B">
          <w:rPr>
            <w:rFonts w:ascii="Times New Roman" w:hAnsi="Times New Roman" w:cs="Times New Roman"/>
            <w:color w:val="134B8F"/>
            <w:sz w:val="24"/>
            <w:szCs w:val="24"/>
          </w:rPr>
          <w:t>От 14 лет</w:t>
        </w:r>
      </w:hyperlink>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Масса изделия: ≈ 96 кг</w:t>
      </w: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pStyle w:val="a5"/>
        <w:rPr>
          <w:rFonts w:ascii="Times New Roman" w:hAnsi="Times New Roman" w:cs="Times New Roman"/>
          <w:sz w:val="24"/>
          <w:szCs w:val="24"/>
        </w:rPr>
      </w:pP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noProof/>
          <w:sz w:val="24"/>
          <w:szCs w:val="24"/>
        </w:rPr>
        <w:lastRenderedPageBreak/>
        <w:drawing>
          <wp:inline distT="0" distB="0" distL="0" distR="0">
            <wp:extent cx="3476625" cy="2676525"/>
            <wp:effectExtent l="19050" t="0" r="9525" b="0"/>
            <wp:docPr id="77" name="Рисунок 36" descr="Тренажер Т-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Тренажер Т-118"/>
                    <pic:cNvPicPr>
                      <a:picLocks noChangeAspect="1" noChangeArrowheads="1"/>
                    </pic:cNvPicPr>
                  </pic:nvPicPr>
                  <pic:blipFill>
                    <a:blip r:embed="rId30" cstate="print"/>
                    <a:srcRect/>
                    <a:stretch>
                      <a:fillRect/>
                    </a:stretch>
                  </pic:blipFill>
                  <pic:spPr bwMode="auto">
                    <a:xfrm>
                      <a:off x="0" y="0"/>
                      <a:ext cx="3476625" cy="2676525"/>
                    </a:xfrm>
                    <a:prstGeom prst="rect">
                      <a:avLst/>
                    </a:prstGeom>
                    <a:noFill/>
                    <a:ln w="9525">
                      <a:noFill/>
                      <a:miter lim="800000"/>
                      <a:headEnd/>
                      <a:tailEnd/>
                    </a:ln>
                  </pic:spPr>
                </pic:pic>
              </a:graphicData>
            </a:graphic>
          </wp:inline>
        </w:drawing>
      </w:r>
      <w:r w:rsidRPr="0022333B">
        <w:rPr>
          <w:rFonts w:ascii="Times New Roman" w:hAnsi="Times New Roman" w:cs="Times New Roman"/>
          <w:noProof/>
          <w:sz w:val="24"/>
          <w:szCs w:val="24"/>
        </w:rPr>
        <w:drawing>
          <wp:inline distT="0" distB="0" distL="0" distR="0">
            <wp:extent cx="2238375" cy="2733675"/>
            <wp:effectExtent l="19050" t="0" r="9525" b="0"/>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cstate="print"/>
                    <a:srcRect/>
                    <a:stretch>
                      <a:fillRect/>
                    </a:stretch>
                  </pic:blipFill>
                  <pic:spPr bwMode="auto">
                    <a:xfrm>
                      <a:off x="0" y="0"/>
                      <a:ext cx="2238375" cy="2733675"/>
                    </a:xfrm>
                    <a:prstGeom prst="rect">
                      <a:avLst/>
                    </a:prstGeom>
                    <a:noFill/>
                    <a:ln w="9525">
                      <a:noFill/>
                      <a:miter lim="800000"/>
                      <a:headEnd/>
                      <a:tailEnd/>
                    </a:ln>
                  </pic:spPr>
                </pic:pic>
              </a:graphicData>
            </a:graphic>
          </wp:inline>
        </w:drawing>
      </w:r>
    </w:p>
    <w:p w:rsidR="0022333B" w:rsidRPr="0022333B" w:rsidRDefault="0022333B" w:rsidP="0022333B">
      <w:pPr>
        <w:spacing w:after="0" w:line="240" w:lineRule="auto"/>
        <w:rPr>
          <w:rFonts w:ascii="Times New Roman" w:hAnsi="Times New Roman" w:cs="Times New Roman"/>
          <w:color w:val="000000"/>
          <w:sz w:val="24"/>
          <w:szCs w:val="24"/>
        </w:rPr>
      </w:pPr>
      <w:r w:rsidRPr="0022333B">
        <w:rPr>
          <w:rFonts w:ascii="Times New Roman" w:hAnsi="Times New Roman" w:cs="Times New Roman"/>
          <w:color w:val="000000"/>
          <w:sz w:val="24"/>
          <w:szCs w:val="24"/>
        </w:rPr>
        <w:t>Длина: 1115 мм</w:t>
      </w:r>
    </w:p>
    <w:p w:rsidR="0022333B" w:rsidRPr="0022333B" w:rsidRDefault="0022333B" w:rsidP="0022333B">
      <w:pPr>
        <w:spacing w:after="0" w:line="240" w:lineRule="auto"/>
        <w:rPr>
          <w:rFonts w:ascii="Times New Roman" w:hAnsi="Times New Roman" w:cs="Times New Roman"/>
          <w:color w:val="000000"/>
          <w:sz w:val="24"/>
          <w:szCs w:val="24"/>
        </w:rPr>
      </w:pPr>
      <w:r w:rsidRPr="0022333B">
        <w:rPr>
          <w:rFonts w:ascii="Times New Roman" w:hAnsi="Times New Roman" w:cs="Times New Roman"/>
          <w:color w:val="000000"/>
          <w:sz w:val="24"/>
          <w:szCs w:val="24"/>
        </w:rPr>
        <w:t>Ширина: 1040 мм</w:t>
      </w:r>
    </w:p>
    <w:p w:rsidR="0022333B" w:rsidRPr="0022333B" w:rsidRDefault="0022333B" w:rsidP="0022333B">
      <w:pPr>
        <w:spacing w:after="0" w:line="240" w:lineRule="auto"/>
        <w:rPr>
          <w:rFonts w:ascii="Times New Roman" w:hAnsi="Times New Roman" w:cs="Times New Roman"/>
          <w:color w:val="000000"/>
          <w:sz w:val="24"/>
          <w:szCs w:val="24"/>
        </w:rPr>
      </w:pPr>
      <w:r w:rsidRPr="0022333B">
        <w:rPr>
          <w:rFonts w:ascii="Times New Roman" w:hAnsi="Times New Roman" w:cs="Times New Roman"/>
          <w:color w:val="000000"/>
          <w:sz w:val="24"/>
          <w:szCs w:val="24"/>
        </w:rPr>
        <w:t>Высота: 650 мм</w:t>
      </w:r>
    </w:p>
    <w:p w:rsidR="0022333B" w:rsidRPr="0022333B" w:rsidRDefault="0022333B" w:rsidP="0022333B">
      <w:pPr>
        <w:spacing w:after="0" w:line="240" w:lineRule="auto"/>
        <w:rPr>
          <w:rFonts w:ascii="Times New Roman" w:hAnsi="Times New Roman" w:cs="Times New Roman"/>
          <w:color w:val="000000"/>
          <w:sz w:val="24"/>
          <w:szCs w:val="24"/>
        </w:rPr>
      </w:pPr>
      <w:r w:rsidRPr="0022333B">
        <w:rPr>
          <w:rFonts w:ascii="Times New Roman" w:hAnsi="Times New Roman" w:cs="Times New Roman"/>
          <w:color w:val="000000"/>
          <w:sz w:val="24"/>
          <w:szCs w:val="24"/>
        </w:rPr>
        <w:t>Возрастная группа: </w:t>
      </w:r>
      <w:hyperlink r:id="rId32" w:history="1">
        <w:r w:rsidRPr="0022333B">
          <w:rPr>
            <w:rFonts w:ascii="Times New Roman" w:hAnsi="Times New Roman" w:cs="Times New Roman"/>
            <w:color w:val="134B8F"/>
            <w:sz w:val="24"/>
            <w:szCs w:val="24"/>
          </w:rPr>
          <w:t>От 14 лет</w:t>
        </w:r>
      </w:hyperlink>
    </w:p>
    <w:p w:rsidR="0022333B" w:rsidRPr="0022333B" w:rsidRDefault="0022333B" w:rsidP="0022333B">
      <w:pPr>
        <w:spacing w:after="0" w:line="240" w:lineRule="auto"/>
        <w:rPr>
          <w:rFonts w:ascii="Times New Roman" w:hAnsi="Times New Roman" w:cs="Times New Roman"/>
          <w:color w:val="000000"/>
          <w:sz w:val="24"/>
          <w:szCs w:val="24"/>
        </w:rPr>
      </w:pPr>
      <w:r w:rsidRPr="0022333B">
        <w:rPr>
          <w:rFonts w:ascii="Times New Roman" w:hAnsi="Times New Roman" w:cs="Times New Roman"/>
          <w:color w:val="000000"/>
          <w:sz w:val="24"/>
          <w:szCs w:val="24"/>
        </w:rPr>
        <w:t>Масса изделия: ≈ 41 кг</w:t>
      </w:r>
    </w:p>
    <w:p w:rsidR="0022333B" w:rsidRPr="0022333B" w:rsidRDefault="0022333B" w:rsidP="0022333B">
      <w:pPr>
        <w:spacing w:after="0" w:line="240" w:lineRule="auto"/>
        <w:rPr>
          <w:rFonts w:ascii="Times New Roman" w:hAnsi="Times New Roman" w:cs="Times New Roman"/>
          <w:color w:val="000000"/>
          <w:sz w:val="24"/>
          <w:szCs w:val="24"/>
        </w:rPr>
      </w:pPr>
    </w:p>
    <w:p w:rsidR="0022333B" w:rsidRPr="0022333B" w:rsidRDefault="0022333B" w:rsidP="0022333B">
      <w:pPr>
        <w:pStyle w:val="a5"/>
        <w:rPr>
          <w:rFonts w:ascii="Times New Roman" w:hAnsi="Times New Roman" w:cs="Times New Roman"/>
          <w:b/>
          <w:sz w:val="24"/>
          <w:szCs w:val="24"/>
        </w:rPr>
      </w:pPr>
      <w:r w:rsidRPr="0022333B">
        <w:rPr>
          <w:rFonts w:ascii="Times New Roman" w:hAnsi="Times New Roman" w:cs="Times New Roman"/>
          <w:b/>
          <w:sz w:val="24"/>
          <w:szCs w:val="24"/>
        </w:rPr>
        <w:t>Каждый вид продукции должен иметь сертификаты соответствия, безопасности и паспорт изделия.</w:t>
      </w:r>
    </w:p>
    <w:p w:rsidR="0022333B" w:rsidRPr="0022333B" w:rsidRDefault="0022333B" w:rsidP="0022333B">
      <w:pPr>
        <w:pStyle w:val="a5"/>
        <w:rPr>
          <w:rFonts w:ascii="Times New Roman" w:eastAsia="Calibri" w:hAnsi="Times New Roman" w:cs="Times New Roman"/>
          <w:b/>
          <w:sz w:val="24"/>
          <w:szCs w:val="24"/>
          <w:lang w:eastAsia="en-US"/>
        </w:rPr>
      </w:pPr>
    </w:p>
    <w:p w:rsidR="0022333B" w:rsidRPr="0022333B" w:rsidRDefault="0022333B" w:rsidP="0022333B">
      <w:pPr>
        <w:autoSpaceDE w:val="0"/>
        <w:autoSpaceDN w:val="0"/>
        <w:adjustRightInd w:val="0"/>
        <w:jc w:val="center"/>
        <w:rPr>
          <w:rFonts w:ascii="Times New Roman" w:hAnsi="Times New Roman" w:cs="Times New Roman"/>
          <w:b/>
          <w:sz w:val="24"/>
          <w:szCs w:val="24"/>
        </w:rPr>
      </w:pPr>
    </w:p>
    <w:p w:rsidR="0022333B" w:rsidRPr="0022333B" w:rsidRDefault="0022333B" w:rsidP="0022333B">
      <w:pPr>
        <w:autoSpaceDE w:val="0"/>
        <w:autoSpaceDN w:val="0"/>
        <w:adjustRightInd w:val="0"/>
        <w:jc w:val="center"/>
        <w:rPr>
          <w:rFonts w:ascii="Times New Roman" w:hAnsi="Times New Roman" w:cs="Times New Roman"/>
          <w:b/>
          <w:sz w:val="24"/>
          <w:szCs w:val="24"/>
        </w:rPr>
      </w:pPr>
    </w:p>
    <w:p w:rsidR="0022333B" w:rsidRPr="0022333B" w:rsidRDefault="0022333B" w:rsidP="0022333B">
      <w:pPr>
        <w:autoSpaceDE w:val="0"/>
        <w:autoSpaceDN w:val="0"/>
        <w:adjustRightInd w:val="0"/>
        <w:jc w:val="center"/>
        <w:rPr>
          <w:rFonts w:ascii="Times New Roman" w:hAnsi="Times New Roman" w:cs="Times New Roman"/>
          <w:b/>
          <w:sz w:val="24"/>
          <w:szCs w:val="24"/>
        </w:rPr>
      </w:pPr>
      <w:r w:rsidRPr="0022333B">
        <w:rPr>
          <w:rFonts w:ascii="Times New Roman" w:hAnsi="Times New Roman" w:cs="Times New Roman"/>
          <w:b/>
          <w:sz w:val="24"/>
          <w:szCs w:val="24"/>
        </w:rPr>
        <w:t>Приложение №2 к извещению</w:t>
      </w:r>
    </w:p>
    <w:p w:rsidR="0022333B" w:rsidRPr="0022333B" w:rsidRDefault="0022333B" w:rsidP="0022333B">
      <w:pPr>
        <w:autoSpaceDE w:val="0"/>
        <w:autoSpaceDN w:val="0"/>
        <w:adjustRightInd w:val="0"/>
        <w:jc w:val="center"/>
        <w:rPr>
          <w:rFonts w:ascii="Times New Roman" w:hAnsi="Times New Roman" w:cs="Times New Roman"/>
          <w:sz w:val="24"/>
          <w:szCs w:val="24"/>
        </w:rPr>
      </w:pPr>
      <w:r w:rsidRPr="0022333B">
        <w:rPr>
          <w:rFonts w:ascii="Times New Roman" w:hAnsi="Times New Roman" w:cs="Times New Roman"/>
          <w:sz w:val="24"/>
          <w:szCs w:val="24"/>
        </w:rPr>
        <w:t>Обоснование начальной (максимальной) цены контракта</w:t>
      </w:r>
    </w:p>
    <w:p w:rsidR="0022333B" w:rsidRPr="0022333B" w:rsidRDefault="0022333B" w:rsidP="0022333B">
      <w:pPr>
        <w:keepNext/>
        <w:widowControl w:val="0"/>
        <w:autoSpaceDE w:val="0"/>
        <w:autoSpaceDN w:val="0"/>
        <w:adjustRightInd w:val="0"/>
        <w:ind w:left="56" w:right="56" w:firstLine="652"/>
        <w:rPr>
          <w:rFonts w:ascii="Times New Roman" w:hAnsi="Times New Roman" w:cs="Times New Roman"/>
          <w:sz w:val="24"/>
          <w:szCs w:val="24"/>
        </w:rPr>
      </w:pPr>
      <w:r w:rsidRPr="0022333B">
        <w:rPr>
          <w:rFonts w:ascii="Times New Roman" w:hAnsi="Times New Roman" w:cs="Times New Roman"/>
          <w:sz w:val="24"/>
          <w:szCs w:val="24"/>
          <w:u w:val="single"/>
        </w:rPr>
        <w:t xml:space="preserve">Метод определения НМЦК </w:t>
      </w:r>
      <w:r w:rsidRPr="0022333B">
        <w:rPr>
          <w:rFonts w:ascii="Times New Roman" w:hAnsi="Times New Roman" w:cs="Times New Roman"/>
          <w:sz w:val="24"/>
          <w:szCs w:val="24"/>
        </w:rPr>
        <w:t xml:space="preserve">– </w:t>
      </w:r>
      <w:r w:rsidRPr="0022333B">
        <w:rPr>
          <w:rFonts w:ascii="Times New Roman" w:hAnsi="Times New Roman" w:cs="Times New Roman"/>
          <w:color w:val="000000"/>
          <w:spacing w:val="-7"/>
          <w:sz w:val="24"/>
          <w:szCs w:val="24"/>
        </w:rPr>
        <w:t xml:space="preserve">проектно-сметный </w:t>
      </w:r>
      <w:r w:rsidRPr="0022333B">
        <w:rPr>
          <w:rFonts w:ascii="Times New Roman" w:hAnsi="Times New Roman" w:cs="Times New Roman"/>
          <w:color w:val="000000"/>
          <w:sz w:val="24"/>
          <w:szCs w:val="24"/>
        </w:rPr>
        <w:t xml:space="preserve">в соответствии с частью 9.1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НМЦК </w:t>
      </w:r>
      <w:proofErr w:type="gramStart"/>
      <w:r w:rsidRPr="0022333B">
        <w:rPr>
          <w:rFonts w:ascii="Times New Roman" w:hAnsi="Times New Roman" w:cs="Times New Roman"/>
          <w:color w:val="000000"/>
          <w:sz w:val="24"/>
          <w:szCs w:val="24"/>
        </w:rPr>
        <w:t>сформирована</w:t>
      </w:r>
      <w:proofErr w:type="gramEnd"/>
      <w:r w:rsidRPr="0022333B">
        <w:rPr>
          <w:rFonts w:ascii="Times New Roman" w:hAnsi="Times New Roman" w:cs="Times New Roman"/>
          <w:color w:val="000000"/>
          <w:sz w:val="24"/>
          <w:szCs w:val="24"/>
        </w:rPr>
        <w:t xml:space="preserve"> </w:t>
      </w:r>
      <w:r w:rsidRPr="0022333B">
        <w:rPr>
          <w:rFonts w:ascii="Times New Roman" w:hAnsi="Times New Roman" w:cs="Times New Roman"/>
          <w:sz w:val="24"/>
          <w:szCs w:val="24"/>
        </w:rPr>
        <w:t>на основании локально-сметного расчета. Локальный сметный расчет размещен отдельным файлом.</w:t>
      </w:r>
    </w:p>
    <w:p w:rsidR="0022333B" w:rsidRPr="0022333B" w:rsidRDefault="0022333B" w:rsidP="0022333B">
      <w:pPr>
        <w:ind w:firstLine="708"/>
        <w:rPr>
          <w:rFonts w:ascii="Times New Roman" w:hAnsi="Times New Roman" w:cs="Times New Roman"/>
          <w:sz w:val="24"/>
          <w:szCs w:val="24"/>
        </w:rPr>
      </w:pPr>
      <w:r w:rsidRPr="0022333B">
        <w:rPr>
          <w:rFonts w:ascii="Times New Roman" w:hAnsi="Times New Roman" w:cs="Times New Roman"/>
          <w:sz w:val="24"/>
          <w:szCs w:val="24"/>
        </w:rPr>
        <w:t>Начальная (максимальная) цена контракта составляет 1166500 (Один миллион сто шестьдесят шесть тысяч) рублей 00 копеек.</w:t>
      </w:r>
    </w:p>
    <w:p w:rsidR="0022333B" w:rsidRPr="0022333B" w:rsidRDefault="0022333B" w:rsidP="0022333B">
      <w:pPr>
        <w:ind w:firstLine="708"/>
        <w:rPr>
          <w:rFonts w:ascii="Times New Roman" w:hAnsi="Times New Roman" w:cs="Times New Roman"/>
          <w:color w:val="000000"/>
          <w:sz w:val="24"/>
          <w:szCs w:val="24"/>
        </w:rPr>
      </w:pPr>
      <w:r w:rsidRPr="0022333B">
        <w:rPr>
          <w:rFonts w:ascii="Times New Roman" w:hAnsi="Times New Roman" w:cs="Times New Roman"/>
          <w:sz w:val="24"/>
          <w:szCs w:val="24"/>
        </w:rPr>
        <w:t>Наименование объекта закупки: «</w:t>
      </w:r>
      <w:r w:rsidRPr="0022333B">
        <w:rPr>
          <w:rFonts w:ascii="Times New Roman" w:hAnsi="Times New Roman" w:cs="Times New Roman"/>
          <w:color w:val="000000"/>
          <w:sz w:val="24"/>
          <w:szCs w:val="24"/>
        </w:rPr>
        <w:t>Благоустройство спортивно-игровой площадки п.Боровёнка ,ул</w:t>
      </w:r>
      <w:proofErr w:type="gramStart"/>
      <w:r w:rsidRPr="0022333B">
        <w:rPr>
          <w:rFonts w:ascii="Times New Roman" w:hAnsi="Times New Roman" w:cs="Times New Roman"/>
          <w:color w:val="000000"/>
          <w:sz w:val="24"/>
          <w:szCs w:val="24"/>
        </w:rPr>
        <w:t>.Д</w:t>
      </w:r>
      <w:proofErr w:type="gramEnd"/>
      <w:r w:rsidRPr="0022333B">
        <w:rPr>
          <w:rFonts w:ascii="Times New Roman" w:hAnsi="Times New Roman" w:cs="Times New Roman"/>
          <w:color w:val="000000"/>
          <w:sz w:val="24"/>
          <w:szCs w:val="24"/>
        </w:rPr>
        <w:t>зержинского уч.32»(2 этап).</w:t>
      </w:r>
    </w:p>
    <w:p w:rsidR="0022333B" w:rsidRPr="0022333B" w:rsidRDefault="0022333B" w:rsidP="0022333B">
      <w:pPr>
        <w:spacing w:after="0" w:line="240" w:lineRule="auto"/>
        <w:jc w:val="center"/>
        <w:rPr>
          <w:rFonts w:ascii="Times New Roman" w:eastAsia="Times New Roman" w:hAnsi="Times New Roman" w:cs="Times New Roman"/>
          <w:b/>
          <w:sz w:val="24"/>
          <w:szCs w:val="24"/>
          <w:lang w:eastAsia="ru-RU"/>
        </w:rPr>
      </w:pPr>
      <w:r w:rsidRPr="0022333B">
        <w:rPr>
          <w:rFonts w:ascii="Times New Roman" w:eastAsia="Times New Roman" w:hAnsi="Times New Roman" w:cs="Times New Roman"/>
          <w:b/>
          <w:sz w:val="24"/>
          <w:szCs w:val="24"/>
          <w:lang w:eastAsia="ru-RU"/>
        </w:rPr>
        <w:t xml:space="preserve">                                                  Приложение №3 к извещению</w:t>
      </w:r>
    </w:p>
    <w:p w:rsidR="0022333B" w:rsidRPr="00FE0083" w:rsidRDefault="0022333B" w:rsidP="00FE0083">
      <w:pPr>
        <w:spacing w:after="0" w:line="240" w:lineRule="auto"/>
        <w:jc w:val="center"/>
        <w:rPr>
          <w:rFonts w:ascii="Times New Roman" w:eastAsia="Times New Roman" w:hAnsi="Times New Roman" w:cs="Times New Roman"/>
          <w:b/>
          <w:sz w:val="24"/>
          <w:szCs w:val="24"/>
          <w:lang w:eastAsia="ru-RU"/>
        </w:rPr>
      </w:pPr>
      <w:r w:rsidRPr="0022333B">
        <w:rPr>
          <w:rFonts w:ascii="Times New Roman" w:eastAsia="Times New Roman" w:hAnsi="Times New Roman" w:cs="Times New Roman"/>
          <w:b/>
          <w:sz w:val="24"/>
          <w:szCs w:val="24"/>
          <w:lang w:eastAsia="ru-RU"/>
        </w:rPr>
        <w:t>Требования к содержанию, составу заявки на участие в закупке и инструкция по ее заполнению</w:t>
      </w:r>
    </w:p>
    <w:tbl>
      <w:tblPr>
        <w:tblW w:w="10348" w:type="dxa"/>
        <w:tblInd w:w="-601" w:type="dxa"/>
        <w:tblLayout w:type="fixed"/>
        <w:tblLook w:val="04A0"/>
      </w:tblPr>
      <w:tblGrid>
        <w:gridCol w:w="670"/>
        <w:gridCol w:w="2444"/>
        <w:gridCol w:w="7234"/>
      </w:tblGrid>
      <w:tr w:rsidR="0022333B" w:rsidRPr="0022333B" w:rsidTr="00EF28AB">
        <w:trPr>
          <w:trHeight w:val="20"/>
        </w:trPr>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22333B" w:rsidRPr="0022333B" w:rsidRDefault="0022333B" w:rsidP="0022333B">
            <w:pPr>
              <w:keepLines/>
              <w:widowControl w:val="0"/>
              <w:numPr>
                <w:ilvl w:val="0"/>
                <w:numId w:val="19"/>
              </w:numPr>
              <w:suppressAutoHyphens/>
              <w:spacing w:after="0" w:line="240" w:lineRule="auto"/>
              <w:ind w:left="0" w:firstLine="0"/>
              <w:rPr>
                <w:rFonts w:ascii="Times New Roman" w:hAnsi="Times New Roman" w:cs="Times New Roman"/>
                <w:sz w:val="24"/>
                <w:szCs w:val="24"/>
              </w:rPr>
            </w:pPr>
          </w:p>
        </w:tc>
        <w:tc>
          <w:tcPr>
            <w:tcW w:w="2444" w:type="dxa"/>
            <w:tcBorders>
              <w:top w:val="single" w:sz="6" w:space="0" w:color="000000"/>
              <w:left w:val="single" w:sz="6" w:space="0" w:color="000000"/>
              <w:bottom w:val="single" w:sz="6" w:space="0" w:color="000000"/>
              <w:right w:val="single" w:sz="6" w:space="0" w:color="000000"/>
            </w:tcBorders>
            <w:shd w:val="clear" w:color="auto" w:fill="auto"/>
          </w:tcPr>
          <w:p w:rsidR="0022333B" w:rsidRPr="0022333B" w:rsidRDefault="0022333B" w:rsidP="00EF28AB">
            <w:pPr>
              <w:keepLines/>
              <w:widowControl w:val="0"/>
              <w:rPr>
                <w:rFonts w:ascii="Times New Roman" w:hAnsi="Times New Roman" w:cs="Times New Roman"/>
                <w:sz w:val="24"/>
                <w:szCs w:val="24"/>
              </w:rPr>
            </w:pPr>
            <w:r w:rsidRPr="0022333B">
              <w:rPr>
                <w:rFonts w:ascii="Times New Roman" w:hAnsi="Times New Roman" w:cs="Times New Roman"/>
                <w:sz w:val="24"/>
                <w:szCs w:val="24"/>
              </w:rPr>
              <w:t>Требования к содержанию, составу заявки на участие в закупке</w:t>
            </w:r>
          </w:p>
        </w:tc>
        <w:tc>
          <w:tcPr>
            <w:tcW w:w="7234" w:type="dxa"/>
            <w:tcBorders>
              <w:top w:val="single" w:sz="6" w:space="0" w:color="000000"/>
              <w:left w:val="single" w:sz="6" w:space="0" w:color="000000"/>
              <w:bottom w:val="single" w:sz="6" w:space="0" w:color="000000"/>
              <w:right w:val="single" w:sz="6" w:space="0" w:color="000000"/>
            </w:tcBorders>
            <w:shd w:val="clear" w:color="auto" w:fill="auto"/>
          </w:tcPr>
          <w:p w:rsidR="0022333B" w:rsidRPr="0022333B" w:rsidRDefault="0022333B" w:rsidP="00EF28AB">
            <w:pPr>
              <w:pStyle w:val="HTML"/>
              <w:widowControl w:val="0"/>
              <w:spacing w:line="305" w:lineRule="atLeast"/>
              <w:rPr>
                <w:rFonts w:ascii="Times New Roman" w:hAnsi="Times New Roman"/>
                <w:sz w:val="24"/>
                <w:szCs w:val="24"/>
                <w:u w:val="single"/>
              </w:rPr>
            </w:pPr>
            <w:r w:rsidRPr="0022333B">
              <w:rPr>
                <w:rFonts w:ascii="Times New Roman" w:hAnsi="Times New Roman"/>
                <w:sz w:val="24"/>
                <w:szCs w:val="24"/>
                <w:u w:val="single"/>
              </w:rPr>
              <w:t>Заявка на участие в закупке должна содержать:</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1) информацию и документы об участнике закупки:</w:t>
            </w:r>
          </w:p>
          <w:p w:rsidR="0022333B" w:rsidRPr="0022333B" w:rsidRDefault="0022333B" w:rsidP="00EF28AB">
            <w:pPr>
              <w:pStyle w:val="HTML"/>
              <w:widowControl w:val="0"/>
              <w:rPr>
                <w:rFonts w:ascii="Times New Roman" w:hAnsi="Times New Roman"/>
                <w:sz w:val="24"/>
                <w:szCs w:val="24"/>
              </w:rPr>
            </w:pPr>
            <w:bookmarkStart w:id="5" w:name="p2"/>
            <w:bookmarkEnd w:id="5"/>
            <w:proofErr w:type="gramStart"/>
            <w:r w:rsidRPr="0022333B">
              <w:rPr>
                <w:rFonts w:ascii="Times New Roman" w:hAnsi="Times New Roman"/>
                <w:sz w:val="24"/>
                <w:szCs w:val="24"/>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w:t>
            </w:r>
            <w:r w:rsidRPr="0022333B">
              <w:rPr>
                <w:rFonts w:ascii="Times New Roman" w:hAnsi="Times New Roman"/>
                <w:sz w:val="24"/>
                <w:szCs w:val="24"/>
              </w:rPr>
              <w:lastRenderedPageBreak/>
              <w:t>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22333B">
              <w:rPr>
                <w:rFonts w:ascii="Times New Roman" w:hAnsi="Times New Roman"/>
                <w:sz w:val="24"/>
                <w:szCs w:val="24"/>
              </w:rPr>
              <w:t xml:space="preserve"> участником закупки является физическое лицо, в том числе зарегистрированное в качестве индивидуального предпринимателя);</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22333B" w:rsidRPr="0022333B" w:rsidRDefault="0022333B" w:rsidP="00EF28AB">
            <w:pPr>
              <w:pStyle w:val="HTML"/>
              <w:widowControl w:val="0"/>
              <w:rPr>
                <w:rFonts w:ascii="Times New Roman" w:hAnsi="Times New Roman"/>
                <w:sz w:val="24"/>
                <w:szCs w:val="24"/>
              </w:rPr>
            </w:pPr>
            <w:bookmarkStart w:id="6" w:name="p4"/>
            <w:bookmarkEnd w:id="6"/>
            <w:proofErr w:type="gramStart"/>
            <w:r w:rsidRPr="0022333B">
              <w:rPr>
                <w:rFonts w:ascii="Times New Roman" w:hAnsi="Times New Roman"/>
                <w:sz w:val="24"/>
                <w:szCs w:val="24"/>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22333B" w:rsidRPr="0022333B" w:rsidRDefault="0022333B" w:rsidP="00EF28AB">
            <w:pPr>
              <w:pStyle w:val="HTML"/>
              <w:widowControl w:val="0"/>
              <w:rPr>
                <w:rFonts w:ascii="Times New Roman" w:hAnsi="Times New Roman"/>
                <w:sz w:val="24"/>
                <w:szCs w:val="24"/>
              </w:rPr>
            </w:pPr>
            <w:proofErr w:type="gramStart"/>
            <w:r w:rsidRPr="0022333B">
              <w:rPr>
                <w:rFonts w:ascii="Times New Roman" w:hAnsi="Times New Roman"/>
                <w:sz w:val="24"/>
                <w:szCs w:val="24"/>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22333B">
              <w:rPr>
                <w:rFonts w:ascii="Times New Roman" w:hAnsi="Times New Roman"/>
                <w:sz w:val="24"/>
                <w:szCs w:val="24"/>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2333B" w:rsidRPr="0022333B" w:rsidRDefault="0022333B" w:rsidP="00EF28AB">
            <w:pPr>
              <w:pStyle w:val="HTML"/>
              <w:widowControl w:val="0"/>
              <w:rPr>
                <w:rFonts w:ascii="Times New Roman" w:hAnsi="Times New Roman"/>
                <w:sz w:val="24"/>
                <w:szCs w:val="24"/>
              </w:rPr>
            </w:pPr>
            <w:proofErr w:type="spellStart"/>
            <w:r w:rsidRPr="0022333B">
              <w:rPr>
                <w:rFonts w:ascii="Times New Roman" w:hAnsi="Times New Roman"/>
                <w:sz w:val="24"/>
                <w:szCs w:val="24"/>
              </w:rPr>
              <w:t>д</w:t>
            </w:r>
            <w:proofErr w:type="spellEnd"/>
            <w:r w:rsidRPr="0022333B">
              <w:rPr>
                <w:rFonts w:ascii="Times New Roman" w:hAnsi="Times New Roman"/>
                <w:sz w:val="24"/>
                <w:szCs w:val="24"/>
              </w:rPr>
              <w:t>)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22333B" w:rsidRPr="0022333B" w:rsidRDefault="0022333B" w:rsidP="00EF28AB">
            <w:pPr>
              <w:pStyle w:val="HTML"/>
              <w:widowControl w:val="0"/>
              <w:rPr>
                <w:rFonts w:ascii="Times New Roman" w:hAnsi="Times New Roman"/>
                <w:sz w:val="24"/>
                <w:szCs w:val="24"/>
              </w:rPr>
            </w:pPr>
            <w:proofErr w:type="gramStart"/>
            <w:r w:rsidRPr="0022333B">
              <w:rPr>
                <w:rFonts w:ascii="Times New Roman" w:hAnsi="Times New Roman"/>
                <w:sz w:val="24"/>
                <w:szCs w:val="24"/>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w:t>
            </w:r>
            <w:r w:rsidRPr="0022333B">
              <w:rPr>
                <w:rFonts w:ascii="Times New Roman" w:hAnsi="Times New Roman"/>
                <w:sz w:val="24"/>
                <w:szCs w:val="24"/>
              </w:rPr>
              <w:lastRenderedPageBreak/>
              <w:t>идентификационного номера налогоплательщика в соответствии</w:t>
            </w:r>
            <w:proofErr w:type="gramEnd"/>
            <w:r w:rsidRPr="0022333B">
              <w:rPr>
                <w:rFonts w:ascii="Times New Roman" w:hAnsi="Times New Roman"/>
                <w:sz w:val="24"/>
                <w:szCs w:val="24"/>
              </w:rPr>
              <w:t xml:space="preserve"> </w:t>
            </w:r>
            <w:proofErr w:type="gramStart"/>
            <w:r w:rsidRPr="0022333B">
              <w:rPr>
                <w:rFonts w:ascii="Times New Roman" w:hAnsi="Times New Roman"/>
                <w:sz w:val="24"/>
                <w:szCs w:val="24"/>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2333B" w:rsidRPr="0022333B" w:rsidRDefault="0022333B" w:rsidP="00EF28AB">
            <w:pPr>
              <w:pStyle w:val="HTML"/>
              <w:widowControl w:val="0"/>
              <w:rPr>
                <w:rFonts w:ascii="Times New Roman" w:hAnsi="Times New Roman"/>
                <w:sz w:val="24"/>
                <w:szCs w:val="24"/>
              </w:rPr>
            </w:pPr>
            <w:proofErr w:type="spellStart"/>
            <w:r w:rsidRPr="0022333B">
              <w:rPr>
                <w:rFonts w:ascii="Times New Roman" w:hAnsi="Times New Roman"/>
                <w:sz w:val="24"/>
                <w:szCs w:val="24"/>
              </w:rPr>
              <w:t>з</w:t>
            </w:r>
            <w:proofErr w:type="spellEnd"/>
            <w:r w:rsidRPr="0022333B">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 xml:space="preserve">к) декларация о принадлежности участника закупки к организации инвалидов, предусмотренной </w:t>
            </w:r>
            <w:hyperlink r:id="rId33">
              <w:r w:rsidRPr="0022333B">
                <w:rPr>
                  <w:rStyle w:val="a7"/>
                  <w:rFonts w:ascii="Times New Roman" w:hAnsi="Times New Roman"/>
                  <w:sz w:val="24"/>
                  <w:szCs w:val="24"/>
                </w:rPr>
                <w:t>частью 2 статьи 29</w:t>
              </w:r>
            </w:hyperlink>
            <w:r w:rsidRPr="0022333B">
              <w:rPr>
                <w:rFonts w:ascii="Times New Roman" w:hAnsi="Times New Roman"/>
                <w:sz w:val="24"/>
                <w:szCs w:val="24"/>
              </w:rPr>
              <w:t xml:space="preserve"> Федерального закона (если участник закупки является такой организацией);</w:t>
            </w:r>
          </w:p>
          <w:p w:rsidR="0022333B" w:rsidRPr="0022333B" w:rsidRDefault="0022333B" w:rsidP="00EF28AB">
            <w:pPr>
              <w:widowControl w:val="0"/>
              <w:spacing w:after="60" w:line="240" w:lineRule="auto"/>
              <w:jc w:val="both"/>
              <w:rPr>
                <w:rFonts w:ascii="Times New Roman" w:eastAsia="Times New Roman" w:hAnsi="Times New Roman" w:cs="Times New Roman"/>
                <w:sz w:val="24"/>
                <w:szCs w:val="24"/>
                <w:lang w:eastAsia="ru-RU"/>
              </w:rPr>
            </w:pPr>
            <w:r w:rsidRPr="0022333B">
              <w:rPr>
                <w:rFonts w:ascii="Times New Roman" w:eastAsia="Times New Roman" w:hAnsi="Times New Roman" w:cs="Times New Roman"/>
                <w:sz w:val="24"/>
                <w:szCs w:val="24"/>
                <w:lang w:eastAsia="ru-RU"/>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34">
              <w:r w:rsidRPr="0022333B">
                <w:rPr>
                  <w:rFonts w:ascii="Times New Roman" w:eastAsia="Times New Roman" w:hAnsi="Times New Roman" w:cs="Times New Roman"/>
                  <w:sz w:val="24"/>
                  <w:szCs w:val="24"/>
                  <w:u w:val="single"/>
                  <w:lang w:eastAsia="ru-RU"/>
                </w:rPr>
                <w:t>частью 3 статьи 30</w:t>
              </w:r>
            </w:hyperlink>
            <w:r w:rsidRPr="0022333B">
              <w:rPr>
                <w:rFonts w:ascii="Times New Roman" w:eastAsia="Times New Roman" w:hAnsi="Times New Roman" w:cs="Times New Roman"/>
                <w:sz w:val="24"/>
                <w:szCs w:val="24"/>
                <w:lang w:eastAsia="ru-RU"/>
              </w:rPr>
              <w:t xml:space="preserve"> Федерального закона;</w:t>
            </w:r>
          </w:p>
          <w:p w:rsidR="0022333B" w:rsidRPr="0022333B" w:rsidRDefault="0022333B" w:rsidP="00EF28AB">
            <w:pPr>
              <w:pStyle w:val="HTML"/>
              <w:widowControl w:val="0"/>
              <w:rPr>
                <w:rFonts w:ascii="Times New Roman" w:hAnsi="Times New Roman"/>
                <w:sz w:val="24"/>
                <w:szCs w:val="24"/>
              </w:rPr>
            </w:pPr>
            <w:proofErr w:type="gramStart"/>
            <w:r w:rsidRPr="0022333B">
              <w:rPr>
                <w:rFonts w:ascii="Times New Roman" w:hAnsi="Times New Roman"/>
                <w:sz w:val="24"/>
                <w:szCs w:val="24"/>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выполнение работ,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roofErr w:type="gramEnd"/>
          </w:p>
          <w:p w:rsidR="0022333B" w:rsidRPr="0022333B" w:rsidRDefault="0022333B" w:rsidP="00EF28AB">
            <w:pPr>
              <w:pStyle w:val="HTML"/>
              <w:widowControl w:val="0"/>
              <w:rPr>
                <w:rFonts w:ascii="Times New Roman" w:hAnsi="Times New Roman"/>
                <w:sz w:val="24"/>
                <w:szCs w:val="24"/>
              </w:rPr>
            </w:pPr>
            <w:proofErr w:type="spellStart"/>
            <w:r w:rsidRPr="0022333B">
              <w:rPr>
                <w:rFonts w:ascii="Times New Roman" w:hAnsi="Times New Roman"/>
                <w:sz w:val="24"/>
                <w:szCs w:val="24"/>
              </w:rPr>
              <w:t>н</w:t>
            </w:r>
            <w:proofErr w:type="spellEnd"/>
            <w:r w:rsidRPr="0022333B">
              <w:rPr>
                <w:rFonts w:ascii="Times New Roman" w:hAnsi="Times New Roman"/>
                <w:sz w:val="24"/>
                <w:szCs w:val="24"/>
              </w:rPr>
              <w:t xml:space="preserve">) документы, подтверждающие соответствие участника закупки дополнительным требованиям, установленным в соответствии с </w:t>
            </w:r>
            <w:hyperlink r:id="rId35">
              <w:r w:rsidRPr="0022333B">
                <w:rPr>
                  <w:rStyle w:val="a7"/>
                  <w:rFonts w:ascii="Times New Roman" w:hAnsi="Times New Roman"/>
                  <w:sz w:val="24"/>
                  <w:szCs w:val="24"/>
                </w:rPr>
                <w:t>частью 2</w:t>
              </w:r>
            </w:hyperlink>
            <w:r w:rsidRPr="0022333B">
              <w:rPr>
                <w:rFonts w:ascii="Times New Roman" w:hAnsi="Times New Roman"/>
                <w:sz w:val="24"/>
                <w:szCs w:val="24"/>
              </w:rPr>
              <w:t xml:space="preserve"> статьи 31 Федерального закона: не установлено;</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 xml:space="preserve">о) декларация о соответствии участника закупки требованиям, установленным </w:t>
            </w:r>
            <w:hyperlink r:id="rId36">
              <w:r w:rsidRPr="0022333B">
                <w:rPr>
                  <w:rStyle w:val="a7"/>
                  <w:rFonts w:ascii="Times New Roman" w:hAnsi="Times New Roman"/>
                  <w:sz w:val="24"/>
                  <w:szCs w:val="24"/>
                </w:rPr>
                <w:t>пунктами 3</w:t>
              </w:r>
            </w:hyperlink>
            <w:r w:rsidRPr="0022333B">
              <w:rPr>
                <w:rFonts w:ascii="Times New Roman" w:hAnsi="Times New Roman"/>
                <w:sz w:val="24"/>
                <w:szCs w:val="24"/>
              </w:rPr>
              <w:t xml:space="preserve"> - </w:t>
            </w:r>
            <w:hyperlink r:id="rId37">
              <w:r w:rsidRPr="0022333B">
                <w:rPr>
                  <w:rStyle w:val="a7"/>
                  <w:rFonts w:ascii="Times New Roman" w:hAnsi="Times New Roman"/>
                  <w:sz w:val="24"/>
                  <w:szCs w:val="24"/>
                </w:rPr>
                <w:t>5</w:t>
              </w:r>
            </w:hyperlink>
            <w:r w:rsidRPr="0022333B">
              <w:rPr>
                <w:rFonts w:ascii="Times New Roman" w:hAnsi="Times New Roman"/>
                <w:sz w:val="24"/>
                <w:szCs w:val="24"/>
              </w:rPr>
              <w:t xml:space="preserve">, </w:t>
            </w:r>
            <w:hyperlink r:id="rId38">
              <w:r w:rsidRPr="0022333B">
                <w:rPr>
                  <w:rStyle w:val="a7"/>
                  <w:rFonts w:ascii="Times New Roman" w:hAnsi="Times New Roman"/>
                  <w:sz w:val="24"/>
                  <w:szCs w:val="24"/>
                </w:rPr>
                <w:t>7</w:t>
              </w:r>
            </w:hyperlink>
            <w:r w:rsidRPr="0022333B">
              <w:rPr>
                <w:rFonts w:ascii="Times New Roman" w:hAnsi="Times New Roman"/>
                <w:sz w:val="24"/>
                <w:szCs w:val="24"/>
              </w:rPr>
              <w:t xml:space="preserve"> - </w:t>
            </w:r>
            <w:hyperlink r:id="rId39">
              <w:r w:rsidRPr="0022333B">
                <w:rPr>
                  <w:rStyle w:val="a7"/>
                  <w:rFonts w:ascii="Times New Roman" w:hAnsi="Times New Roman"/>
                  <w:sz w:val="24"/>
                  <w:szCs w:val="24"/>
                </w:rPr>
                <w:t>11 части 1 статьи 31</w:t>
              </w:r>
            </w:hyperlink>
            <w:r w:rsidRPr="0022333B">
              <w:rPr>
                <w:rFonts w:ascii="Times New Roman" w:hAnsi="Times New Roman"/>
                <w:sz w:val="24"/>
                <w:szCs w:val="24"/>
              </w:rPr>
              <w:t xml:space="preserve"> Федерального закона;</w:t>
            </w:r>
          </w:p>
          <w:p w:rsidR="0022333B" w:rsidRPr="0022333B" w:rsidRDefault="0022333B" w:rsidP="00EF28AB">
            <w:pPr>
              <w:pStyle w:val="HTML"/>
              <w:widowControl w:val="0"/>
              <w:rPr>
                <w:rFonts w:ascii="Times New Roman" w:hAnsi="Times New Roman"/>
                <w:sz w:val="24"/>
                <w:szCs w:val="24"/>
              </w:rPr>
            </w:pPr>
            <w:proofErr w:type="spellStart"/>
            <w:r w:rsidRPr="0022333B">
              <w:rPr>
                <w:rFonts w:ascii="Times New Roman" w:hAnsi="Times New Roman"/>
                <w:sz w:val="24"/>
                <w:szCs w:val="24"/>
              </w:rPr>
              <w:t>п</w:t>
            </w:r>
            <w:proofErr w:type="spellEnd"/>
            <w:r w:rsidRPr="0022333B">
              <w:rPr>
                <w:rFonts w:ascii="Times New Roman" w:hAnsi="Times New Roman"/>
                <w:sz w:val="24"/>
                <w:szCs w:val="24"/>
              </w:rPr>
              <w:t>)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22333B">
              <w:rPr>
                <w:rFonts w:ascii="Times New Roman" w:hAnsi="Times New Roman"/>
                <w:sz w:val="24"/>
                <w:szCs w:val="24"/>
              </w:rPr>
              <w:t>дств в к</w:t>
            </w:r>
            <w:proofErr w:type="gramEnd"/>
            <w:r w:rsidRPr="0022333B">
              <w:rPr>
                <w:rFonts w:ascii="Times New Roman" w:hAnsi="Times New Roman"/>
                <w:sz w:val="24"/>
                <w:szCs w:val="24"/>
              </w:rPr>
              <w:t xml:space="preserve">ачестве оплаты выполненных работ (ее результатов),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w:t>
            </w:r>
            <w:r w:rsidRPr="0022333B">
              <w:rPr>
                <w:rFonts w:ascii="Times New Roman" w:hAnsi="Times New Roman"/>
                <w:sz w:val="24"/>
                <w:szCs w:val="24"/>
              </w:rPr>
              <w:lastRenderedPageBreak/>
              <w:t>после заключения контракта;</w:t>
            </w:r>
          </w:p>
          <w:p w:rsidR="0022333B" w:rsidRPr="0022333B" w:rsidRDefault="0022333B" w:rsidP="00EF28AB">
            <w:pPr>
              <w:pStyle w:val="HTML"/>
              <w:widowControl w:val="0"/>
              <w:rPr>
                <w:rFonts w:ascii="Times New Roman" w:hAnsi="Times New Roman"/>
                <w:color w:val="FF0000"/>
                <w:sz w:val="24"/>
                <w:szCs w:val="24"/>
              </w:rPr>
            </w:pPr>
            <w:r w:rsidRPr="0022333B">
              <w:rPr>
                <w:rFonts w:ascii="Times New Roman" w:hAnsi="Times New Roman"/>
                <w:sz w:val="24"/>
                <w:szCs w:val="24"/>
              </w:rPr>
              <w:t xml:space="preserve">2) предложение участника закупки в отношении объекта закупки: </w:t>
            </w:r>
            <w:r w:rsidRPr="0022333B">
              <w:rPr>
                <w:rFonts w:ascii="Times New Roman" w:hAnsi="Times New Roman"/>
                <w:color w:val="000000"/>
                <w:sz w:val="24"/>
                <w:szCs w:val="24"/>
              </w:rPr>
              <w:t>не предусмотрено</w:t>
            </w:r>
          </w:p>
          <w:p w:rsidR="0022333B" w:rsidRPr="0022333B" w:rsidRDefault="0022333B" w:rsidP="00EF28AB">
            <w:pPr>
              <w:pStyle w:val="HTML"/>
              <w:widowControl w:val="0"/>
              <w:rPr>
                <w:rFonts w:ascii="Times New Roman" w:hAnsi="Times New Roman"/>
                <w:sz w:val="24"/>
                <w:szCs w:val="24"/>
              </w:rPr>
            </w:pPr>
            <w:bookmarkStart w:id="7" w:name="p22"/>
            <w:bookmarkEnd w:id="7"/>
            <w:r w:rsidRPr="0022333B">
              <w:rPr>
                <w:rFonts w:ascii="Times New Roman" w:hAnsi="Times New Roman"/>
                <w:sz w:val="24"/>
                <w:szCs w:val="24"/>
              </w:rPr>
              <w:t xml:space="preserve">3) информация и документы, предусмотренные нормативными правовыми актами, принятыми в соответствии с </w:t>
            </w:r>
            <w:hyperlink r:id="rId40">
              <w:r w:rsidRPr="0022333B">
                <w:rPr>
                  <w:rStyle w:val="a7"/>
                  <w:rFonts w:ascii="Times New Roman" w:hAnsi="Times New Roman"/>
                  <w:sz w:val="24"/>
                  <w:szCs w:val="24"/>
                </w:rPr>
                <w:t>частями 3</w:t>
              </w:r>
            </w:hyperlink>
            <w:r w:rsidRPr="0022333B">
              <w:rPr>
                <w:rFonts w:ascii="Times New Roman" w:hAnsi="Times New Roman"/>
                <w:sz w:val="24"/>
                <w:szCs w:val="24"/>
              </w:rPr>
              <w:t xml:space="preserve"> и </w:t>
            </w:r>
            <w:hyperlink r:id="rId41">
              <w:r w:rsidRPr="0022333B">
                <w:rPr>
                  <w:rStyle w:val="a7"/>
                  <w:rFonts w:ascii="Times New Roman" w:hAnsi="Times New Roman"/>
                  <w:sz w:val="24"/>
                  <w:szCs w:val="24"/>
                </w:rPr>
                <w:t>4 статьи 14</w:t>
              </w:r>
            </w:hyperlink>
            <w:r w:rsidRPr="0022333B">
              <w:rPr>
                <w:rFonts w:ascii="Times New Roman" w:hAnsi="Times New Roman"/>
                <w:sz w:val="24"/>
                <w:szCs w:val="24"/>
              </w:rPr>
              <w:t xml:space="preserve"> Федерального закона: не предусмотрено.</w:t>
            </w:r>
          </w:p>
        </w:tc>
      </w:tr>
      <w:tr w:rsidR="0022333B" w:rsidRPr="0022333B" w:rsidTr="00EF28AB">
        <w:trPr>
          <w:trHeight w:val="20"/>
        </w:trPr>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22333B" w:rsidRPr="0022333B" w:rsidRDefault="0022333B" w:rsidP="0022333B">
            <w:pPr>
              <w:keepLines/>
              <w:widowControl w:val="0"/>
              <w:numPr>
                <w:ilvl w:val="0"/>
                <w:numId w:val="20"/>
              </w:numPr>
              <w:suppressAutoHyphens/>
              <w:spacing w:after="0" w:line="240" w:lineRule="auto"/>
              <w:ind w:left="0" w:firstLine="0"/>
              <w:rPr>
                <w:rFonts w:ascii="Times New Roman" w:hAnsi="Times New Roman" w:cs="Times New Roman"/>
                <w:sz w:val="24"/>
                <w:szCs w:val="24"/>
              </w:rPr>
            </w:pPr>
          </w:p>
        </w:tc>
        <w:tc>
          <w:tcPr>
            <w:tcW w:w="2444" w:type="dxa"/>
            <w:tcBorders>
              <w:top w:val="single" w:sz="6" w:space="0" w:color="000000"/>
              <w:left w:val="single" w:sz="6" w:space="0" w:color="000000"/>
              <w:bottom w:val="single" w:sz="6" w:space="0" w:color="000000"/>
              <w:right w:val="single" w:sz="6" w:space="0" w:color="000000"/>
            </w:tcBorders>
            <w:shd w:val="clear" w:color="auto" w:fill="auto"/>
          </w:tcPr>
          <w:p w:rsidR="0022333B" w:rsidRPr="0022333B" w:rsidRDefault="0022333B" w:rsidP="00EF28AB">
            <w:pPr>
              <w:keepLines/>
              <w:widowControl w:val="0"/>
              <w:rPr>
                <w:rFonts w:ascii="Times New Roman" w:hAnsi="Times New Roman" w:cs="Times New Roman"/>
                <w:sz w:val="24"/>
                <w:szCs w:val="24"/>
              </w:rPr>
            </w:pPr>
            <w:r w:rsidRPr="0022333B">
              <w:rPr>
                <w:rFonts w:ascii="Times New Roman" w:hAnsi="Times New Roman" w:cs="Times New Roman"/>
                <w:sz w:val="24"/>
                <w:szCs w:val="24"/>
              </w:rPr>
              <w:t>Инструкция по заполнению заявки на участие в закупке</w:t>
            </w:r>
          </w:p>
        </w:tc>
        <w:tc>
          <w:tcPr>
            <w:tcW w:w="7234" w:type="dxa"/>
            <w:tcBorders>
              <w:top w:val="single" w:sz="6" w:space="0" w:color="000000"/>
              <w:left w:val="single" w:sz="6" w:space="0" w:color="000000"/>
              <w:bottom w:val="single" w:sz="6" w:space="0" w:color="000000"/>
              <w:right w:val="single" w:sz="6" w:space="0" w:color="000000"/>
            </w:tcBorders>
            <w:shd w:val="clear" w:color="auto" w:fill="auto"/>
          </w:tcPr>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22333B">
              <w:rPr>
                <w:rFonts w:ascii="Times New Roman" w:hAnsi="Times New Roman"/>
                <w:sz w:val="24"/>
                <w:szCs w:val="24"/>
              </w:rPr>
              <w:t>окончания</w:t>
            </w:r>
            <w:proofErr w:type="gramEnd"/>
            <w:r w:rsidRPr="0022333B">
              <w:rPr>
                <w:rFonts w:ascii="Times New Roman" w:hAnsi="Times New Roman"/>
                <w:sz w:val="24"/>
                <w:szCs w:val="24"/>
              </w:rPr>
              <w:t xml:space="preserve"> установленного в соответствии с Федеральным законом срока подачи заявок на участие в закупке.</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Подача заявки на участие в закупке означает согласие участника закупки, подавшего такую заявку, на выполнение работ, на условиях, предусмотренных извещением об осуществлении закупки, и в соответствии с заявкой такого участника закупки на участие в закупке.</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оператору электронной площадки.</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 xml:space="preserve">Информация и документы, предусмотренные </w:t>
            </w:r>
            <w:hyperlink r:id="rId42" w:anchor="p2" w:history="1">
              <w:r w:rsidRPr="0022333B">
                <w:rPr>
                  <w:rStyle w:val="a7"/>
                  <w:rFonts w:ascii="Times New Roman" w:hAnsi="Times New Roman"/>
                  <w:sz w:val="24"/>
                  <w:szCs w:val="24"/>
                </w:rPr>
                <w:t>подпунктами "а"</w:t>
              </w:r>
            </w:hyperlink>
            <w:r w:rsidRPr="0022333B">
              <w:rPr>
                <w:rFonts w:ascii="Times New Roman" w:hAnsi="Times New Roman"/>
                <w:sz w:val="24"/>
                <w:szCs w:val="24"/>
              </w:rPr>
              <w:t xml:space="preserve"> - </w:t>
            </w:r>
            <w:hyperlink r:id="rId43" w:anchor="p12" w:history="1">
              <w:r w:rsidRPr="0022333B">
                <w:rPr>
                  <w:rStyle w:val="a7"/>
                  <w:rFonts w:ascii="Times New Roman" w:hAnsi="Times New Roman"/>
                  <w:sz w:val="24"/>
                  <w:szCs w:val="24"/>
                </w:rPr>
                <w:t>"л" пункта 1 части 1</w:t>
              </w:r>
            </w:hyperlink>
            <w:r w:rsidRPr="0022333B">
              <w:rPr>
                <w:rFonts w:ascii="Times New Roman" w:hAnsi="Times New Roman"/>
                <w:sz w:val="24"/>
                <w:szCs w:val="24"/>
              </w:rPr>
              <w:t xml:space="preserve"> статьи 43 Федерального закона,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 xml:space="preserve">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r:id="rId44">
              <w:r w:rsidRPr="0022333B">
                <w:rPr>
                  <w:rStyle w:val="a7"/>
                  <w:rFonts w:ascii="Times New Roman" w:hAnsi="Times New Roman"/>
                  <w:sz w:val="24"/>
                  <w:szCs w:val="24"/>
                </w:rPr>
                <w:t>частью 2</w:t>
              </w:r>
            </w:hyperlink>
            <w:r w:rsidRPr="0022333B">
              <w:rPr>
                <w:rFonts w:ascii="Times New Roman" w:hAnsi="Times New Roman"/>
                <w:sz w:val="24"/>
                <w:szCs w:val="24"/>
              </w:rPr>
              <w:t xml:space="preserve"> статьи 31 Федерального закона, и предусмотренные </w:t>
            </w:r>
            <w:hyperlink r:id="rId45" w:anchor="p14" w:history="1">
              <w:r w:rsidRPr="0022333B">
                <w:rPr>
                  <w:rStyle w:val="a7"/>
                  <w:rFonts w:ascii="Times New Roman" w:hAnsi="Times New Roman"/>
                  <w:sz w:val="24"/>
                  <w:szCs w:val="24"/>
                </w:rPr>
                <w:t>подпунктом "</w:t>
              </w:r>
              <w:proofErr w:type="spellStart"/>
              <w:r w:rsidRPr="0022333B">
                <w:rPr>
                  <w:rStyle w:val="a7"/>
                  <w:rFonts w:ascii="Times New Roman" w:hAnsi="Times New Roman"/>
                  <w:sz w:val="24"/>
                  <w:szCs w:val="24"/>
                </w:rPr>
                <w:t>н</w:t>
              </w:r>
              <w:proofErr w:type="spellEnd"/>
              <w:r w:rsidRPr="0022333B">
                <w:rPr>
                  <w:rStyle w:val="a7"/>
                  <w:rFonts w:ascii="Times New Roman" w:hAnsi="Times New Roman"/>
                  <w:sz w:val="24"/>
                  <w:szCs w:val="24"/>
                </w:rPr>
                <w:t>" пункта 1 части 1</w:t>
              </w:r>
            </w:hyperlink>
            <w:r w:rsidRPr="0022333B">
              <w:rPr>
                <w:rFonts w:ascii="Times New Roman" w:hAnsi="Times New Roman"/>
                <w:sz w:val="24"/>
                <w:szCs w:val="24"/>
              </w:rPr>
              <w:t xml:space="preserve"> статьи 43 Федерального закона, </w:t>
            </w:r>
            <w:r w:rsidRPr="0022333B">
              <w:rPr>
                <w:rFonts w:ascii="Times New Roman" w:hAnsi="Times New Roman"/>
                <w:sz w:val="24"/>
                <w:szCs w:val="24"/>
                <w:u w:val="single"/>
              </w:rPr>
              <w:t>не включаются</w:t>
            </w:r>
            <w:r w:rsidRPr="0022333B">
              <w:rPr>
                <w:rFonts w:ascii="Times New Roman" w:hAnsi="Times New Roman"/>
                <w:sz w:val="24"/>
                <w:szCs w:val="24"/>
              </w:rPr>
              <w:t xml:space="preserve"> участником закупки </w:t>
            </w:r>
            <w:r w:rsidRPr="0022333B">
              <w:rPr>
                <w:rFonts w:ascii="Times New Roman" w:hAnsi="Times New Roman"/>
                <w:sz w:val="24"/>
                <w:szCs w:val="24"/>
                <w:u w:val="single"/>
              </w:rPr>
              <w:t>в заявку на участие в закупке</w:t>
            </w:r>
            <w:r w:rsidRPr="0022333B">
              <w:rPr>
                <w:rFonts w:ascii="Times New Roman" w:hAnsi="Times New Roman"/>
                <w:sz w:val="24"/>
                <w:szCs w:val="24"/>
              </w:rPr>
              <w:t xml:space="preserve">. </w:t>
            </w:r>
            <w:r w:rsidRPr="0022333B">
              <w:rPr>
                <w:rFonts w:ascii="Times New Roman" w:hAnsi="Times New Roman"/>
                <w:sz w:val="24"/>
                <w:szCs w:val="24"/>
                <w:u w:val="single"/>
              </w:rPr>
              <w:t>Такие документы</w:t>
            </w:r>
            <w:r w:rsidRPr="0022333B">
              <w:rPr>
                <w:rFonts w:ascii="Times New Roman" w:hAnsi="Times New Roman"/>
                <w:sz w:val="24"/>
                <w:szCs w:val="24"/>
              </w:rPr>
              <w:t xml:space="preserve"> в случаях, предусмотренных Федеральным законом, </w:t>
            </w:r>
            <w:r w:rsidRPr="0022333B">
              <w:rPr>
                <w:rFonts w:ascii="Times New Roman" w:hAnsi="Times New Roman"/>
                <w:sz w:val="24"/>
                <w:szCs w:val="24"/>
                <w:u w:val="single"/>
              </w:rPr>
              <w:t>направляются</w:t>
            </w:r>
            <w:r w:rsidRPr="0022333B">
              <w:rPr>
                <w:rFonts w:ascii="Times New Roman" w:hAnsi="Times New Roman"/>
                <w:sz w:val="24"/>
                <w:szCs w:val="24"/>
              </w:rPr>
              <w:t xml:space="preserve"> (по состоянию на дату и время их направления) заказчику </w:t>
            </w:r>
            <w:r w:rsidRPr="0022333B">
              <w:rPr>
                <w:rFonts w:ascii="Times New Roman" w:hAnsi="Times New Roman"/>
                <w:sz w:val="24"/>
                <w:szCs w:val="24"/>
                <w:u w:val="single"/>
              </w:rPr>
              <w:t>оператором электронной площадки из реестра участников закупок</w:t>
            </w:r>
            <w:r w:rsidRPr="0022333B">
              <w:rPr>
                <w:rFonts w:ascii="Times New Roman" w:hAnsi="Times New Roman"/>
                <w:sz w:val="24"/>
                <w:szCs w:val="24"/>
              </w:rPr>
              <w:t>, аккредитованных на электронной площадке.</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Заявка на участие в аукционе должна быть составлена на русском языке.</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Заполнение заявки осуществляется в соответствии с порядком, определенным регламентом функционирования электронной площадки.</w:t>
            </w:r>
          </w:p>
          <w:p w:rsidR="0022333B" w:rsidRPr="0022333B" w:rsidRDefault="0022333B" w:rsidP="00EF28AB">
            <w:pPr>
              <w:pStyle w:val="HTML"/>
              <w:widowControl w:val="0"/>
              <w:rPr>
                <w:rFonts w:ascii="Times New Roman" w:hAnsi="Times New Roman"/>
                <w:sz w:val="24"/>
                <w:szCs w:val="24"/>
              </w:rPr>
            </w:pPr>
            <w:r w:rsidRPr="0022333B">
              <w:rPr>
                <w:rFonts w:ascii="Times New Roman" w:hAnsi="Times New Roman"/>
                <w:sz w:val="24"/>
                <w:szCs w:val="24"/>
              </w:rPr>
              <w:t>При заполнении заявки участнику закупки следует использовать общепринятые обозначения и наименования; избегать формулировок, допускающих неоднозначное толкование.</w:t>
            </w:r>
          </w:p>
          <w:p w:rsidR="0022333B" w:rsidRPr="0022333B" w:rsidRDefault="0022333B" w:rsidP="00EF28AB">
            <w:pPr>
              <w:widowControl w:val="0"/>
              <w:spacing w:line="240" w:lineRule="auto"/>
              <w:ind w:firstLine="34"/>
              <w:jc w:val="both"/>
              <w:rPr>
                <w:rFonts w:ascii="Times New Roman" w:hAnsi="Times New Roman" w:cs="Times New Roman"/>
                <w:sz w:val="24"/>
                <w:szCs w:val="24"/>
              </w:rPr>
            </w:pPr>
            <w:proofErr w:type="gramStart"/>
            <w:r w:rsidRPr="0022333B">
              <w:rPr>
                <w:rFonts w:ascii="Times New Roman" w:hAnsi="Times New Roman" w:cs="Times New Roman"/>
                <w:sz w:val="24"/>
                <w:szCs w:val="24"/>
              </w:rPr>
              <w:t xml:space="preserve">В соответствии с Постановлением Правительства РФ от 10.04.2023г.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 если при проведении предусмотренных Федеральным </w:t>
            </w:r>
            <w:hyperlink r:id="rId46">
              <w:r w:rsidRPr="0022333B">
                <w:rPr>
                  <w:rStyle w:val="a7"/>
                  <w:rFonts w:ascii="Times New Roman" w:hAnsi="Times New Roman" w:cs="Times New Roman"/>
                  <w:sz w:val="24"/>
                  <w:szCs w:val="24"/>
                </w:rPr>
                <w:t>законом</w:t>
              </w:r>
            </w:hyperlink>
            <w:r w:rsidRPr="0022333B">
              <w:rPr>
                <w:rFonts w:ascii="Times New Roman" w:hAnsi="Times New Roman" w:cs="Times New Roman"/>
                <w:sz w:val="24"/>
                <w:szCs w:val="24"/>
              </w:rPr>
              <w:t xml:space="preserve"> от </w:t>
            </w:r>
            <w:r w:rsidRPr="0022333B">
              <w:rPr>
                <w:rFonts w:ascii="Times New Roman" w:hAnsi="Times New Roman" w:cs="Times New Roman"/>
                <w:sz w:val="24"/>
                <w:szCs w:val="24"/>
              </w:rPr>
              <w:lastRenderedPageBreak/>
              <w:t>05.04.2013 N 44-ФЗ «О контрактной системе в сфере закупок товаров, работ, услуг для обеспечения государственных и муниципальных нужд</w:t>
            </w:r>
            <w:proofErr w:type="gramEnd"/>
            <w:r w:rsidRPr="0022333B">
              <w:rPr>
                <w:rFonts w:ascii="Times New Roman" w:hAnsi="Times New Roman" w:cs="Times New Roman"/>
                <w:sz w:val="24"/>
                <w:szCs w:val="24"/>
              </w:rPr>
              <w:t>» (</w:t>
            </w:r>
            <w:proofErr w:type="gramStart"/>
            <w:r w:rsidRPr="0022333B">
              <w:rPr>
                <w:rFonts w:ascii="Times New Roman" w:hAnsi="Times New Roman" w:cs="Times New Roman"/>
                <w:sz w:val="24"/>
                <w:szCs w:val="24"/>
              </w:rPr>
              <w:t xml:space="preserve">далее - Федеральный закон)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w:t>
            </w:r>
            <w:r w:rsidRPr="0022333B">
              <w:rPr>
                <w:rFonts w:ascii="Times New Roman" w:hAnsi="Times New Roman" w:cs="Times New Roman"/>
                <w:sz w:val="24"/>
                <w:szCs w:val="24"/>
                <w:u w:val="single"/>
              </w:rPr>
              <w:t>вправе предоставить обеспечение заявок</w:t>
            </w:r>
            <w:proofErr w:type="gramEnd"/>
            <w:r w:rsidRPr="0022333B">
              <w:rPr>
                <w:rFonts w:ascii="Times New Roman" w:hAnsi="Times New Roman" w:cs="Times New Roman"/>
                <w:sz w:val="24"/>
                <w:szCs w:val="24"/>
                <w:u w:val="single"/>
              </w:rPr>
              <w:t xml:space="preserve"> в виде денежных средств с учетом следующих особенностей</w:t>
            </w:r>
            <w:r w:rsidRPr="0022333B">
              <w:rPr>
                <w:rFonts w:ascii="Times New Roman" w:hAnsi="Times New Roman" w:cs="Times New Roman"/>
                <w:sz w:val="24"/>
                <w:szCs w:val="24"/>
              </w:rPr>
              <w:t>:</w:t>
            </w:r>
          </w:p>
          <w:p w:rsidR="0022333B" w:rsidRPr="0022333B" w:rsidRDefault="0022333B" w:rsidP="00EF28AB">
            <w:pPr>
              <w:widowControl w:val="0"/>
              <w:spacing w:line="240" w:lineRule="auto"/>
              <w:ind w:firstLine="34"/>
              <w:jc w:val="both"/>
              <w:rPr>
                <w:rFonts w:ascii="Times New Roman" w:hAnsi="Times New Roman" w:cs="Times New Roman"/>
                <w:sz w:val="24"/>
                <w:szCs w:val="24"/>
              </w:rPr>
            </w:pPr>
            <w:bookmarkStart w:id="8" w:name="p1"/>
            <w:bookmarkEnd w:id="8"/>
            <w:r w:rsidRPr="0022333B">
              <w:rPr>
                <w:rFonts w:ascii="Times New Roman" w:hAnsi="Times New Roman" w:cs="Times New Roman"/>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22333B" w:rsidRPr="0022333B" w:rsidRDefault="0022333B" w:rsidP="00EF28AB">
            <w:pPr>
              <w:widowControl w:val="0"/>
              <w:spacing w:line="240" w:lineRule="auto"/>
              <w:ind w:firstLine="34"/>
              <w:jc w:val="both"/>
              <w:rPr>
                <w:rFonts w:ascii="Times New Roman" w:hAnsi="Times New Roman" w:cs="Times New Roman"/>
                <w:sz w:val="24"/>
                <w:szCs w:val="24"/>
              </w:rPr>
            </w:pPr>
            <w:r w:rsidRPr="0022333B">
              <w:rPr>
                <w:rFonts w:ascii="Times New Roman" w:hAnsi="Times New Roman" w:cs="Times New Roman"/>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2333B" w:rsidRPr="0022333B" w:rsidRDefault="0022333B" w:rsidP="00EF28AB">
            <w:pPr>
              <w:widowControl w:val="0"/>
              <w:spacing w:line="240" w:lineRule="auto"/>
              <w:ind w:firstLine="34"/>
              <w:jc w:val="both"/>
              <w:rPr>
                <w:rFonts w:ascii="Times New Roman" w:hAnsi="Times New Roman" w:cs="Times New Roman"/>
                <w:sz w:val="24"/>
                <w:szCs w:val="24"/>
              </w:rPr>
            </w:pPr>
            <w:r w:rsidRPr="0022333B">
              <w:rPr>
                <w:rFonts w:ascii="Times New Roman" w:hAnsi="Times New Roman" w:cs="Times New Roman"/>
                <w:sz w:val="24"/>
                <w:szCs w:val="24"/>
              </w:rPr>
              <w:t xml:space="preserve">в) участник закупки признается </w:t>
            </w:r>
            <w:proofErr w:type="spellStart"/>
            <w:r w:rsidRPr="0022333B">
              <w:rPr>
                <w:rFonts w:ascii="Times New Roman" w:hAnsi="Times New Roman" w:cs="Times New Roman"/>
                <w:sz w:val="24"/>
                <w:szCs w:val="24"/>
              </w:rPr>
              <w:t>непредоставившим</w:t>
            </w:r>
            <w:proofErr w:type="spellEnd"/>
            <w:r w:rsidRPr="0022333B">
              <w:rPr>
                <w:rFonts w:ascii="Times New Roman" w:hAnsi="Times New Roman" w:cs="Times New Roman"/>
                <w:sz w:val="24"/>
                <w:szCs w:val="24"/>
              </w:rPr>
              <w:t xml:space="preserve"> обеспечение заявки на участие в закупке в случае </w:t>
            </w:r>
            <w:proofErr w:type="spellStart"/>
            <w:r w:rsidRPr="0022333B">
              <w:rPr>
                <w:rFonts w:ascii="Times New Roman" w:hAnsi="Times New Roman" w:cs="Times New Roman"/>
                <w:sz w:val="24"/>
                <w:szCs w:val="24"/>
              </w:rPr>
              <w:t>непоступления</w:t>
            </w:r>
            <w:proofErr w:type="spellEnd"/>
            <w:r w:rsidRPr="0022333B">
              <w:rPr>
                <w:rFonts w:ascii="Times New Roman" w:hAnsi="Times New Roman" w:cs="Times New Roman"/>
                <w:sz w:val="24"/>
                <w:szCs w:val="24"/>
              </w:rPr>
              <w:t xml:space="preserve"> денежных средств, информация и </w:t>
            </w:r>
            <w:proofErr w:type="gramStart"/>
            <w:r w:rsidRPr="0022333B">
              <w:rPr>
                <w:rFonts w:ascii="Times New Roman" w:hAnsi="Times New Roman" w:cs="Times New Roman"/>
                <w:sz w:val="24"/>
                <w:szCs w:val="24"/>
              </w:rPr>
              <w:t>документы</w:t>
            </w:r>
            <w:proofErr w:type="gramEnd"/>
            <w:r w:rsidRPr="0022333B">
              <w:rPr>
                <w:rFonts w:ascii="Times New Roman" w:hAnsi="Times New Roman" w:cs="Times New Roman"/>
                <w:sz w:val="24"/>
                <w:szCs w:val="24"/>
              </w:rPr>
              <w:t xml:space="preserve">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w:t>
            </w:r>
            <w:proofErr w:type="gramStart"/>
            <w:r w:rsidRPr="0022333B">
              <w:rPr>
                <w:rFonts w:ascii="Times New Roman" w:hAnsi="Times New Roman" w:cs="Times New Roman"/>
                <w:sz w:val="24"/>
                <w:szCs w:val="24"/>
              </w:rPr>
              <w:t xml:space="preserve">подрядчика, исполнителя) (в случае проведения открытого аукциона в электронной форме или запроса котировок в электронной форме) на счет, предусмотренный </w:t>
            </w:r>
            <w:hyperlink w:anchor="p1">
              <w:r w:rsidRPr="0022333B">
                <w:rPr>
                  <w:rStyle w:val="a7"/>
                  <w:rFonts w:ascii="Times New Roman" w:hAnsi="Times New Roman" w:cs="Times New Roman"/>
                  <w:sz w:val="24"/>
                  <w:szCs w:val="24"/>
                </w:rPr>
                <w:t>подпунктом "а"</w:t>
              </w:r>
            </w:hyperlink>
            <w:r w:rsidRPr="0022333B">
              <w:rPr>
                <w:rFonts w:ascii="Times New Roman" w:hAnsi="Times New Roman" w:cs="Times New Roman"/>
                <w:sz w:val="24"/>
                <w:szCs w:val="24"/>
              </w:rPr>
              <w:t xml:space="preserve"> пункта 1 Постановлением Правительства РФ от 10.04.2023г.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roofErr w:type="gramEnd"/>
            <w:r w:rsidRPr="0022333B">
              <w:rPr>
                <w:rFonts w:ascii="Times New Roman" w:hAnsi="Times New Roman" w:cs="Times New Roman"/>
                <w:sz w:val="24"/>
                <w:szCs w:val="24"/>
              </w:rPr>
              <w:t xml:space="preserve"> При этом заявка на участие в закупке, поданная таким участником закупки, отклоняется в порядке, установленном для случая, предусмотренного </w:t>
            </w:r>
            <w:hyperlink r:id="rId47">
              <w:r w:rsidRPr="0022333B">
                <w:rPr>
                  <w:rStyle w:val="a7"/>
                  <w:rFonts w:ascii="Times New Roman" w:hAnsi="Times New Roman" w:cs="Times New Roman"/>
                  <w:sz w:val="24"/>
                  <w:szCs w:val="24"/>
                </w:rPr>
                <w:t>пунктом 7 части 12 статьи 48</w:t>
              </w:r>
            </w:hyperlink>
            <w:r w:rsidRPr="0022333B">
              <w:rPr>
                <w:rFonts w:ascii="Times New Roman" w:hAnsi="Times New Roman" w:cs="Times New Roman"/>
                <w:sz w:val="24"/>
                <w:szCs w:val="24"/>
              </w:rPr>
              <w:t xml:space="preserve"> Федерального закона;</w:t>
            </w:r>
          </w:p>
          <w:p w:rsidR="0022333B" w:rsidRPr="0022333B" w:rsidRDefault="0022333B" w:rsidP="00EF28AB">
            <w:pPr>
              <w:widowControl w:val="0"/>
              <w:spacing w:line="240" w:lineRule="auto"/>
              <w:ind w:firstLine="34"/>
              <w:jc w:val="both"/>
              <w:rPr>
                <w:rFonts w:ascii="Times New Roman" w:hAnsi="Times New Roman" w:cs="Times New Roman"/>
                <w:sz w:val="24"/>
                <w:szCs w:val="24"/>
              </w:rPr>
            </w:pPr>
            <w:r w:rsidRPr="0022333B">
              <w:rPr>
                <w:rFonts w:ascii="Times New Roman" w:hAnsi="Times New Roman" w:cs="Times New Roman"/>
                <w:sz w:val="24"/>
                <w:szCs w:val="24"/>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48">
              <w:r w:rsidRPr="0022333B">
                <w:rPr>
                  <w:rStyle w:val="a7"/>
                  <w:rFonts w:ascii="Times New Roman" w:hAnsi="Times New Roman" w:cs="Times New Roman"/>
                  <w:sz w:val="24"/>
                  <w:szCs w:val="24"/>
                </w:rPr>
                <w:t>пунктами 1</w:t>
              </w:r>
            </w:hyperlink>
            <w:r w:rsidRPr="0022333B">
              <w:rPr>
                <w:rFonts w:ascii="Times New Roman" w:hAnsi="Times New Roman" w:cs="Times New Roman"/>
                <w:sz w:val="24"/>
                <w:szCs w:val="24"/>
              </w:rPr>
              <w:t xml:space="preserve"> - </w:t>
            </w:r>
            <w:hyperlink r:id="rId49">
              <w:r w:rsidRPr="0022333B">
                <w:rPr>
                  <w:rStyle w:val="a7"/>
                  <w:rFonts w:ascii="Times New Roman" w:hAnsi="Times New Roman" w:cs="Times New Roman"/>
                  <w:sz w:val="24"/>
                  <w:szCs w:val="24"/>
                </w:rPr>
                <w:t>6 части 10 статьи 44</w:t>
              </w:r>
            </w:hyperlink>
            <w:r w:rsidRPr="0022333B">
              <w:rPr>
                <w:rFonts w:ascii="Times New Roman" w:hAnsi="Times New Roman" w:cs="Times New Roman"/>
                <w:sz w:val="24"/>
                <w:szCs w:val="24"/>
              </w:rPr>
              <w:t xml:space="preserve"> Федерального закона. Возврат таких денежных средств участнику закупки не осуществляется в случае, предусмотренном </w:t>
            </w:r>
            <w:hyperlink r:id="rId50">
              <w:r w:rsidRPr="0022333B">
                <w:rPr>
                  <w:rStyle w:val="a7"/>
                  <w:rFonts w:ascii="Times New Roman" w:hAnsi="Times New Roman" w:cs="Times New Roman"/>
                  <w:sz w:val="24"/>
                  <w:szCs w:val="24"/>
                </w:rPr>
                <w:t>пунктом 7 части 10 статьи 44</w:t>
              </w:r>
            </w:hyperlink>
            <w:r w:rsidRPr="0022333B">
              <w:rPr>
                <w:rFonts w:ascii="Times New Roman" w:hAnsi="Times New Roman" w:cs="Times New Roman"/>
                <w:sz w:val="24"/>
                <w:szCs w:val="24"/>
              </w:rPr>
              <w:t xml:space="preserve"> Федерального закона.</w:t>
            </w:r>
          </w:p>
        </w:tc>
      </w:tr>
    </w:tbl>
    <w:p w:rsidR="0022333B" w:rsidRPr="0022333B" w:rsidRDefault="0022333B" w:rsidP="0022333B">
      <w:pPr>
        <w:rPr>
          <w:rFonts w:ascii="Times New Roman" w:hAnsi="Times New Roman" w:cs="Times New Roman"/>
          <w:sz w:val="24"/>
          <w:szCs w:val="24"/>
        </w:rPr>
      </w:pPr>
    </w:p>
    <w:p w:rsidR="0022333B" w:rsidRPr="0022333B" w:rsidRDefault="0022333B" w:rsidP="0022333B">
      <w:pPr>
        <w:pStyle w:val="NoSpacing"/>
        <w:spacing w:line="240" w:lineRule="exact"/>
        <w:jc w:val="right"/>
        <w:rPr>
          <w:rFonts w:ascii="Times New Roman" w:hAnsi="Times New Roman"/>
          <w:sz w:val="24"/>
          <w:szCs w:val="24"/>
        </w:rPr>
      </w:pPr>
      <w:r w:rsidRPr="0022333B">
        <w:rPr>
          <w:rFonts w:ascii="Times New Roman" w:hAnsi="Times New Roman"/>
          <w:sz w:val="24"/>
          <w:szCs w:val="24"/>
        </w:rPr>
        <w:lastRenderedPageBreak/>
        <w:t xml:space="preserve">                                                                                                                                          Приложение № 4</w:t>
      </w:r>
    </w:p>
    <w:p w:rsidR="0022333B" w:rsidRPr="0022333B" w:rsidRDefault="0022333B" w:rsidP="0022333B">
      <w:pPr>
        <w:pStyle w:val="NoSpacing"/>
        <w:spacing w:line="240" w:lineRule="exact"/>
        <w:jc w:val="right"/>
        <w:rPr>
          <w:rFonts w:ascii="Times New Roman" w:hAnsi="Times New Roman"/>
          <w:sz w:val="24"/>
          <w:szCs w:val="24"/>
        </w:rPr>
      </w:pPr>
      <w:r w:rsidRPr="0022333B">
        <w:rPr>
          <w:rFonts w:ascii="Times New Roman" w:hAnsi="Times New Roman"/>
          <w:sz w:val="24"/>
          <w:szCs w:val="24"/>
        </w:rPr>
        <w:t xml:space="preserve">к извещению </w:t>
      </w:r>
      <w:proofErr w:type="gramStart"/>
      <w:r w:rsidRPr="0022333B">
        <w:rPr>
          <w:rFonts w:ascii="Times New Roman" w:hAnsi="Times New Roman"/>
          <w:sz w:val="24"/>
          <w:szCs w:val="24"/>
        </w:rPr>
        <w:t>об</w:t>
      </w:r>
      <w:proofErr w:type="gramEnd"/>
    </w:p>
    <w:p w:rsidR="0022333B" w:rsidRPr="0022333B" w:rsidRDefault="0022333B" w:rsidP="0022333B">
      <w:pPr>
        <w:pStyle w:val="NoSpacing"/>
        <w:spacing w:line="240" w:lineRule="exact"/>
        <w:jc w:val="right"/>
        <w:rPr>
          <w:rFonts w:ascii="Times New Roman" w:hAnsi="Times New Roman"/>
          <w:b/>
          <w:sz w:val="24"/>
          <w:szCs w:val="24"/>
        </w:rPr>
      </w:pPr>
      <w:r w:rsidRPr="0022333B">
        <w:rPr>
          <w:rFonts w:ascii="Times New Roman" w:hAnsi="Times New Roman"/>
          <w:sz w:val="24"/>
          <w:szCs w:val="24"/>
        </w:rPr>
        <w:t xml:space="preserve"> электронном </w:t>
      </w:r>
      <w:proofErr w:type="gramStart"/>
      <w:r w:rsidRPr="0022333B">
        <w:rPr>
          <w:rFonts w:ascii="Times New Roman" w:hAnsi="Times New Roman"/>
          <w:sz w:val="24"/>
          <w:szCs w:val="24"/>
        </w:rPr>
        <w:t>аукционе</w:t>
      </w:r>
      <w:proofErr w:type="gramEnd"/>
    </w:p>
    <w:p w:rsidR="0022333B" w:rsidRPr="0022333B" w:rsidRDefault="0022333B" w:rsidP="0022333B">
      <w:pPr>
        <w:pStyle w:val="NoSpacing"/>
        <w:jc w:val="right"/>
        <w:rPr>
          <w:rFonts w:ascii="Times New Roman" w:hAnsi="Times New Roman"/>
          <w:b/>
          <w:sz w:val="24"/>
          <w:szCs w:val="24"/>
        </w:rPr>
      </w:pPr>
      <w:r w:rsidRPr="0022333B">
        <w:rPr>
          <w:rFonts w:ascii="Times New Roman" w:hAnsi="Times New Roman"/>
          <w:b/>
          <w:sz w:val="24"/>
          <w:szCs w:val="24"/>
        </w:rPr>
        <w:t xml:space="preserve">                                                                                                                                    </w:t>
      </w:r>
    </w:p>
    <w:p w:rsidR="0022333B" w:rsidRPr="0022333B" w:rsidRDefault="0022333B" w:rsidP="0022333B">
      <w:pPr>
        <w:pStyle w:val="NoSpacing"/>
        <w:jc w:val="both"/>
        <w:rPr>
          <w:rFonts w:ascii="Times New Roman" w:hAnsi="Times New Roman"/>
          <w:b/>
          <w:sz w:val="24"/>
          <w:szCs w:val="24"/>
        </w:rPr>
      </w:pPr>
      <w:r w:rsidRPr="0022333B">
        <w:rPr>
          <w:rFonts w:ascii="Times New Roman" w:hAnsi="Times New Roman"/>
          <w:b/>
          <w:sz w:val="24"/>
          <w:szCs w:val="24"/>
        </w:rPr>
        <w:t xml:space="preserve">                                                                                                                                                        </w:t>
      </w:r>
      <w:r w:rsidRPr="0022333B">
        <w:rPr>
          <w:rFonts w:ascii="Times New Roman" w:hAnsi="Times New Roman"/>
          <w:sz w:val="24"/>
          <w:szCs w:val="24"/>
        </w:rPr>
        <w:t>Проект</w:t>
      </w:r>
      <w:r w:rsidRPr="0022333B">
        <w:rPr>
          <w:rFonts w:ascii="Times New Roman" w:hAnsi="Times New Roman"/>
          <w:b/>
          <w:sz w:val="24"/>
          <w:szCs w:val="24"/>
        </w:rPr>
        <w:t xml:space="preserve">                                                 </w:t>
      </w:r>
    </w:p>
    <w:p w:rsidR="0022333B" w:rsidRPr="0022333B" w:rsidRDefault="0022333B" w:rsidP="0022333B">
      <w:pPr>
        <w:pStyle w:val="NoSpacing"/>
        <w:jc w:val="center"/>
        <w:rPr>
          <w:rFonts w:ascii="Times New Roman" w:hAnsi="Times New Roman"/>
          <w:b/>
          <w:sz w:val="24"/>
          <w:szCs w:val="24"/>
        </w:rPr>
      </w:pPr>
      <w:r w:rsidRPr="0022333B">
        <w:rPr>
          <w:rFonts w:ascii="Times New Roman" w:hAnsi="Times New Roman"/>
          <w:b/>
          <w:sz w:val="24"/>
          <w:szCs w:val="24"/>
        </w:rPr>
        <w:t xml:space="preserve"> МУНИЦИПАЛЬНЫЙ КОНТРАКТ  № ___</w:t>
      </w:r>
    </w:p>
    <w:p w:rsidR="0022333B" w:rsidRPr="0022333B" w:rsidRDefault="0022333B" w:rsidP="0022333B">
      <w:pPr>
        <w:pStyle w:val="NoSpacing"/>
        <w:jc w:val="both"/>
        <w:rPr>
          <w:rFonts w:ascii="Times New Roman" w:hAnsi="Times New Roman"/>
          <w:sz w:val="24"/>
          <w:szCs w:val="24"/>
        </w:rPr>
      </w:pPr>
    </w:p>
    <w:p w:rsidR="0022333B" w:rsidRPr="0022333B" w:rsidRDefault="0022333B" w:rsidP="0022333B">
      <w:pPr>
        <w:pStyle w:val="NoSpacing"/>
        <w:jc w:val="both"/>
        <w:rPr>
          <w:rFonts w:ascii="Times New Roman" w:hAnsi="Times New Roman"/>
          <w:sz w:val="24"/>
          <w:szCs w:val="24"/>
        </w:rPr>
      </w:pPr>
      <w:r w:rsidRPr="0022333B">
        <w:rPr>
          <w:rFonts w:ascii="Times New Roman" w:hAnsi="Times New Roman"/>
          <w:sz w:val="24"/>
          <w:szCs w:val="24"/>
        </w:rPr>
        <w:t>п.Боровёнка                                                                                                        «___» ________ 2025 года</w:t>
      </w:r>
    </w:p>
    <w:p w:rsidR="0022333B" w:rsidRPr="0022333B" w:rsidRDefault="0022333B" w:rsidP="0022333B">
      <w:pPr>
        <w:pStyle w:val="NoSpacing"/>
        <w:jc w:val="both"/>
        <w:rPr>
          <w:rFonts w:ascii="Times New Roman" w:hAnsi="Times New Roman"/>
          <w:sz w:val="24"/>
          <w:szCs w:val="24"/>
        </w:rPr>
      </w:pPr>
    </w:p>
    <w:p w:rsidR="0022333B" w:rsidRPr="0022333B" w:rsidRDefault="0022333B" w:rsidP="0022333B">
      <w:pPr>
        <w:pStyle w:val="a5"/>
        <w:ind w:firstLine="709"/>
        <w:jc w:val="both"/>
        <w:rPr>
          <w:rFonts w:ascii="Times New Roman" w:eastAsia="Calibri" w:hAnsi="Times New Roman" w:cs="Times New Roman"/>
          <w:spacing w:val="-4"/>
          <w:sz w:val="24"/>
          <w:szCs w:val="24"/>
          <w:lang w:eastAsia="en-US"/>
        </w:rPr>
      </w:pPr>
      <w:proofErr w:type="gramStart"/>
      <w:r w:rsidRPr="0022333B">
        <w:rPr>
          <w:rFonts w:ascii="Times New Roman" w:hAnsi="Times New Roman" w:cs="Times New Roman"/>
          <w:sz w:val="24"/>
          <w:szCs w:val="24"/>
        </w:rPr>
        <w:t>Администрация Боровёнковского сельского поселения, действующая от имени муниципального образования «Боровёнковское сельское поселение», именуемая в дальнейшем «Заказчик», в лице Главы сельского поселения Пискаревой Н.Г., действующей на основании Устава, с одной стороны, и ______________________, именуемое в дальнейшем «Подрядчик», в лице ____________________________, действующий___ на основании _____________, с другой стороны</w:t>
      </w:r>
      <w:r w:rsidRPr="0022333B">
        <w:rPr>
          <w:rFonts w:ascii="Times New Roman" w:hAnsi="Times New Roman" w:cs="Times New Roman"/>
          <w:color w:val="000000"/>
          <w:sz w:val="24"/>
          <w:szCs w:val="24"/>
        </w:rPr>
        <w:t xml:space="preserve"> (далее – Стороны), </w:t>
      </w:r>
      <w:r w:rsidRPr="0022333B">
        <w:rPr>
          <w:rFonts w:ascii="Times New Roman" w:hAnsi="Times New Roman" w:cs="Times New Roman"/>
          <w:sz w:val="24"/>
          <w:szCs w:val="24"/>
        </w:rPr>
        <w:t>с соблюдением требований Гражданского кодекса Российской Федерации, Федерального закона от 05 апреля 2013 года</w:t>
      </w:r>
      <w:proofErr w:type="gramEnd"/>
      <w:r w:rsidRPr="0022333B">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 на условиях, предусмотренных извещением об электронном аукционе, на основании протокола_______________ от « ____»_________ 2024 года</w:t>
      </w:r>
      <w:proofErr w:type="gramStart"/>
      <w:r w:rsidRPr="0022333B">
        <w:rPr>
          <w:rFonts w:ascii="Times New Roman" w:hAnsi="Times New Roman" w:cs="Times New Roman"/>
          <w:sz w:val="24"/>
          <w:szCs w:val="24"/>
        </w:rPr>
        <w:t xml:space="preserve"> №</w:t>
      </w:r>
      <w:proofErr w:type="spellStart"/>
      <w:r w:rsidRPr="0022333B">
        <w:rPr>
          <w:rFonts w:ascii="Times New Roman" w:hAnsi="Times New Roman" w:cs="Times New Roman"/>
          <w:sz w:val="24"/>
          <w:szCs w:val="24"/>
        </w:rPr>
        <w:t>___,</w:t>
      </w:r>
      <w:proofErr w:type="gramEnd"/>
      <w:r w:rsidRPr="0022333B">
        <w:rPr>
          <w:rFonts w:ascii="Times New Roman" w:hAnsi="Times New Roman" w:cs="Times New Roman"/>
          <w:sz w:val="24"/>
          <w:szCs w:val="24"/>
        </w:rPr>
        <w:t>заключили</w:t>
      </w:r>
      <w:proofErr w:type="spellEnd"/>
      <w:r w:rsidRPr="0022333B">
        <w:rPr>
          <w:rFonts w:ascii="Times New Roman" w:hAnsi="Times New Roman" w:cs="Times New Roman"/>
          <w:sz w:val="24"/>
          <w:szCs w:val="24"/>
        </w:rPr>
        <w:t xml:space="preserve"> настоящий муниципальный контракт (далее – Контракт) о нижеследующем:</w:t>
      </w:r>
    </w:p>
    <w:p w:rsidR="0022333B" w:rsidRPr="0022333B" w:rsidRDefault="0022333B" w:rsidP="0022333B">
      <w:pPr>
        <w:pStyle w:val="af1"/>
        <w:spacing w:after="0" w:line="240" w:lineRule="auto"/>
        <w:ind w:left="0" w:firstLine="709"/>
        <w:jc w:val="both"/>
        <w:rPr>
          <w:rFonts w:ascii="Times New Roman" w:hAnsi="Times New Roman"/>
          <w:sz w:val="24"/>
          <w:szCs w:val="24"/>
        </w:rPr>
      </w:pPr>
    </w:p>
    <w:p w:rsidR="0022333B" w:rsidRPr="0022333B" w:rsidRDefault="0022333B" w:rsidP="0022333B">
      <w:pPr>
        <w:pStyle w:val="NoSpacing"/>
        <w:jc w:val="both"/>
        <w:rPr>
          <w:rFonts w:ascii="Times New Roman" w:hAnsi="Times New Roman"/>
          <w:sz w:val="24"/>
          <w:szCs w:val="24"/>
        </w:rPr>
      </w:pPr>
    </w:p>
    <w:p w:rsidR="0022333B" w:rsidRPr="0022333B" w:rsidRDefault="0022333B" w:rsidP="0022333B">
      <w:pPr>
        <w:pStyle w:val="NoSpacing"/>
        <w:jc w:val="center"/>
        <w:rPr>
          <w:rFonts w:ascii="Times New Roman" w:hAnsi="Times New Roman"/>
          <w:b/>
          <w:sz w:val="24"/>
          <w:szCs w:val="24"/>
        </w:rPr>
      </w:pPr>
      <w:r w:rsidRPr="0022333B">
        <w:rPr>
          <w:rFonts w:ascii="Times New Roman" w:hAnsi="Times New Roman"/>
          <w:b/>
          <w:sz w:val="24"/>
          <w:szCs w:val="24"/>
        </w:rPr>
        <w:t>1. ПРЕДМЕТ</w:t>
      </w:r>
      <w:r w:rsidRPr="0022333B">
        <w:rPr>
          <w:rFonts w:ascii="Times New Roman" w:hAnsi="Times New Roman"/>
          <w:b/>
          <w:caps/>
          <w:color w:val="000000"/>
          <w:sz w:val="24"/>
          <w:szCs w:val="24"/>
        </w:rPr>
        <w:t xml:space="preserve"> контракта, условия и сроки выполнения работ</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pacing w:val="3"/>
          <w:sz w:val="24"/>
          <w:szCs w:val="24"/>
        </w:rPr>
        <w:tab/>
        <w:t xml:space="preserve">1.1. </w:t>
      </w:r>
      <w:r w:rsidRPr="0022333B">
        <w:rPr>
          <w:rFonts w:ascii="Times New Roman" w:hAnsi="Times New Roman" w:cs="Times New Roman"/>
          <w:sz w:val="24"/>
          <w:szCs w:val="24"/>
        </w:rPr>
        <w:t xml:space="preserve">Настоящий Контракт заключен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 результатам проведения аукциона в электронной форме (извещение № </w:t>
      </w:r>
      <w:r w:rsidRPr="0022333B">
        <w:rPr>
          <w:rFonts w:ascii="Times New Roman" w:hAnsi="Times New Roman" w:cs="Times New Roman"/>
          <w:color w:val="000000"/>
          <w:sz w:val="24"/>
          <w:szCs w:val="24"/>
          <w:shd w:val="clear" w:color="auto" w:fill="FAFAFA"/>
        </w:rPr>
        <w:t>0150300003425000004</w:t>
      </w:r>
      <w:r w:rsidRPr="0022333B">
        <w:rPr>
          <w:rFonts w:ascii="Times New Roman" w:hAnsi="Times New Roman" w:cs="Times New Roman"/>
          <w:sz w:val="24"/>
          <w:szCs w:val="24"/>
        </w:rPr>
        <w:t>).</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1.2. Предметом Контракта является «</w:t>
      </w:r>
      <w:r w:rsidRPr="0022333B">
        <w:rPr>
          <w:rFonts w:ascii="Times New Roman" w:eastAsia="Calibri" w:hAnsi="Times New Roman" w:cs="Times New Roman"/>
          <w:sz w:val="24"/>
          <w:szCs w:val="24"/>
        </w:rPr>
        <w:t>Благоустройство спортивно-игровой площадки п.Боровёнка, ул</w:t>
      </w:r>
      <w:proofErr w:type="gramStart"/>
      <w:r w:rsidRPr="0022333B">
        <w:rPr>
          <w:rFonts w:ascii="Times New Roman" w:eastAsia="Calibri" w:hAnsi="Times New Roman" w:cs="Times New Roman"/>
          <w:sz w:val="24"/>
          <w:szCs w:val="24"/>
        </w:rPr>
        <w:t>.Д</w:t>
      </w:r>
      <w:proofErr w:type="gramEnd"/>
      <w:r w:rsidRPr="0022333B">
        <w:rPr>
          <w:rFonts w:ascii="Times New Roman" w:eastAsia="Calibri" w:hAnsi="Times New Roman" w:cs="Times New Roman"/>
          <w:sz w:val="24"/>
          <w:szCs w:val="24"/>
        </w:rPr>
        <w:t>зержинского,уч.32(2этап)»,</w:t>
      </w:r>
      <w:r w:rsidRPr="0022333B">
        <w:rPr>
          <w:rFonts w:ascii="Times New Roman" w:hAnsi="Times New Roman" w:cs="Times New Roman"/>
          <w:sz w:val="24"/>
          <w:szCs w:val="24"/>
        </w:rPr>
        <w:t>согласно Приложениям №1 и №2 к настоящему Контракту).</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 xml:space="preserve">      1.3. ИКЗ:__________</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1.4. Источник финансирования - Бюджет Боровёнковского сельского поселения (в том числе субсидия из областного бюджета Новгородской области)</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 xml:space="preserve">1.5. Срок выполнения работ: </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 xml:space="preserve">- начало:  </w:t>
      </w:r>
      <w:proofErr w:type="gramStart"/>
      <w:r w:rsidRPr="0022333B">
        <w:rPr>
          <w:rFonts w:ascii="Times New Roman" w:eastAsia="Calibri" w:hAnsi="Times New Roman" w:cs="Times New Roman"/>
          <w:sz w:val="24"/>
          <w:szCs w:val="24"/>
        </w:rPr>
        <w:t>с</w:t>
      </w:r>
      <w:r w:rsidRPr="0022333B">
        <w:rPr>
          <w:rFonts w:ascii="Times New Roman" w:eastAsia="Calibri" w:hAnsi="Times New Roman" w:cs="Times New Roman"/>
          <w:sz w:val="24"/>
          <w:szCs w:val="24"/>
          <w:lang w:eastAsia="en-US"/>
        </w:rPr>
        <w:t xml:space="preserve"> даты заключения</w:t>
      </w:r>
      <w:proofErr w:type="gramEnd"/>
      <w:r w:rsidRPr="0022333B">
        <w:rPr>
          <w:rFonts w:ascii="Times New Roman" w:eastAsia="Calibri" w:hAnsi="Times New Roman" w:cs="Times New Roman"/>
          <w:sz w:val="24"/>
          <w:szCs w:val="24"/>
          <w:lang w:eastAsia="en-US"/>
        </w:rPr>
        <w:t xml:space="preserve"> контракта</w:t>
      </w:r>
      <w:r w:rsidRPr="0022333B">
        <w:rPr>
          <w:rFonts w:ascii="Times New Roman" w:hAnsi="Times New Roman" w:cs="Times New Roman"/>
          <w:sz w:val="24"/>
          <w:szCs w:val="24"/>
        </w:rPr>
        <w:t>;</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 xml:space="preserve">- окончание: </w:t>
      </w:r>
      <w:r w:rsidRPr="0022333B">
        <w:rPr>
          <w:rFonts w:ascii="Times New Roman" w:eastAsia="Calibri" w:hAnsi="Times New Roman" w:cs="Times New Roman"/>
          <w:sz w:val="24"/>
          <w:szCs w:val="24"/>
          <w:lang w:eastAsia="en-US"/>
        </w:rPr>
        <w:t>до 15августа 2025 года.</w:t>
      </w:r>
      <w:r w:rsidRPr="0022333B">
        <w:rPr>
          <w:rFonts w:ascii="Times New Roman" w:hAnsi="Times New Roman" w:cs="Times New Roman"/>
          <w:sz w:val="24"/>
          <w:szCs w:val="24"/>
        </w:rPr>
        <w:t xml:space="preserve"> Подрядчик с согласия Заказчика имеет право завершить выполнение работ в более короткий срок, чем предусмотрено Контрактом.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 xml:space="preserve">1.6. Место выполнения работ: Новгородская область, Окуловский </w:t>
      </w:r>
      <w:proofErr w:type="spellStart"/>
      <w:r w:rsidRPr="0022333B">
        <w:rPr>
          <w:rFonts w:ascii="Times New Roman" w:hAnsi="Times New Roman" w:cs="Times New Roman"/>
          <w:sz w:val="24"/>
          <w:szCs w:val="24"/>
        </w:rPr>
        <w:t>районп</w:t>
      </w:r>
      <w:proofErr w:type="gramStart"/>
      <w:r w:rsidRPr="0022333B">
        <w:rPr>
          <w:rFonts w:ascii="Times New Roman" w:hAnsi="Times New Roman" w:cs="Times New Roman"/>
          <w:sz w:val="24"/>
          <w:szCs w:val="24"/>
        </w:rPr>
        <w:t>.Б</w:t>
      </w:r>
      <w:proofErr w:type="gramEnd"/>
      <w:r w:rsidRPr="0022333B">
        <w:rPr>
          <w:rFonts w:ascii="Times New Roman" w:hAnsi="Times New Roman" w:cs="Times New Roman"/>
          <w:sz w:val="24"/>
          <w:szCs w:val="24"/>
        </w:rPr>
        <w:t>оровёнка,ул.Дзержинского</w:t>
      </w:r>
      <w:proofErr w:type="spellEnd"/>
      <w:r w:rsidRPr="0022333B">
        <w:rPr>
          <w:rFonts w:ascii="Times New Roman" w:hAnsi="Times New Roman" w:cs="Times New Roman"/>
          <w:sz w:val="24"/>
          <w:szCs w:val="24"/>
        </w:rPr>
        <w:t>, уч.32.</w:t>
      </w:r>
    </w:p>
    <w:p w:rsidR="0022333B" w:rsidRPr="0022333B" w:rsidRDefault="0022333B" w:rsidP="0022333B">
      <w:pPr>
        <w:pStyle w:val="a5"/>
        <w:ind w:firstLine="709"/>
        <w:jc w:val="both"/>
        <w:rPr>
          <w:rFonts w:ascii="Times New Roman" w:hAnsi="Times New Roman" w:cs="Times New Roman"/>
          <w:sz w:val="24"/>
          <w:szCs w:val="24"/>
        </w:rPr>
      </w:pPr>
      <w:r w:rsidRPr="0022333B">
        <w:rPr>
          <w:rFonts w:ascii="Times New Roman" w:hAnsi="Times New Roman" w:cs="Times New Roman"/>
          <w:sz w:val="24"/>
          <w:szCs w:val="24"/>
        </w:rPr>
        <w:tab/>
      </w:r>
    </w:p>
    <w:p w:rsidR="0022333B" w:rsidRPr="0022333B" w:rsidRDefault="0022333B" w:rsidP="0022333B">
      <w:pPr>
        <w:pStyle w:val="NoSpacing"/>
        <w:jc w:val="center"/>
        <w:rPr>
          <w:rFonts w:ascii="Times New Roman" w:hAnsi="Times New Roman"/>
          <w:sz w:val="24"/>
          <w:szCs w:val="24"/>
        </w:rPr>
      </w:pPr>
      <w:r w:rsidRPr="0022333B">
        <w:rPr>
          <w:rFonts w:ascii="Times New Roman" w:hAnsi="Times New Roman"/>
          <w:b/>
          <w:spacing w:val="-11"/>
          <w:sz w:val="24"/>
          <w:szCs w:val="24"/>
        </w:rPr>
        <w:t>2.</w:t>
      </w:r>
      <w:r w:rsidRPr="0022333B">
        <w:rPr>
          <w:rFonts w:ascii="Times New Roman" w:hAnsi="Times New Roman"/>
          <w:b/>
          <w:sz w:val="24"/>
          <w:szCs w:val="24"/>
        </w:rPr>
        <w:t xml:space="preserve"> </w:t>
      </w:r>
      <w:r w:rsidRPr="0022333B">
        <w:rPr>
          <w:rFonts w:ascii="Times New Roman" w:hAnsi="Times New Roman"/>
          <w:b/>
          <w:spacing w:val="-1"/>
          <w:sz w:val="24"/>
          <w:szCs w:val="24"/>
        </w:rPr>
        <w:t>ЦЕНА КОНТРАКТА, ПОРЯДОК И СРОК  ОПЛАТЫ РАБОТ</w:t>
      </w:r>
    </w:p>
    <w:p w:rsidR="0022333B" w:rsidRPr="0022333B" w:rsidRDefault="0022333B" w:rsidP="0022333B">
      <w:pPr>
        <w:pStyle w:val="NoSpacing"/>
        <w:ind w:firstLine="709"/>
        <w:jc w:val="both"/>
        <w:rPr>
          <w:rFonts w:ascii="Times New Roman" w:hAnsi="Times New Roman"/>
          <w:sz w:val="24"/>
          <w:szCs w:val="24"/>
        </w:rPr>
      </w:pPr>
      <w:r w:rsidRPr="0022333B">
        <w:rPr>
          <w:rFonts w:ascii="Times New Roman" w:hAnsi="Times New Roman"/>
          <w:sz w:val="24"/>
          <w:szCs w:val="24"/>
        </w:rPr>
        <w:t xml:space="preserve">2.1. </w:t>
      </w:r>
      <w:proofErr w:type="gramStart"/>
      <w:r w:rsidRPr="0022333B">
        <w:rPr>
          <w:rFonts w:ascii="Times New Roman" w:hAnsi="Times New Roman"/>
          <w:sz w:val="24"/>
          <w:szCs w:val="24"/>
        </w:rPr>
        <w:t>Цена контракта включает прибыль подрядчика, стоимость работ, материалов (товаров, оборудования), транспортные, командировочные и погрузочно-разгрузочные расходы, расходы на вывоз строительного мусора, а также затраты на получение необходимых согласований, заключений и т.п.,</w:t>
      </w:r>
      <w:r w:rsidRPr="0022333B">
        <w:rPr>
          <w:rFonts w:ascii="Times New Roman" w:eastAsia="Calibri" w:hAnsi="Times New Roman"/>
          <w:sz w:val="24"/>
          <w:szCs w:val="24"/>
        </w:rPr>
        <w:t xml:space="preserve"> </w:t>
      </w:r>
      <w:r w:rsidRPr="0022333B">
        <w:rPr>
          <w:rFonts w:ascii="Times New Roman" w:hAnsi="Times New Roman"/>
          <w:sz w:val="24"/>
          <w:szCs w:val="24"/>
        </w:rPr>
        <w:t>расходы на уплату налогов, в том числе НДС (_____%) - ____________________ (____________) рублей _________ копеек (если Контракт заключается с лицом, не являющимся плательщиком НДС, цена контракта НДС не облагается), сборов и других обязательных платежей</w:t>
      </w:r>
      <w:proofErr w:type="gramEnd"/>
      <w:r w:rsidRPr="0022333B">
        <w:rPr>
          <w:rFonts w:ascii="Times New Roman" w:hAnsi="Times New Roman"/>
          <w:sz w:val="24"/>
          <w:szCs w:val="24"/>
        </w:rPr>
        <w:t xml:space="preserve">, </w:t>
      </w:r>
      <w:proofErr w:type="gramStart"/>
      <w:r w:rsidRPr="0022333B">
        <w:rPr>
          <w:rFonts w:ascii="Times New Roman" w:hAnsi="Times New Roman"/>
          <w:sz w:val="24"/>
          <w:szCs w:val="24"/>
        </w:rPr>
        <w:t>которые</w:t>
      </w:r>
      <w:proofErr w:type="gramEnd"/>
      <w:r w:rsidRPr="0022333B">
        <w:rPr>
          <w:rFonts w:ascii="Times New Roman" w:hAnsi="Times New Roman"/>
          <w:sz w:val="24"/>
          <w:szCs w:val="24"/>
        </w:rPr>
        <w:t xml:space="preserve"> Подрядчик должен оплачивать в соответствии с условиями контракта и составляет _________ (___________________) рублей ___ копеек.  </w:t>
      </w:r>
    </w:p>
    <w:p w:rsidR="0022333B" w:rsidRPr="0022333B" w:rsidRDefault="0022333B" w:rsidP="0022333B">
      <w:pPr>
        <w:pStyle w:val="NoSpacing"/>
        <w:ind w:firstLine="709"/>
        <w:jc w:val="both"/>
        <w:rPr>
          <w:rFonts w:ascii="Times New Roman" w:hAnsi="Times New Roman"/>
          <w:sz w:val="24"/>
          <w:szCs w:val="24"/>
        </w:rPr>
      </w:pPr>
      <w:r w:rsidRPr="0022333B">
        <w:rPr>
          <w:rFonts w:ascii="Times New Roman" w:hAnsi="Times New Roman"/>
          <w:sz w:val="24"/>
          <w:szCs w:val="24"/>
        </w:rPr>
        <w:t>2.2. Стоимость работ не может превышать цену Контракта.</w:t>
      </w:r>
      <w:r w:rsidRPr="0022333B">
        <w:rPr>
          <w:rFonts w:ascii="Times New Roman" w:hAnsi="Times New Roman"/>
          <w:color w:val="000000"/>
          <w:sz w:val="24"/>
          <w:szCs w:val="24"/>
        </w:rPr>
        <w:t xml:space="preserve"> </w:t>
      </w:r>
    </w:p>
    <w:p w:rsidR="0022333B" w:rsidRPr="0022333B" w:rsidRDefault="0022333B" w:rsidP="0022333B">
      <w:pPr>
        <w:tabs>
          <w:tab w:val="num" w:pos="720"/>
          <w:tab w:val="left" w:pos="900"/>
        </w:tabs>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lastRenderedPageBreak/>
        <w:t>2.3. При формировании цены Контракта и расчётов с Подрядчиком используется валюта Российской Федерации - рубль.</w:t>
      </w:r>
    </w:p>
    <w:p w:rsidR="0022333B" w:rsidRPr="0022333B" w:rsidRDefault="0022333B" w:rsidP="0022333B">
      <w:pPr>
        <w:pStyle w:val="10"/>
        <w:jc w:val="both"/>
        <w:rPr>
          <w:rFonts w:ascii="Times New Roman" w:hAnsi="Times New Roman"/>
          <w:sz w:val="24"/>
          <w:szCs w:val="24"/>
        </w:rPr>
      </w:pPr>
      <w:r w:rsidRPr="0022333B">
        <w:rPr>
          <w:rFonts w:ascii="Times New Roman" w:hAnsi="Times New Roman"/>
          <w:spacing w:val="-1"/>
          <w:sz w:val="24"/>
          <w:szCs w:val="24"/>
        </w:rPr>
        <w:tab/>
        <w:t>2.4.</w:t>
      </w:r>
      <w:r w:rsidRPr="0022333B">
        <w:rPr>
          <w:rFonts w:ascii="Times New Roman" w:hAnsi="Times New Roman"/>
          <w:sz w:val="24"/>
          <w:szCs w:val="24"/>
        </w:rPr>
        <w:t xml:space="preserve"> Цена Контракта является твердой и определяется на весь срок исполнения Контракта, за исключением случаев, установленных в пункте 7.1 Контракта. </w:t>
      </w:r>
    </w:p>
    <w:p w:rsidR="0022333B" w:rsidRPr="0022333B" w:rsidRDefault="0022333B" w:rsidP="0022333B">
      <w:pPr>
        <w:pStyle w:val="a5"/>
        <w:jc w:val="both"/>
        <w:rPr>
          <w:rFonts w:ascii="Times New Roman" w:hAnsi="Times New Roman" w:cs="Times New Roman"/>
          <w:sz w:val="24"/>
          <w:szCs w:val="24"/>
        </w:rPr>
      </w:pPr>
      <w:r w:rsidRPr="0022333B">
        <w:rPr>
          <w:rFonts w:ascii="Times New Roman" w:hAnsi="Times New Roman" w:cs="Times New Roman"/>
          <w:spacing w:val="1"/>
          <w:sz w:val="24"/>
          <w:szCs w:val="24"/>
        </w:rPr>
        <w:tab/>
        <w:t xml:space="preserve"> 2.5. </w:t>
      </w:r>
      <w:r w:rsidRPr="0022333B">
        <w:rPr>
          <w:rFonts w:ascii="Times New Roman" w:hAnsi="Times New Roman" w:cs="Times New Roman"/>
          <w:sz w:val="24"/>
          <w:szCs w:val="24"/>
        </w:rPr>
        <w:t xml:space="preserve"> Авансирование не предусматривается.</w:t>
      </w:r>
    </w:p>
    <w:p w:rsidR="0022333B" w:rsidRPr="0022333B" w:rsidRDefault="0022333B" w:rsidP="0022333B">
      <w:pPr>
        <w:pStyle w:val="10"/>
        <w:jc w:val="both"/>
        <w:rPr>
          <w:rFonts w:ascii="Times New Roman" w:hAnsi="Times New Roman"/>
          <w:sz w:val="24"/>
          <w:szCs w:val="24"/>
        </w:rPr>
      </w:pPr>
      <w:r w:rsidRPr="0022333B">
        <w:rPr>
          <w:rFonts w:ascii="Times New Roman" w:hAnsi="Times New Roman"/>
          <w:sz w:val="24"/>
          <w:szCs w:val="24"/>
        </w:rPr>
        <w:tab/>
        <w:t>Расчеты по Контракту осуществляются Заказчиком за фактически выполненные работы путем безналичного перечисления денежных средств на расчетный счет Подрядчика на основании подписанног</w:t>
      </w:r>
      <w:proofErr w:type="gramStart"/>
      <w:r w:rsidRPr="0022333B">
        <w:rPr>
          <w:rFonts w:ascii="Times New Roman" w:hAnsi="Times New Roman"/>
          <w:sz w:val="24"/>
          <w:szCs w:val="24"/>
        </w:rPr>
        <w:t>о(</w:t>
      </w:r>
      <w:proofErr w:type="spellStart"/>
      <w:proofErr w:type="gramEnd"/>
      <w:r w:rsidRPr="0022333B">
        <w:rPr>
          <w:rFonts w:ascii="Times New Roman" w:hAnsi="Times New Roman"/>
          <w:sz w:val="24"/>
          <w:szCs w:val="24"/>
        </w:rPr>
        <w:t>ых</w:t>
      </w:r>
      <w:proofErr w:type="spellEnd"/>
      <w:r w:rsidRPr="0022333B">
        <w:rPr>
          <w:rFonts w:ascii="Times New Roman" w:hAnsi="Times New Roman"/>
          <w:sz w:val="24"/>
          <w:szCs w:val="24"/>
        </w:rPr>
        <w:t>) сторонами документа(</w:t>
      </w:r>
      <w:proofErr w:type="spellStart"/>
      <w:r w:rsidRPr="0022333B">
        <w:rPr>
          <w:rFonts w:ascii="Times New Roman" w:hAnsi="Times New Roman"/>
          <w:sz w:val="24"/>
          <w:szCs w:val="24"/>
        </w:rPr>
        <w:t>ов</w:t>
      </w:r>
      <w:proofErr w:type="spellEnd"/>
      <w:r w:rsidRPr="0022333B">
        <w:rPr>
          <w:rFonts w:ascii="Times New Roman" w:hAnsi="Times New Roman"/>
          <w:sz w:val="24"/>
          <w:szCs w:val="24"/>
        </w:rPr>
        <w:t>) о приемке не более чем в течение 7 (семи) рабочих дней с даты подписания Заказчиком документа(</w:t>
      </w:r>
      <w:proofErr w:type="spellStart"/>
      <w:r w:rsidRPr="0022333B">
        <w:rPr>
          <w:rFonts w:ascii="Times New Roman" w:hAnsi="Times New Roman"/>
          <w:sz w:val="24"/>
          <w:szCs w:val="24"/>
        </w:rPr>
        <w:t>ов</w:t>
      </w:r>
      <w:proofErr w:type="spellEnd"/>
      <w:r w:rsidRPr="0022333B">
        <w:rPr>
          <w:rFonts w:ascii="Times New Roman" w:hAnsi="Times New Roman"/>
          <w:sz w:val="24"/>
          <w:szCs w:val="24"/>
        </w:rPr>
        <w:t>) о приемке.</w:t>
      </w:r>
    </w:p>
    <w:p w:rsidR="0022333B" w:rsidRPr="0022333B" w:rsidRDefault="0022333B" w:rsidP="0022333B">
      <w:pPr>
        <w:pStyle w:val="10"/>
        <w:jc w:val="both"/>
        <w:rPr>
          <w:rFonts w:ascii="Times New Roman" w:hAnsi="Times New Roman"/>
          <w:sz w:val="24"/>
          <w:szCs w:val="24"/>
        </w:rPr>
      </w:pPr>
      <w:r w:rsidRPr="0022333B">
        <w:rPr>
          <w:rFonts w:ascii="Times New Roman" w:hAnsi="Times New Roman"/>
          <w:sz w:val="24"/>
          <w:szCs w:val="24"/>
        </w:rPr>
        <w:tab/>
      </w:r>
      <w:proofErr w:type="gramStart"/>
      <w:r w:rsidRPr="0022333B">
        <w:rPr>
          <w:rFonts w:ascii="Times New Roman" w:hAnsi="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22333B">
        <w:rPr>
          <w:rFonts w:ascii="Times New Roman" w:hAnsi="Times New Roman"/>
          <w:sz w:val="24"/>
          <w:szCs w:val="24"/>
        </w:rPr>
        <w:t xml:space="preserve"> Российской Федерации Заказчиком.</w:t>
      </w:r>
    </w:p>
    <w:p w:rsidR="0022333B" w:rsidRPr="0022333B" w:rsidRDefault="0022333B" w:rsidP="0022333B">
      <w:pPr>
        <w:pStyle w:val="a5"/>
        <w:jc w:val="both"/>
        <w:rPr>
          <w:rFonts w:ascii="Times New Roman" w:hAnsi="Times New Roman" w:cs="Times New Roman"/>
          <w:sz w:val="24"/>
          <w:szCs w:val="24"/>
        </w:rPr>
      </w:pPr>
      <w:r w:rsidRPr="0022333B">
        <w:rPr>
          <w:rFonts w:ascii="Times New Roman" w:hAnsi="Times New Roman" w:cs="Times New Roman"/>
          <w:sz w:val="24"/>
          <w:szCs w:val="24"/>
        </w:rPr>
        <w:tab/>
        <w:t xml:space="preserve">2.6. Датой оплаты </w:t>
      </w:r>
      <w:r w:rsidRPr="0022333B">
        <w:rPr>
          <w:rFonts w:ascii="Times New Roman" w:hAnsi="Times New Roman" w:cs="Times New Roman"/>
          <w:color w:val="000000"/>
          <w:sz w:val="24"/>
          <w:szCs w:val="24"/>
          <w:shd w:val="clear" w:color="auto" w:fill="FFFFFF"/>
        </w:rPr>
        <w:t>выполненных работ</w:t>
      </w:r>
      <w:r w:rsidRPr="0022333B">
        <w:rPr>
          <w:rFonts w:ascii="Times New Roman" w:hAnsi="Times New Roman" w:cs="Times New Roman"/>
          <w:sz w:val="24"/>
          <w:szCs w:val="24"/>
        </w:rPr>
        <w:t xml:space="preserve"> считается дата списания денежных сре</w:t>
      </w:r>
      <w:proofErr w:type="gramStart"/>
      <w:r w:rsidRPr="0022333B">
        <w:rPr>
          <w:rFonts w:ascii="Times New Roman" w:hAnsi="Times New Roman" w:cs="Times New Roman"/>
          <w:sz w:val="24"/>
          <w:szCs w:val="24"/>
        </w:rPr>
        <w:t>дств с р</w:t>
      </w:r>
      <w:proofErr w:type="gramEnd"/>
      <w:r w:rsidRPr="0022333B">
        <w:rPr>
          <w:rFonts w:ascii="Times New Roman" w:hAnsi="Times New Roman" w:cs="Times New Roman"/>
          <w:sz w:val="24"/>
          <w:szCs w:val="24"/>
        </w:rPr>
        <w:t xml:space="preserve">асчетного счета </w:t>
      </w:r>
      <w:r w:rsidRPr="0022333B">
        <w:rPr>
          <w:rFonts w:ascii="Times New Roman" w:hAnsi="Times New Roman" w:cs="Times New Roman"/>
          <w:color w:val="000000"/>
          <w:sz w:val="24"/>
          <w:szCs w:val="24"/>
          <w:shd w:val="clear" w:color="auto" w:fill="FFFFFF"/>
        </w:rPr>
        <w:t>Заказчика</w:t>
      </w:r>
      <w:r w:rsidRPr="0022333B">
        <w:rPr>
          <w:rFonts w:ascii="Times New Roman" w:hAnsi="Times New Roman" w:cs="Times New Roman"/>
          <w:sz w:val="24"/>
          <w:szCs w:val="24"/>
        </w:rPr>
        <w:t xml:space="preserve">. </w:t>
      </w:r>
    </w:p>
    <w:p w:rsidR="0022333B" w:rsidRPr="0022333B" w:rsidRDefault="0022333B" w:rsidP="0022333B">
      <w:pPr>
        <w:pStyle w:val="a5"/>
        <w:jc w:val="both"/>
        <w:rPr>
          <w:rFonts w:ascii="Times New Roman" w:hAnsi="Times New Roman" w:cs="Times New Roman"/>
          <w:sz w:val="24"/>
          <w:szCs w:val="24"/>
        </w:rPr>
      </w:pPr>
    </w:p>
    <w:p w:rsidR="0022333B" w:rsidRPr="0022333B" w:rsidRDefault="0022333B" w:rsidP="0022333B">
      <w:pPr>
        <w:pStyle w:val="ListParagraph"/>
        <w:numPr>
          <w:ilvl w:val="0"/>
          <w:numId w:val="1"/>
        </w:numPr>
        <w:autoSpaceDE w:val="0"/>
        <w:autoSpaceDN w:val="0"/>
        <w:adjustRightInd w:val="0"/>
        <w:spacing w:after="0" w:line="240" w:lineRule="auto"/>
        <w:ind w:left="0"/>
        <w:contextualSpacing w:val="0"/>
        <w:jc w:val="center"/>
        <w:rPr>
          <w:rFonts w:ascii="Times New Roman" w:hAnsi="Times New Roman"/>
          <w:b/>
          <w:bCs/>
          <w:sz w:val="24"/>
          <w:szCs w:val="24"/>
        </w:rPr>
      </w:pPr>
      <w:r w:rsidRPr="0022333B">
        <w:rPr>
          <w:rFonts w:ascii="Times New Roman" w:hAnsi="Times New Roman"/>
          <w:b/>
          <w:bCs/>
          <w:sz w:val="24"/>
          <w:szCs w:val="24"/>
        </w:rPr>
        <w:t>ПОРЯДОК И СРОКИ ПРИЕМКИ ЗАКАЗЧИКОМ РАБОТ.</w:t>
      </w:r>
    </w:p>
    <w:p w:rsidR="0022333B" w:rsidRPr="0022333B" w:rsidRDefault="0022333B" w:rsidP="0022333B">
      <w:pPr>
        <w:pStyle w:val="ListParagraph"/>
        <w:autoSpaceDE w:val="0"/>
        <w:autoSpaceDN w:val="0"/>
        <w:adjustRightInd w:val="0"/>
        <w:spacing w:after="0" w:line="240" w:lineRule="auto"/>
        <w:ind w:left="0"/>
        <w:contextualSpacing w:val="0"/>
        <w:jc w:val="center"/>
        <w:rPr>
          <w:rFonts w:ascii="Times New Roman" w:hAnsi="Times New Roman"/>
          <w:sz w:val="24"/>
          <w:szCs w:val="24"/>
        </w:rPr>
      </w:pPr>
      <w:r w:rsidRPr="0022333B">
        <w:rPr>
          <w:rFonts w:ascii="Times New Roman" w:hAnsi="Times New Roman"/>
          <w:b/>
          <w:bCs/>
          <w:sz w:val="24"/>
          <w:szCs w:val="24"/>
        </w:rPr>
        <w:t>ПОРЯДОК И СРОКИ ОФОРМЛЕНИЯ РЕЗУЛЬТАТОВ ПРИЕМКИ</w:t>
      </w:r>
      <w:r w:rsidRPr="0022333B">
        <w:rPr>
          <w:rFonts w:ascii="Times New Roman" w:hAnsi="Times New Roman"/>
          <w:sz w:val="24"/>
          <w:szCs w:val="24"/>
        </w:rPr>
        <w:tab/>
      </w:r>
      <w:bookmarkStart w:id="9" w:name="OLE_LINK1"/>
      <w:bookmarkStart w:id="10" w:name="OLE_LINK2"/>
    </w:p>
    <w:bookmarkEnd w:id="9"/>
    <w:bookmarkEnd w:id="10"/>
    <w:p w:rsidR="0022333B" w:rsidRPr="0022333B" w:rsidRDefault="0022333B" w:rsidP="0022333B">
      <w:pPr>
        <w:spacing w:after="0" w:line="240" w:lineRule="auto"/>
        <w:ind w:firstLine="720"/>
        <w:jc w:val="both"/>
        <w:rPr>
          <w:rFonts w:ascii="Times New Roman" w:hAnsi="Times New Roman" w:cs="Times New Roman"/>
          <w:spacing w:val="-1"/>
          <w:sz w:val="24"/>
          <w:szCs w:val="24"/>
        </w:rPr>
      </w:pPr>
      <w:r w:rsidRPr="0022333B">
        <w:rPr>
          <w:rFonts w:ascii="Times New Roman" w:hAnsi="Times New Roman" w:cs="Times New Roman"/>
          <w:spacing w:val="-1"/>
          <w:sz w:val="24"/>
          <w:szCs w:val="24"/>
        </w:rPr>
        <w:t xml:space="preserve">3.1. Подрядчик в течение 3 (трех) рабочих дней </w:t>
      </w:r>
      <w:proofErr w:type="gramStart"/>
      <w:r w:rsidRPr="0022333B">
        <w:rPr>
          <w:rFonts w:ascii="Times New Roman" w:hAnsi="Times New Roman" w:cs="Times New Roman"/>
          <w:spacing w:val="-1"/>
          <w:sz w:val="24"/>
          <w:szCs w:val="24"/>
        </w:rPr>
        <w:t>с даты выполнения</w:t>
      </w:r>
      <w:proofErr w:type="gramEnd"/>
      <w:r w:rsidRPr="0022333B">
        <w:rPr>
          <w:rFonts w:ascii="Times New Roman" w:hAnsi="Times New Roman" w:cs="Times New Roman"/>
          <w:spacing w:val="-1"/>
          <w:sz w:val="24"/>
          <w:szCs w:val="24"/>
        </w:rPr>
        <w:t xml:space="preserve"> работ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22333B" w:rsidRPr="0022333B" w:rsidRDefault="0022333B" w:rsidP="0022333B">
      <w:pPr>
        <w:spacing w:after="0" w:line="240" w:lineRule="auto"/>
        <w:ind w:firstLine="720"/>
        <w:jc w:val="both"/>
        <w:rPr>
          <w:rFonts w:ascii="Times New Roman" w:hAnsi="Times New Roman" w:cs="Times New Roman"/>
          <w:spacing w:val="-1"/>
          <w:sz w:val="24"/>
          <w:szCs w:val="24"/>
        </w:rPr>
      </w:pPr>
      <w:r w:rsidRPr="0022333B">
        <w:rPr>
          <w:rFonts w:ascii="Times New Roman" w:hAnsi="Times New Roman" w:cs="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22333B" w:rsidRPr="0022333B" w:rsidRDefault="0022333B" w:rsidP="0022333B">
      <w:pPr>
        <w:spacing w:after="0" w:line="240" w:lineRule="auto"/>
        <w:ind w:firstLine="720"/>
        <w:jc w:val="both"/>
        <w:rPr>
          <w:rFonts w:ascii="Times New Roman" w:hAnsi="Times New Roman" w:cs="Times New Roman"/>
          <w:spacing w:val="-1"/>
          <w:sz w:val="24"/>
          <w:szCs w:val="24"/>
        </w:rPr>
      </w:pPr>
      <w:proofErr w:type="gramStart"/>
      <w:r w:rsidRPr="0022333B">
        <w:rPr>
          <w:rFonts w:ascii="Times New Roman" w:hAnsi="Times New Roman" w:cs="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w:t>
      </w:r>
      <w:proofErr w:type="gramEnd"/>
      <w:r w:rsidRPr="0022333B">
        <w:rPr>
          <w:rFonts w:ascii="Times New Roman" w:hAnsi="Times New Roman" w:cs="Times New Roman"/>
          <w:spacing w:val="-1"/>
          <w:sz w:val="24"/>
          <w:szCs w:val="24"/>
        </w:rPr>
        <w:t xml:space="preserve"> лицо, в том числе зарегистрированное в качестве индивидуального предпринимателя);</w:t>
      </w:r>
    </w:p>
    <w:p w:rsidR="0022333B" w:rsidRPr="0022333B" w:rsidRDefault="0022333B" w:rsidP="0022333B">
      <w:pPr>
        <w:spacing w:after="0" w:line="240" w:lineRule="auto"/>
        <w:ind w:firstLine="720"/>
        <w:jc w:val="both"/>
        <w:rPr>
          <w:rFonts w:ascii="Times New Roman" w:hAnsi="Times New Roman" w:cs="Times New Roman"/>
          <w:spacing w:val="-1"/>
          <w:sz w:val="24"/>
          <w:szCs w:val="24"/>
        </w:rPr>
      </w:pPr>
      <w:proofErr w:type="gramStart"/>
      <w:r w:rsidRPr="0022333B">
        <w:rPr>
          <w:rFonts w:ascii="Times New Roman" w:hAnsi="Times New Roman" w:cs="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w:t>
      </w:r>
      <w:proofErr w:type="gramEnd"/>
      <w:r w:rsidRPr="0022333B">
        <w:rPr>
          <w:rFonts w:ascii="Times New Roman" w:hAnsi="Times New Roman" w:cs="Times New Roman"/>
          <w:spacing w:val="-1"/>
          <w:sz w:val="24"/>
          <w:szCs w:val="24"/>
        </w:rPr>
        <w:t xml:space="preserve">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2333B" w:rsidRPr="0022333B" w:rsidRDefault="0022333B" w:rsidP="0022333B">
      <w:pPr>
        <w:spacing w:after="0" w:line="240" w:lineRule="auto"/>
        <w:ind w:firstLine="720"/>
        <w:jc w:val="both"/>
        <w:rPr>
          <w:rFonts w:ascii="Times New Roman" w:hAnsi="Times New Roman" w:cs="Times New Roman"/>
          <w:spacing w:val="-1"/>
          <w:sz w:val="24"/>
          <w:szCs w:val="24"/>
        </w:rPr>
      </w:pPr>
      <w:proofErr w:type="gramStart"/>
      <w:r w:rsidRPr="0022333B">
        <w:rPr>
          <w:rFonts w:ascii="Times New Roman" w:hAnsi="Times New Roman" w:cs="Times New Roman"/>
          <w:spacing w:val="-1"/>
          <w:sz w:val="24"/>
          <w:szCs w:val="24"/>
        </w:rPr>
        <w:t xml:space="preserve">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w:t>
      </w:r>
      <w:r w:rsidRPr="0022333B">
        <w:rPr>
          <w:rFonts w:ascii="Times New Roman" w:hAnsi="Times New Roman" w:cs="Times New Roman"/>
          <w:spacing w:val="-1"/>
          <w:sz w:val="24"/>
          <w:szCs w:val="24"/>
        </w:rPr>
        <w:lastRenderedPageBreak/>
        <w:t>предпринимателя), аналог идентификационного номера налогоплательщика в соответствии с законодательством соответствующего</w:t>
      </w:r>
      <w:proofErr w:type="gramEnd"/>
      <w:r w:rsidRPr="0022333B">
        <w:rPr>
          <w:rFonts w:ascii="Times New Roman" w:hAnsi="Times New Roman" w:cs="Times New Roman"/>
          <w:spacing w:val="-1"/>
          <w:sz w:val="24"/>
          <w:szCs w:val="24"/>
        </w:rPr>
        <w:t xml:space="preserve">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22333B" w:rsidRPr="0022333B" w:rsidRDefault="0022333B" w:rsidP="0022333B">
      <w:pPr>
        <w:spacing w:after="0" w:line="300" w:lineRule="exact"/>
        <w:ind w:firstLine="720"/>
        <w:jc w:val="both"/>
        <w:rPr>
          <w:rFonts w:ascii="Times New Roman" w:hAnsi="Times New Roman" w:cs="Times New Roman"/>
          <w:spacing w:val="-1"/>
          <w:sz w:val="24"/>
          <w:szCs w:val="24"/>
        </w:rPr>
      </w:pPr>
      <w:r w:rsidRPr="0022333B">
        <w:rPr>
          <w:rFonts w:ascii="Times New Roman" w:hAnsi="Times New Roman" w:cs="Times New Roman"/>
          <w:spacing w:val="-1"/>
          <w:sz w:val="24"/>
          <w:szCs w:val="24"/>
        </w:rPr>
        <w:t>2) наименование выполненной работы;</w:t>
      </w:r>
    </w:p>
    <w:p w:rsidR="0022333B" w:rsidRPr="0022333B" w:rsidRDefault="0022333B" w:rsidP="0022333B">
      <w:pPr>
        <w:spacing w:after="0" w:line="300" w:lineRule="exact"/>
        <w:ind w:firstLine="720"/>
        <w:jc w:val="both"/>
        <w:rPr>
          <w:rFonts w:ascii="Times New Roman" w:hAnsi="Times New Roman" w:cs="Times New Roman"/>
          <w:spacing w:val="-1"/>
          <w:sz w:val="24"/>
          <w:szCs w:val="24"/>
        </w:rPr>
      </w:pPr>
      <w:r w:rsidRPr="0022333B">
        <w:rPr>
          <w:rFonts w:ascii="Times New Roman" w:hAnsi="Times New Roman" w:cs="Times New Roman"/>
          <w:spacing w:val="-1"/>
          <w:sz w:val="24"/>
          <w:szCs w:val="24"/>
        </w:rPr>
        <w:t>3) информацию об объеме выполненной работы;</w:t>
      </w:r>
    </w:p>
    <w:p w:rsidR="0022333B" w:rsidRPr="0022333B" w:rsidRDefault="0022333B" w:rsidP="0022333B">
      <w:pPr>
        <w:spacing w:after="0" w:line="300" w:lineRule="exact"/>
        <w:ind w:firstLine="720"/>
        <w:jc w:val="both"/>
        <w:rPr>
          <w:rFonts w:ascii="Times New Roman" w:hAnsi="Times New Roman" w:cs="Times New Roman"/>
          <w:spacing w:val="-1"/>
          <w:sz w:val="24"/>
          <w:szCs w:val="24"/>
        </w:rPr>
      </w:pPr>
      <w:r w:rsidRPr="0022333B">
        <w:rPr>
          <w:rFonts w:ascii="Times New Roman" w:hAnsi="Times New Roman" w:cs="Times New Roman"/>
          <w:spacing w:val="-1"/>
          <w:sz w:val="24"/>
          <w:szCs w:val="24"/>
        </w:rPr>
        <w:t>4)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осуществляется поставка товара), выполненной работы;</w:t>
      </w:r>
    </w:p>
    <w:p w:rsidR="0022333B" w:rsidRPr="0022333B" w:rsidRDefault="0022333B" w:rsidP="0022333B">
      <w:pPr>
        <w:spacing w:after="0" w:line="300" w:lineRule="exact"/>
        <w:ind w:firstLine="720"/>
        <w:jc w:val="both"/>
        <w:rPr>
          <w:rFonts w:ascii="Times New Roman" w:hAnsi="Times New Roman" w:cs="Times New Roman"/>
          <w:sz w:val="24"/>
          <w:szCs w:val="24"/>
        </w:rPr>
      </w:pPr>
      <w:r w:rsidRPr="0022333B">
        <w:rPr>
          <w:rFonts w:ascii="Times New Roman" w:hAnsi="Times New Roman" w:cs="Times New Roman"/>
          <w:spacing w:val="-1"/>
          <w:sz w:val="24"/>
          <w:szCs w:val="24"/>
        </w:rPr>
        <w:t xml:space="preserve">5) иную информацию с учетом требований, установленных в соответствии с частью 3 статьи 5 </w:t>
      </w:r>
      <w:r w:rsidRPr="0022333B">
        <w:rPr>
          <w:rFonts w:ascii="Times New Roman" w:hAnsi="Times New Roman" w:cs="Times New Roman"/>
          <w:sz w:val="24"/>
          <w:szCs w:val="24"/>
        </w:rPr>
        <w:t>Федерального закона от 05.04.2013 № 44-ФЗ.</w:t>
      </w:r>
    </w:p>
    <w:p w:rsidR="0022333B" w:rsidRPr="0022333B" w:rsidRDefault="0022333B" w:rsidP="0022333B">
      <w:pPr>
        <w:spacing w:after="0" w:line="240" w:lineRule="auto"/>
        <w:ind w:firstLine="720"/>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3.2. К документу о приемке прилагаются  документы, которые считаются его неотъемлемой частью: счет, </w:t>
      </w:r>
      <w:r w:rsidRPr="0022333B">
        <w:rPr>
          <w:rFonts w:ascii="Times New Roman" w:eastAsia="Calibri" w:hAnsi="Times New Roman" w:cs="Times New Roman"/>
          <w:iCs/>
          <w:sz w:val="24"/>
          <w:szCs w:val="24"/>
        </w:rPr>
        <w:t xml:space="preserve">счет – фактуру (при необходимости), товарную накладную (при необходимости), транспортную накладную (при необходимости), </w:t>
      </w:r>
      <w:r w:rsidRPr="0022333B">
        <w:rPr>
          <w:rFonts w:ascii="Times New Roman" w:hAnsi="Times New Roman" w:cs="Times New Roman"/>
          <w:sz w:val="24"/>
          <w:szCs w:val="24"/>
        </w:rPr>
        <w:t>ак</w:t>
      </w:r>
      <w:proofErr w:type="gramStart"/>
      <w:r w:rsidRPr="0022333B">
        <w:rPr>
          <w:rFonts w:ascii="Times New Roman" w:hAnsi="Times New Roman" w:cs="Times New Roman"/>
          <w:sz w:val="24"/>
          <w:szCs w:val="24"/>
        </w:rPr>
        <w:t>т(</w:t>
      </w:r>
      <w:proofErr w:type="spellStart"/>
      <w:proofErr w:type="gramEnd"/>
      <w:r w:rsidRPr="0022333B">
        <w:rPr>
          <w:rFonts w:ascii="Times New Roman" w:hAnsi="Times New Roman" w:cs="Times New Roman"/>
          <w:sz w:val="24"/>
          <w:szCs w:val="24"/>
        </w:rPr>
        <w:t>ы</w:t>
      </w:r>
      <w:proofErr w:type="spellEnd"/>
      <w:r w:rsidRPr="0022333B">
        <w:rPr>
          <w:rFonts w:ascii="Times New Roman" w:hAnsi="Times New Roman" w:cs="Times New Roman"/>
          <w:sz w:val="24"/>
          <w:szCs w:val="24"/>
        </w:rPr>
        <w:t>) о приемке выполненных работ по форме КС-2 и справка(и) о стоимости выполненных работ и затрат по форме КС-3.</w:t>
      </w:r>
    </w:p>
    <w:p w:rsidR="0022333B" w:rsidRPr="0022333B" w:rsidRDefault="0022333B" w:rsidP="0022333B">
      <w:pPr>
        <w:spacing w:after="0" w:line="240" w:lineRule="auto"/>
        <w:ind w:firstLine="720"/>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В случае</w:t>
      </w:r>
      <w:proofErr w:type="gramStart"/>
      <w:r w:rsidRPr="0022333B">
        <w:rPr>
          <w:rFonts w:ascii="Times New Roman" w:eastAsia="Calibri" w:hAnsi="Times New Roman" w:cs="Times New Roman"/>
          <w:sz w:val="24"/>
          <w:szCs w:val="24"/>
        </w:rPr>
        <w:t>,</w:t>
      </w:r>
      <w:proofErr w:type="gramEnd"/>
      <w:r w:rsidRPr="0022333B">
        <w:rPr>
          <w:rFonts w:ascii="Times New Roman" w:eastAsia="Calibri" w:hAnsi="Times New Roman" w:cs="Times New Roman"/>
          <w:sz w:val="24"/>
          <w:szCs w:val="24"/>
        </w:rPr>
        <w:t xml:space="preserve">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22333B" w:rsidRPr="0022333B" w:rsidRDefault="0022333B" w:rsidP="0022333B">
      <w:pPr>
        <w:keepNext/>
        <w:keepLines/>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Одновременно с последними документами о приемке выполненных работ Подрядчик должен представить Заказчику копию документа, подтверждающего представление обеспечения гарантийных обязательств в размере и на условиях, указанных в разделе 9 настоящего Контракта.</w:t>
      </w:r>
    </w:p>
    <w:p w:rsidR="0022333B" w:rsidRPr="0022333B" w:rsidRDefault="0022333B" w:rsidP="0022333B">
      <w:pPr>
        <w:keepNext/>
        <w:keepLines/>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Оформление документа о приемке выполненных работ осуществляется после предоставления подрядчиком обеспечения гарантийных обязательств, в срок не менее чем за один рабочий день до даты начала оформления документа о приемке, и в порядке, который установлен Контрактом.</w:t>
      </w:r>
    </w:p>
    <w:p w:rsidR="0022333B" w:rsidRPr="0022333B" w:rsidRDefault="0022333B" w:rsidP="0022333B">
      <w:pPr>
        <w:spacing w:after="0" w:line="240" w:lineRule="auto"/>
        <w:ind w:firstLine="720"/>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3.3.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22333B" w:rsidRPr="0022333B" w:rsidRDefault="0022333B" w:rsidP="0022333B">
      <w:pPr>
        <w:spacing w:after="0" w:line="240" w:lineRule="auto"/>
        <w:ind w:firstLine="720"/>
        <w:jc w:val="both"/>
        <w:rPr>
          <w:rFonts w:ascii="Times New Roman" w:hAnsi="Times New Roman" w:cs="Times New Roman"/>
          <w:sz w:val="24"/>
          <w:szCs w:val="24"/>
        </w:rPr>
      </w:pPr>
      <w:r w:rsidRPr="0022333B">
        <w:rPr>
          <w:rFonts w:ascii="Times New Roman" w:hAnsi="Times New Roman" w:cs="Times New Roman"/>
          <w:spacing w:val="-1"/>
          <w:sz w:val="24"/>
          <w:szCs w:val="24"/>
        </w:rPr>
        <w:t xml:space="preserve">3.4. </w:t>
      </w:r>
      <w:r w:rsidRPr="0022333B">
        <w:rPr>
          <w:rFonts w:ascii="Times New Roman" w:hAnsi="Times New Roman" w:cs="Times New Roman"/>
          <w:sz w:val="24"/>
          <w:szCs w:val="24"/>
        </w:rPr>
        <w:t xml:space="preserve">Приемка выполненных работ осуществляется в течение 10 (десяти) рабочих дней, следующих за днем поступления документа о приемке. </w:t>
      </w:r>
    </w:p>
    <w:p w:rsidR="0022333B" w:rsidRPr="0022333B" w:rsidRDefault="0022333B" w:rsidP="0022333B">
      <w:pPr>
        <w:spacing w:after="0" w:line="240" w:lineRule="auto"/>
        <w:ind w:firstLine="720"/>
        <w:jc w:val="both"/>
        <w:rPr>
          <w:rFonts w:ascii="Times New Roman" w:hAnsi="Times New Roman" w:cs="Times New Roman"/>
          <w:sz w:val="24"/>
          <w:szCs w:val="24"/>
        </w:rPr>
      </w:pPr>
      <w:r w:rsidRPr="0022333B">
        <w:rPr>
          <w:rFonts w:ascii="Times New Roman" w:hAnsi="Times New Roman" w:cs="Times New Roman"/>
          <w:spacing w:val="-1"/>
          <w:sz w:val="24"/>
          <w:szCs w:val="24"/>
        </w:rPr>
        <w:t>3.5</w:t>
      </w:r>
      <w:r w:rsidRPr="0022333B">
        <w:rPr>
          <w:rFonts w:ascii="Times New Roman" w:hAnsi="Times New Roman" w:cs="Times New Roman"/>
          <w:sz w:val="24"/>
          <w:szCs w:val="24"/>
        </w:rPr>
        <w:t xml:space="preserve">. При приемке выполненных работ заказчик проводит экспертизу в части их соответствия условиям настоящего контракта. Экспертиза может </w:t>
      </w:r>
      <w:proofErr w:type="gramStart"/>
      <w:r w:rsidRPr="0022333B">
        <w:rPr>
          <w:rFonts w:ascii="Times New Roman" w:hAnsi="Times New Roman" w:cs="Times New Roman"/>
          <w:sz w:val="24"/>
          <w:szCs w:val="24"/>
        </w:rPr>
        <w:t>проводится</w:t>
      </w:r>
      <w:proofErr w:type="gramEnd"/>
      <w:r w:rsidRPr="0022333B">
        <w:rPr>
          <w:rFonts w:ascii="Times New Roman" w:hAnsi="Times New Roman" w:cs="Times New Roman"/>
          <w:sz w:val="24"/>
          <w:szCs w:val="24"/>
        </w:rPr>
        <w:t xml:space="preserve"> собственными силами заказчика, или к ее проведению могут привлекаться эксперты или экспертные организации.</w:t>
      </w:r>
    </w:p>
    <w:p w:rsidR="0022333B" w:rsidRPr="0022333B" w:rsidRDefault="0022333B" w:rsidP="0022333B">
      <w:pPr>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 xml:space="preserve">3.6. Для проведения экспертизы </w:t>
      </w:r>
      <w:r w:rsidRPr="0022333B">
        <w:rPr>
          <w:rFonts w:ascii="Times New Roman" w:hAnsi="Times New Roman" w:cs="Times New Roman"/>
          <w:sz w:val="24"/>
          <w:szCs w:val="24"/>
        </w:rPr>
        <w:t>выполненных работ</w:t>
      </w:r>
      <w:r w:rsidRPr="0022333B">
        <w:rPr>
          <w:rFonts w:ascii="Times New Roman" w:hAnsi="Times New Roman" w:cs="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выполненных работ, в заключени</w:t>
      </w:r>
      <w:proofErr w:type="gramStart"/>
      <w:r w:rsidRPr="0022333B">
        <w:rPr>
          <w:rFonts w:ascii="Times New Roman" w:hAnsi="Times New Roman" w:cs="Times New Roman"/>
          <w:snapToGrid w:val="0"/>
          <w:sz w:val="24"/>
          <w:szCs w:val="24"/>
        </w:rPr>
        <w:t>и</w:t>
      </w:r>
      <w:proofErr w:type="gramEnd"/>
      <w:r w:rsidRPr="0022333B">
        <w:rPr>
          <w:rFonts w:ascii="Times New Roman" w:hAnsi="Times New Roman" w:cs="Times New Roman"/>
          <w:snapToGrid w:val="0"/>
          <w:sz w:val="24"/>
          <w:szCs w:val="24"/>
        </w:rPr>
        <w:t xml:space="preserve"> могут содержаться предложения об устранении данных нарушений, в том числе с указанием срока их устранения.</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 xml:space="preserve">3.7. После проведения экспертизы заказчик (за исключением случая создания приемочной комиссии) рассматривает результаты </w:t>
      </w:r>
      <w:r w:rsidRPr="0022333B">
        <w:rPr>
          <w:rFonts w:ascii="Times New Roman" w:hAnsi="Times New Roman" w:cs="Times New Roman"/>
          <w:sz w:val="24"/>
          <w:szCs w:val="24"/>
        </w:rPr>
        <w:t>выполненных работ</w:t>
      </w:r>
      <w:r w:rsidRPr="0022333B">
        <w:rPr>
          <w:rFonts w:ascii="Times New Roman" w:hAnsi="Times New Roman" w:cs="Times New Roman"/>
          <w:snapToGrid w:val="0"/>
          <w:sz w:val="24"/>
          <w:szCs w:val="24"/>
        </w:rPr>
        <w:t xml:space="preserve"> на предмет их </w:t>
      </w:r>
      <w:r w:rsidRPr="0022333B">
        <w:rPr>
          <w:rFonts w:ascii="Times New Roman" w:hAnsi="Times New Roman" w:cs="Times New Roman"/>
          <w:snapToGrid w:val="0"/>
          <w:sz w:val="24"/>
          <w:szCs w:val="24"/>
        </w:rPr>
        <w:lastRenderedPageBreak/>
        <w:t>соответствия требованиям и условиям контракта и осуществляет одно из следующих действий:</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proofErr w:type="gramStart"/>
      <w:r w:rsidRPr="0022333B">
        <w:rPr>
          <w:rFonts w:ascii="Times New Roman" w:hAnsi="Times New Roman" w:cs="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roofErr w:type="gramEnd"/>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3.8. По решению заказчика для приемки результатов выполненных работ (оказанных услуг) может быть создана приемочная комиссия.</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 xml:space="preserve">В случае создания приемочной комиссии по результатам проведенной экспертизы: </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22333B">
        <w:rPr>
          <w:rFonts w:ascii="Times New Roman" w:hAnsi="Times New Roman" w:cs="Times New Roman"/>
          <w:snapToGrid w:val="0"/>
          <w:sz w:val="24"/>
          <w:szCs w:val="24"/>
        </w:rPr>
        <w:t>,</w:t>
      </w:r>
      <w:proofErr w:type="gramEnd"/>
      <w:r w:rsidRPr="0022333B">
        <w:rPr>
          <w:rFonts w:ascii="Times New Roman" w:hAnsi="Times New Roman" w:cs="Times New Roman"/>
          <w:snapToGrid w:val="0"/>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 xml:space="preserve">3.9.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proofErr w:type="gramStart"/>
      <w:r w:rsidRPr="0022333B">
        <w:rPr>
          <w:rFonts w:ascii="Times New Roman" w:hAnsi="Times New Roman" w:cs="Times New Roman"/>
          <w:snapToGrid w:val="0"/>
          <w:sz w:val="24"/>
          <w:szCs w:val="24"/>
        </w:rPr>
        <w:t>таких</w:t>
      </w:r>
      <w:proofErr w:type="gramEnd"/>
      <w:r w:rsidRPr="0022333B">
        <w:rPr>
          <w:rFonts w:ascii="Times New Roman" w:hAnsi="Times New Roman" w:cs="Times New Roman"/>
          <w:snapToGrid w:val="0"/>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подрядчик.</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3.10.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 xml:space="preserve">3.11. Датой приемки </w:t>
      </w:r>
      <w:r w:rsidRPr="0022333B">
        <w:rPr>
          <w:rFonts w:ascii="Times New Roman" w:hAnsi="Times New Roman" w:cs="Times New Roman"/>
          <w:sz w:val="24"/>
          <w:szCs w:val="24"/>
        </w:rPr>
        <w:t>выполненных работ</w:t>
      </w:r>
      <w:r w:rsidRPr="0022333B">
        <w:rPr>
          <w:rFonts w:ascii="Times New Roman" w:hAnsi="Times New Roman" w:cs="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22333B" w:rsidRPr="0022333B" w:rsidRDefault="0022333B" w:rsidP="0022333B">
      <w:pPr>
        <w:widowControl w:val="0"/>
        <w:spacing w:after="0" w:line="240" w:lineRule="auto"/>
        <w:ind w:firstLine="720"/>
        <w:jc w:val="both"/>
        <w:rPr>
          <w:rFonts w:ascii="Times New Roman" w:hAnsi="Times New Roman" w:cs="Times New Roman"/>
          <w:snapToGrid w:val="0"/>
          <w:sz w:val="24"/>
          <w:szCs w:val="24"/>
        </w:rPr>
      </w:pPr>
      <w:r w:rsidRPr="0022333B">
        <w:rPr>
          <w:rFonts w:ascii="Times New Roman" w:hAnsi="Times New Roman" w:cs="Times New Roman"/>
          <w:snapToGrid w:val="0"/>
          <w:sz w:val="24"/>
          <w:szCs w:val="24"/>
        </w:rPr>
        <w:t>3.12.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22333B" w:rsidRPr="0022333B" w:rsidRDefault="0022333B" w:rsidP="0022333B">
      <w:pPr>
        <w:pStyle w:val="10"/>
        <w:ind w:firstLine="709"/>
        <w:jc w:val="both"/>
        <w:rPr>
          <w:rFonts w:ascii="Times New Roman" w:hAnsi="Times New Roman"/>
          <w:sz w:val="24"/>
          <w:szCs w:val="24"/>
        </w:rPr>
      </w:pPr>
      <w:r w:rsidRPr="0022333B">
        <w:rPr>
          <w:rFonts w:ascii="Times New Roman" w:hAnsi="Times New Roman"/>
          <w:sz w:val="24"/>
          <w:szCs w:val="24"/>
        </w:rPr>
        <w:t>3.13. Работы, выполненные Подрядчиком с отклонением от требований контракта, не подлежат оплате Заказчиком до устранения Подрядчиком обнаруженных недостатков.</w:t>
      </w:r>
    </w:p>
    <w:p w:rsidR="0022333B" w:rsidRPr="0022333B" w:rsidRDefault="0022333B" w:rsidP="0022333B">
      <w:pPr>
        <w:pStyle w:val="10"/>
        <w:ind w:firstLine="709"/>
        <w:jc w:val="both"/>
        <w:rPr>
          <w:rFonts w:ascii="Times New Roman" w:hAnsi="Times New Roman"/>
          <w:sz w:val="24"/>
          <w:szCs w:val="24"/>
        </w:rPr>
      </w:pPr>
    </w:p>
    <w:p w:rsidR="0022333B" w:rsidRPr="0022333B" w:rsidRDefault="0022333B" w:rsidP="0022333B">
      <w:pPr>
        <w:pStyle w:val="NoSpacing"/>
        <w:jc w:val="center"/>
        <w:rPr>
          <w:rFonts w:ascii="Times New Roman" w:hAnsi="Times New Roman"/>
          <w:b/>
          <w:spacing w:val="-1"/>
          <w:sz w:val="24"/>
          <w:szCs w:val="24"/>
        </w:rPr>
      </w:pPr>
      <w:r w:rsidRPr="0022333B">
        <w:rPr>
          <w:rFonts w:ascii="Times New Roman" w:hAnsi="Times New Roman"/>
          <w:b/>
          <w:spacing w:val="-1"/>
          <w:sz w:val="24"/>
          <w:szCs w:val="24"/>
        </w:rPr>
        <w:t xml:space="preserve">4. ПРАВА И ОБЯЗАННОСТИ СТОРОН </w:t>
      </w:r>
    </w:p>
    <w:p w:rsidR="0022333B" w:rsidRPr="0022333B" w:rsidRDefault="0022333B" w:rsidP="0022333B">
      <w:pPr>
        <w:pStyle w:val="a5"/>
        <w:ind w:firstLine="709"/>
        <w:jc w:val="both"/>
        <w:rPr>
          <w:rFonts w:ascii="Times New Roman" w:hAnsi="Times New Roman" w:cs="Times New Roman"/>
          <w:sz w:val="24"/>
          <w:szCs w:val="24"/>
        </w:rPr>
      </w:pPr>
      <w:r w:rsidRPr="0022333B">
        <w:rPr>
          <w:rFonts w:ascii="Times New Roman" w:hAnsi="Times New Roman" w:cs="Times New Roman"/>
          <w:bCs/>
          <w:color w:val="000000"/>
          <w:sz w:val="24"/>
          <w:szCs w:val="24"/>
        </w:rPr>
        <w:tab/>
      </w:r>
      <w:r w:rsidRPr="0022333B">
        <w:rPr>
          <w:rFonts w:ascii="Times New Roman" w:hAnsi="Times New Roman" w:cs="Times New Roman"/>
          <w:sz w:val="24"/>
          <w:szCs w:val="24"/>
        </w:rPr>
        <w:t>4.1.  Подрядчик обязуется:</w:t>
      </w:r>
    </w:p>
    <w:p w:rsidR="0022333B" w:rsidRPr="0022333B" w:rsidRDefault="0022333B" w:rsidP="0022333B">
      <w:pPr>
        <w:pStyle w:val="a5"/>
        <w:jc w:val="both"/>
        <w:rPr>
          <w:rFonts w:ascii="Times New Roman" w:hAnsi="Times New Roman" w:cs="Times New Roman"/>
          <w:sz w:val="24"/>
          <w:szCs w:val="24"/>
        </w:rPr>
      </w:pPr>
      <w:r w:rsidRPr="0022333B">
        <w:rPr>
          <w:rFonts w:ascii="Times New Roman" w:hAnsi="Times New Roman" w:cs="Times New Roman"/>
          <w:sz w:val="24"/>
          <w:szCs w:val="24"/>
        </w:rPr>
        <w:tab/>
        <w:t>4.1.1. Выполнять Работы</w:t>
      </w:r>
      <w:r w:rsidRPr="0022333B">
        <w:rPr>
          <w:rFonts w:ascii="Times New Roman" w:hAnsi="Times New Roman" w:cs="Times New Roman"/>
          <w:spacing w:val="6"/>
          <w:sz w:val="24"/>
          <w:szCs w:val="24"/>
        </w:rPr>
        <w:t xml:space="preserve"> качественно, </w:t>
      </w:r>
      <w:r w:rsidRPr="0022333B">
        <w:rPr>
          <w:rFonts w:ascii="Times New Roman" w:hAnsi="Times New Roman" w:cs="Times New Roman"/>
          <w:sz w:val="24"/>
          <w:szCs w:val="24"/>
        </w:rPr>
        <w:t>в сроки, указанные в п.1.4. Контракта, и передать их результат Заказчику.</w:t>
      </w:r>
    </w:p>
    <w:p w:rsidR="0022333B" w:rsidRPr="0022333B" w:rsidRDefault="0022333B" w:rsidP="0022333B">
      <w:pPr>
        <w:pStyle w:val="a5"/>
        <w:jc w:val="both"/>
        <w:rPr>
          <w:rFonts w:ascii="Times New Roman" w:hAnsi="Times New Roman" w:cs="Times New Roman"/>
          <w:sz w:val="24"/>
          <w:szCs w:val="24"/>
        </w:rPr>
      </w:pPr>
      <w:r w:rsidRPr="0022333B">
        <w:rPr>
          <w:rFonts w:ascii="Times New Roman" w:hAnsi="Times New Roman" w:cs="Times New Roman"/>
          <w:sz w:val="24"/>
          <w:szCs w:val="24"/>
        </w:rPr>
        <w:tab/>
      </w:r>
      <w:r w:rsidRPr="0022333B">
        <w:rPr>
          <w:rFonts w:ascii="Times New Roman" w:hAnsi="Times New Roman" w:cs="Times New Roman"/>
          <w:color w:val="000000"/>
          <w:sz w:val="24"/>
          <w:szCs w:val="24"/>
        </w:rPr>
        <w:t xml:space="preserve">4.1.3. </w:t>
      </w:r>
      <w:r w:rsidRPr="0022333B">
        <w:rPr>
          <w:rFonts w:ascii="Times New Roman" w:hAnsi="Times New Roman" w:cs="Times New Roman"/>
          <w:sz w:val="24"/>
          <w:szCs w:val="24"/>
        </w:rPr>
        <w:t>Обеспечить при производстве работ полный комплекс мер по соблюдению техники безопасности, охране труда, пожарной безопасности, охране окружающей среды и нести полную ответственность за выполнение вышеуказанных мер.</w:t>
      </w:r>
    </w:p>
    <w:p w:rsidR="0022333B" w:rsidRPr="0022333B" w:rsidRDefault="0022333B" w:rsidP="0022333B">
      <w:pPr>
        <w:pStyle w:val="a5"/>
        <w:ind w:firstLine="708"/>
        <w:jc w:val="both"/>
        <w:rPr>
          <w:rFonts w:ascii="Times New Roman" w:hAnsi="Times New Roman" w:cs="Times New Roman"/>
          <w:sz w:val="24"/>
          <w:szCs w:val="24"/>
        </w:rPr>
      </w:pPr>
      <w:r w:rsidRPr="0022333B">
        <w:rPr>
          <w:rFonts w:ascii="Times New Roman" w:hAnsi="Times New Roman" w:cs="Times New Roman"/>
          <w:sz w:val="24"/>
          <w:szCs w:val="24"/>
        </w:rPr>
        <w:lastRenderedPageBreak/>
        <w:t xml:space="preserve">4.1.4. Иметь все необходимые разрешительные документы на выполнение работ, являющихся предметом Контракта, в соответствии с действующим законодательством Российской Федерации. </w:t>
      </w:r>
    </w:p>
    <w:p w:rsidR="0022333B" w:rsidRPr="0022333B" w:rsidRDefault="0022333B" w:rsidP="0022333B">
      <w:pPr>
        <w:pStyle w:val="10"/>
        <w:ind w:firstLine="709"/>
        <w:jc w:val="both"/>
        <w:rPr>
          <w:rFonts w:ascii="Times New Roman" w:hAnsi="Times New Roman"/>
          <w:sz w:val="24"/>
          <w:szCs w:val="24"/>
        </w:rPr>
      </w:pPr>
      <w:r w:rsidRPr="0022333B">
        <w:rPr>
          <w:rFonts w:ascii="Times New Roman" w:hAnsi="Times New Roman"/>
          <w:sz w:val="24"/>
          <w:szCs w:val="24"/>
        </w:rPr>
        <w:t>4.1.5. Информировать Заказчика в течение 3 (трех) рабочих дней о привлечении для выполнения работ третьих лиц (субподрядчиков) с указанием предмета договора субподряда, наименования и адреса субподрядчика.</w:t>
      </w:r>
    </w:p>
    <w:p w:rsidR="0022333B" w:rsidRPr="0022333B" w:rsidRDefault="0022333B" w:rsidP="0022333B">
      <w:pPr>
        <w:pStyle w:val="10"/>
        <w:ind w:firstLine="709"/>
        <w:jc w:val="both"/>
        <w:rPr>
          <w:rFonts w:ascii="Times New Roman" w:hAnsi="Times New Roman"/>
          <w:sz w:val="24"/>
          <w:szCs w:val="24"/>
        </w:rPr>
      </w:pPr>
      <w:r w:rsidRPr="0022333B">
        <w:rPr>
          <w:rFonts w:ascii="Times New Roman" w:hAnsi="Times New Roman"/>
          <w:sz w:val="24"/>
          <w:szCs w:val="24"/>
        </w:rPr>
        <w:t xml:space="preserve">4.1.6. Осуществлять координацию деятельности всех субподрядчиков, работающих на объекте, и давать им, не вмешиваясь в их оперативно-хозяйственную деятельность, </w:t>
      </w:r>
      <w:proofErr w:type="gramStart"/>
      <w:r w:rsidRPr="0022333B">
        <w:rPr>
          <w:rFonts w:ascii="Times New Roman" w:hAnsi="Times New Roman"/>
          <w:sz w:val="24"/>
          <w:szCs w:val="24"/>
        </w:rPr>
        <w:t>обязательные к выполнению</w:t>
      </w:r>
      <w:proofErr w:type="gramEnd"/>
      <w:r w:rsidRPr="0022333B">
        <w:rPr>
          <w:rFonts w:ascii="Times New Roman" w:hAnsi="Times New Roman"/>
          <w:sz w:val="24"/>
          <w:szCs w:val="24"/>
        </w:rPr>
        <w:t xml:space="preserve"> распоряжения о порядке, очередности и сроках производства порученных субподрядчику работ.</w:t>
      </w:r>
    </w:p>
    <w:p w:rsidR="0022333B" w:rsidRPr="0022333B" w:rsidRDefault="0022333B" w:rsidP="0022333B">
      <w:pPr>
        <w:pStyle w:val="10"/>
        <w:ind w:firstLine="709"/>
        <w:jc w:val="both"/>
        <w:rPr>
          <w:rFonts w:ascii="Times New Roman" w:hAnsi="Times New Roman"/>
          <w:sz w:val="24"/>
          <w:szCs w:val="24"/>
        </w:rPr>
      </w:pPr>
      <w:r w:rsidRPr="0022333B">
        <w:rPr>
          <w:rFonts w:ascii="Times New Roman" w:hAnsi="Times New Roman"/>
          <w:sz w:val="24"/>
          <w:szCs w:val="24"/>
        </w:rPr>
        <w:t xml:space="preserve">4.1.7. Нести ответственность перед Заказчиком за неисполнение или ненадлежащее выполнение работ привлеченными субподрядчиками, за координацию их деятельности. </w:t>
      </w:r>
    </w:p>
    <w:p w:rsidR="0022333B" w:rsidRPr="0022333B" w:rsidRDefault="0022333B" w:rsidP="0022333B">
      <w:pPr>
        <w:pStyle w:val="a5"/>
        <w:ind w:firstLine="709"/>
        <w:jc w:val="both"/>
        <w:rPr>
          <w:rFonts w:ascii="Times New Roman" w:hAnsi="Times New Roman" w:cs="Times New Roman"/>
          <w:sz w:val="24"/>
          <w:szCs w:val="24"/>
        </w:rPr>
      </w:pPr>
      <w:r w:rsidRPr="0022333B">
        <w:rPr>
          <w:rFonts w:ascii="Times New Roman" w:hAnsi="Times New Roman" w:cs="Times New Roman"/>
          <w:sz w:val="24"/>
          <w:szCs w:val="24"/>
        </w:rPr>
        <w:t>4.1.8. Обеспечить в течение всего периода выполнения работ по Контракту чистоту прилегающей к объекту территории,</w:t>
      </w:r>
      <w:r w:rsidRPr="0022333B">
        <w:rPr>
          <w:rFonts w:ascii="Times New Roman" w:eastAsia="Calibri" w:hAnsi="Times New Roman" w:cs="Times New Roman"/>
          <w:sz w:val="24"/>
          <w:szCs w:val="24"/>
        </w:rPr>
        <w:t xml:space="preserve">  своевременный вывоз мусора.</w:t>
      </w:r>
      <w:r w:rsidRPr="0022333B">
        <w:rPr>
          <w:rFonts w:ascii="Times New Roman" w:eastAsia="Calibri" w:hAnsi="Times New Roman" w:cs="Times New Roman"/>
          <w:iCs/>
          <w:sz w:val="24"/>
          <w:szCs w:val="24"/>
        </w:rPr>
        <w:t xml:space="preserve"> Погрузка и вывоз отходов (строительного мусора и прочего) осуществляется силами Подрядчика и за его счет</w:t>
      </w:r>
      <w:r w:rsidRPr="0022333B">
        <w:rPr>
          <w:rFonts w:ascii="Times New Roman" w:eastAsia="Calibri" w:hAnsi="Times New Roman" w:cs="Times New Roman"/>
          <w:sz w:val="24"/>
          <w:szCs w:val="24"/>
        </w:rPr>
        <w:t>.</w:t>
      </w:r>
    </w:p>
    <w:p w:rsidR="0022333B" w:rsidRPr="0022333B" w:rsidRDefault="0022333B" w:rsidP="0022333B">
      <w:pPr>
        <w:pStyle w:val="textn"/>
        <w:spacing w:before="0" w:after="0" w:line="240" w:lineRule="auto"/>
        <w:ind w:firstLine="720"/>
        <w:jc w:val="both"/>
        <w:rPr>
          <w:rFonts w:eastAsia="Times New Roman"/>
          <w:iCs/>
          <w:color w:val="000000"/>
        </w:rPr>
      </w:pPr>
      <w:r w:rsidRPr="0022333B">
        <w:t xml:space="preserve">4.1.9. </w:t>
      </w:r>
      <w:proofErr w:type="gramStart"/>
      <w:r w:rsidRPr="0022333B">
        <w:t>Информировать заказчика обо всех происшествиях при выполнении работ, в том числе об авариях или о возникновении угрозы аварии, о несчастных случаях,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r w:rsidRPr="0022333B">
        <w:rPr>
          <w:rFonts w:eastAsia="Calibri"/>
          <w:iCs/>
        </w:rPr>
        <w:t xml:space="preserve"> </w:t>
      </w:r>
      <w:proofErr w:type="gramEnd"/>
    </w:p>
    <w:p w:rsidR="0022333B" w:rsidRPr="0022333B" w:rsidRDefault="0022333B" w:rsidP="0022333B">
      <w:pPr>
        <w:spacing w:after="0" w:line="240" w:lineRule="auto"/>
        <w:ind w:firstLine="709"/>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4.1.10. На поставленные Товары Подрядчик должен представить </w:t>
      </w:r>
      <w:proofErr w:type="gramStart"/>
      <w:r w:rsidRPr="0022333B">
        <w:rPr>
          <w:rFonts w:ascii="Times New Roman" w:eastAsia="Calibri" w:hAnsi="Times New Roman" w:cs="Times New Roman"/>
          <w:sz w:val="24"/>
          <w:szCs w:val="24"/>
        </w:rPr>
        <w:t>документы</w:t>
      </w:r>
      <w:proofErr w:type="gramEnd"/>
      <w:r w:rsidRPr="0022333B">
        <w:rPr>
          <w:rFonts w:ascii="Times New Roman" w:eastAsia="Calibri" w:hAnsi="Times New Roman" w:cs="Times New Roman"/>
          <w:sz w:val="24"/>
          <w:szCs w:val="24"/>
        </w:rPr>
        <w:t xml:space="preserve"> о</w:t>
      </w:r>
      <w:r w:rsidRPr="0022333B">
        <w:rPr>
          <w:rFonts w:ascii="Times New Roman" w:hAnsi="Times New Roman" w:cs="Times New Roman"/>
          <w:sz w:val="24"/>
          <w:szCs w:val="24"/>
        </w:rPr>
        <w:t>тносящиеся к Товару</w:t>
      </w:r>
      <w:r w:rsidRPr="0022333B">
        <w:rPr>
          <w:rFonts w:ascii="Times New Roman" w:eastAsia="Calibri" w:hAnsi="Times New Roman" w:cs="Times New Roman"/>
          <w:sz w:val="24"/>
          <w:szCs w:val="24"/>
        </w:rPr>
        <w:t>, а также документы, подтверждающие качество товара: оригиналы или в установленном порядке заверенные копии действующих сертификатов качества, сертификатов соответствия (декларации о соответствии) или иные документы подтверждающие качество товара.</w:t>
      </w:r>
    </w:p>
    <w:p w:rsidR="0022333B" w:rsidRPr="0022333B" w:rsidRDefault="0022333B" w:rsidP="0022333B">
      <w:pPr>
        <w:pStyle w:val="10"/>
        <w:ind w:firstLine="709"/>
        <w:jc w:val="both"/>
        <w:rPr>
          <w:rFonts w:ascii="Times New Roman" w:hAnsi="Times New Roman"/>
          <w:sz w:val="24"/>
          <w:szCs w:val="24"/>
        </w:rPr>
      </w:pPr>
      <w:r w:rsidRPr="0022333B">
        <w:rPr>
          <w:rFonts w:ascii="Times New Roman" w:hAnsi="Times New Roman"/>
          <w:sz w:val="24"/>
          <w:szCs w:val="24"/>
        </w:rPr>
        <w:t xml:space="preserve">4.1.11. Для решения вопросов, возникших при выполнении работ по Контракту, направить своего представителя в течение 2 (двух) рабочих дней </w:t>
      </w:r>
      <w:proofErr w:type="gramStart"/>
      <w:r w:rsidRPr="0022333B">
        <w:rPr>
          <w:rFonts w:ascii="Times New Roman" w:hAnsi="Times New Roman"/>
          <w:sz w:val="24"/>
          <w:szCs w:val="24"/>
        </w:rPr>
        <w:t>с даты получения</w:t>
      </w:r>
      <w:proofErr w:type="gramEnd"/>
      <w:r w:rsidRPr="0022333B">
        <w:rPr>
          <w:rFonts w:ascii="Times New Roman" w:hAnsi="Times New Roman"/>
          <w:sz w:val="24"/>
          <w:szCs w:val="24"/>
        </w:rPr>
        <w:t xml:space="preserve"> требования Заказчика.</w:t>
      </w:r>
    </w:p>
    <w:p w:rsidR="0022333B" w:rsidRPr="0022333B" w:rsidRDefault="0022333B" w:rsidP="0022333B">
      <w:pPr>
        <w:pStyle w:val="a5"/>
        <w:ind w:firstLine="708"/>
        <w:jc w:val="both"/>
        <w:rPr>
          <w:rFonts w:ascii="Times New Roman" w:hAnsi="Times New Roman" w:cs="Times New Roman"/>
          <w:sz w:val="24"/>
          <w:szCs w:val="24"/>
        </w:rPr>
      </w:pPr>
      <w:r w:rsidRPr="0022333B">
        <w:rPr>
          <w:rFonts w:ascii="Times New Roman" w:hAnsi="Times New Roman" w:cs="Times New Roman"/>
          <w:sz w:val="24"/>
          <w:szCs w:val="24"/>
        </w:rPr>
        <w:t xml:space="preserve">4.1.12.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22333B" w:rsidRPr="0022333B" w:rsidRDefault="0022333B" w:rsidP="0022333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4.1.13. 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22333B">
        <w:rPr>
          <w:rFonts w:ascii="Times New Roman" w:hAnsi="Times New Roman" w:cs="Times New Roman"/>
          <w:sz w:val="24"/>
          <w:szCs w:val="24"/>
        </w:rPr>
        <w:t>,</w:t>
      </w:r>
      <w:proofErr w:type="gramEnd"/>
      <w:r w:rsidRPr="0022333B">
        <w:rPr>
          <w:rFonts w:ascii="Times New Roman" w:hAnsi="Times New Roman" w:cs="Times New Roman"/>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4.1.14. Если в результате работ Подрядчиком повреждено имущество Заказчика или третьих лиц, то Подрядчик обязан оплатить ремонтные работы и возместить нанесенный ущерб.</w:t>
      </w:r>
    </w:p>
    <w:p w:rsidR="0022333B" w:rsidRPr="0022333B" w:rsidRDefault="0022333B" w:rsidP="0022333B">
      <w:pPr>
        <w:pStyle w:val="10"/>
        <w:ind w:firstLine="709"/>
        <w:jc w:val="both"/>
        <w:rPr>
          <w:rFonts w:ascii="Times New Roman" w:eastAsia="MS Mincho" w:hAnsi="Times New Roman"/>
          <w:sz w:val="24"/>
          <w:szCs w:val="24"/>
        </w:rPr>
      </w:pPr>
      <w:r w:rsidRPr="0022333B">
        <w:rPr>
          <w:rFonts w:ascii="Times New Roman" w:eastAsia="MS Mincho" w:hAnsi="Times New Roman"/>
          <w:sz w:val="24"/>
          <w:szCs w:val="24"/>
        </w:rPr>
        <w:t>4.1.15. Исполнять иные обязательства по Контракту.</w:t>
      </w:r>
    </w:p>
    <w:p w:rsidR="0022333B" w:rsidRPr="0022333B" w:rsidRDefault="0022333B" w:rsidP="0022333B">
      <w:pPr>
        <w:pStyle w:val="a5"/>
        <w:ind w:firstLine="708"/>
        <w:jc w:val="both"/>
        <w:rPr>
          <w:rFonts w:ascii="Times New Roman" w:hAnsi="Times New Roman" w:cs="Times New Roman"/>
          <w:bCs/>
          <w:color w:val="000000"/>
          <w:sz w:val="24"/>
          <w:szCs w:val="24"/>
        </w:rPr>
      </w:pPr>
      <w:r w:rsidRPr="0022333B">
        <w:rPr>
          <w:rFonts w:ascii="Times New Roman" w:hAnsi="Times New Roman" w:cs="Times New Roman"/>
          <w:color w:val="000000"/>
          <w:spacing w:val="-7"/>
          <w:sz w:val="24"/>
          <w:szCs w:val="24"/>
        </w:rPr>
        <w:t>4.</w:t>
      </w:r>
      <w:r w:rsidRPr="0022333B">
        <w:rPr>
          <w:rFonts w:ascii="Times New Roman" w:hAnsi="Times New Roman" w:cs="Times New Roman"/>
          <w:bCs/>
          <w:color w:val="000000"/>
          <w:sz w:val="24"/>
          <w:szCs w:val="24"/>
        </w:rPr>
        <w:t>2.   Заказчик обязуется:</w:t>
      </w:r>
    </w:p>
    <w:p w:rsidR="0022333B" w:rsidRPr="0022333B" w:rsidRDefault="0022333B" w:rsidP="0022333B">
      <w:pPr>
        <w:spacing w:after="0" w:line="240" w:lineRule="auto"/>
        <w:ind w:firstLine="709"/>
        <w:jc w:val="both"/>
        <w:rPr>
          <w:rFonts w:ascii="Times New Roman" w:hAnsi="Times New Roman" w:cs="Times New Roman"/>
          <w:color w:val="000000"/>
          <w:sz w:val="24"/>
          <w:szCs w:val="24"/>
        </w:rPr>
      </w:pPr>
      <w:r w:rsidRPr="0022333B">
        <w:rPr>
          <w:rFonts w:ascii="Times New Roman" w:hAnsi="Times New Roman" w:cs="Times New Roman"/>
          <w:spacing w:val="-2"/>
          <w:sz w:val="24"/>
          <w:szCs w:val="24"/>
        </w:rPr>
        <w:t xml:space="preserve">4.2.1. </w:t>
      </w:r>
      <w:r w:rsidRPr="0022333B">
        <w:rPr>
          <w:rFonts w:ascii="Times New Roman" w:hAnsi="Times New Roman" w:cs="Times New Roman"/>
          <w:bCs/>
          <w:color w:val="000000"/>
          <w:sz w:val="24"/>
          <w:szCs w:val="24"/>
        </w:rPr>
        <w:t>О</w:t>
      </w:r>
      <w:r w:rsidRPr="0022333B">
        <w:rPr>
          <w:rFonts w:ascii="Times New Roman" w:hAnsi="Times New Roman" w:cs="Times New Roman"/>
          <w:color w:val="000000"/>
          <w:sz w:val="24"/>
          <w:szCs w:val="24"/>
        </w:rPr>
        <w:t>беспечить Подрядчику необходимые условия для выполнения работ, принять их результат и оплатить их в полном объеме.</w:t>
      </w:r>
    </w:p>
    <w:p w:rsidR="0022333B" w:rsidRPr="0022333B" w:rsidRDefault="0022333B" w:rsidP="0022333B">
      <w:pPr>
        <w:autoSpaceDE w:val="0"/>
        <w:autoSpaceDN w:val="0"/>
        <w:adjustRightInd w:val="0"/>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4.2.2. Проводить проверку предоставленных подрядчиком результатов работ, предусмотренных контрактом, в части их соответствия условиям контракта.</w:t>
      </w:r>
    </w:p>
    <w:p w:rsidR="0022333B" w:rsidRPr="0022333B" w:rsidRDefault="0022333B" w:rsidP="0022333B">
      <w:pPr>
        <w:pStyle w:val="a5"/>
        <w:ind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4.2.3. </w:t>
      </w:r>
      <w:r w:rsidRPr="0022333B">
        <w:rPr>
          <w:rFonts w:ascii="Times New Roman" w:hAnsi="Times New Roman" w:cs="Times New Roman"/>
          <w:bCs/>
          <w:sz w:val="24"/>
          <w:szCs w:val="24"/>
        </w:rPr>
        <w:t xml:space="preserve">Осуществлять </w:t>
      </w:r>
      <w:proofErr w:type="gramStart"/>
      <w:r w:rsidRPr="0022333B">
        <w:rPr>
          <w:rFonts w:ascii="Times New Roman" w:hAnsi="Times New Roman" w:cs="Times New Roman"/>
          <w:bCs/>
          <w:sz w:val="24"/>
          <w:szCs w:val="24"/>
        </w:rPr>
        <w:t>контроль за</w:t>
      </w:r>
      <w:proofErr w:type="gramEnd"/>
      <w:r w:rsidRPr="0022333B">
        <w:rPr>
          <w:rFonts w:ascii="Times New Roman" w:hAnsi="Times New Roman" w:cs="Times New Roman"/>
          <w:bCs/>
          <w:sz w:val="24"/>
          <w:szCs w:val="24"/>
        </w:rPr>
        <w:t xml:space="preserve"> исполнением Подрядчиком условий контракта в соответствии с законодательством Российской Федерации</w:t>
      </w:r>
    </w:p>
    <w:p w:rsidR="0022333B" w:rsidRPr="0022333B" w:rsidRDefault="0022333B" w:rsidP="0022333B">
      <w:pPr>
        <w:shd w:val="clear" w:color="auto" w:fill="FFFFFF"/>
        <w:tabs>
          <w:tab w:val="left" w:pos="432"/>
        </w:tabs>
        <w:spacing w:after="0" w:line="240" w:lineRule="auto"/>
        <w:ind w:firstLine="709"/>
        <w:jc w:val="both"/>
        <w:rPr>
          <w:rFonts w:ascii="Times New Roman" w:hAnsi="Times New Roman" w:cs="Times New Roman"/>
          <w:color w:val="000000"/>
          <w:sz w:val="24"/>
          <w:szCs w:val="24"/>
        </w:rPr>
      </w:pPr>
      <w:r w:rsidRPr="0022333B">
        <w:rPr>
          <w:rFonts w:ascii="Times New Roman" w:hAnsi="Times New Roman" w:cs="Times New Roman"/>
          <w:color w:val="000000"/>
          <w:sz w:val="24"/>
          <w:szCs w:val="24"/>
        </w:rPr>
        <w:t xml:space="preserve">4.2.4. Оказывать Подрядчику содействие в выполнении работ, выделять своих представителей для оперативного решения вопросов, возникающих при осуществлении работ в рамках настоящего Контракта. </w:t>
      </w:r>
    </w:p>
    <w:p w:rsidR="0022333B" w:rsidRPr="0022333B" w:rsidRDefault="0022333B" w:rsidP="0022333B">
      <w:pPr>
        <w:pStyle w:val="a5"/>
        <w:ind w:firstLine="709"/>
        <w:jc w:val="both"/>
        <w:rPr>
          <w:rFonts w:ascii="Times New Roman" w:hAnsi="Times New Roman" w:cs="Times New Roman"/>
          <w:sz w:val="24"/>
          <w:szCs w:val="24"/>
        </w:rPr>
      </w:pPr>
      <w:r w:rsidRPr="0022333B">
        <w:rPr>
          <w:rFonts w:ascii="Times New Roman" w:hAnsi="Times New Roman" w:cs="Times New Roman"/>
          <w:sz w:val="24"/>
          <w:szCs w:val="24"/>
        </w:rPr>
        <w:lastRenderedPageBreak/>
        <w:t>4.2.5. Принять решение об одностороннем отказе от исполнения Контракта в случаях, предусмотренных частью 15 статьи 95 ФЗ-44.</w:t>
      </w:r>
    </w:p>
    <w:p w:rsidR="0022333B" w:rsidRPr="0022333B" w:rsidRDefault="0022333B" w:rsidP="0022333B">
      <w:pPr>
        <w:widowControl w:val="0"/>
        <w:shd w:val="clear" w:color="auto" w:fill="FFFFFF"/>
        <w:tabs>
          <w:tab w:val="left" w:pos="432"/>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bCs/>
          <w:color w:val="000000"/>
          <w:sz w:val="24"/>
          <w:szCs w:val="24"/>
        </w:rPr>
        <w:t>4.3. Права Подрядчика:</w:t>
      </w:r>
    </w:p>
    <w:p w:rsidR="0022333B" w:rsidRPr="0022333B" w:rsidRDefault="0022333B" w:rsidP="0022333B">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2333B">
        <w:rPr>
          <w:rFonts w:ascii="Times New Roman" w:hAnsi="Times New Roman" w:cs="Times New Roman"/>
          <w:color w:val="000000"/>
          <w:sz w:val="24"/>
          <w:szCs w:val="24"/>
        </w:rPr>
        <w:t>4.3.1. Требовать от Заказчика своевременной приемки результатов работ и их полной оплаты.</w:t>
      </w:r>
    </w:p>
    <w:p w:rsidR="0022333B" w:rsidRPr="0022333B" w:rsidRDefault="0022333B" w:rsidP="0022333B">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cs="Times New Roman"/>
          <w:spacing w:val="4"/>
          <w:sz w:val="24"/>
          <w:szCs w:val="24"/>
        </w:rPr>
      </w:pPr>
      <w:r w:rsidRPr="0022333B">
        <w:rPr>
          <w:rFonts w:ascii="Times New Roman" w:hAnsi="Times New Roman" w:cs="Times New Roman"/>
          <w:color w:val="000000"/>
          <w:sz w:val="24"/>
          <w:szCs w:val="24"/>
        </w:rPr>
        <w:t>4.3.2.  П</w:t>
      </w:r>
      <w:r w:rsidRPr="0022333B">
        <w:rPr>
          <w:rFonts w:ascii="Times New Roman" w:hAnsi="Times New Roman" w:cs="Times New Roman"/>
          <w:spacing w:val="2"/>
          <w:sz w:val="24"/>
          <w:szCs w:val="24"/>
        </w:rPr>
        <w:t>ривлекать для выполнения работ по настоящему Контракту</w:t>
      </w:r>
      <w:r w:rsidRPr="0022333B">
        <w:rPr>
          <w:rFonts w:ascii="Times New Roman" w:hAnsi="Times New Roman" w:cs="Times New Roman"/>
          <w:spacing w:val="4"/>
          <w:sz w:val="24"/>
          <w:szCs w:val="24"/>
        </w:rPr>
        <w:t xml:space="preserve"> субподрядчиков только с согласия Заказчика. </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4.3.3. П</w:t>
      </w:r>
      <w:r w:rsidRPr="0022333B">
        <w:rPr>
          <w:rFonts w:ascii="Times New Roman" w:hAnsi="Times New Roman" w:cs="Times New Roman"/>
          <w:color w:val="000000"/>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22333B">
        <w:rPr>
          <w:rFonts w:ascii="Times New Roman" w:hAnsi="Times New Roman" w:cs="Times New Roman"/>
          <w:sz w:val="24"/>
          <w:szCs w:val="24"/>
        </w:rPr>
        <w:t>, и с соблюдением положений ст.95 Федерального закона №44-ФЗ.</w:t>
      </w:r>
    </w:p>
    <w:p w:rsidR="0022333B" w:rsidRPr="0022333B" w:rsidRDefault="0022333B" w:rsidP="0022333B">
      <w:pPr>
        <w:tabs>
          <w:tab w:val="left" w:pos="432"/>
        </w:tabs>
        <w:autoSpaceDE w:val="0"/>
        <w:autoSpaceDN w:val="0"/>
        <w:adjustRightInd w:val="0"/>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bCs/>
          <w:color w:val="000000"/>
          <w:sz w:val="24"/>
          <w:szCs w:val="24"/>
        </w:rPr>
        <w:t>4.4. Права Заказчика:</w:t>
      </w:r>
    </w:p>
    <w:p w:rsidR="0022333B" w:rsidRPr="0022333B" w:rsidRDefault="0022333B" w:rsidP="0022333B">
      <w:pPr>
        <w:spacing w:after="0" w:line="240" w:lineRule="auto"/>
        <w:ind w:firstLine="567"/>
        <w:jc w:val="both"/>
        <w:rPr>
          <w:rFonts w:ascii="Times New Roman" w:hAnsi="Times New Roman" w:cs="Times New Roman"/>
          <w:spacing w:val="-2"/>
          <w:sz w:val="24"/>
          <w:szCs w:val="24"/>
        </w:rPr>
      </w:pPr>
      <w:r w:rsidRPr="0022333B">
        <w:rPr>
          <w:rFonts w:ascii="Times New Roman" w:hAnsi="Times New Roman" w:cs="Times New Roman"/>
          <w:color w:val="000000"/>
          <w:sz w:val="24"/>
          <w:szCs w:val="24"/>
        </w:rPr>
        <w:t>4.4.1.</w:t>
      </w:r>
      <w:r w:rsidRPr="0022333B">
        <w:rPr>
          <w:rFonts w:ascii="Times New Roman" w:hAnsi="Times New Roman" w:cs="Times New Roman"/>
          <w:sz w:val="24"/>
          <w:szCs w:val="24"/>
        </w:rPr>
        <w:t xml:space="preserve"> </w:t>
      </w:r>
      <w:r w:rsidRPr="0022333B">
        <w:rPr>
          <w:rFonts w:ascii="Times New Roman" w:hAnsi="Times New Roman" w:cs="Times New Roman"/>
          <w:spacing w:val="-2"/>
          <w:sz w:val="24"/>
          <w:szCs w:val="24"/>
        </w:rPr>
        <w:t>В любое время проверять ход и качество работы, выполняемой Подрядчиком, не вмешиваясь в его деятельность. В ходе выполнения работ давать Подрядчику указания, не противоречащие условиям Контракта и не представляющие собой вмешательство в его оперативно-хозяйственную деятельность.</w:t>
      </w:r>
    </w:p>
    <w:p w:rsidR="0022333B" w:rsidRPr="0022333B" w:rsidRDefault="0022333B" w:rsidP="0022333B">
      <w:pPr>
        <w:shd w:val="clear" w:color="auto" w:fill="FFFFFF"/>
        <w:tabs>
          <w:tab w:val="left" w:pos="432"/>
        </w:tabs>
        <w:spacing w:after="0" w:line="240" w:lineRule="auto"/>
        <w:ind w:firstLine="567"/>
        <w:jc w:val="both"/>
        <w:rPr>
          <w:rFonts w:ascii="Times New Roman" w:hAnsi="Times New Roman" w:cs="Times New Roman"/>
          <w:color w:val="000000"/>
          <w:sz w:val="24"/>
          <w:szCs w:val="24"/>
        </w:rPr>
      </w:pPr>
      <w:r w:rsidRPr="0022333B">
        <w:rPr>
          <w:rFonts w:ascii="Times New Roman" w:hAnsi="Times New Roman" w:cs="Times New Roman"/>
          <w:color w:val="000000"/>
          <w:sz w:val="24"/>
          <w:szCs w:val="24"/>
        </w:rPr>
        <w:t>4.4.2. Требовать от Подрядчика исполнения его обязательств по Контракту и устранения выявленных недостатков.</w:t>
      </w:r>
    </w:p>
    <w:p w:rsidR="0022333B" w:rsidRPr="0022333B" w:rsidRDefault="0022333B" w:rsidP="0022333B">
      <w:pPr>
        <w:autoSpaceDE w:val="0"/>
        <w:autoSpaceDN w:val="0"/>
        <w:adjustRightInd w:val="0"/>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sz w:val="24"/>
          <w:szCs w:val="24"/>
        </w:rPr>
        <w:t>4.4.3. Не отказывать в приемке результатов выполненной работы или оказанной услуги в случае выявления несоответствия этих результатов работы, услуги условиям контракта, если выявленное несоответствие не препятствует приемке работы, услуги и устранено Подрядчиком.</w:t>
      </w:r>
    </w:p>
    <w:p w:rsidR="0022333B" w:rsidRPr="0022333B" w:rsidRDefault="0022333B" w:rsidP="002233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2333B">
        <w:rPr>
          <w:rFonts w:ascii="Times New Roman" w:hAnsi="Times New Roman" w:cs="Times New Roman"/>
          <w:sz w:val="24"/>
          <w:szCs w:val="24"/>
        </w:rPr>
        <w:t xml:space="preserve">4.4.4. </w:t>
      </w:r>
      <w:r w:rsidRPr="0022333B">
        <w:rPr>
          <w:rFonts w:ascii="Times New Roman" w:hAnsi="Times New Roman" w:cs="Times New Roman"/>
          <w:color w:val="000000"/>
          <w:sz w:val="24"/>
          <w:szCs w:val="24"/>
        </w:rPr>
        <w:t>Требовать прибытия представителя Подрядчика для решения вопросов, возникших при выполнении работ по Контракту.</w:t>
      </w:r>
    </w:p>
    <w:p w:rsidR="0022333B" w:rsidRPr="0022333B" w:rsidRDefault="0022333B" w:rsidP="0022333B">
      <w:pPr>
        <w:pStyle w:val="ConsPlusNormal"/>
        <w:ind w:firstLine="567"/>
        <w:jc w:val="both"/>
        <w:rPr>
          <w:rFonts w:ascii="Times New Roman" w:hAnsi="Times New Roman" w:cs="Times New Roman"/>
          <w:sz w:val="24"/>
          <w:szCs w:val="24"/>
        </w:rPr>
      </w:pPr>
      <w:r w:rsidRPr="0022333B">
        <w:rPr>
          <w:rFonts w:ascii="Times New Roman" w:hAnsi="Times New Roman" w:cs="Times New Roman"/>
          <w:spacing w:val="-1"/>
          <w:sz w:val="24"/>
          <w:szCs w:val="24"/>
        </w:rPr>
        <w:t>4.4.5. О</w:t>
      </w:r>
      <w:r w:rsidRPr="0022333B">
        <w:rPr>
          <w:rFonts w:ascii="Times New Roman" w:hAnsi="Times New Roman" w:cs="Times New Roman"/>
          <w:sz w:val="24"/>
          <w:szCs w:val="24"/>
        </w:rPr>
        <w:t>тказаться от исполнения контракта и потребовать возмещения убытков, уведомив об этом Подрядчика в порядке, установленном контрактом,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w:t>
      </w:r>
    </w:p>
    <w:p w:rsidR="0022333B" w:rsidRPr="0022333B" w:rsidRDefault="0022333B" w:rsidP="0022333B">
      <w:pPr>
        <w:shd w:val="clear" w:color="auto" w:fill="FFFFFF"/>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sz w:val="24"/>
          <w:szCs w:val="24"/>
        </w:rPr>
        <w:t>4.4.6.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7 (семи) дней со дня его назначения в порядке, установленном Контрактом.</w:t>
      </w:r>
    </w:p>
    <w:p w:rsidR="0022333B" w:rsidRPr="0022333B" w:rsidRDefault="0022333B" w:rsidP="0022333B">
      <w:pPr>
        <w:shd w:val="clear" w:color="auto" w:fill="FFFFFF"/>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sz w:val="24"/>
          <w:szCs w:val="24"/>
        </w:rPr>
        <w:t xml:space="preserve">4.4.7. Принять решение об одностороннем отказе от исполнения Контракта в случае </w:t>
      </w:r>
      <w:r w:rsidRPr="0022333B">
        <w:rPr>
          <w:rFonts w:ascii="Times New Roman" w:hAnsi="Times New Roman" w:cs="Times New Roman"/>
          <w:sz w:val="24"/>
          <w:szCs w:val="24"/>
          <w:lang w:eastAsia="ar-SA"/>
        </w:rPr>
        <w:t>если Подрядчик не приступает к выполнению Работ в течени</w:t>
      </w:r>
      <w:proofErr w:type="gramStart"/>
      <w:r w:rsidRPr="0022333B">
        <w:rPr>
          <w:rFonts w:ascii="Times New Roman" w:hAnsi="Times New Roman" w:cs="Times New Roman"/>
          <w:sz w:val="24"/>
          <w:szCs w:val="24"/>
          <w:lang w:eastAsia="ar-SA"/>
        </w:rPr>
        <w:t>и</w:t>
      </w:r>
      <w:proofErr w:type="gramEnd"/>
      <w:r w:rsidRPr="0022333B">
        <w:rPr>
          <w:rFonts w:ascii="Times New Roman" w:hAnsi="Times New Roman" w:cs="Times New Roman"/>
          <w:sz w:val="24"/>
          <w:szCs w:val="24"/>
          <w:lang w:eastAsia="ar-SA"/>
        </w:rPr>
        <w:t xml:space="preserve"> 14 (четырнадцати) календарных дней, </w:t>
      </w:r>
      <w:r w:rsidRPr="0022333B">
        <w:rPr>
          <w:rFonts w:ascii="Times New Roman" w:hAnsi="Times New Roman" w:cs="Times New Roman"/>
          <w:sz w:val="24"/>
          <w:szCs w:val="24"/>
        </w:rPr>
        <w:t>с даты заключения контракта.</w:t>
      </w:r>
    </w:p>
    <w:p w:rsidR="0022333B" w:rsidRPr="0022333B" w:rsidRDefault="0022333B" w:rsidP="0022333B">
      <w:pPr>
        <w:tabs>
          <w:tab w:val="left" w:pos="432"/>
        </w:tabs>
        <w:autoSpaceDE w:val="0"/>
        <w:autoSpaceDN w:val="0"/>
        <w:adjustRightInd w:val="0"/>
        <w:spacing w:after="0" w:line="240" w:lineRule="auto"/>
        <w:ind w:firstLine="557"/>
        <w:jc w:val="both"/>
        <w:rPr>
          <w:rFonts w:ascii="Times New Roman" w:hAnsi="Times New Roman" w:cs="Times New Roman"/>
          <w:sz w:val="24"/>
          <w:szCs w:val="24"/>
        </w:rPr>
      </w:pPr>
      <w:r w:rsidRPr="0022333B">
        <w:rPr>
          <w:rFonts w:ascii="Times New Roman" w:hAnsi="Times New Roman" w:cs="Times New Roman"/>
          <w:sz w:val="24"/>
          <w:szCs w:val="24"/>
        </w:rPr>
        <w:t xml:space="preserve">4.4.8. Заказчик </w:t>
      </w:r>
      <w:r w:rsidRPr="0022333B">
        <w:rPr>
          <w:rFonts w:ascii="Times New Roman" w:hAnsi="Times New Roman" w:cs="Times New Roman"/>
          <w:color w:val="000000"/>
          <w:sz w:val="24"/>
          <w:szCs w:val="24"/>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22333B">
        <w:rPr>
          <w:rFonts w:ascii="Times New Roman" w:hAnsi="Times New Roman" w:cs="Times New Roman"/>
          <w:sz w:val="24"/>
          <w:szCs w:val="24"/>
        </w:rPr>
        <w:t>, и с соблюдением положений ст. 95 Федерального закона № 44-ФЗ.</w:t>
      </w:r>
    </w:p>
    <w:p w:rsidR="0022333B" w:rsidRPr="0022333B" w:rsidRDefault="0022333B" w:rsidP="0022333B">
      <w:pPr>
        <w:pStyle w:val="a5"/>
        <w:jc w:val="both"/>
        <w:rPr>
          <w:rFonts w:ascii="Times New Roman" w:hAnsi="Times New Roman" w:cs="Times New Roman"/>
          <w:bCs/>
          <w:color w:val="000000"/>
          <w:sz w:val="24"/>
          <w:szCs w:val="24"/>
        </w:rPr>
      </w:pPr>
    </w:p>
    <w:p w:rsidR="0022333B" w:rsidRPr="0022333B" w:rsidRDefault="0022333B" w:rsidP="0022333B">
      <w:pPr>
        <w:shd w:val="clear" w:color="auto" w:fill="FFFFFF"/>
        <w:tabs>
          <w:tab w:val="left" w:pos="432"/>
          <w:tab w:val="left" w:pos="748"/>
        </w:tabs>
        <w:spacing w:after="0" w:line="240" w:lineRule="auto"/>
        <w:jc w:val="center"/>
        <w:rPr>
          <w:rFonts w:ascii="Times New Roman" w:hAnsi="Times New Roman" w:cs="Times New Roman"/>
          <w:b/>
          <w:sz w:val="24"/>
          <w:szCs w:val="24"/>
        </w:rPr>
      </w:pPr>
      <w:r w:rsidRPr="0022333B">
        <w:rPr>
          <w:rFonts w:ascii="Times New Roman" w:hAnsi="Times New Roman" w:cs="Times New Roman"/>
          <w:b/>
          <w:sz w:val="24"/>
          <w:szCs w:val="24"/>
        </w:rPr>
        <w:t>5. ОТВЕТСТВЕННОСТЬ СТОРОН</w:t>
      </w:r>
    </w:p>
    <w:p w:rsidR="0022333B" w:rsidRPr="0022333B" w:rsidRDefault="0022333B" w:rsidP="0022333B">
      <w:pPr>
        <w:spacing w:after="0" w:line="240" w:lineRule="auto"/>
        <w:ind w:firstLine="708"/>
        <w:jc w:val="both"/>
        <w:rPr>
          <w:rFonts w:ascii="Times New Roman" w:hAnsi="Times New Roman" w:cs="Times New Roman"/>
          <w:color w:val="FF0000"/>
          <w:sz w:val="24"/>
          <w:szCs w:val="24"/>
        </w:rPr>
      </w:pPr>
      <w:r w:rsidRPr="0022333B">
        <w:rPr>
          <w:rFonts w:ascii="Times New Roman" w:hAnsi="Times New Roman" w:cs="Times New Roman"/>
          <w:sz w:val="24"/>
          <w:szCs w:val="24"/>
        </w:rPr>
        <w:t>5.1. В случае 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требованиями законодательства Российской Федерации.</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и направить Заказчику требование об уплате неустоек (штрафов, пеней).</w:t>
      </w:r>
    </w:p>
    <w:p w:rsidR="0022333B" w:rsidRPr="0022333B" w:rsidRDefault="0022333B" w:rsidP="0022333B">
      <w:pPr>
        <w:pStyle w:val="ConsPlusNormal"/>
        <w:ind w:firstLine="708"/>
        <w:jc w:val="both"/>
        <w:rPr>
          <w:rFonts w:ascii="Times New Roman" w:hAnsi="Times New Roman" w:cs="Times New Roman"/>
          <w:sz w:val="24"/>
          <w:szCs w:val="24"/>
        </w:rPr>
      </w:pPr>
      <w:r w:rsidRPr="0022333B">
        <w:rPr>
          <w:rFonts w:ascii="Times New Roman" w:hAnsi="Times New Roman" w:cs="Times New Roman"/>
          <w:sz w:val="24"/>
          <w:szCs w:val="24"/>
        </w:rPr>
        <w:t xml:space="preserve">5.3. В случае неисполнения Заказчиком обязательств, предусмотренных Контрактом, за исключением просрочки исполнения обязательств, Заказчик обязан в срок не позднее 10 (десяти) рабочих дней после получения требования Подрядчика об уплате штрафа оплатить ему </w:t>
      </w:r>
      <w:r w:rsidRPr="0022333B">
        <w:rPr>
          <w:rFonts w:ascii="Times New Roman" w:hAnsi="Times New Roman" w:cs="Times New Roman"/>
          <w:sz w:val="24"/>
          <w:szCs w:val="24"/>
        </w:rPr>
        <w:lastRenderedPageBreak/>
        <w:t>штраф.</w:t>
      </w:r>
      <w:r w:rsidRPr="0022333B">
        <w:rPr>
          <w:rFonts w:ascii="Times New Roman" w:hAnsi="Times New Roman" w:cs="Times New Roman"/>
          <w:color w:val="FF0000"/>
          <w:sz w:val="24"/>
          <w:szCs w:val="24"/>
        </w:rPr>
        <w:t xml:space="preserve">  </w:t>
      </w:r>
      <w:r w:rsidRPr="0022333B">
        <w:rPr>
          <w:rFonts w:ascii="Times New Roman" w:hAnsi="Times New Roman" w:cs="Times New Roman"/>
          <w:sz w:val="24"/>
          <w:szCs w:val="24"/>
        </w:rPr>
        <w:t>Размер штрафа устанавливается в следующем порядке:</w:t>
      </w:r>
    </w:p>
    <w:p w:rsidR="0022333B" w:rsidRPr="0022333B" w:rsidRDefault="0022333B" w:rsidP="0022333B">
      <w:pPr>
        <w:pStyle w:val="ConsPlusNormal"/>
        <w:ind w:firstLine="708"/>
        <w:jc w:val="both"/>
        <w:rPr>
          <w:rFonts w:ascii="Times New Roman" w:hAnsi="Times New Roman" w:cs="Times New Roman"/>
          <w:sz w:val="24"/>
          <w:szCs w:val="24"/>
        </w:rPr>
      </w:pPr>
      <w:r w:rsidRPr="0022333B">
        <w:rPr>
          <w:rFonts w:ascii="Times New Roman" w:hAnsi="Times New Roman" w:cs="Times New Roman"/>
          <w:sz w:val="24"/>
          <w:szCs w:val="24"/>
        </w:rPr>
        <w:t>а) 1000 рублей, если цена контракта не превышает 3 млн. рублей (включительно).</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22333B" w:rsidRPr="0022333B" w:rsidRDefault="0022333B" w:rsidP="0022333B">
      <w:pPr>
        <w:suppressAutoHyphens/>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Штраф устанавливается за каждый факт неисполнения заказчиком обязательств, предусмотренных контрактом.</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5.4. В случае просрочки исполнения Заказчиком обязательств, предусмотренных Контрактом, Заказчик обязан в срок не позднее 10 (десяти) рабочих дней после получения требования Подрядчика об уплате пеней оплатить ему пени.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5.6. В случае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Подрядчик обязан в срок не позднее 7 (семи) календарных дней после получения требования Заказчика об уплате штрафа оплатить ему штраф.  Размер штрафа устанавливается в размере 1 процента цены контракта (этапа), но не более 5 тыс. рублей и не менее 1 тыс. рублей.</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Штраф устанавливается за каждый факт неисполнения или ненадлежащего исполнения</w:t>
      </w:r>
      <w:r w:rsidRPr="0022333B">
        <w:rPr>
          <w:rFonts w:ascii="Times New Roman" w:hAnsi="Times New Roman" w:cs="Times New Roman"/>
          <w:i/>
          <w:sz w:val="24"/>
          <w:szCs w:val="24"/>
        </w:rPr>
        <w:t xml:space="preserve"> </w:t>
      </w:r>
      <w:r w:rsidRPr="0022333B">
        <w:rPr>
          <w:rFonts w:ascii="Times New Roman" w:hAnsi="Times New Roman" w:cs="Times New Roman"/>
          <w:sz w:val="24"/>
          <w:szCs w:val="24"/>
        </w:rPr>
        <w:t xml:space="preserve">Подрядчиком обязательств, предусмотренных контрактом. </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 xml:space="preserve">5.7. </w:t>
      </w:r>
      <w:proofErr w:type="gramStart"/>
      <w:r w:rsidRPr="0022333B">
        <w:rPr>
          <w:rFonts w:ascii="Times New Roman" w:hAnsi="Times New Roman" w:cs="Times New Roman"/>
          <w:sz w:val="24"/>
          <w:szCs w:val="24"/>
        </w:rPr>
        <w:t>В случае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обязан в срок не позднее 7 (семи) календарных дней после получения требования Заказчика об уплате штрафа оплатить ему штраф.</w:t>
      </w:r>
      <w:proofErr w:type="gramEnd"/>
      <w:r w:rsidRPr="0022333B">
        <w:rPr>
          <w:rFonts w:ascii="Times New Roman" w:hAnsi="Times New Roman" w:cs="Times New Roman"/>
          <w:sz w:val="24"/>
          <w:szCs w:val="24"/>
        </w:rPr>
        <w:t xml:space="preserve">  Размер штрафа устанавливается в следующем порядке:</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б) в случае, если цена контракта превышает начальную (максимальную) цену контракта:</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10 процентов цены контракта, если цена контракта не превышает 3 млн. рублей;</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5.8. В случае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обязан в срок не позднее 7 (семи) календарных дней после получения требования Заказчика об уплате штрафа.  Размер штрафа устанавливается в следующем порядке:</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lastRenderedPageBreak/>
        <w:t>а) 1000 рублей, если цена контракта не превышает 3 млн. рублей.</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22333B" w:rsidRPr="0022333B" w:rsidRDefault="0022333B" w:rsidP="0022333B">
      <w:pPr>
        <w:suppressAutoHyphens/>
        <w:spacing w:after="0" w:line="240" w:lineRule="auto"/>
        <w:ind w:firstLine="708"/>
        <w:rPr>
          <w:rFonts w:ascii="Times New Roman" w:hAnsi="Times New Roman" w:cs="Times New Roman"/>
          <w:sz w:val="24"/>
          <w:szCs w:val="24"/>
        </w:rPr>
      </w:pPr>
      <w:r w:rsidRPr="0022333B">
        <w:rPr>
          <w:rFonts w:ascii="Times New Roman" w:hAnsi="Times New Roman" w:cs="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22333B" w:rsidRPr="0022333B" w:rsidRDefault="0022333B" w:rsidP="0022333B">
      <w:pPr>
        <w:pStyle w:val="ConsPlusNormal"/>
        <w:ind w:firstLine="708"/>
        <w:jc w:val="both"/>
        <w:rPr>
          <w:rFonts w:ascii="Times New Roman" w:hAnsi="Times New Roman" w:cs="Times New Roman"/>
          <w:sz w:val="24"/>
          <w:szCs w:val="24"/>
        </w:rPr>
      </w:pPr>
      <w:r w:rsidRPr="0022333B">
        <w:rPr>
          <w:rFonts w:ascii="Times New Roman" w:hAnsi="Times New Roman" w:cs="Times New Roman"/>
          <w:sz w:val="24"/>
          <w:szCs w:val="24"/>
        </w:rPr>
        <w:t xml:space="preserve">5.9. В случае просрочки исполнения Подрядчиком обязательств, предусмотренных Контрактом, в том числе гарантийного обязательства, Подрядчик обязан в срок не позднее 7 (Семи) календарных дней после получения требования Заказчика об уплате пеней оплатить ему пени. </w:t>
      </w:r>
      <w:proofErr w:type="gramStart"/>
      <w:r w:rsidRPr="0022333B">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22333B">
        <w:rPr>
          <w:rFonts w:ascii="Times New Roman" w:hAnsi="Times New Roman" w:cs="Times New Roman"/>
          <w:sz w:val="24"/>
          <w:szCs w:val="24"/>
        </w:rPr>
        <w:t xml:space="preserve">) и фактически </w:t>
      </w:r>
      <w:proofErr w:type="gramStart"/>
      <w:r w:rsidRPr="0022333B">
        <w:rPr>
          <w:rFonts w:ascii="Times New Roman" w:hAnsi="Times New Roman" w:cs="Times New Roman"/>
          <w:sz w:val="24"/>
          <w:szCs w:val="24"/>
        </w:rPr>
        <w:t>исполненных</w:t>
      </w:r>
      <w:proofErr w:type="gramEnd"/>
      <w:r w:rsidRPr="0022333B">
        <w:rPr>
          <w:rFonts w:ascii="Times New Roman" w:hAnsi="Times New Roman" w:cs="Times New Roman"/>
          <w:sz w:val="24"/>
          <w:szCs w:val="24"/>
        </w:rPr>
        <w:t xml:space="preserve"> Подрядчиком.</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2333B" w:rsidRPr="0022333B" w:rsidRDefault="0022333B" w:rsidP="0022333B">
      <w:pPr>
        <w:spacing w:after="0" w:line="240" w:lineRule="auto"/>
        <w:ind w:firstLine="708"/>
        <w:jc w:val="both"/>
        <w:rPr>
          <w:rFonts w:ascii="Times New Roman" w:hAnsi="Times New Roman" w:cs="Times New Roman"/>
          <w:b/>
          <w:sz w:val="24"/>
          <w:szCs w:val="24"/>
        </w:rPr>
      </w:pPr>
      <w:r w:rsidRPr="0022333B">
        <w:rPr>
          <w:rFonts w:ascii="Times New Roman" w:hAnsi="Times New Roman" w:cs="Times New Roman"/>
          <w:sz w:val="24"/>
          <w:szCs w:val="24"/>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5.12.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2333B" w:rsidRPr="0022333B" w:rsidRDefault="0022333B" w:rsidP="0022333B">
      <w:pPr>
        <w:pStyle w:val="ConsPlusNormal"/>
        <w:ind w:firstLine="708"/>
        <w:jc w:val="both"/>
        <w:rPr>
          <w:rFonts w:ascii="Times New Roman" w:hAnsi="Times New Roman" w:cs="Times New Roman"/>
          <w:sz w:val="24"/>
          <w:szCs w:val="24"/>
        </w:rPr>
      </w:pPr>
      <w:r w:rsidRPr="0022333B">
        <w:rPr>
          <w:rFonts w:ascii="Times New Roman" w:hAnsi="Times New Roman" w:cs="Times New Roman"/>
          <w:sz w:val="24"/>
          <w:szCs w:val="24"/>
        </w:rPr>
        <w:t>5.13. Уплата неустойки, а так же возмещение убытков не освобождает Стороны от исполнения обязательств по Контракту.</w:t>
      </w:r>
    </w:p>
    <w:p w:rsidR="0022333B" w:rsidRPr="0022333B" w:rsidRDefault="0022333B" w:rsidP="0022333B">
      <w:pPr>
        <w:spacing w:after="0" w:line="240" w:lineRule="auto"/>
        <w:jc w:val="both"/>
        <w:rPr>
          <w:rFonts w:ascii="Times New Roman" w:hAnsi="Times New Roman" w:cs="Times New Roman"/>
          <w:sz w:val="24"/>
          <w:szCs w:val="24"/>
        </w:rPr>
      </w:pPr>
    </w:p>
    <w:p w:rsidR="0022333B" w:rsidRPr="0022333B" w:rsidRDefault="0022333B" w:rsidP="0022333B">
      <w:pPr>
        <w:pStyle w:val="NoSpacing"/>
        <w:jc w:val="center"/>
        <w:rPr>
          <w:rFonts w:ascii="Times New Roman" w:hAnsi="Times New Roman"/>
          <w:sz w:val="24"/>
          <w:szCs w:val="24"/>
        </w:rPr>
      </w:pPr>
      <w:r w:rsidRPr="0022333B">
        <w:rPr>
          <w:rFonts w:ascii="Times New Roman" w:hAnsi="Times New Roman"/>
          <w:b/>
          <w:sz w:val="24"/>
          <w:szCs w:val="24"/>
        </w:rPr>
        <w:t>6. ОБСТОЯТЕЛЬСТВА НЕПРЕОДОЛИМОЙ СИЛЫ</w:t>
      </w:r>
    </w:p>
    <w:p w:rsidR="0022333B" w:rsidRPr="0022333B" w:rsidRDefault="0022333B" w:rsidP="0022333B">
      <w:pPr>
        <w:pStyle w:val="NoSpacing"/>
        <w:ind w:firstLine="708"/>
        <w:jc w:val="both"/>
        <w:rPr>
          <w:rFonts w:ascii="Times New Roman" w:hAnsi="Times New Roman"/>
          <w:sz w:val="24"/>
          <w:szCs w:val="24"/>
        </w:rPr>
      </w:pPr>
      <w:r w:rsidRPr="0022333B">
        <w:rPr>
          <w:rFonts w:ascii="Times New Roman" w:hAnsi="Times New Roman"/>
          <w:sz w:val="24"/>
          <w:szCs w:val="24"/>
        </w:rPr>
        <w:t>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и если эти  обстоятельства непосредственно повлияли на исполнение настоящего Контракта.</w:t>
      </w:r>
    </w:p>
    <w:p w:rsidR="0022333B" w:rsidRPr="0022333B" w:rsidRDefault="0022333B" w:rsidP="0022333B">
      <w:pPr>
        <w:pStyle w:val="NoSpacing"/>
        <w:ind w:firstLine="708"/>
        <w:jc w:val="both"/>
        <w:rPr>
          <w:rFonts w:ascii="Times New Roman" w:hAnsi="Times New Roman"/>
          <w:sz w:val="24"/>
          <w:szCs w:val="24"/>
        </w:rPr>
      </w:pPr>
      <w:r w:rsidRPr="0022333B">
        <w:rPr>
          <w:rFonts w:ascii="Times New Roman" w:hAnsi="Times New Roman"/>
          <w:sz w:val="24"/>
          <w:szCs w:val="24"/>
        </w:rPr>
        <w:t>6.2. Сторона, которая по причине обстоятельств непреодолимой силы не может исполнить обязательства по Контракту, обязана в трёхдневный срок уведомить другую сторону о наступлении указанных обстоятельств.</w:t>
      </w:r>
    </w:p>
    <w:p w:rsidR="0022333B" w:rsidRPr="0022333B" w:rsidRDefault="0022333B" w:rsidP="0022333B">
      <w:pPr>
        <w:pStyle w:val="NoSpacing"/>
        <w:ind w:firstLine="708"/>
        <w:jc w:val="both"/>
        <w:rPr>
          <w:rFonts w:ascii="Times New Roman" w:hAnsi="Times New Roman"/>
          <w:sz w:val="24"/>
          <w:szCs w:val="24"/>
        </w:rPr>
      </w:pPr>
      <w:r w:rsidRPr="0022333B">
        <w:rPr>
          <w:rFonts w:ascii="Times New Roman" w:hAnsi="Times New Roman"/>
          <w:sz w:val="24"/>
          <w:szCs w:val="24"/>
        </w:rPr>
        <w:t xml:space="preserve">6.3. Если сторона, ссылающаяся на обстоятельства непреодолимой силы, не известит другую сторону в указанный п. 6.2 Контракта срок, такая сторона несет ответственность за нарушение своих обязательств в соответствии с настоящим Контрактом. </w:t>
      </w:r>
    </w:p>
    <w:p w:rsidR="0022333B" w:rsidRPr="0022333B" w:rsidRDefault="0022333B" w:rsidP="0022333B">
      <w:pPr>
        <w:pStyle w:val="NoSpacing"/>
        <w:ind w:firstLine="708"/>
        <w:jc w:val="both"/>
        <w:rPr>
          <w:rFonts w:ascii="Times New Roman" w:hAnsi="Times New Roman"/>
          <w:sz w:val="24"/>
          <w:szCs w:val="24"/>
        </w:rPr>
      </w:pPr>
      <w:r w:rsidRPr="0022333B">
        <w:rPr>
          <w:rFonts w:ascii="Times New Roman" w:hAnsi="Times New Roman"/>
          <w:sz w:val="24"/>
          <w:szCs w:val="24"/>
        </w:rPr>
        <w:t>6.4. Решение о частичном или полном неисполнении обязательств в силу обстоятельств непреодолимой силы оформляется двусторонним соглашением.</w:t>
      </w:r>
    </w:p>
    <w:p w:rsidR="0022333B" w:rsidRPr="0022333B" w:rsidRDefault="0022333B" w:rsidP="0022333B">
      <w:pPr>
        <w:pStyle w:val="ConsPlusNormal"/>
        <w:widowControl/>
        <w:jc w:val="center"/>
        <w:rPr>
          <w:rFonts w:ascii="Times New Roman" w:hAnsi="Times New Roman" w:cs="Times New Roman"/>
          <w:b/>
          <w:sz w:val="24"/>
          <w:szCs w:val="24"/>
        </w:rPr>
      </w:pPr>
    </w:p>
    <w:p w:rsidR="0022333B" w:rsidRPr="0022333B" w:rsidRDefault="0022333B" w:rsidP="0022333B">
      <w:pPr>
        <w:pStyle w:val="ConsPlusNormal"/>
        <w:widowControl/>
        <w:jc w:val="center"/>
        <w:rPr>
          <w:rFonts w:ascii="Times New Roman" w:hAnsi="Times New Roman" w:cs="Times New Roman"/>
          <w:b/>
          <w:caps/>
          <w:sz w:val="24"/>
          <w:szCs w:val="24"/>
        </w:rPr>
      </w:pPr>
      <w:r w:rsidRPr="0022333B">
        <w:rPr>
          <w:rFonts w:ascii="Times New Roman" w:hAnsi="Times New Roman" w:cs="Times New Roman"/>
          <w:b/>
          <w:sz w:val="24"/>
          <w:szCs w:val="24"/>
        </w:rPr>
        <w:t>7.</w:t>
      </w:r>
      <w:r w:rsidRPr="0022333B">
        <w:rPr>
          <w:rFonts w:ascii="Times New Roman" w:hAnsi="Times New Roman" w:cs="Times New Roman"/>
          <w:sz w:val="24"/>
          <w:szCs w:val="24"/>
        </w:rPr>
        <w:t xml:space="preserve"> </w:t>
      </w:r>
      <w:r w:rsidRPr="0022333B">
        <w:rPr>
          <w:rFonts w:ascii="Times New Roman" w:hAnsi="Times New Roman" w:cs="Times New Roman"/>
          <w:b/>
          <w:caps/>
          <w:sz w:val="24"/>
          <w:szCs w:val="24"/>
        </w:rPr>
        <w:t>ИЗМЕНЕНИЕ И РАСТОРЖЕНИЕ КОНТРАКТА</w:t>
      </w:r>
    </w:p>
    <w:p w:rsidR="0022333B" w:rsidRPr="0022333B" w:rsidRDefault="0022333B" w:rsidP="0022333B">
      <w:pPr>
        <w:autoSpaceDE w:val="0"/>
        <w:autoSpaceDN w:val="0"/>
        <w:adjustRightInd w:val="0"/>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pacing w:val="-2"/>
          <w:sz w:val="24"/>
          <w:szCs w:val="24"/>
        </w:rPr>
        <w:t xml:space="preserve">  </w:t>
      </w:r>
      <w:r w:rsidRPr="0022333B">
        <w:rPr>
          <w:rFonts w:ascii="Times New Roman" w:hAnsi="Times New Roman" w:cs="Times New Roman"/>
          <w:spacing w:val="-1"/>
          <w:sz w:val="24"/>
          <w:szCs w:val="24"/>
        </w:rPr>
        <w:t xml:space="preserve">7.1. </w:t>
      </w:r>
      <w:r w:rsidRPr="0022333B">
        <w:rPr>
          <w:rFonts w:ascii="Times New Roman" w:hAnsi="Times New Roman" w:cs="Times New Roman"/>
          <w:sz w:val="24"/>
          <w:szCs w:val="24"/>
        </w:rPr>
        <w:t>Изменение условий Контракта при его исполнении не допускается, за исключением случаев, предусмотренных Федеральным законом № 44-ФЗ:</w:t>
      </w:r>
    </w:p>
    <w:p w:rsidR="0022333B" w:rsidRPr="0022333B" w:rsidRDefault="0022333B" w:rsidP="0022333B">
      <w:pPr>
        <w:autoSpaceDE w:val="0"/>
        <w:autoSpaceDN w:val="0"/>
        <w:adjustRightInd w:val="0"/>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sz w:val="24"/>
          <w:szCs w:val="24"/>
        </w:rPr>
        <w:t xml:space="preserve"> </w:t>
      </w:r>
      <w:r w:rsidRPr="0022333B">
        <w:rPr>
          <w:rFonts w:ascii="Times New Roman" w:hAnsi="Times New Roman" w:cs="Times New Roman"/>
          <w:sz w:val="24"/>
          <w:szCs w:val="24"/>
        </w:rPr>
        <w:tab/>
        <w:t>7.1.1. При снижении цены Контракта без изменения предусмотренных Контрактом объема работ, качества выполняемых работ и иных условий Контракта;</w:t>
      </w:r>
    </w:p>
    <w:p w:rsidR="0022333B" w:rsidRPr="0022333B" w:rsidRDefault="0022333B" w:rsidP="0022333B">
      <w:pPr>
        <w:autoSpaceDE w:val="0"/>
        <w:autoSpaceDN w:val="0"/>
        <w:adjustRightInd w:val="0"/>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 xml:space="preserve">7.1.2. </w:t>
      </w:r>
      <w:proofErr w:type="gramStart"/>
      <w:r w:rsidRPr="0022333B">
        <w:rPr>
          <w:rFonts w:ascii="Times New Roman" w:hAnsi="Times New Roman" w:cs="Times New Roman"/>
          <w:sz w:val="24"/>
          <w:szCs w:val="24"/>
        </w:rPr>
        <w:t>Если по предложению Заказчика увеличивается предусмотренный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объем работ не более чем на 10 (десять) процентов или уменьшается предусмотренный Контрактом объем выполняемых работ не более чем на 10 (десять</w:t>
      </w:r>
      <w:proofErr w:type="gramEnd"/>
      <w:r w:rsidRPr="0022333B">
        <w:rPr>
          <w:rFonts w:ascii="Times New Roman" w:hAnsi="Times New Roman" w:cs="Times New Roman"/>
          <w:sz w:val="24"/>
          <w:szCs w:val="24"/>
        </w:rPr>
        <w:t>) процентов.</w:t>
      </w:r>
    </w:p>
    <w:p w:rsidR="0022333B" w:rsidRPr="0022333B" w:rsidRDefault="0022333B" w:rsidP="0022333B">
      <w:pPr>
        <w:autoSpaceDE w:val="0"/>
        <w:autoSpaceDN w:val="0"/>
        <w:adjustRightInd w:val="0"/>
        <w:spacing w:after="0" w:line="240" w:lineRule="auto"/>
        <w:jc w:val="both"/>
        <w:rPr>
          <w:rFonts w:ascii="Times New Roman" w:hAnsi="Times New Roman" w:cs="Times New Roman"/>
          <w:sz w:val="24"/>
          <w:szCs w:val="24"/>
        </w:rPr>
      </w:pPr>
      <w:r w:rsidRPr="0022333B">
        <w:rPr>
          <w:rFonts w:ascii="Times New Roman" w:hAnsi="Times New Roman" w:cs="Times New Roman"/>
          <w:sz w:val="24"/>
          <w:szCs w:val="24"/>
        </w:rPr>
        <w:lastRenderedPageBreak/>
        <w:t xml:space="preserve">            При этом по соглашению сторон допускается изменение с учетом </w:t>
      </w:r>
      <w:proofErr w:type="gramStart"/>
      <w:r w:rsidRPr="0022333B">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22333B">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w:t>
      </w:r>
    </w:p>
    <w:p w:rsidR="0022333B" w:rsidRPr="0022333B" w:rsidRDefault="0022333B" w:rsidP="0022333B">
      <w:pPr>
        <w:autoSpaceDE w:val="0"/>
        <w:autoSpaceDN w:val="0"/>
        <w:adjustRightInd w:val="0"/>
        <w:spacing w:after="0" w:line="240" w:lineRule="auto"/>
        <w:jc w:val="both"/>
        <w:rPr>
          <w:rFonts w:ascii="Times New Roman" w:hAnsi="Times New Roman" w:cs="Times New Roman"/>
          <w:sz w:val="24"/>
          <w:szCs w:val="24"/>
        </w:rPr>
      </w:pPr>
      <w:r w:rsidRPr="0022333B">
        <w:rPr>
          <w:rFonts w:ascii="Times New Roman" w:hAnsi="Times New Roman" w:cs="Times New Roman"/>
          <w:sz w:val="24"/>
          <w:szCs w:val="24"/>
        </w:rPr>
        <w:t xml:space="preserve">            При уменьшении предусмотренного Контрактом объема работ Стороны обязаны уменьшить цену Контракта исходя из цены единицы работы;</w:t>
      </w:r>
    </w:p>
    <w:p w:rsidR="0022333B" w:rsidRPr="0022333B" w:rsidRDefault="0022333B" w:rsidP="0022333B">
      <w:pPr>
        <w:autoSpaceDE w:val="0"/>
        <w:autoSpaceDN w:val="0"/>
        <w:adjustRightInd w:val="0"/>
        <w:spacing w:after="0" w:line="240" w:lineRule="auto"/>
        <w:jc w:val="both"/>
        <w:rPr>
          <w:rFonts w:ascii="Times New Roman" w:hAnsi="Times New Roman" w:cs="Times New Roman"/>
          <w:sz w:val="24"/>
          <w:szCs w:val="24"/>
        </w:rPr>
      </w:pPr>
      <w:r w:rsidRPr="0022333B">
        <w:rPr>
          <w:rFonts w:ascii="Times New Roman" w:hAnsi="Times New Roman" w:cs="Times New Roman"/>
          <w:sz w:val="24"/>
          <w:szCs w:val="24"/>
        </w:rPr>
        <w:tab/>
        <w:t>7.1.3.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22333B" w:rsidRPr="0022333B" w:rsidRDefault="0022333B" w:rsidP="0022333B">
      <w:pPr>
        <w:autoSpaceDE w:val="0"/>
        <w:autoSpaceDN w:val="0"/>
        <w:adjustRightInd w:val="0"/>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sz w:val="24"/>
          <w:szCs w:val="24"/>
        </w:rPr>
        <w:t>Сокращение объема работ при уменьшении цены Контракта осуществляется в соответствии с методикой сокращения количества товаров, объемов работ или услуг при уменьшении цены Контракта, утвержденной постановлением Правительства Российской Федерации от 28 ноября 2013 года № 1090.</w:t>
      </w:r>
    </w:p>
    <w:p w:rsidR="0022333B" w:rsidRPr="0022333B" w:rsidRDefault="0022333B" w:rsidP="0022333B">
      <w:pPr>
        <w:autoSpaceDE w:val="0"/>
        <w:autoSpaceDN w:val="0"/>
        <w:adjustRightInd w:val="0"/>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sz w:val="24"/>
          <w:szCs w:val="24"/>
        </w:rPr>
        <w:t xml:space="preserve">7.1.4. По соглашению сторон в соответствии с </w:t>
      </w:r>
      <w:hyperlink r:id="rId51" w:history="1">
        <w:proofErr w:type="gramStart"/>
        <w:r w:rsidRPr="0022333B">
          <w:rPr>
            <w:rFonts w:ascii="Times New Roman" w:hAnsi="Times New Roman" w:cs="Times New Roman"/>
            <w:sz w:val="24"/>
            <w:szCs w:val="24"/>
          </w:rPr>
          <w:t>ч</w:t>
        </w:r>
        <w:proofErr w:type="gramEnd"/>
        <w:r w:rsidRPr="0022333B">
          <w:rPr>
            <w:rFonts w:ascii="Times New Roman" w:hAnsi="Times New Roman" w:cs="Times New Roman"/>
            <w:sz w:val="24"/>
            <w:szCs w:val="24"/>
          </w:rPr>
          <w:t>. 65.1 ст. 112</w:t>
        </w:r>
      </w:hyperlink>
      <w:r w:rsidRPr="0022333B">
        <w:rPr>
          <w:rFonts w:ascii="Times New Roman" w:hAnsi="Times New Roman" w:cs="Times New Roman"/>
          <w:sz w:val="24"/>
          <w:szCs w:val="24"/>
        </w:rPr>
        <w:t xml:space="preserve"> Федерального закона № 44-ФЗ</w:t>
      </w:r>
    </w:p>
    <w:p w:rsidR="0022333B" w:rsidRPr="0022333B" w:rsidRDefault="0022333B" w:rsidP="0022333B">
      <w:pPr>
        <w:autoSpaceDE w:val="0"/>
        <w:autoSpaceDN w:val="0"/>
        <w:adjustRightInd w:val="0"/>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sz w:val="24"/>
          <w:szCs w:val="24"/>
        </w:rPr>
        <w:t xml:space="preserve">7.2. </w:t>
      </w:r>
      <w:proofErr w:type="gramStart"/>
      <w:r w:rsidRPr="0022333B">
        <w:rPr>
          <w:rFonts w:ascii="Times New Roman" w:hAnsi="Times New Roman" w:cs="Times New Roman"/>
          <w:sz w:val="24"/>
          <w:szCs w:val="24"/>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52" w:history="1">
        <w:r w:rsidRPr="0022333B">
          <w:rPr>
            <w:rFonts w:ascii="Times New Roman" w:hAnsi="Times New Roman" w:cs="Times New Roman"/>
            <w:color w:val="0000FF"/>
            <w:sz w:val="24"/>
            <w:szCs w:val="24"/>
          </w:rPr>
          <w:t>частью 6 статьи 14</w:t>
        </w:r>
      </w:hyperlink>
      <w:r w:rsidRPr="0022333B">
        <w:rPr>
          <w:rFonts w:ascii="Times New Roman" w:hAnsi="Times New Roman" w:cs="Times New Roman"/>
          <w:sz w:val="24"/>
          <w:szCs w:val="24"/>
        </w:rPr>
        <w:t xml:space="preserve"> Федерального закона № 44-ФЗ) по согласованию заказчика с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p>
    <w:p w:rsidR="0022333B" w:rsidRPr="0022333B" w:rsidRDefault="0022333B" w:rsidP="0022333B">
      <w:pPr>
        <w:autoSpaceDE w:val="0"/>
        <w:autoSpaceDN w:val="0"/>
        <w:adjustRightInd w:val="0"/>
        <w:spacing w:after="0" w:line="240" w:lineRule="auto"/>
        <w:ind w:firstLine="540"/>
        <w:jc w:val="both"/>
        <w:rPr>
          <w:rFonts w:ascii="Times New Roman" w:hAnsi="Times New Roman" w:cs="Times New Roman"/>
          <w:sz w:val="24"/>
          <w:szCs w:val="24"/>
        </w:rPr>
      </w:pPr>
      <w:r w:rsidRPr="0022333B">
        <w:rPr>
          <w:rFonts w:ascii="Times New Roman" w:hAnsi="Times New Roman" w:cs="Times New Roman"/>
          <w:sz w:val="24"/>
          <w:szCs w:val="24"/>
        </w:rPr>
        <w:t xml:space="preserve">7.3. Предусмотренные изменения существенных условий контракта осуществляются при условии предоставления Подрядчиком в соответствии с Федеральным законом №44-ФЗ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
    <w:p w:rsidR="0022333B" w:rsidRPr="0022333B" w:rsidRDefault="0022333B" w:rsidP="0022333B">
      <w:pPr>
        <w:autoSpaceDE w:val="0"/>
        <w:autoSpaceDN w:val="0"/>
        <w:adjustRightInd w:val="0"/>
        <w:spacing w:after="0" w:line="240" w:lineRule="auto"/>
        <w:ind w:firstLine="540"/>
        <w:jc w:val="both"/>
        <w:rPr>
          <w:rFonts w:ascii="Times New Roman" w:hAnsi="Times New Roman" w:cs="Times New Roman"/>
          <w:sz w:val="24"/>
          <w:szCs w:val="24"/>
        </w:rPr>
      </w:pPr>
      <w:r w:rsidRPr="0022333B">
        <w:rPr>
          <w:rFonts w:ascii="Times New Roman" w:hAnsi="Times New Roman" w:cs="Times New Roman"/>
          <w:sz w:val="24"/>
          <w:szCs w:val="24"/>
        </w:rPr>
        <w:t>7.4. В случае уменьшения цены контракта заказчик возвращает Подрядчику денежные средства, внесенные в качестве обеспечения контракта, в размере, пропорциональном размеру такого уменьшения цены контракта.</w:t>
      </w:r>
    </w:p>
    <w:p w:rsidR="0022333B" w:rsidRPr="0022333B" w:rsidRDefault="0022333B" w:rsidP="0022333B">
      <w:pPr>
        <w:autoSpaceDE w:val="0"/>
        <w:autoSpaceDN w:val="0"/>
        <w:adjustRightInd w:val="0"/>
        <w:spacing w:after="0" w:line="240" w:lineRule="auto"/>
        <w:ind w:firstLine="540"/>
        <w:jc w:val="both"/>
        <w:rPr>
          <w:rFonts w:ascii="Times New Roman" w:hAnsi="Times New Roman" w:cs="Times New Roman"/>
          <w:sz w:val="24"/>
          <w:szCs w:val="24"/>
        </w:rPr>
      </w:pPr>
      <w:r w:rsidRPr="0022333B">
        <w:rPr>
          <w:rFonts w:ascii="Times New Roman" w:hAnsi="Times New Roman" w:cs="Times New Roman"/>
          <w:sz w:val="24"/>
          <w:szCs w:val="24"/>
        </w:rPr>
        <w:t>7.5. 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22333B" w:rsidRPr="0022333B" w:rsidRDefault="0022333B" w:rsidP="0022333B">
      <w:pPr>
        <w:tabs>
          <w:tab w:val="num" w:pos="0"/>
        </w:tabs>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spacing w:val="-1"/>
          <w:sz w:val="24"/>
          <w:szCs w:val="24"/>
        </w:rPr>
        <w:t xml:space="preserve">7.6. </w:t>
      </w:r>
      <w:r w:rsidRPr="0022333B">
        <w:rPr>
          <w:rFonts w:ascii="Times New Roman" w:hAnsi="Times New Roman" w:cs="Times New Roman"/>
          <w:color w:val="000000"/>
          <w:sz w:val="24"/>
          <w:szCs w:val="24"/>
        </w:rPr>
        <w:t>Р</w:t>
      </w:r>
      <w:r w:rsidRPr="0022333B">
        <w:rPr>
          <w:rFonts w:ascii="Times New Roman" w:hAnsi="Times New Roman" w:cs="Times New Roman"/>
          <w:sz w:val="24"/>
          <w:szCs w:val="24"/>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2333B" w:rsidRPr="0022333B" w:rsidRDefault="0022333B" w:rsidP="0022333B">
      <w:pPr>
        <w:tabs>
          <w:tab w:val="num" w:pos="0"/>
        </w:tabs>
        <w:spacing w:after="0" w:line="240" w:lineRule="auto"/>
        <w:ind w:firstLine="567"/>
        <w:jc w:val="both"/>
        <w:rPr>
          <w:rFonts w:ascii="Times New Roman" w:hAnsi="Times New Roman" w:cs="Times New Roman"/>
          <w:color w:val="000000"/>
          <w:sz w:val="24"/>
          <w:szCs w:val="24"/>
        </w:rPr>
      </w:pPr>
      <w:r w:rsidRPr="0022333B">
        <w:rPr>
          <w:rFonts w:ascii="Times New Roman" w:hAnsi="Times New Roman" w:cs="Times New Roman"/>
          <w:sz w:val="24"/>
          <w:szCs w:val="24"/>
        </w:rPr>
        <w:t xml:space="preserve">7.7. </w:t>
      </w:r>
      <w:r w:rsidRPr="0022333B">
        <w:rPr>
          <w:rFonts w:ascii="Times New Roman" w:hAnsi="Times New Roman" w:cs="Times New Roman"/>
          <w:color w:val="000000"/>
          <w:sz w:val="24"/>
          <w:szCs w:val="24"/>
        </w:rPr>
        <w:t>Заказчик,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соблюдением положений  ст.95 Федерального закона №44-ФЗ.</w:t>
      </w:r>
    </w:p>
    <w:p w:rsidR="0022333B" w:rsidRPr="0022333B" w:rsidRDefault="0022333B" w:rsidP="0022333B">
      <w:pPr>
        <w:tabs>
          <w:tab w:val="num" w:pos="0"/>
        </w:tabs>
        <w:spacing w:after="0" w:line="240" w:lineRule="auto"/>
        <w:ind w:firstLine="567"/>
        <w:jc w:val="both"/>
        <w:rPr>
          <w:rFonts w:ascii="Times New Roman" w:hAnsi="Times New Roman" w:cs="Times New Roman"/>
          <w:sz w:val="24"/>
          <w:szCs w:val="24"/>
        </w:rPr>
      </w:pPr>
      <w:r w:rsidRPr="0022333B">
        <w:rPr>
          <w:rFonts w:ascii="Times New Roman" w:hAnsi="Times New Roman" w:cs="Times New Roman"/>
          <w:color w:val="000000"/>
          <w:sz w:val="24"/>
          <w:szCs w:val="24"/>
        </w:rPr>
        <w:t xml:space="preserve">7.8. </w:t>
      </w:r>
      <w:r w:rsidRPr="0022333B">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2333B" w:rsidRPr="0022333B" w:rsidRDefault="0022333B" w:rsidP="0022333B">
      <w:pPr>
        <w:pStyle w:val="NoSpacing"/>
        <w:ind w:firstLine="567"/>
        <w:jc w:val="both"/>
        <w:rPr>
          <w:rFonts w:ascii="Times New Roman" w:hAnsi="Times New Roman"/>
          <w:sz w:val="24"/>
          <w:szCs w:val="24"/>
        </w:rPr>
      </w:pPr>
    </w:p>
    <w:p w:rsidR="0022333B" w:rsidRPr="0022333B" w:rsidRDefault="0022333B" w:rsidP="0022333B">
      <w:pPr>
        <w:pStyle w:val="ConsPlusNormal"/>
        <w:widowControl/>
        <w:ind w:firstLine="567"/>
        <w:jc w:val="center"/>
        <w:rPr>
          <w:rFonts w:ascii="Times New Roman" w:hAnsi="Times New Roman" w:cs="Times New Roman"/>
          <w:b/>
          <w:bCs/>
          <w:caps/>
          <w:sz w:val="24"/>
          <w:szCs w:val="24"/>
        </w:rPr>
      </w:pPr>
      <w:r w:rsidRPr="0022333B">
        <w:rPr>
          <w:rFonts w:ascii="Times New Roman" w:hAnsi="Times New Roman" w:cs="Times New Roman"/>
          <w:b/>
          <w:bCs/>
          <w:caps/>
          <w:sz w:val="24"/>
          <w:szCs w:val="24"/>
        </w:rPr>
        <w:t>8. Обеспечение исполнения контракта</w:t>
      </w:r>
    </w:p>
    <w:p w:rsidR="0022333B" w:rsidRPr="0022333B" w:rsidRDefault="0022333B" w:rsidP="0022333B">
      <w:pPr>
        <w:pStyle w:val="10"/>
        <w:ind w:firstLine="851"/>
        <w:jc w:val="both"/>
        <w:rPr>
          <w:rFonts w:ascii="Times New Roman" w:hAnsi="Times New Roman"/>
          <w:sz w:val="24"/>
          <w:szCs w:val="24"/>
        </w:rPr>
      </w:pPr>
      <w:r w:rsidRPr="0022333B">
        <w:rPr>
          <w:rFonts w:ascii="Times New Roman" w:hAnsi="Times New Roman"/>
          <w:spacing w:val="-11"/>
          <w:sz w:val="24"/>
          <w:szCs w:val="24"/>
        </w:rPr>
        <w:t>8.1. Подрядчик</w:t>
      </w:r>
      <w:r w:rsidRPr="0022333B">
        <w:rPr>
          <w:rFonts w:ascii="Times New Roman" w:hAnsi="Times New Roman"/>
          <w:sz w:val="24"/>
          <w:szCs w:val="24"/>
        </w:rPr>
        <w:t xml:space="preserve"> должен предоставить обеспечение исполнения Контракта в порядке, установленном статьей 96 Федерального закона № 44-ФЗ, в размере</w:t>
      </w:r>
      <w:proofErr w:type="gramStart"/>
      <w:r w:rsidRPr="0022333B">
        <w:rPr>
          <w:rFonts w:ascii="Times New Roman" w:hAnsi="Times New Roman"/>
          <w:sz w:val="24"/>
          <w:szCs w:val="24"/>
        </w:rPr>
        <w:t xml:space="preserve"> _______ (_______________________) </w:t>
      </w:r>
      <w:proofErr w:type="gramEnd"/>
      <w:r w:rsidRPr="0022333B">
        <w:rPr>
          <w:rFonts w:ascii="Times New Roman" w:hAnsi="Times New Roman"/>
          <w:sz w:val="24"/>
          <w:szCs w:val="24"/>
        </w:rPr>
        <w:t>рублей ___ копеек (5% от цены, по которой заключается контракт).</w:t>
      </w:r>
    </w:p>
    <w:p w:rsidR="0022333B" w:rsidRPr="0022333B" w:rsidRDefault="0022333B" w:rsidP="0022333B">
      <w:pPr>
        <w:pStyle w:val="10"/>
        <w:ind w:firstLine="851"/>
        <w:jc w:val="both"/>
        <w:rPr>
          <w:rFonts w:ascii="Times New Roman" w:hAnsi="Times New Roman"/>
          <w:sz w:val="24"/>
          <w:szCs w:val="24"/>
        </w:rPr>
      </w:pPr>
      <w:r w:rsidRPr="0022333B">
        <w:rPr>
          <w:rFonts w:ascii="Times New Roman" w:hAnsi="Times New Roman"/>
          <w:sz w:val="24"/>
          <w:szCs w:val="24"/>
          <w:shd w:val="clear" w:color="auto" w:fill="FFFFFF"/>
        </w:rPr>
        <w:lastRenderedPageBreak/>
        <w:t xml:space="preserve">8.2. </w:t>
      </w:r>
      <w:r w:rsidRPr="0022333B">
        <w:rPr>
          <w:rFonts w:ascii="Times New Roman" w:hAnsi="Times New Roman"/>
          <w:sz w:val="24"/>
          <w:szCs w:val="24"/>
        </w:rPr>
        <w:t>Способами обеспечения контракта являются Независимая гарантия, соответствующая требованиям статьи 45 федерального закона №44-ФЗ,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Федерального закона № 44-ФЗ Подрядчиком самостоятельно.</w:t>
      </w:r>
    </w:p>
    <w:p w:rsidR="0022333B" w:rsidRPr="0022333B" w:rsidRDefault="0022333B" w:rsidP="0022333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2333B">
        <w:rPr>
          <w:rFonts w:ascii="Times New Roman" w:hAnsi="Times New Roman" w:cs="Times New Roman"/>
          <w:sz w:val="24"/>
          <w:szCs w:val="24"/>
        </w:rPr>
        <w:t xml:space="preserve">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53" w:history="1">
        <w:r w:rsidRPr="0022333B">
          <w:rPr>
            <w:rFonts w:ascii="Times New Roman" w:hAnsi="Times New Roman" w:cs="Times New Roman"/>
            <w:color w:val="0000FF"/>
            <w:sz w:val="24"/>
            <w:szCs w:val="24"/>
          </w:rPr>
          <w:t>статьи 37</w:t>
        </w:r>
      </w:hyperlink>
      <w:r w:rsidRPr="0022333B">
        <w:rPr>
          <w:rFonts w:ascii="Times New Roman" w:hAnsi="Times New Roman" w:cs="Times New Roman"/>
          <w:sz w:val="24"/>
          <w:szCs w:val="24"/>
        </w:rPr>
        <w:t xml:space="preserve">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w:t>
      </w:r>
      <w:proofErr w:type="gramEnd"/>
      <w:r w:rsidRPr="0022333B">
        <w:rPr>
          <w:rFonts w:ascii="Times New Roman" w:hAnsi="Times New Roman" w:cs="Times New Roman"/>
          <w:sz w:val="24"/>
          <w:szCs w:val="24"/>
        </w:rPr>
        <w:t xml:space="preserve"> применения к такому участнику неустоек (штрафов, пеней). </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При этом сумма цен таких контрактов должна составлять не </w:t>
      </w:r>
      <w:proofErr w:type="gramStart"/>
      <w:r w:rsidRPr="0022333B">
        <w:rPr>
          <w:rFonts w:ascii="Times New Roman" w:hAnsi="Times New Roman" w:cs="Times New Roman"/>
          <w:sz w:val="24"/>
          <w:szCs w:val="24"/>
        </w:rPr>
        <w:t>менее начальной</w:t>
      </w:r>
      <w:proofErr w:type="gramEnd"/>
      <w:r w:rsidRPr="0022333B">
        <w:rPr>
          <w:rFonts w:ascii="Times New Roman" w:hAnsi="Times New Roman" w:cs="Times New Roman"/>
          <w:sz w:val="24"/>
          <w:szCs w:val="24"/>
        </w:rPr>
        <w:t xml:space="preserve"> (максимальной) цены контракта, указанной в извещении об осуществлении закупки.</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8.3. </w:t>
      </w:r>
      <w:proofErr w:type="gramStart"/>
      <w:r w:rsidRPr="0022333B">
        <w:rPr>
          <w:rFonts w:ascii="Times New Roman" w:hAnsi="Times New Roman" w:cs="Times New Roman"/>
          <w:sz w:val="24"/>
          <w:szCs w:val="24"/>
        </w:rPr>
        <w:t>Согласно части 2 статьи 37 Федерального закона № 44-ФЗ,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но не менее чем десять процентов от цены заключаемого контракта</w:t>
      </w:r>
      <w:proofErr w:type="gramEnd"/>
      <w:r w:rsidRPr="0022333B">
        <w:rPr>
          <w:rFonts w:ascii="Times New Roman" w:hAnsi="Times New Roman" w:cs="Times New Roman"/>
          <w:sz w:val="24"/>
          <w:szCs w:val="24"/>
        </w:rPr>
        <w:t>, что составляет</w:t>
      </w:r>
      <w:proofErr w:type="gramStart"/>
      <w:r w:rsidRPr="0022333B">
        <w:rPr>
          <w:rFonts w:ascii="Times New Roman" w:hAnsi="Times New Roman" w:cs="Times New Roman"/>
          <w:sz w:val="24"/>
          <w:szCs w:val="24"/>
        </w:rPr>
        <w:t xml:space="preserve"> _______ (_______________________) </w:t>
      </w:r>
      <w:proofErr w:type="gramEnd"/>
      <w:r w:rsidRPr="0022333B">
        <w:rPr>
          <w:rFonts w:ascii="Times New Roman" w:hAnsi="Times New Roman" w:cs="Times New Roman"/>
          <w:sz w:val="24"/>
          <w:szCs w:val="24"/>
        </w:rPr>
        <w:t>рублей ___ копеек, или информации, подтверждающей добросовестность такого участника до даты подачи заявки с одновременным предоставлением таким участником обеспечения исполнения контракта в размере: _______ (_______________________) рублей ___ копеек (5% от цены, по которой заключается контракт).</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8.4. В случае выбора Подрядчиком способа обеспечения  исполнения контракта Независимой гарантией, срок действия Независимой гарантии определяется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следующих порядке и случаях:</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8.5.1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22333B">
        <w:rPr>
          <w:rFonts w:ascii="Times New Roman" w:hAnsi="Times New Roman" w:cs="Times New Roman"/>
          <w:sz w:val="24"/>
          <w:szCs w:val="24"/>
        </w:rPr>
        <w:t>ств дл</w:t>
      </w:r>
      <w:proofErr w:type="gramEnd"/>
      <w:r w:rsidRPr="0022333B">
        <w:rPr>
          <w:rFonts w:ascii="Times New Roman" w:hAnsi="Times New Roman" w:cs="Times New Roman"/>
          <w:sz w:val="24"/>
          <w:szCs w:val="24"/>
        </w:rPr>
        <w:t>я включения в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22333B">
        <w:rPr>
          <w:rFonts w:ascii="Times New Roman" w:hAnsi="Times New Roman" w:cs="Times New Roman"/>
          <w:sz w:val="24"/>
          <w:szCs w:val="24"/>
        </w:rPr>
        <w:t>,</w:t>
      </w:r>
      <w:proofErr w:type="gramEnd"/>
      <w:r w:rsidRPr="0022333B">
        <w:rPr>
          <w:rFonts w:ascii="Times New Roman" w:hAnsi="Times New Roman" w:cs="Times New Roman"/>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22333B">
        <w:rPr>
          <w:rFonts w:ascii="Times New Roman" w:hAnsi="Times New Roman" w:cs="Times New Roman"/>
          <w:sz w:val="24"/>
          <w:szCs w:val="24"/>
        </w:rPr>
        <w:t>,</w:t>
      </w:r>
      <w:proofErr w:type="gramEnd"/>
      <w:r w:rsidRPr="0022333B">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контрактом срок денежные средства в сумме, на которую уменьшен размер </w:t>
      </w:r>
      <w:r w:rsidRPr="0022333B">
        <w:rPr>
          <w:rFonts w:ascii="Times New Roman" w:hAnsi="Times New Roman" w:cs="Times New Roman"/>
          <w:sz w:val="24"/>
          <w:szCs w:val="24"/>
        </w:rPr>
        <w:lastRenderedPageBreak/>
        <w:t>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8.5.2 Уменьшение размера обеспечения исполнения контракта осуществляется при условии отсутствия неисполненных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реестр контрактов, заключенных заказчиками.</w:t>
      </w:r>
    </w:p>
    <w:p w:rsidR="0022333B" w:rsidRPr="0022333B" w:rsidRDefault="0022333B" w:rsidP="0022333B">
      <w:pPr>
        <w:autoSpaceDE w:val="0"/>
        <w:autoSpaceDN w:val="0"/>
        <w:adjustRightInd w:val="0"/>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8.6.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2333B" w:rsidRPr="0022333B" w:rsidRDefault="0022333B" w:rsidP="0022333B">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22333B">
        <w:rPr>
          <w:rFonts w:ascii="Times New Roman" w:hAnsi="Times New Roman" w:cs="Times New Roman"/>
          <w:sz w:val="24"/>
          <w:szCs w:val="24"/>
        </w:rPr>
        <w:t>8.7.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22333B" w:rsidRPr="0022333B" w:rsidRDefault="0022333B" w:rsidP="0022333B">
      <w:pPr>
        <w:spacing w:after="0" w:line="240" w:lineRule="auto"/>
        <w:ind w:firstLine="709"/>
        <w:jc w:val="both"/>
        <w:rPr>
          <w:rFonts w:ascii="Times New Roman" w:hAnsi="Times New Roman" w:cs="Times New Roman"/>
          <w:sz w:val="24"/>
          <w:szCs w:val="24"/>
          <w:shd w:val="clear" w:color="auto" w:fill="FFFFFF"/>
        </w:rPr>
      </w:pPr>
      <w:r w:rsidRPr="0022333B">
        <w:rPr>
          <w:rFonts w:ascii="Times New Roman" w:hAnsi="Times New Roman" w:cs="Times New Roman"/>
          <w:sz w:val="24"/>
          <w:szCs w:val="24"/>
          <w:shd w:val="clear" w:color="auto" w:fill="FFFFFF"/>
        </w:rPr>
        <w:t xml:space="preserve">8.8. </w:t>
      </w:r>
      <w:proofErr w:type="gramStart"/>
      <w:r w:rsidRPr="0022333B">
        <w:rPr>
          <w:rFonts w:ascii="Times New Roman" w:hAnsi="Times New Roman" w:cs="Times New Roman"/>
          <w:sz w:val="24"/>
          <w:szCs w:val="24"/>
          <w:shd w:val="clear" w:color="auto" w:fill="FFFFFF"/>
        </w:rPr>
        <w:t>В случае если способом обеспечения исполнения Контракта является внесение денежных средств на счет Заказчика, срок возврата Заказчиком Подрядчику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при условии отсутствия взысканий на внесенные денежные средства,  составляет 15 (пятнадцать)  дней  с даты подписания Заказчиком документов о приемке  выполненных</w:t>
      </w:r>
      <w:proofErr w:type="gramEnd"/>
      <w:r w:rsidRPr="0022333B">
        <w:rPr>
          <w:rFonts w:ascii="Times New Roman" w:hAnsi="Times New Roman" w:cs="Times New Roman"/>
          <w:sz w:val="24"/>
          <w:szCs w:val="24"/>
          <w:shd w:val="clear" w:color="auto" w:fill="FFFFFF"/>
        </w:rPr>
        <w:t xml:space="preserve"> работ.</w:t>
      </w:r>
    </w:p>
    <w:p w:rsidR="0022333B" w:rsidRPr="0022333B" w:rsidRDefault="0022333B" w:rsidP="0022333B">
      <w:pPr>
        <w:pStyle w:val="a5"/>
        <w:jc w:val="both"/>
        <w:rPr>
          <w:rFonts w:ascii="Times New Roman" w:hAnsi="Times New Roman" w:cs="Times New Roman"/>
          <w:sz w:val="24"/>
          <w:szCs w:val="24"/>
          <w:shd w:val="clear" w:color="auto" w:fill="FFFFFF"/>
        </w:rPr>
      </w:pPr>
      <w:r w:rsidRPr="0022333B">
        <w:rPr>
          <w:rFonts w:ascii="Times New Roman" w:hAnsi="Times New Roman" w:cs="Times New Roman"/>
          <w:sz w:val="24"/>
          <w:szCs w:val="24"/>
          <w:shd w:val="clear" w:color="auto" w:fill="FFFFFF"/>
        </w:rPr>
        <w:tab/>
        <w:t>8.9. В случае если способом обеспечения исполнения Контракта является внесение денежных средств на счет Заказчика, то перечисление денежных средств осуществляется по  следующим  реквизитам:</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УФК по Новгородской области (Администрация Боровёнковского сельского поселения)</w:t>
      </w:r>
    </w:p>
    <w:p w:rsidR="0022333B" w:rsidRPr="0022333B" w:rsidRDefault="0022333B" w:rsidP="0022333B">
      <w:pPr>
        <w:pStyle w:val="a5"/>
        <w:rPr>
          <w:rFonts w:ascii="Times New Roman" w:hAnsi="Times New Roman" w:cs="Times New Roman"/>
          <w:sz w:val="24"/>
          <w:szCs w:val="24"/>
        </w:rPr>
      </w:pPr>
      <w:proofErr w:type="gramStart"/>
      <w:r w:rsidRPr="0022333B">
        <w:rPr>
          <w:rFonts w:ascii="Times New Roman" w:hAnsi="Times New Roman" w:cs="Times New Roman"/>
          <w:sz w:val="24"/>
          <w:szCs w:val="24"/>
        </w:rPr>
        <w:t>л</w:t>
      </w:r>
      <w:proofErr w:type="gramEnd"/>
      <w:r w:rsidRPr="0022333B">
        <w:rPr>
          <w:rFonts w:ascii="Times New Roman" w:hAnsi="Times New Roman" w:cs="Times New Roman"/>
          <w:sz w:val="24"/>
          <w:szCs w:val="24"/>
        </w:rPr>
        <w:t>/с 055003014150</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БИК 014959900</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ИНН 5311005988</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КПП 531101001</w:t>
      </w:r>
    </w:p>
    <w:p w:rsidR="0022333B" w:rsidRPr="0022333B" w:rsidRDefault="0022333B" w:rsidP="0022333B">
      <w:pPr>
        <w:pStyle w:val="a5"/>
        <w:rPr>
          <w:rFonts w:ascii="Times New Roman" w:hAnsi="Times New Roman" w:cs="Times New Roman"/>
          <w:sz w:val="24"/>
          <w:szCs w:val="24"/>
        </w:rPr>
      </w:pPr>
      <w:r w:rsidRPr="0022333B">
        <w:rPr>
          <w:rFonts w:ascii="Times New Roman" w:eastAsia="Calibri" w:hAnsi="Times New Roman" w:cs="Times New Roman"/>
          <w:sz w:val="24"/>
          <w:szCs w:val="24"/>
        </w:rPr>
        <w:t>Единый казначейский счёт – 40102810145370000042</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Казначейский счет 03232643496284045000</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Отделение Новгород//УФК по Новгородской области г</w:t>
      </w:r>
      <w:proofErr w:type="gramStart"/>
      <w:r w:rsidRPr="0022333B">
        <w:rPr>
          <w:rFonts w:ascii="Times New Roman" w:hAnsi="Times New Roman" w:cs="Times New Roman"/>
          <w:sz w:val="24"/>
          <w:szCs w:val="24"/>
        </w:rPr>
        <w:t>.В</w:t>
      </w:r>
      <w:proofErr w:type="gramEnd"/>
      <w:r w:rsidRPr="0022333B">
        <w:rPr>
          <w:rFonts w:ascii="Times New Roman" w:hAnsi="Times New Roman" w:cs="Times New Roman"/>
          <w:sz w:val="24"/>
          <w:szCs w:val="24"/>
        </w:rPr>
        <w:t>еликий Новгород.</w:t>
      </w:r>
    </w:p>
    <w:p w:rsidR="0022333B" w:rsidRPr="0022333B" w:rsidRDefault="0022333B" w:rsidP="0022333B">
      <w:pPr>
        <w:spacing w:after="0" w:line="240" w:lineRule="auto"/>
        <w:jc w:val="both"/>
        <w:rPr>
          <w:rFonts w:ascii="Times New Roman" w:hAnsi="Times New Roman" w:cs="Times New Roman"/>
          <w:sz w:val="24"/>
          <w:szCs w:val="24"/>
        </w:rPr>
      </w:pPr>
      <w:r w:rsidRPr="0022333B">
        <w:rPr>
          <w:rFonts w:ascii="Times New Roman" w:eastAsia="Calibri" w:hAnsi="Times New Roman" w:cs="Times New Roman"/>
          <w:sz w:val="24"/>
          <w:szCs w:val="24"/>
          <w:u w:val="single"/>
        </w:rPr>
        <w:t>Назначение платежа</w:t>
      </w:r>
      <w:r w:rsidRPr="0022333B">
        <w:rPr>
          <w:rFonts w:ascii="Times New Roman" w:eastAsia="Calibri" w:hAnsi="Times New Roman" w:cs="Times New Roman"/>
          <w:sz w:val="24"/>
          <w:szCs w:val="24"/>
        </w:rPr>
        <w:t xml:space="preserve">: обеспечение исполнения контракта №__ </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 xml:space="preserve">  8.10 Подрядчик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указанных в п. 8.5 настоящего контракта.</w:t>
      </w:r>
    </w:p>
    <w:p w:rsidR="0022333B" w:rsidRPr="0022333B" w:rsidRDefault="0022333B" w:rsidP="0022333B">
      <w:pPr>
        <w:pStyle w:val="a5"/>
        <w:jc w:val="both"/>
        <w:rPr>
          <w:rFonts w:ascii="Times New Roman" w:hAnsi="Times New Roman" w:cs="Times New Roman"/>
          <w:sz w:val="24"/>
          <w:szCs w:val="24"/>
        </w:rPr>
      </w:pPr>
      <w:r w:rsidRPr="0022333B">
        <w:rPr>
          <w:rFonts w:ascii="Times New Roman" w:hAnsi="Times New Roman" w:cs="Times New Roman"/>
          <w:sz w:val="24"/>
          <w:szCs w:val="24"/>
        </w:rPr>
        <w:tab/>
        <w:t>За каждый день просрочки исполнения Подрядчиком указанного обязательства начисляется пеня.</w:t>
      </w:r>
    </w:p>
    <w:p w:rsidR="0022333B" w:rsidRPr="0022333B" w:rsidRDefault="0022333B" w:rsidP="0022333B">
      <w:pPr>
        <w:pStyle w:val="a5"/>
        <w:jc w:val="both"/>
        <w:rPr>
          <w:rFonts w:ascii="Times New Roman" w:hAnsi="Times New Roman" w:cs="Times New Roman"/>
          <w:sz w:val="24"/>
          <w:szCs w:val="24"/>
        </w:rPr>
      </w:pPr>
      <w:r w:rsidRPr="0022333B">
        <w:rPr>
          <w:rFonts w:ascii="Times New Roman" w:hAnsi="Times New Roman" w:cs="Times New Roman"/>
          <w:sz w:val="24"/>
          <w:szCs w:val="24"/>
        </w:rPr>
        <w:tab/>
        <w:t>Пеня начисляется, начиная со дня, следующего после дня истечения установленного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22333B" w:rsidRPr="0022333B" w:rsidRDefault="0022333B" w:rsidP="0022333B">
      <w:pPr>
        <w:pStyle w:val="a5"/>
        <w:jc w:val="both"/>
        <w:rPr>
          <w:rFonts w:ascii="Times New Roman" w:hAnsi="Times New Roman" w:cs="Times New Roman"/>
          <w:sz w:val="24"/>
          <w:szCs w:val="24"/>
        </w:rPr>
      </w:pPr>
      <w:r w:rsidRPr="0022333B">
        <w:rPr>
          <w:rFonts w:ascii="Times New Roman" w:hAnsi="Times New Roman" w:cs="Times New Roman"/>
          <w:sz w:val="24"/>
          <w:szCs w:val="24"/>
        </w:rPr>
        <w:lastRenderedPageBreak/>
        <w:tab/>
        <w:t xml:space="preserve">8.11. В случае неисполнения или ненадлежащего исполнения Подрядчиком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rsidR="0022333B" w:rsidRPr="0022333B" w:rsidRDefault="0022333B" w:rsidP="0022333B">
      <w:pPr>
        <w:spacing w:after="12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8.12. В случае</w:t>
      </w:r>
      <w:proofErr w:type="gramStart"/>
      <w:r w:rsidRPr="0022333B">
        <w:rPr>
          <w:rFonts w:ascii="Times New Roman" w:hAnsi="Times New Roman" w:cs="Times New Roman"/>
          <w:sz w:val="24"/>
          <w:szCs w:val="24"/>
        </w:rPr>
        <w:t>,</w:t>
      </w:r>
      <w:proofErr w:type="gramEnd"/>
      <w:r w:rsidRPr="0022333B">
        <w:rPr>
          <w:rFonts w:ascii="Times New Roman" w:hAnsi="Times New Roman" w:cs="Times New Roman"/>
          <w:sz w:val="24"/>
          <w:szCs w:val="24"/>
        </w:rPr>
        <w:t xml:space="preserve"> если участником закупки, с которым заключается контракт, является казенное учреждение, требования об обеспечении исполнения контракта к такому участнику не применяются.</w:t>
      </w:r>
    </w:p>
    <w:p w:rsidR="0022333B" w:rsidRPr="0022333B" w:rsidRDefault="0022333B" w:rsidP="0022333B">
      <w:pPr>
        <w:pStyle w:val="10"/>
        <w:jc w:val="both"/>
        <w:rPr>
          <w:rFonts w:ascii="Times New Roman" w:hAnsi="Times New Roman"/>
          <w:spacing w:val="-11"/>
          <w:sz w:val="24"/>
          <w:szCs w:val="24"/>
        </w:rPr>
      </w:pPr>
    </w:p>
    <w:p w:rsidR="0022333B" w:rsidRPr="0022333B" w:rsidRDefault="0022333B" w:rsidP="0022333B">
      <w:pPr>
        <w:spacing w:after="120" w:line="240" w:lineRule="auto"/>
        <w:ind w:firstLine="709"/>
        <w:jc w:val="center"/>
        <w:rPr>
          <w:rFonts w:ascii="Times New Roman" w:hAnsi="Times New Roman" w:cs="Times New Roman"/>
          <w:sz w:val="24"/>
          <w:szCs w:val="24"/>
        </w:rPr>
      </w:pPr>
      <w:r w:rsidRPr="0022333B">
        <w:rPr>
          <w:rFonts w:ascii="Times New Roman" w:hAnsi="Times New Roman" w:cs="Times New Roman"/>
          <w:b/>
          <w:sz w:val="24"/>
          <w:szCs w:val="24"/>
        </w:rPr>
        <w:t>9. ОБЕСПЕЧЕНИЕ ГАРАНТИЙНЫХ ОБЯЗАТЕЛЬСТВ</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9.1. Размер обеспечения гарантийных обязательств составляет 11665 (Одиннадцать тысяч шестьсот шестьдесят пять) рублей 00 копеек (1 % от начальной (максимальной) цены контракта).</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9.2. Гарантийные обязательства обеспечиваются предоставлением независимой гарантии, соответствующей требованиям статьи 45 Федерального закона №44-ФЗ, или внесением денежных средств на счет заказчика.</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eastAsia="Calibri" w:hAnsi="Times New Roman" w:cs="Times New Roman"/>
          <w:sz w:val="24"/>
          <w:szCs w:val="24"/>
        </w:rPr>
        <w:t xml:space="preserve">9.3. Срок действия независимой гарантии определяется в соответствии с требованиями Федерального закона </w:t>
      </w:r>
      <w:r w:rsidRPr="0022333B">
        <w:rPr>
          <w:rFonts w:ascii="Times New Roman" w:hAnsi="Times New Roman" w:cs="Times New Roman"/>
          <w:sz w:val="24"/>
          <w:szCs w:val="24"/>
        </w:rPr>
        <w:t>№44-ФЗ</w:t>
      </w:r>
      <w:r w:rsidRPr="0022333B">
        <w:rPr>
          <w:rFonts w:ascii="Times New Roman" w:eastAsia="Calibri" w:hAnsi="Times New Roman" w:cs="Times New Roman"/>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22333B">
        <w:rPr>
          <w:rFonts w:ascii="Times New Roman" w:hAnsi="Times New Roman" w:cs="Times New Roman"/>
          <w:sz w:val="24"/>
          <w:szCs w:val="24"/>
        </w:rPr>
        <w:t>№44-ФЗ</w:t>
      </w:r>
      <w:r w:rsidRPr="0022333B">
        <w:rPr>
          <w:rFonts w:ascii="Times New Roman" w:eastAsia="Calibri" w:hAnsi="Times New Roman" w:cs="Times New Roman"/>
          <w:sz w:val="24"/>
          <w:szCs w:val="24"/>
        </w:rPr>
        <w:t>.</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9.4. Способ обеспечения гарантийных обязательств определяется участником закупки самостоятельно.</w:t>
      </w:r>
    </w:p>
    <w:p w:rsidR="0022333B" w:rsidRPr="0022333B" w:rsidRDefault="0022333B" w:rsidP="0022333B">
      <w:pPr>
        <w:rPr>
          <w:rFonts w:ascii="Times New Roman" w:eastAsia="Calibri" w:hAnsi="Times New Roman" w:cs="Times New Roman"/>
          <w:sz w:val="24"/>
          <w:szCs w:val="24"/>
        </w:rPr>
      </w:pPr>
      <w:r w:rsidRPr="0022333B">
        <w:rPr>
          <w:rFonts w:ascii="Times New Roman" w:eastAsia="Calibri" w:hAnsi="Times New Roman" w:cs="Times New Roman"/>
          <w:sz w:val="24"/>
          <w:szCs w:val="24"/>
        </w:rPr>
        <w:t>9.5. Перечисление денежных сре</w:t>
      </w:r>
      <w:proofErr w:type="gramStart"/>
      <w:r w:rsidRPr="0022333B">
        <w:rPr>
          <w:rFonts w:ascii="Times New Roman" w:eastAsia="Calibri" w:hAnsi="Times New Roman" w:cs="Times New Roman"/>
          <w:sz w:val="24"/>
          <w:szCs w:val="24"/>
        </w:rPr>
        <w:t>дств в к</w:t>
      </w:r>
      <w:proofErr w:type="gramEnd"/>
      <w:r w:rsidRPr="0022333B">
        <w:rPr>
          <w:rFonts w:ascii="Times New Roman" w:eastAsia="Calibri" w:hAnsi="Times New Roman" w:cs="Times New Roman"/>
          <w:sz w:val="24"/>
          <w:szCs w:val="24"/>
        </w:rPr>
        <w:t xml:space="preserve">ачестве обеспечения гарантийных обязательств осуществляется на счёт заказчика по следующим реквизитам: </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УФК по Новгородской области (Администрация Боровёнковского сельского поселения)</w:t>
      </w:r>
    </w:p>
    <w:p w:rsidR="0022333B" w:rsidRPr="0022333B" w:rsidRDefault="0022333B" w:rsidP="0022333B">
      <w:pPr>
        <w:pStyle w:val="a5"/>
        <w:rPr>
          <w:rFonts w:ascii="Times New Roman" w:hAnsi="Times New Roman" w:cs="Times New Roman"/>
          <w:sz w:val="24"/>
          <w:szCs w:val="24"/>
        </w:rPr>
      </w:pPr>
      <w:proofErr w:type="gramStart"/>
      <w:r w:rsidRPr="0022333B">
        <w:rPr>
          <w:rFonts w:ascii="Times New Roman" w:hAnsi="Times New Roman" w:cs="Times New Roman"/>
          <w:sz w:val="24"/>
          <w:szCs w:val="24"/>
        </w:rPr>
        <w:t>л</w:t>
      </w:r>
      <w:proofErr w:type="gramEnd"/>
      <w:r w:rsidRPr="0022333B">
        <w:rPr>
          <w:rFonts w:ascii="Times New Roman" w:hAnsi="Times New Roman" w:cs="Times New Roman"/>
          <w:sz w:val="24"/>
          <w:szCs w:val="24"/>
        </w:rPr>
        <w:t>/с 055003014150</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БИК 014959900</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ИНН 5311005988</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КПП 531101001</w:t>
      </w:r>
    </w:p>
    <w:p w:rsidR="0022333B" w:rsidRPr="0022333B" w:rsidRDefault="0022333B" w:rsidP="0022333B">
      <w:pPr>
        <w:pStyle w:val="a5"/>
        <w:rPr>
          <w:rFonts w:ascii="Times New Roman" w:hAnsi="Times New Roman" w:cs="Times New Roman"/>
          <w:sz w:val="24"/>
          <w:szCs w:val="24"/>
        </w:rPr>
      </w:pPr>
      <w:r w:rsidRPr="0022333B">
        <w:rPr>
          <w:rFonts w:ascii="Times New Roman" w:eastAsia="Calibri" w:hAnsi="Times New Roman" w:cs="Times New Roman"/>
          <w:sz w:val="24"/>
          <w:szCs w:val="24"/>
        </w:rPr>
        <w:t>Единый казначейский счёт – 40102810145370000042</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Казначейский счет 03232643496284045000</w:t>
      </w:r>
    </w:p>
    <w:p w:rsidR="0022333B" w:rsidRPr="0022333B" w:rsidRDefault="0022333B" w:rsidP="0022333B">
      <w:pPr>
        <w:pStyle w:val="a5"/>
        <w:rPr>
          <w:rFonts w:ascii="Times New Roman" w:hAnsi="Times New Roman" w:cs="Times New Roman"/>
          <w:sz w:val="24"/>
          <w:szCs w:val="24"/>
        </w:rPr>
      </w:pPr>
      <w:r w:rsidRPr="0022333B">
        <w:rPr>
          <w:rFonts w:ascii="Times New Roman" w:hAnsi="Times New Roman" w:cs="Times New Roman"/>
          <w:sz w:val="24"/>
          <w:szCs w:val="24"/>
        </w:rPr>
        <w:t>Отделение Новгород//УФК по Новгородской области г</w:t>
      </w:r>
      <w:proofErr w:type="gramStart"/>
      <w:r w:rsidRPr="0022333B">
        <w:rPr>
          <w:rFonts w:ascii="Times New Roman" w:hAnsi="Times New Roman" w:cs="Times New Roman"/>
          <w:sz w:val="24"/>
          <w:szCs w:val="24"/>
        </w:rPr>
        <w:t>.В</w:t>
      </w:r>
      <w:proofErr w:type="gramEnd"/>
      <w:r w:rsidRPr="0022333B">
        <w:rPr>
          <w:rFonts w:ascii="Times New Roman" w:hAnsi="Times New Roman" w:cs="Times New Roman"/>
          <w:sz w:val="24"/>
          <w:szCs w:val="24"/>
        </w:rPr>
        <w:t>еликий Новгород.</w:t>
      </w:r>
    </w:p>
    <w:p w:rsidR="0022333B" w:rsidRPr="0022333B" w:rsidRDefault="0022333B" w:rsidP="0022333B">
      <w:pPr>
        <w:ind w:right="-269"/>
        <w:rPr>
          <w:rFonts w:ascii="Times New Roman" w:hAnsi="Times New Roman" w:cs="Times New Roman"/>
          <w:sz w:val="24"/>
          <w:szCs w:val="24"/>
        </w:rPr>
      </w:pPr>
      <w:r w:rsidRPr="0022333B">
        <w:rPr>
          <w:rFonts w:ascii="Times New Roman" w:hAnsi="Times New Roman" w:cs="Times New Roman"/>
          <w:sz w:val="24"/>
          <w:szCs w:val="24"/>
        </w:rPr>
        <w:t xml:space="preserve">Назначение платежа: обеспечение гарантийных обязательств по муниципальному </w:t>
      </w:r>
      <w:proofErr w:type="spellStart"/>
      <w:r w:rsidRPr="0022333B">
        <w:rPr>
          <w:rFonts w:ascii="Times New Roman" w:hAnsi="Times New Roman" w:cs="Times New Roman"/>
          <w:sz w:val="24"/>
          <w:szCs w:val="24"/>
        </w:rPr>
        <w:t>контракту№</w:t>
      </w:r>
      <w:proofErr w:type="spellEnd"/>
      <w:r w:rsidRPr="0022333B">
        <w:rPr>
          <w:rFonts w:ascii="Times New Roman" w:hAnsi="Times New Roman" w:cs="Times New Roman"/>
          <w:sz w:val="24"/>
          <w:szCs w:val="24"/>
        </w:rPr>
        <w:t>______</w:t>
      </w:r>
    </w:p>
    <w:p w:rsidR="0022333B" w:rsidRPr="0022333B" w:rsidRDefault="0022333B" w:rsidP="0022333B">
      <w:pPr>
        <w:spacing w:after="0" w:line="240" w:lineRule="auto"/>
        <w:ind w:right="68"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9.6. В случае если способом обеспечение гарантийных обязательств, является внесение денежных средств на счет Заказчика, срок возврата Заказчиком Подрядчику  денежных средств, внесенных в качестве обеспечение гарантийных обязательств, при условии отсутствия взысканий на внесенные денежные средства, составляет 15 (пятнадцать)  дней  </w:t>
      </w:r>
      <w:proofErr w:type="gramStart"/>
      <w:r w:rsidRPr="0022333B">
        <w:rPr>
          <w:rFonts w:ascii="Times New Roman" w:hAnsi="Times New Roman" w:cs="Times New Roman"/>
          <w:sz w:val="24"/>
          <w:szCs w:val="24"/>
        </w:rPr>
        <w:t>с даты окончания</w:t>
      </w:r>
      <w:proofErr w:type="gramEnd"/>
      <w:r w:rsidRPr="0022333B">
        <w:rPr>
          <w:rFonts w:ascii="Times New Roman" w:hAnsi="Times New Roman" w:cs="Times New Roman"/>
          <w:sz w:val="24"/>
          <w:szCs w:val="24"/>
        </w:rPr>
        <w:t xml:space="preserve"> срока гарантийных обязательств, предусмотренных контрактом.</w:t>
      </w:r>
    </w:p>
    <w:p w:rsidR="0022333B" w:rsidRPr="0022333B" w:rsidRDefault="0022333B" w:rsidP="0022333B">
      <w:pPr>
        <w:autoSpaceDE w:val="0"/>
        <w:autoSpaceDN w:val="0"/>
        <w:adjustRightInd w:val="0"/>
        <w:spacing w:after="0" w:line="240" w:lineRule="auto"/>
        <w:ind w:right="51"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9.7. </w:t>
      </w:r>
      <w:proofErr w:type="gramStart"/>
      <w:r w:rsidRPr="0022333B">
        <w:rPr>
          <w:rFonts w:ascii="Times New Roman" w:hAnsi="Times New Roman" w:cs="Times New Roman"/>
          <w:sz w:val="24"/>
          <w:szCs w:val="24"/>
        </w:rPr>
        <w:t xml:space="preserve">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roofErr w:type="gramEnd"/>
    </w:p>
    <w:p w:rsidR="0022333B" w:rsidRPr="0022333B" w:rsidRDefault="0022333B" w:rsidP="0022333B">
      <w:pPr>
        <w:spacing w:after="0" w:line="240" w:lineRule="auto"/>
        <w:ind w:right="28"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w:t>
      </w:r>
    </w:p>
    <w:p w:rsidR="0022333B" w:rsidRPr="0022333B" w:rsidRDefault="0022333B" w:rsidP="0022333B">
      <w:pPr>
        <w:spacing w:after="0" w:line="240" w:lineRule="auto"/>
        <w:ind w:right="28"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При этом сумма цен таких контрактов должна составлять не </w:t>
      </w:r>
      <w:proofErr w:type="gramStart"/>
      <w:r w:rsidRPr="0022333B">
        <w:rPr>
          <w:rFonts w:ascii="Times New Roman" w:hAnsi="Times New Roman" w:cs="Times New Roman"/>
          <w:sz w:val="24"/>
          <w:szCs w:val="24"/>
        </w:rPr>
        <w:t>менее начальной</w:t>
      </w:r>
      <w:proofErr w:type="gramEnd"/>
      <w:r w:rsidRPr="0022333B">
        <w:rPr>
          <w:rFonts w:ascii="Times New Roman" w:hAnsi="Times New Roman" w:cs="Times New Roman"/>
          <w:sz w:val="24"/>
          <w:szCs w:val="24"/>
        </w:rPr>
        <w:t xml:space="preserve"> (максимальной) цены контракта, указанной в извещении об осуществлении закупки.</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lastRenderedPageBreak/>
        <w:t>9.8.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2333B" w:rsidRPr="0022333B" w:rsidRDefault="0022333B" w:rsidP="0022333B">
      <w:pPr>
        <w:spacing w:after="12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9.9. В случае</w:t>
      </w:r>
      <w:proofErr w:type="gramStart"/>
      <w:r w:rsidRPr="0022333B">
        <w:rPr>
          <w:rFonts w:ascii="Times New Roman" w:hAnsi="Times New Roman" w:cs="Times New Roman"/>
          <w:sz w:val="24"/>
          <w:szCs w:val="24"/>
        </w:rPr>
        <w:t>,</w:t>
      </w:r>
      <w:proofErr w:type="gramEnd"/>
      <w:r w:rsidRPr="0022333B">
        <w:rPr>
          <w:rFonts w:ascii="Times New Roman" w:hAnsi="Times New Roman" w:cs="Times New Roman"/>
          <w:sz w:val="24"/>
          <w:szCs w:val="24"/>
        </w:rPr>
        <w:t xml:space="preserve"> если участником закупки, с которым заключается контракт, является казенное учреждение, требования об обеспечении исполнения гарантийных обязательств к такому участнику не применяются.</w:t>
      </w:r>
    </w:p>
    <w:p w:rsidR="0022333B" w:rsidRPr="0022333B" w:rsidRDefault="0022333B" w:rsidP="0022333B">
      <w:pPr>
        <w:spacing w:after="0" w:line="240" w:lineRule="auto"/>
        <w:jc w:val="both"/>
        <w:rPr>
          <w:rFonts w:ascii="Times New Roman" w:hAnsi="Times New Roman" w:cs="Times New Roman"/>
          <w:spacing w:val="-11"/>
          <w:sz w:val="24"/>
          <w:szCs w:val="24"/>
        </w:rPr>
      </w:pPr>
    </w:p>
    <w:p w:rsidR="0022333B" w:rsidRPr="0022333B" w:rsidRDefault="0022333B" w:rsidP="0022333B">
      <w:pPr>
        <w:spacing w:after="0" w:line="240" w:lineRule="auto"/>
        <w:jc w:val="center"/>
        <w:rPr>
          <w:rFonts w:ascii="Times New Roman" w:hAnsi="Times New Roman" w:cs="Times New Roman"/>
          <w:b/>
          <w:caps/>
          <w:sz w:val="24"/>
          <w:szCs w:val="24"/>
        </w:rPr>
      </w:pPr>
      <w:r w:rsidRPr="0022333B">
        <w:rPr>
          <w:rFonts w:ascii="Times New Roman" w:hAnsi="Times New Roman" w:cs="Times New Roman"/>
          <w:b/>
          <w:sz w:val="24"/>
          <w:szCs w:val="24"/>
        </w:rPr>
        <w:t>10. ПОРЯДОК РАЗРЕШЕНИЯ СПОРОВ</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10.1. </w:t>
      </w:r>
      <w:r w:rsidRPr="0022333B">
        <w:rPr>
          <w:rFonts w:ascii="Times New Roman" w:hAnsi="Times New Roman" w:cs="Times New Roman"/>
          <w:spacing w:val="-2"/>
          <w:sz w:val="24"/>
          <w:szCs w:val="24"/>
        </w:rPr>
        <w:t>В случае возникновения между Сторонами споров и разногласий, вытекающих из Кон</w:t>
      </w:r>
      <w:r w:rsidRPr="0022333B">
        <w:rPr>
          <w:rFonts w:ascii="Times New Roman" w:hAnsi="Times New Roman" w:cs="Times New Roman"/>
          <w:sz w:val="24"/>
          <w:szCs w:val="24"/>
        </w:rPr>
        <w:t>тракта или связанных с ним, Стороны принимают все меры к</w:t>
      </w:r>
      <w:r w:rsidRPr="0022333B">
        <w:rPr>
          <w:rFonts w:ascii="Times New Roman" w:hAnsi="Times New Roman" w:cs="Times New Roman"/>
          <w:i/>
          <w:iCs/>
          <w:sz w:val="24"/>
          <w:szCs w:val="24"/>
        </w:rPr>
        <w:t xml:space="preserve"> </w:t>
      </w:r>
      <w:r w:rsidRPr="0022333B">
        <w:rPr>
          <w:rFonts w:ascii="Times New Roman" w:hAnsi="Times New Roman" w:cs="Times New Roman"/>
          <w:sz w:val="24"/>
          <w:szCs w:val="24"/>
        </w:rPr>
        <w:t>их разрешению путем взаимных переговоров или в претензионном порядке.</w:t>
      </w:r>
    </w:p>
    <w:p w:rsidR="0022333B" w:rsidRPr="0022333B" w:rsidRDefault="0022333B" w:rsidP="0022333B">
      <w:pPr>
        <w:spacing w:after="0" w:line="240" w:lineRule="auto"/>
        <w:ind w:firstLine="709"/>
        <w:jc w:val="both"/>
        <w:rPr>
          <w:rFonts w:ascii="Times New Roman" w:eastAsia="Calibri" w:hAnsi="Times New Roman" w:cs="Times New Roman"/>
          <w:sz w:val="24"/>
          <w:szCs w:val="24"/>
        </w:rPr>
      </w:pPr>
      <w:r w:rsidRPr="0022333B">
        <w:rPr>
          <w:rFonts w:ascii="Times New Roman" w:eastAsia="Calibri" w:hAnsi="Times New Roman" w:cs="Times New Roman"/>
          <w:sz w:val="24"/>
          <w:szCs w:val="24"/>
        </w:rPr>
        <w:t xml:space="preserve">10.2. Претензия должна быть составлена и направлена одной стороной другой стороне с использованием единой информационной системы в соответствии с </w:t>
      </w:r>
      <w:hyperlink r:id="rId54">
        <w:r w:rsidRPr="0022333B">
          <w:rPr>
            <w:rFonts w:ascii="Times New Roman" w:eastAsia="Calibri" w:hAnsi="Times New Roman" w:cs="Times New Roman"/>
            <w:color w:val="0000FF"/>
            <w:sz w:val="24"/>
            <w:szCs w:val="24"/>
          </w:rPr>
          <w:t>частью 16 статьи 94</w:t>
        </w:r>
      </w:hyperlink>
      <w:r w:rsidRPr="0022333B">
        <w:rPr>
          <w:rFonts w:ascii="Times New Roman" w:eastAsia="Calibri" w:hAnsi="Times New Roman" w:cs="Times New Roman"/>
          <w:sz w:val="24"/>
          <w:szCs w:val="24"/>
        </w:rPr>
        <w:t xml:space="preserve"> Федерального закона №44-ФЗ.</w:t>
      </w:r>
    </w:p>
    <w:p w:rsidR="0022333B" w:rsidRPr="0022333B" w:rsidRDefault="0022333B" w:rsidP="0022333B">
      <w:pPr>
        <w:spacing w:after="0" w:line="240" w:lineRule="auto"/>
        <w:ind w:firstLine="709"/>
        <w:jc w:val="both"/>
        <w:rPr>
          <w:rFonts w:ascii="Times New Roman" w:hAnsi="Times New Roman" w:cs="Times New Roman"/>
          <w:sz w:val="24"/>
          <w:szCs w:val="24"/>
        </w:rPr>
      </w:pPr>
      <w:r w:rsidRPr="0022333B">
        <w:rPr>
          <w:rFonts w:ascii="Times New Roman" w:hAnsi="Times New Roman" w:cs="Times New Roman"/>
          <w:sz w:val="24"/>
          <w:szCs w:val="24"/>
        </w:rPr>
        <w:t xml:space="preserve">10.3. Сторона направляет ответ на претензию по существу в срок не позднее 10 рабочих дней </w:t>
      </w:r>
      <w:proofErr w:type="gramStart"/>
      <w:r w:rsidRPr="0022333B">
        <w:rPr>
          <w:rFonts w:ascii="Times New Roman" w:hAnsi="Times New Roman" w:cs="Times New Roman"/>
          <w:sz w:val="24"/>
          <w:szCs w:val="24"/>
        </w:rPr>
        <w:t>с даты</w:t>
      </w:r>
      <w:proofErr w:type="gramEnd"/>
      <w:r w:rsidRPr="0022333B">
        <w:rPr>
          <w:rFonts w:ascii="Times New Roman" w:hAnsi="Times New Roman" w:cs="Times New Roman"/>
          <w:sz w:val="24"/>
          <w:szCs w:val="24"/>
        </w:rPr>
        <w:t xml:space="preserve"> ее получения.</w:t>
      </w:r>
    </w:p>
    <w:p w:rsidR="0022333B" w:rsidRPr="0022333B" w:rsidRDefault="0022333B" w:rsidP="0022333B">
      <w:pPr>
        <w:spacing w:after="0" w:line="240" w:lineRule="auto"/>
        <w:ind w:firstLine="709"/>
        <w:jc w:val="both"/>
        <w:rPr>
          <w:rFonts w:ascii="Times New Roman" w:hAnsi="Times New Roman" w:cs="Times New Roman"/>
          <w:spacing w:val="-1"/>
          <w:sz w:val="24"/>
          <w:szCs w:val="24"/>
        </w:rPr>
      </w:pPr>
      <w:r w:rsidRPr="0022333B">
        <w:rPr>
          <w:rFonts w:ascii="Times New Roman" w:hAnsi="Times New Roman" w:cs="Times New Roman"/>
          <w:sz w:val="24"/>
          <w:szCs w:val="24"/>
        </w:rPr>
        <w:t xml:space="preserve">10.4. </w:t>
      </w:r>
      <w:proofErr w:type="gramStart"/>
      <w:r w:rsidRPr="0022333B">
        <w:rPr>
          <w:rFonts w:ascii="Times New Roman" w:hAnsi="Times New Roman" w:cs="Times New Roman"/>
          <w:sz w:val="24"/>
          <w:szCs w:val="24"/>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Новгородской области </w:t>
      </w:r>
      <w:r w:rsidRPr="0022333B">
        <w:rPr>
          <w:rFonts w:ascii="Times New Roman" w:hAnsi="Times New Roman" w:cs="Times New Roman"/>
          <w:spacing w:val="-1"/>
          <w:sz w:val="24"/>
          <w:szCs w:val="24"/>
        </w:rPr>
        <w:t>в соответствии с законодательством Российской Федерации.</w:t>
      </w:r>
      <w:proofErr w:type="gramEnd"/>
    </w:p>
    <w:p w:rsidR="0022333B" w:rsidRPr="0022333B" w:rsidRDefault="0022333B" w:rsidP="0022333B">
      <w:pPr>
        <w:spacing w:after="0" w:line="240" w:lineRule="auto"/>
        <w:jc w:val="both"/>
        <w:rPr>
          <w:rFonts w:ascii="Times New Roman" w:hAnsi="Times New Roman" w:cs="Times New Roman"/>
          <w:b/>
          <w:sz w:val="24"/>
          <w:szCs w:val="24"/>
        </w:rPr>
      </w:pPr>
    </w:p>
    <w:p w:rsidR="0022333B" w:rsidRPr="0022333B" w:rsidRDefault="0022333B" w:rsidP="0022333B">
      <w:pPr>
        <w:autoSpaceDE w:val="0"/>
        <w:autoSpaceDN w:val="0"/>
        <w:adjustRightInd w:val="0"/>
        <w:spacing w:after="0" w:line="240" w:lineRule="auto"/>
        <w:jc w:val="center"/>
        <w:rPr>
          <w:rFonts w:ascii="Times New Roman" w:hAnsi="Times New Roman" w:cs="Times New Roman"/>
          <w:b/>
          <w:bCs/>
          <w:caps/>
          <w:sz w:val="24"/>
          <w:szCs w:val="24"/>
        </w:rPr>
      </w:pPr>
      <w:r w:rsidRPr="0022333B">
        <w:rPr>
          <w:rFonts w:ascii="Times New Roman" w:hAnsi="Times New Roman" w:cs="Times New Roman"/>
          <w:b/>
          <w:bCs/>
          <w:caps/>
          <w:sz w:val="24"/>
          <w:szCs w:val="24"/>
        </w:rPr>
        <w:t>11. Заключительные положения</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11.1. Вопросы, не урегулированные К</w:t>
      </w:r>
      <w:r w:rsidRPr="0022333B">
        <w:rPr>
          <w:rFonts w:ascii="Times New Roman" w:hAnsi="Times New Roman" w:cs="Times New Roman"/>
          <w:color w:val="000000"/>
          <w:sz w:val="24"/>
          <w:szCs w:val="24"/>
        </w:rPr>
        <w:t xml:space="preserve">онтрактом, </w:t>
      </w:r>
      <w:r w:rsidRPr="0022333B">
        <w:rPr>
          <w:rFonts w:ascii="Times New Roman" w:hAnsi="Times New Roman" w:cs="Times New Roman"/>
          <w:sz w:val="24"/>
          <w:szCs w:val="24"/>
        </w:rPr>
        <w:t>разрешаются в соответствии с законодательством Российской Федерации.</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color w:val="000000"/>
          <w:sz w:val="24"/>
          <w:szCs w:val="24"/>
        </w:rPr>
        <w:t xml:space="preserve">11.2. </w:t>
      </w:r>
      <w:r w:rsidRPr="0022333B">
        <w:rPr>
          <w:rFonts w:ascii="Times New Roman" w:hAnsi="Times New Roman" w:cs="Times New Roman"/>
          <w:sz w:val="24"/>
          <w:szCs w:val="24"/>
        </w:rPr>
        <w:t>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письменной форме на бумажном носителе, по одной для каждой из Сторон.</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11.3. Неотъемлемой частью настоящего Контракта является:</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Приложение № 1- Описание объекта закупки;</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Приложение № 2- Локальный сметный расчет.</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11.4. Обмен информацией (документами, письмами, иными сообщениями), связанной с исполнением настоящего Контракта, может осуществляться посредством почтовой, телефонной или электронной связи по реквизитам, указанным в разделе 12 Контракта, позволяющей достоверно установить, что документ исходит от Стороны по настоящему Контракту.</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 xml:space="preserve">Доказательством получения другой стороной Контракта соответствующего документа считаются уведомления почтовой связи, аппаратные уведомления факса либо </w:t>
      </w:r>
      <w:proofErr w:type="spellStart"/>
      <w:r w:rsidRPr="0022333B">
        <w:rPr>
          <w:rFonts w:ascii="Times New Roman" w:hAnsi="Times New Roman" w:cs="Times New Roman"/>
          <w:sz w:val="24"/>
          <w:szCs w:val="24"/>
        </w:rPr>
        <w:t>скриншоты</w:t>
      </w:r>
      <w:proofErr w:type="spellEnd"/>
      <w:r w:rsidRPr="0022333B">
        <w:rPr>
          <w:rFonts w:ascii="Times New Roman" w:hAnsi="Times New Roman" w:cs="Times New Roman"/>
          <w:sz w:val="24"/>
          <w:szCs w:val="24"/>
        </w:rPr>
        <w:t xml:space="preserve"> </w:t>
      </w:r>
      <w:proofErr w:type="spellStart"/>
      <w:r w:rsidRPr="0022333B">
        <w:rPr>
          <w:rFonts w:ascii="Times New Roman" w:hAnsi="Times New Roman" w:cs="Times New Roman"/>
          <w:sz w:val="24"/>
          <w:szCs w:val="24"/>
        </w:rPr>
        <w:t>веб-страниц</w:t>
      </w:r>
      <w:proofErr w:type="spellEnd"/>
      <w:r w:rsidRPr="0022333B">
        <w:rPr>
          <w:rFonts w:ascii="Times New Roman" w:hAnsi="Times New Roman" w:cs="Times New Roman"/>
          <w:sz w:val="24"/>
          <w:szCs w:val="24"/>
        </w:rPr>
        <w:t xml:space="preserve"> электронной почты соответствующей стороны.</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Срок рассмотрения писем, уведомлений, не может превышать 10 (десять) рабочих дней с момента их получения, если иной срок для рассмотрения не установлен законодательством</w:t>
      </w:r>
      <w:proofErr w:type="gramStart"/>
      <w:r w:rsidRPr="0022333B">
        <w:rPr>
          <w:rFonts w:ascii="Times New Roman" w:hAnsi="Times New Roman" w:cs="Times New Roman"/>
          <w:sz w:val="24"/>
          <w:szCs w:val="24"/>
        </w:rPr>
        <w:t>..</w:t>
      </w:r>
      <w:proofErr w:type="gramEnd"/>
    </w:p>
    <w:p w:rsidR="0022333B" w:rsidRPr="0022333B" w:rsidRDefault="0022333B" w:rsidP="0022333B">
      <w:pPr>
        <w:spacing w:after="0" w:line="240" w:lineRule="auto"/>
        <w:ind w:firstLine="708"/>
        <w:jc w:val="both"/>
        <w:rPr>
          <w:rFonts w:ascii="Times New Roman" w:hAnsi="Times New Roman" w:cs="Times New Roman"/>
          <w:color w:val="000000"/>
          <w:sz w:val="24"/>
          <w:szCs w:val="24"/>
        </w:rPr>
      </w:pPr>
      <w:r w:rsidRPr="0022333B">
        <w:rPr>
          <w:rFonts w:ascii="Times New Roman" w:hAnsi="Times New Roman" w:cs="Times New Roman"/>
          <w:sz w:val="24"/>
          <w:szCs w:val="24"/>
        </w:rPr>
        <w:t xml:space="preserve">11.5. </w:t>
      </w:r>
      <w:r w:rsidRPr="0022333B">
        <w:rPr>
          <w:rFonts w:ascii="Times New Roman" w:hAnsi="Times New Roman" w:cs="Times New Roman"/>
          <w:spacing w:val="-1"/>
          <w:sz w:val="24"/>
          <w:szCs w:val="24"/>
        </w:rPr>
        <w:t>К</w:t>
      </w:r>
      <w:r w:rsidRPr="0022333B">
        <w:rPr>
          <w:rFonts w:ascii="Times New Roman" w:hAnsi="Times New Roman" w:cs="Times New Roman"/>
          <w:color w:val="000000"/>
          <w:sz w:val="24"/>
          <w:szCs w:val="24"/>
        </w:rPr>
        <w:t>онтракт может быть изменен и (или) дополнен по соглашению Сторон в случаях, предусмотренных законодательством</w:t>
      </w:r>
      <w:r w:rsidRPr="0022333B">
        <w:rPr>
          <w:rFonts w:ascii="Times New Roman" w:hAnsi="Times New Roman" w:cs="Times New Roman"/>
          <w:spacing w:val="-1"/>
          <w:sz w:val="24"/>
          <w:szCs w:val="24"/>
        </w:rPr>
        <w:t xml:space="preserve"> Российской Федерации</w:t>
      </w:r>
      <w:r w:rsidRPr="0022333B">
        <w:rPr>
          <w:rFonts w:ascii="Times New Roman" w:hAnsi="Times New Roman" w:cs="Times New Roman"/>
          <w:color w:val="000000"/>
          <w:sz w:val="24"/>
          <w:szCs w:val="24"/>
        </w:rPr>
        <w:t>.</w:t>
      </w:r>
    </w:p>
    <w:p w:rsidR="0022333B" w:rsidRPr="0022333B" w:rsidRDefault="0022333B" w:rsidP="0022333B">
      <w:pPr>
        <w:tabs>
          <w:tab w:val="num" w:pos="0"/>
        </w:tabs>
        <w:spacing w:after="0" w:line="240" w:lineRule="auto"/>
        <w:ind w:firstLine="426"/>
        <w:jc w:val="both"/>
        <w:rPr>
          <w:rFonts w:ascii="Times New Roman" w:hAnsi="Times New Roman" w:cs="Times New Roman"/>
          <w:sz w:val="24"/>
          <w:szCs w:val="24"/>
        </w:rPr>
      </w:pPr>
      <w:r w:rsidRPr="0022333B">
        <w:rPr>
          <w:rFonts w:ascii="Times New Roman" w:hAnsi="Times New Roman" w:cs="Times New Roman"/>
          <w:sz w:val="24"/>
          <w:szCs w:val="24"/>
        </w:rPr>
        <w:tab/>
        <w:t xml:space="preserve">11.6. </w:t>
      </w:r>
      <w:r w:rsidRPr="0022333B">
        <w:rPr>
          <w:rFonts w:ascii="Times New Roman" w:hAnsi="Times New Roman" w:cs="Times New Roman"/>
          <w:spacing w:val="-1"/>
          <w:sz w:val="24"/>
          <w:szCs w:val="24"/>
        </w:rPr>
        <w:t xml:space="preserve">Изменения и дополнения в Контракт вносятся путем подписания уполномоченными </w:t>
      </w:r>
      <w:r w:rsidRPr="0022333B">
        <w:rPr>
          <w:rFonts w:ascii="Times New Roman" w:hAnsi="Times New Roman" w:cs="Times New Roman"/>
          <w:sz w:val="24"/>
          <w:szCs w:val="24"/>
        </w:rPr>
        <w:t>представителями Сторон дополнительного соглашения.</w:t>
      </w:r>
    </w:p>
    <w:p w:rsidR="0022333B" w:rsidRPr="0022333B" w:rsidRDefault="0022333B" w:rsidP="0022333B">
      <w:pPr>
        <w:tabs>
          <w:tab w:val="num" w:pos="0"/>
        </w:tabs>
        <w:spacing w:after="0" w:line="240" w:lineRule="auto"/>
        <w:ind w:firstLine="426"/>
        <w:jc w:val="both"/>
        <w:rPr>
          <w:rFonts w:ascii="Times New Roman" w:hAnsi="Times New Roman" w:cs="Times New Roman"/>
          <w:sz w:val="24"/>
          <w:szCs w:val="24"/>
        </w:rPr>
      </w:pPr>
      <w:r w:rsidRPr="0022333B">
        <w:rPr>
          <w:rFonts w:ascii="Times New Roman" w:hAnsi="Times New Roman" w:cs="Times New Roman"/>
          <w:sz w:val="24"/>
          <w:szCs w:val="24"/>
        </w:rPr>
        <w:tab/>
        <w:t>Все приложения, изменения и дополнения к Контракту являются его неотъемлемой частью, если они выполнены в письменной форме и подписаны уполномоченными представителями Сторон.</w:t>
      </w:r>
    </w:p>
    <w:p w:rsidR="0022333B" w:rsidRPr="0022333B" w:rsidRDefault="0022333B" w:rsidP="0022333B">
      <w:pPr>
        <w:tabs>
          <w:tab w:val="num" w:pos="0"/>
        </w:tabs>
        <w:spacing w:after="0" w:line="240" w:lineRule="auto"/>
        <w:ind w:firstLine="426"/>
        <w:jc w:val="both"/>
        <w:rPr>
          <w:rFonts w:ascii="Times New Roman" w:hAnsi="Times New Roman" w:cs="Times New Roman"/>
          <w:sz w:val="24"/>
          <w:szCs w:val="24"/>
        </w:rPr>
      </w:pPr>
      <w:r w:rsidRPr="0022333B">
        <w:rPr>
          <w:rFonts w:ascii="Times New Roman" w:hAnsi="Times New Roman" w:cs="Times New Roman"/>
          <w:sz w:val="24"/>
          <w:szCs w:val="24"/>
        </w:rPr>
        <w:lastRenderedPageBreak/>
        <w:tab/>
        <w:t>11.7. Контракт, а также приложения и дополнительные соглашения к нему являются конфиденциальными документами. Вся информация, полученная в ходе исполнения настоящего Контракта, считается конфиденциальной и не подлежит разглашению или передаче третьим лицам,</w:t>
      </w:r>
      <w:r w:rsidRPr="0022333B">
        <w:rPr>
          <w:rFonts w:ascii="Times New Roman" w:hAnsi="Times New Roman" w:cs="Times New Roman"/>
          <w:spacing w:val="-1"/>
          <w:sz w:val="24"/>
          <w:szCs w:val="24"/>
        </w:rPr>
        <w:t xml:space="preserve"> если иное не установлено </w:t>
      </w:r>
      <w:r w:rsidRPr="0022333B">
        <w:rPr>
          <w:rFonts w:ascii="Times New Roman" w:hAnsi="Times New Roman" w:cs="Times New Roman"/>
          <w:sz w:val="24"/>
          <w:szCs w:val="24"/>
        </w:rPr>
        <w:t xml:space="preserve">законодательством Российской Федерации. </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11.8.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22333B" w:rsidRPr="0022333B" w:rsidRDefault="0022333B" w:rsidP="0022333B">
      <w:pPr>
        <w:spacing w:after="0" w:line="240" w:lineRule="auto"/>
        <w:ind w:firstLine="708"/>
        <w:jc w:val="both"/>
        <w:rPr>
          <w:rFonts w:ascii="Times New Roman" w:hAnsi="Times New Roman" w:cs="Times New Roman"/>
          <w:sz w:val="24"/>
          <w:szCs w:val="24"/>
        </w:rPr>
      </w:pPr>
      <w:r w:rsidRPr="0022333B">
        <w:rPr>
          <w:rFonts w:ascii="Times New Roman" w:hAnsi="Times New Roman" w:cs="Times New Roman"/>
          <w:sz w:val="24"/>
          <w:szCs w:val="24"/>
        </w:rPr>
        <w:t>11</w:t>
      </w:r>
      <w:r w:rsidRPr="0022333B">
        <w:rPr>
          <w:rFonts w:ascii="Times New Roman" w:hAnsi="Times New Roman" w:cs="Times New Roman"/>
          <w:color w:val="000000"/>
          <w:sz w:val="24"/>
          <w:szCs w:val="24"/>
        </w:rPr>
        <w:t>.9. В случае перемены Заказчика права и обязанности Заказчика, предусмотренные Контрактом, переходят к новому Заказчику.</w:t>
      </w:r>
    </w:p>
    <w:p w:rsidR="0022333B" w:rsidRPr="0022333B" w:rsidRDefault="0022333B" w:rsidP="0022333B">
      <w:pPr>
        <w:tabs>
          <w:tab w:val="num" w:pos="0"/>
        </w:tabs>
        <w:spacing w:after="0" w:line="240" w:lineRule="auto"/>
        <w:ind w:firstLine="426"/>
        <w:jc w:val="both"/>
        <w:rPr>
          <w:rFonts w:ascii="Times New Roman" w:hAnsi="Times New Roman" w:cs="Times New Roman"/>
          <w:sz w:val="24"/>
          <w:szCs w:val="24"/>
        </w:rPr>
      </w:pPr>
      <w:r w:rsidRPr="0022333B">
        <w:rPr>
          <w:rFonts w:ascii="Times New Roman" w:hAnsi="Times New Roman" w:cs="Times New Roman"/>
          <w:sz w:val="24"/>
          <w:szCs w:val="24"/>
        </w:rPr>
        <w:tab/>
        <w:t>11.10.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w:t>
      </w:r>
    </w:p>
    <w:p w:rsidR="0022333B" w:rsidRPr="0022333B" w:rsidRDefault="0022333B" w:rsidP="0022333B">
      <w:pPr>
        <w:spacing w:after="0" w:line="240" w:lineRule="auto"/>
        <w:jc w:val="both"/>
        <w:rPr>
          <w:rFonts w:ascii="Times New Roman" w:hAnsi="Times New Roman" w:cs="Times New Roman"/>
          <w:b/>
          <w:caps/>
          <w:color w:val="000000"/>
          <w:sz w:val="24"/>
          <w:szCs w:val="24"/>
        </w:rPr>
      </w:pPr>
    </w:p>
    <w:p w:rsidR="0022333B" w:rsidRPr="0022333B" w:rsidRDefault="0022333B" w:rsidP="0022333B">
      <w:pPr>
        <w:spacing w:line="240" w:lineRule="auto"/>
        <w:jc w:val="center"/>
        <w:rPr>
          <w:rFonts w:ascii="Times New Roman" w:hAnsi="Times New Roman" w:cs="Times New Roman"/>
          <w:b/>
          <w:caps/>
          <w:color w:val="000000"/>
          <w:sz w:val="24"/>
          <w:szCs w:val="24"/>
        </w:rPr>
      </w:pPr>
      <w:r w:rsidRPr="0022333B">
        <w:rPr>
          <w:rFonts w:ascii="Times New Roman" w:hAnsi="Times New Roman" w:cs="Times New Roman"/>
          <w:b/>
          <w:caps/>
          <w:color w:val="000000"/>
          <w:sz w:val="24"/>
          <w:szCs w:val="24"/>
        </w:rPr>
        <w:t>12. МЕСТО НАХОЖДЕНИЯ, РЕКВИЗИТЫ И ПОДПИСИ СТОРОН</w:t>
      </w:r>
    </w:p>
    <w:tbl>
      <w:tblPr>
        <w:tblW w:w="9570" w:type="dxa"/>
        <w:tblBorders>
          <w:insideH w:val="single" w:sz="4" w:space="0" w:color="auto"/>
        </w:tblBorders>
        <w:tblLook w:val="01E0"/>
      </w:tblPr>
      <w:tblGrid>
        <w:gridCol w:w="4785"/>
        <w:gridCol w:w="4785"/>
      </w:tblGrid>
      <w:tr w:rsidR="0022333B" w:rsidRPr="0022333B" w:rsidTr="00EF28AB">
        <w:tc>
          <w:tcPr>
            <w:tcW w:w="4785" w:type="dxa"/>
          </w:tcPr>
          <w:p w:rsidR="0022333B" w:rsidRPr="0022333B" w:rsidRDefault="0022333B" w:rsidP="00EF28AB">
            <w:pPr>
              <w:spacing w:after="0" w:line="240" w:lineRule="auto"/>
              <w:jc w:val="center"/>
              <w:rPr>
                <w:rFonts w:ascii="Times New Roman" w:hAnsi="Times New Roman" w:cs="Times New Roman"/>
                <w:b/>
                <w:sz w:val="24"/>
                <w:szCs w:val="24"/>
              </w:rPr>
            </w:pPr>
            <w:r w:rsidRPr="0022333B">
              <w:rPr>
                <w:rFonts w:ascii="Times New Roman" w:hAnsi="Times New Roman" w:cs="Times New Roman"/>
                <w:b/>
                <w:sz w:val="24"/>
                <w:szCs w:val="24"/>
              </w:rPr>
              <w:t>Заказчик:</w:t>
            </w: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both"/>
              <w:rPr>
                <w:rFonts w:ascii="Times New Roman" w:eastAsia="Calibri" w:hAnsi="Times New Roman" w:cs="Times New Roman"/>
                <w:sz w:val="24"/>
                <w:szCs w:val="24"/>
              </w:rPr>
            </w:pPr>
            <w:r w:rsidRPr="0022333B">
              <w:rPr>
                <w:rFonts w:ascii="Times New Roman" w:eastAsia="Calibri" w:hAnsi="Times New Roman" w:cs="Times New Roman"/>
                <w:b/>
                <w:sz w:val="24"/>
                <w:szCs w:val="24"/>
              </w:rPr>
              <w:t>ЗАКАЗЧИК:</w:t>
            </w:r>
          </w:p>
          <w:p w:rsidR="0022333B" w:rsidRPr="0022333B" w:rsidRDefault="0022333B" w:rsidP="00EF28AB">
            <w:pPr>
              <w:rPr>
                <w:rFonts w:ascii="Times New Roman" w:eastAsia="Calibri" w:hAnsi="Times New Roman" w:cs="Times New Roman"/>
                <w:b/>
                <w:sz w:val="24"/>
                <w:szCs w:val="24"/>
              </w:rPr>
            </w:pPr>
            <w:r w:rsidRPr="0022333B">
              <w:rPr>
                <w:rFonts w:ascii="Times New Roman" w:eastAsia="Calibri" w:hAnsi="Times New Roman" w:cs="Times New Roman"/>
                <w:b/>
                <w:sz w:val="24"/>
                <w:szCs w:val="24"/>
              </w:rPr>
              <w:t>Администрация Боровёнковского сельского поселения</w:t>
            </w:r>
          </w:p>
          <w:p w:rsidR="0022333B" w:rsidRPr="0022333B" w:rsidRDefault="0022333B" w:rsidP="00EF28AB">
            <w:pPr>
              <w:pStyle w:val="a5"/>
              <w:rPr>
                <w:rFonts w:ascii="Times New Roman" w:eastAsia="Calibri" w:hAnsi="Times New Roman" w:cs="Times New Roman"/>
                <w:b/>
                <w:sz w:val="24"/>
                <w:szCs w:val="24"/>
              </w:rPr>
            </w:pPr>
            <w:r w:rsidRPr="0022333B">
              <w:rPr>
                <w:rFonts w:ascii="Times New Roman" w:hAnsi="Times New Roman" w:cs="Times New Roman"/>
                <w:sz w:val="24"/>
                <w:szCs w:val="24"/>
              </w:rPr>
              <w:t xml:space="preserve">Место нахождения, почтовый адрес: 174330, Новгородская область, Окуловский </w:t>
            </w:r>
            <w:proofErr w:type="spellStart"/>
            <w:r w:rsidRPr="0022333B">
              <w:rPr>
                <w:rFonts w:ascii="Times New Roman" w:hAnsi="Times New Roman" w:cs="Times New Roman"/>
                <w:sz w:val="24"/>
                <w:szCs w:val="24"/>
              </w:rPr>
              <w:t>район,п</w:t>
            </w:r>
            <w:proofErr w:type="gramStart"/>
            <w:r w:rsidRPr="0022333B">
              <w:rPr>
                <w:rFonts w:ascii="Times New Roman" w:hAnsi="Times New Roman" w:cs="Times New Roman"/>
                <w:sz w:val="24"/>
                <w:szCs w:val="24"/>
              </w:rPr>
              <w:t>.Б</w:t>
            </w:r>
            <w:proofErr w:type="gramEnd"/>
            <w:r w:rsidRPr="0022333B">
              <w:rPr>
                <w:rFonts w:ascii="Times New Roman" w:hAnsi="Times New Roman" w:cs="Times New Roman"/>
                <w:sz w:val="24"/>
                <w:szCs w:val="24"/>
              </w:rPr>
              <w:t>оровёнка</w:t>
            </w:r>
            <w:proofErr w:type="spellEnd"/>
            <w:r w:rsidRPr="0022333B">
              <w:rPr>
                <w:rFonts w:ascii="Times New Roman" w:hAnsi="Times New Roman" w:cs="Times New Roman"/>
                <w:sz w:val="24"/>
                <w:szCs w:val="24"/>
              </w:rPr>
              <w:t>, ул.Кооперативная, д. 5</w:t>
            </w:r>
          </w:p>
          <w:p w:rsidR="0022333B" w:rsidRPr="0022333B" w:rsidRDefault="0022333B" w:rsidP="00EF28AB">
            <w:pPr>
              <w:pStyle w:val="a5"/>
              <w:rPr>
                <w:rFonts w:ascii="Times New Roman" w:eastAsia="Calibri" w:hAnsi="Times New Roman" w:cs="Times New Roman"/>
                <w:b/>
                <w:sz w:val="24"/>
                <w:szCs w:val="24"/>
              </w:rPr>
            </w:pPr>
            <w:r w:rsidRPr="0022333B">
              <w:rPr>
                <w:rFonts w:ascii="Times New Roman" w:hAnsi="Times New Roman" w:cs="Times New Roman"/>
                <w:sz w:val="24"/>
                <w:szCs w:val="24"/>
              </w:rPr>
              <w:t>ИНН5311005988, КПП 531101001</w:t>
            </w:r>
          </w:p>
          <w:p w:rsidR="0022333B" w:rsidRPr="0022333B" w:rsidRDefault="0022333B" w:rsidP="00EF28AB">
            <w:pPr>
              <w:pStyle w:val="a5"/>
              <w:rPr>
                <w:rFonts w:ascii="Times New Roman" w:hAnsi="Times New Roman" w:cs="Times New Roman"/>
                <w:sz w:val="24"/>
                <w:szCs w:val="24"/>
              </w:rPr>
            </w:pPr>
            <w:r w:rsidRPr="0022333B">
              <w:rPr>
                <w:rFonts w:ascii="Times New Roman" w:hAnsi="Times New Roman" w:cs="Times New Roman"/>
                <w:sz w:val="24"/>
                <w:szCs w:val="24"/>
              </w:rPr>
              <w:t>ОГРН 1065302000202</w:t>
            </w:r>
          </w:p>
          <w:p w:rsidR="0022333B" w:rsidRPr="0022333B" w:rsidRDefault="0022333B" w:rsidP="00EF28AB">
            <w:pPr>
              <w:pStyle w:val="a5"/>
              <w:rPr>
                <w:rFonts w:ascii="Times New Roman" w:hAnsi="Times New Roman" w:cs="Times New Roman"/>
                <w:sz w:val="24"/>
                <w:szCs w:val="24"/>
              </w:rPr>
            </w:pPr>
            <w:r w:rsidRPr="0022333B">
              <w:rPr>
                <w:rFonts w:ascii="Times New Roman" w:hAnsi="Times New Roman" w:cs="Times New Roman"/>
                <w:sz w:val="24"/>
                <w:szCs w:val="24"/>
              </w:rPr>
              <w:t>Казначейский счет 03231643496284045000</w:t>
            </w:r>
          </w:p>
          <w:p w:rsidR="0022333B" w:rsidRPr="0022333B" w:rsidRDefault="0022333B" w:rsidP="00EF28AB">
            <w:pPr>
              <w:pStyle w:val="a5"/>
              <w:rPr>
                <w:rFonts w:ascii="Times New Roman" w:hAnsi="Times New Roman" w:cs="Times New Roman"/>
                <w:sz w:val="24"/>
                <w:szCs w:val="24"/>
              </w:rPr>
            </w:pPr>
            <w:r w:rsidRPr="0022333B">
              <w:rPr>
                <w:rFonts w:ascii="Times New Roman" w:hAnsi="Times New Roman" w:cs="Times New Roman"/>
                <w:sz w:val="24"/>
                <w:szCs w:val="24"/>
              </w:rPr>
              <w:t xml:space="preserve">Отделение Новгород//УФК по Новгородской области                   </w:t>
            </w:r>
          </w:p>
          <w:p w:rsidR="0022333B" w:rsidRPr="0022333B" w:rsidRDefault="0022333B" w:rsidP="00EF28AB">
            <w:pPr>
              <w:pStyle w:val="a5"/>
              <w:rPr>
                <w:rFonts w:ascii="Times New Roman" w:hAnsi="Times New Roman" w:cs="Times New Roman"/>
                <w:sz w:val="24"/>
                <w:szCs w:val="24"/>
              </w:rPr>
            </w:pPr>
            <w:r w:rsidRPr="0022333B">
              <w:rPr>
                <w:rFonts w:ascii="Times New Roman" w:hAnsi="Times New Roman" w:cs="Times New Roman"/>
                <w:sz w:val="24"/>
                <w:szCs w:val="24"/>
              </w:rPr>
              <w:t xml:space="preserve">БИК 014959900, ЕКС 40102810145370000042                                                                        </w:t>
            </w:r>
          </w:p>
          <w:p w:rsidR="0022333B" w:rsidRPr="0022333B" w:rsidRDefault="0022333B" w:rsidP="00EF28AB">
            <w:pPr>
              <w:pStyle w:val="a5"/>
              <w:rPr>
                <w:rFonts w:ascii="Times New Roman" w:hAnsi="Times New Roman" w:cs="Times New Roman"/>
                <w:sz w:val="24"/>
                <w:szCs w:val="24"/>
              </w:rPr>
            </w:pPr>
            <w:r w:rsidRPr="0022333B">
              <w:rPr>
                <w:rFonts w:ascii="Times New Roman" w:hAnsi="Times New Roman" w:cs="Times New Roman"/>
                <w:sz w:val="24"/>
                <w:szCs w:val="24"/>
              </w:rPr>
              <w:t>Телефон: (816 57) 43-160, 43-225</w:t>
            </w:r>
          </w:p>
          <w:p w:rsidR="0022333B" w:rsidRPr="0022333B" w:rsidRDefault="0022333B" w:rsidP="00EF28AB">
            <w:pPr>
              <w:pStyle w:val="a5"/>
              <w:rPr>
                <w:rFonts w:ascii="Times New Roman" w:hAnsi="Times New Roman" w:cs="Times New Roman"/>
                <w:sz w:val="24"/>
                <w:szCs w:val="24"/>
              </w:rPr>
            </w:pPr>
            <w:r w:rsidRPr="0022333B">
              <w:rPr>
                <w:rFonts w:ascii="Times New Roman" w:hAnsi="Times New Roman" w:cs="Times New Roman"/>
                <w:sz w:val="24"/>
                <w:szCs w:val="24"/>
              </w:rPr>
              <w:t>Факс  (816 57) 43-160</w:t>
            </w:r>
          </w:p>
          <w:p w:rsidR="0022333B" w:rsidRPr="0022333B" w:rsidRDefault="0022333B" w:rsidP="00EF28AB">
            <w:pPr>
              <w:pStyle w:val="a5"/>
              <w:rPr>
                <w:rFonts w:ascii="Times New Roman" w:hAnsi="Times New Roman" w:cs="Times New Roman"/>
                <w:sz w:val="24"/>
                <w:szCs w:val="24"/>
              </w:rPr>
            </w:pPr>
            <w:r w:rsidRPr="0022333B">
              <w:rPr>
                <w:rFonts w:ascii="Times New Roman" w:hAnsi="Times New Roman" w:cs="Times New Roman"/>
                <w:sz w:val="24"/>
                <w:szCs w:val="24"/>
              </w:rPr>
              <w:t xml:space="preserve">Адрес электронной почты: borovenkaadm@yandex.ru </w:t>
            </w:r>
          </w:p>
          <w:p w:rsidR="0022333B" w:rsidRPr="0022333B" w:rsidRDefault="0022333B" w:rsidP="00EF28AB">
            <w:pPr>
              <w:pStyle w:val="a5"/>
              <w:rPr>
                <w:rFonts w:ascii="Times New Roman" w:hAnsi="Times New Roman" w:cs="Times New Roman"/>
                <w:sz w:val="24"/>
                <w:szCs w:val="24"/>
              </w:rPr>
            </w:pPr>
          </w:p>
          <w:p w:rsidR="0022333B" w:rsidRPr="0022333B" w:rsidRDefault="0022333B" w:rsidP="00EF28AB">
            <w:pPr>
              <w:pStyle w:val="a5"/>
              <w:rPr>
                <w:rFonts w:ascii="Times New Roman" w:eastAsia="Calibri" w:hAnsi="Times New Roman" w:cs="Times New Roman"/>
                <w:sz w:val="24"/>
                <w:szCs w:val="24"/>
              </w:rPr>
            </w:pPr>
            <w:r w:rsidRPr="0022333B">
              <w:rPr>
                <w:rFonts w:ascii="Times New Roman" w:hAnsi="Times New Roman" w:cs="Times New Roman"/>
                <w:sz w:val="24"/>
                <w:szCs w:val="24"/>
              </w:rPr>
              <w:t xml:space="preserve">Глава   сельского  поселения                     </w:t>
            </w:r>
          </w:p>
          <w:p w:rsidR="0022333B" w:rsidRPr="0022333B" w:rsidRDefault="0022333B" w:rsidP="00EF28AB">
            <w:pPr>
              <w:spacing w:after="0" w:line="240" w:lineRule="auto"/>
              <w:rPr>
                <w:rFonts w:ascii="Times New Roman" w:hAnsi="Times New Roman" w:cs="Times New Roman"/>
                <w:sz w:val="24"/>
                <w:szCs w:val="24"/>
              </w:rPr>
            </w:pPr>
            <w:r w:rsidRPr="0022333B">
              <w:rPr>
                <w:rFonts w:ascii="Times New Roman" w:hAnsi="Times New Roman" w:cs="Times New Roman"/>
                <w:sz w:val="24"/>
                <w:szCs w:val="24"/>
              </w:rPr>
              <w:t xml:space="preserve">___________________ Н.Г.Пискарева                           </w:t>
            </w:r>
          </w:p>
        </w:tc>
        <w:tc>
          <w:tcPr>
            <w:tcW w:w="4785" w:type="dxa"/>
          </w:tcPr>
          <w:p w:rsidR="0022333B" w:rsidRPr="0022333B" w:rsidRDefault="0022333B" w:rsidP="00EF28AB">
            <w:pPr>
              <w:spacing w:after="0" w:line="240" w:lineRule="auto"/>
              <w:jc w:val="center"/>
              <w:rPr>
                <w:rFonts w:ascii="Times New Roman" w:hAnsi="Times New Roman" w:cs="Times New Roman"/>
                <w:b/>
                <w:sz w:val="24"/>
                <w:szCs w:val="24"/>
              </w:rPr>
            </w:pPr>
            <w:r w:rsidRPr="0022333B">
              <w:rPr>
                <w:rFonts w:ascii="Times New Roman" w:hAnsi="Times New Roman" w:cs="Times New Roman"/>
                <w:b/>
                <w:sz w:val="24"/>
                <w:szCs w:val="24"/>
              </w:rPr>
              <w:t>Подрядчик:</w:t>
            </w: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jc w:val="center"/>
              <w:rPr>
                <w:rFonts w:ascii="Times New Roman" w:hAnsi="Times New Roman" w:cs="Times New Roman"/>
                <w:b/>
                <w:sz w:val="24"/>
                <w:szCs w:val="24"/>
              </w:rPr>
            </w:pPr>
          </w:p>
          <w:p w:rsidR="0022333B" w:rsidRPr="0022333B" w:rsidRDefault="0022333B" w:rsidP="00EF28AB">
            <w:pPr>
              <w:spacing w:after="0" w:line="240" w:lineRule="auto"/>
              <w:rPr>
                <w:rFonts w:ascii="Times New Roman" w:hAnsi="Times New Roman" w:cs="Times New Roman"/>
                <w:sz w:val="24"/>
                <w:szCs w:val="24"/>
              </w:rPr>
            </w:pPr>
          </w:p>
          <w:p w:rsidR="0022333B" w:rsidRPr="0022333B" w:rsidRDefault="0022333B" w:rsidP="00EF28AB">
            <w:pPr>
              <w:spacing w:after="0" w:line="240" w:lineRule="auto"/>
              <w:rPr>
                <w:rFonts w:ascii="Times New Roman" w:hAnsi="Times New Roman" w:cs="Times New Roman"/>
                <w:sz w:val="24"/>
                <w:szCs w:val="24"/>
              </w:rPr>
            </w:pPr>
            <w:r w:rsidRPr="0022333B">
              <w:rPr>
                <w:rFonts w:ascii="Times New Roman" w:hAnsi="Times New Roman" w:cs="Times New Roman"/>
                <w:sz w:val="24"/>
                <w:szCs w:val="24"/>
              </w:rPr>
              <w:t xml:space="preserve"> </w:t>
            </w:r>
          </w:p>
          <w:p w:rsidR="0022333B" w:rsidRPr="0022333B" w:rsidRDefault="0022333B" w:rsidP="00EF28AB">
            <w:pPr>
              <w:spacing w:after="0" w:line="240" w:lineRule="auto"/>
              <w:rPr>
                <w:rFonts w:ascii="Times New Roman" w:hAnsi="Times New Roman" w:cs="Times New Roman"/>
                <w:sz w:val="24"/>
                <w:szCs w:val="24"/>
              </w:rPr>
            </w:pPr>
          </w:p>
        </w:tc>
      </w:tr>
    </w:tbl>
    <w:p w:rsidR="0022333B" w:rsidRPr="0022333B" w:rsidRDefault="0022333B" w:rsidP="0022333B">
      <w:pPr>
        <w:pStyle w:val="NoSpacing"/>
        <w:rPr>
          <w:rFonts w:ascii="Times New Roman" w:hAnsi="Times New Roman"/>
          <w:sz w:val="24"/>
          <w:szCs w:val="24"/>
          <w:lang w:val="en-US"/>
        </w:rPr>
      </w:pPr>
    </w:p>
    <w:p w:rsidR="0022333B" w:rsidRPr="0022333B" w:rsidRDefault="0022333B" w:rsidP="0022333B">
      <w:pPr>
        <w:pStyle w:val="NoSpacing"/>
        <w:rPr>
          <w:rFonts w:ascii="Times New Roman" w:hAnsi="Times New Roman"/>
          <w:sz w:val="24"/>
          <w:szCs w:val="24"/>
          <w:lang w:val="en-US"/>
        </w:rPr>
      </w:pPr>
    </w:p>
    <w:p w:rsidR="0022333B" w:rsidRPr="0022333B" w:rsidRDefault="0022333B" w:rsidP="0022333B">
      <w:pPr>
        <w:pStyle w:val="NoSpacing"/>
        <w:rPr>
          <w:rFonts w:ascii="Times New Roman" w:hAnsi="Times New Roman"/>
          <w:sz w:val="24"/>
          <w:szCs w:val="24"/>
          <w:lang w:val="en-US"/>
        </w:rPr>
      </w:pPr>
    </w:p>
    <w:p w:rsidR="0022333B" w:rsidRPr="0022333B" w:rsidRDefault="0022333B" w:rsidP="0022333B">
      <w:pPr>
        <w:ind w:firstLine="708"/>
        <w:rPr>
          <w:rFonts w:ascii="Times New Roman" w:hAnsi="Times New Roman" w:cs="Times New Roman"/>
          <w:sz w:val="24"/>
          <w:szCs w:val="24"/>
          <w:u w:val="single"/>
        </w:rPr>
      </w:pPr>
    </w:p>
    <w:p w:rsidR="0022333B" w:rsidRPr="0022333B" w:rsidRDefault="0022333B" w:rsidP="0022333B">
      <w:pPr>
        <w:ind w:firstLine="720"/>
        <w:rPr>
          <w:rFonts w:ascii="Times New Roman" w:hAnsi="Times New Roman" w:cs="Times New Roman"/>
          <w:sz w:val="24"/>
          <w:szCs w:val="24"/>
          <w:lang w:eastAsia="ru-RU"/>
        </w:rPr>
      </w:pPr>
    </w:p>
    <w:p w:rsidR="0022333B" w:rsidRPr="0022333B" w:rsidRDefault="0022333B" w:rsidP="007C36CD">
      <w:pPr>
        <w:widowControl w:val="0"/>
        <w:tabs>
          <w:tab w:val="left" w:pos="709"/>
          <w:tab w:val="left" w:pos="7890"/>
        </w:tabs>
        <w:overflowPunct w:val="0"/>
        <w:adjustRightInd w:val="0"/>
        <w:spacing w:after="0" w:line="240" w:lineRule="exact"/>
        <w:jc w:val="both"/>
        <w:textAlignment w:val="baseline"/>
        <w:rPr>
          <w:rFonts w:ascii="Times New Roman" w:eastAsia="Times New Roman" w:hAnsi="Times New Roman" w:cs="Times New Roman"/>
          <w:b/>
          <w:sz w:val="24"/>
          <w:szCs w:val="24"/>
          <w:lang w:eastAsia="ru-RU"/>
        </w:rPr>
      </w:pPr>
    </w:p>
    <w:sectPr w:rsidR="0022333B" w:rsidRPr="0022333B" w:rsidSect="001D22E3">
      <w:pgSz w:w="11906" w:h="16838"/>
      <w:pgMar w:top="1134" w:right="850" w:bottom="993" w:left="1134"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8A"/>
    <w:multiLevelType w:val="hybridMultilevel"/>
    <w:tmpl w:val="739C8FE2"/>
    <w:lvl w:ilvl="0" w:tplc="A5DC841A">
      <w:start w:val="1"/>
      <w:numFmt w:val="decimal"/>
      <w:lvlText w:val="%1."/>
      <w:lvlJc w:val="left"/>
      <w:pPr>
        <w:ind w:left="502" w:hanging="360"/>
      </w:pPr>
      <w:rPr>
        <w:rFonts w:cs="Times New Roman"/>
      </w:rPr>
    </w:lvl>
    <w:lvl w:ilvl="1" w:tplc="6B6C73CC">
      <w:start w:val="1"/>
      <w:numFmt w:val="lowerLetter"/>
      <w:lvlText w:val="%2."/>
      <w:lvlJc w:val="left"/>
      <w:pPr>
        <w:ind w:left="1222" w:hanging="360"/>
      </w:pPr>
      <w:rPr>
        <w:rFonts w:cs="Times New Roman"/>
      </w:rPr>
    </w:lvl>
    <w:lvl w:ilvl="2" w:tplc="B2E6AEFC">
      <w:start w:val="1"/>
      <w:numFmt w:val="lowerRoman"/>
      <w:lvlText w:val="%3."/>
      <w:lvlJc w:val="right"/>
      <w:pPr>
        <w:ind w:left="1942" w:hanging="180"/>
      </w:pPr>
      <w:rPr>
        <w:rFonts w:cs="Times New Roman"/>
      </w:rPr>
    </w:lvl>
    <w:lvl w:ilvl="3" w:tplc="B046F398">
      <w:start w:val="1"/>
      <w:numFmt w:val="decimal"/>
      <w:lvlText w:val="%4."/>
      <w:lvlJc w:val="left"/>
      <w:pPr>
        <w:ind w:left="2662" w:hanging="360"/>
      </w:pPr>
      <w:rPr>
        <w:rFonts w:cs="Times New Roman"/>
      </w:rPr>
    </w:lvl>
    <w:lvl w:ilvl="4" w:tplc="9C8886E6">
      <w:start w:val="1"/>
      <w:numFmt w:val="lowerLetter"/>
      <w:lvlText w:val="%5."/>
      <w:lvlJc w:val="left"/>
      <w:pPr>
        <w:ind w:left="3382" w:hanging="360"/>
      </w:pPr>
      <w:rPr>
        <w:rFonts w:cs="Times New Roman"/>
      </w:rPr>
    </w:lvl>
    <w:lvl w:ilvl="5" w:tplc="95DC919A">
      <w:start w:val="1"/>
      <w:numFmt w:val="lowerRoman"/>
      <w:lvlText w:val="%6."/>
      <w:lvlJc w:val="right"/>
      <w:pPr>
        <w:ind w:left="4102" w:hanging="180"/>
      </w:pPr>
      <w:rPr>
        <w:rFonts w:cs="Times New Roman"/>
      </w:rPr>
    </w:lvl>
    <w:lvl w:ilvl="6" w:tplc="4984AF34">
      <w:start w:val="1"/>
      <w:numFmt w:val="decimal"/>
      <w:lvlText w:val="%7."/>
      <w:lvlJc w:val="left"/>
      <w:pPr>
        <w:ind w:left="4822" w:hanging="360"/>
      </w:pPr>
      <w:rPr>
        <w:rFonts w:cs="Times New Roman"/>
      </w:rPr>
    </w:lvl>
    <w:lvl w:ilvl="7" w:tplc="FE7A1A2E">
      <w:start w:val="1"/>
      <w:numFmt w:val="lowerLetter"/>
      <w:lvlText w:val="%8."/>
      <w:lvlJc w:val="left"/>
      <w:pPr>
        <w:ind w:left="5542" w:hanging="360"/>
      </w:pPr>
      <w:rPr>
        <w:rFonts w:cs="Times New Roman"/>
      </w:rPr>
    </w:lvl>
    <w:lvl w:ilvl="8" w:tplc="B298E1D2">
      <w:start w:val="1"/>
      <w:numFmt w:val="lowerRoman"/>
      <w:lvlText w:val="%9."/>
      <w:lvlJc w:val="right"/>
      <w:pPr>
        <w:ind w:left="6262" w:hanging="180"/>
      </w:pPr>
      <w:rPr>
        <w:rFonts w:cs="Times New Roman"/>
      </w:rPr>
    </w:lvl>
  </w:abstractNum>
  <w:abstractNum w:abstractNumId="1">
    <w:nsid w:val="10CB5FA3"/>
    <w:multiLevelType w:val="hybridMultilevel"/>
    <w:tmpl w:val="EBF4A944"/>
    <w:lvl w:ilvl="0" w:tplc="9F3A189A">
      <w:start w:val="1"/>
      <w:numFmt w:val="decimal"/>
      <w:lvlText w:val="%1."/>
      <w:lvlJc w:val="left"/>
      <w:pPr>
        <w:tabs>
          <w:tab w:val="num" w:pos="786"/>
        </w:tabs>
        <w:ind w:left="786" w:hanging="360"/>
      </w:pPr>
      <w:rPr>
        <w:rFonts w:hint="default"/>
      </w:rPr>
    </w:lvl>
    <w:lvl w:ilvl="1" w:tplc="25F219EC">
      <w:numFmt w:val="none"/>
      <w:lvlText w:val=""/>
      <w:lvlJc w:val="left"/>
      <w:pPr>
        <w:tabs>
          <w:tab w:val="num" w:pos="219"/>
        </w:tabs>
      </w:pPr>
    </w:lvl>
    <w:lvl w:ilvl="2" w:tplc="F454E6A6">
      <w:numFmt w:val="none"/>
      <w:lvlText w:val=""/>
      <w:lvlJc w:val="left"/>
      <w:pPr>
        <w:tabs>
          <w:tab w:val="num" w:pos="219"/>
        </w:tabs>
      </w:pPr>
    </w:lvl>
    <w:lvl w:ilvl="3" w:tplc="2DB84378">
      <w:numFmt w:val="none"/>
      <w:lvlText w:val=""/>
      <w:lvlJc w:val="left"/>
      <w:pPr>
        <w:tabs>
          <w:tab w:val="num" w:pos="219"/>
        </w:tabs>
      </w:pPr>
    </w:lvl>
    <w:lvl w:ilvl="4" w:tplc="B03A0EFE">
      <w:numFmt w:val="none"/>
      <w:lvlText w:val=""/>
      <w:lvlJc w:val="left"/>
      <w:pPr>
        <w:tabs>
          <w:tab w:val="num" w:pos="219"/>
        </w:tabs>
      </w:pPr>
    </w:lvl>
    <w:lvl w:ilvl="5" w:tplc="91C0030A">
      <w:numFmt w:val="none"/>
      <w:lvlText w:val=""/>
      <w:lvlJc w:val="left"/>
      <w:pPr>
        <w:tabs>
          <w:tab w:val="num" w:pos="219"/>
        </w:tabs>
      </w:pPr>
    </w:lvl>
    <w:lvl w:ilvl="6" w:tplc="DCC4D6A0">
      <w:numFmt w:val="none"/>
      <w:lvlText w:val=""/>
      <w:lvlJc w:val="left"/>
      <w:pPr>
        <w:tabs>
          <w:tab w:val="num" w:pos="219"/>
        </w:tabs>
      </w:pPr>
    </w:lvl>
    <w:lvl w:ilvl="7" w:tplc="53F44F8C">
      <w:numFmt w:val="none"/>
      <w:lvlText w:val=""/>
      <w:lvlJc w:val="left"/>
      <w:pPr>
        <w:tabs>
          <w:tab w:val="num" w:pos="219"/>
        </w:tabs>
      </w:pPr>
    </w:lvl>
    <w:lvl w:ilvl="8" w:tplc="2EFCD162">
      <w:numFmt w:val="none"/>
      <w:lvlText w:val=""/>
      <w:lvlJc w:val="left"/>
      <w:pPr>
        <w:tabs>
          <w:tab w:val="num" w:pos="219"/>
        </w:tabs>
      </w:pPr>
    </w:lvl>
  </w:abstractNum>
  <w:abstractNum w:abstractNumId="2">
    <w:nsid w:val="19CE20CD"/>
    <w:multiLevelType w:val="hybridMultilevel"/>
    <w:tmpl w:val="134492F8"/>
    <w:lvl w:ilvl="0" w:tplc="2B421296">
      <w:start w:val="1"/>
      <w:numFmt w:val="bullet"/>
      <w:lvlText w:val="-"/>
      <w:lvlJc w:val="left"/>
      <w:pPr>
        <w:tabs>
          <w:tab w:val="num" w:pos="900"/>
        </w:tabs>
        <w:ind w:left="900" w:hanging="360"/>
      </w:pPr>
      <w:rPr>
        <w:rFonts w:ascii="Times New Roman" w:eastAsia="Times New Roman" w:hAnsi="Times New Roman" w:cs="Times New Roman" w:hint="default"/>
      </w:rPr>
    </w:lvl>
    <w:lvl w:ilvl="1" w:tplc="5EB6CE18" w:tentative="1">
      <w:start w:val="1"/>
      <w:numFmt w:val="bullet"/>
      <w:lvlText w:val="o"/>
      <w:lvlJc w:val="left"/>
      <w:pPr>
        <w:tabs>
          <w:tab w:val="num" w:pos="1620"/>
        </w:tabs>
        <w:ind w:left="1620" w:hanging="360"/>
      </w:pPr>
      <w:rPr>
        <w:rFonts w:ascii="Courier New" w:hAnsi="Courier New" w:hint="default"/>
      </w:rPr>
    </w:lvl>
    <w:lvl w:ilvl="2" w:tplc="15F0D824" w:tentative="1">
      <w:start w:val="1"/>
      <w:numFmt w:val="bullet"/>
      <w:lvlText w:val=""/>
      <w:lvlJc w:val="left"/>
      <w:pPr>
        <w:tabs>
          <w:tab w:val="num" w:pos="2340"/>
        </w:tabs>
        <w:ind w:left="2340" w:hanging="360"/>
      </w:pPr>
      <w:rPr>
        <w:rFonts w:ascii="Wingdings" w:hAnsi="Wingdings" w:hint="default"/>
      </w:rPr>
    </w:lvl>
    <w:lvl w:ilvl="3" w:tplc="8C622D94" w:tentative="1">
      <w:start w:val="1"/>
      <w:numFmt w:val="bullet"/>
      <w:lvlText w:val=""/>
      <w:lvlJc w:val="left"/>
      <w:pPr>
        <w:tabs>
          <w:tab w:val="num" w:pos="3060"/>
        </w:tabs>
        <w:ind w:left="3060" w:hanging="360"/>
      </w:pPr>
      <w:rPr>
        <w:rFonts w:ascii="Symbol" w:hAnsi="Symbol" w:hint="default"/>
      </w:rPr>
    </w:lvl>
    <w:lvl w:ilvl="4" w:tplc="F4200B7C" w:tentative="1">
      <w:start w:val="1"/>
      <w:numFmt w:val="bullet"/>
      <w:lvlText w:val="o"/>
      <w:lvlJc w:val="left"/>
      <w:pPr>
        <w:tabs>
          <w:tab w:val="num" w:pos="3780"/>
        </w:tabs>
        <w:ind w:left="3780" w:hanging="360"/>
      </w:pPr>
      <w:rPr>
        <w:rFonts w:ascii="Courier New" w:hAnsi="Courier New" w:hint="default"/>
      </w:rPr>
    </w:lvl>
    <w:lvl w:ilvl="5" w:tplc="EF4481DA" w:tentative="1">
      <w:start w:val="1"/>
      <w:numFmt w:val="bullet"/>
      <w:lvlText w:val=""/>
      <w:lvlJc w:val="left"/>
      <w:pPr>
        <w:tabs>
          <w:tab w:val="num" w:pos="4500"/>
        </w:tabs>
        <w:ind w:left="4500" w:hanging="360"/>
      </w:pPr>
      <w:rPr>
        <w:rFonts w:ascii="Wingdings" w:hAnsi="Wingdings" w:hint="default"/>
      </w:rPr>
    </w:lvl>
    <w:lvl w:ilvl="6" w:tplc="E7982FAA" w:tentative="1">
      <w:start w:val="1"/>
      <w:numFmt w:val="bullet"/>
      <w:lvlText w:val=""/>
      <w:lvlJc w:val="left"/>
      <w:pPr>
        <w:tabs>
          <w:tab w:val="num" w:pos="5220"/>
        </w:tabs>
        <w:ind w:left="5220" w:hanging="360"/>
      </w:pPr>
      <w:rPr>
        <w:rFonts w:ascii="Symbol" w:hAnsi="Symbol" w:hint="default"/>
      </w:rPr>
    </w:lvl>
    <w:lvl w:ilvl="7" w:tplc="07A6C038" w:tentative="1">
      <w:start w:val="1"/>
      <w:numFmt w:val="bullet"/>
      <w:lvlText w:val="o"/>
      <w:lvlJc w:val="left"/>
      <w:pPr>
        <w:tabs>
          <w:tab w:val="num" w:pos="5940"/>
        </w:tabs>
        <w:ind w:left="5940" w:hanging="360"/>
      </w:pPr>
      <w:rPr>
        <w:rFonts w:ascii="Courier New" w:hAnsi="Courier New" w:hint="default"/>
      </w:rPr>
    </w:lvl>
    <w:lvl w:ilvl="8" w:tplc="CFE2A8AA" w:tentative="1">
      <w:start w:val="1"/>
      <w:numFmt w:val="bullet"/>
      <w:lvlText w:val=""/>
      <w:lvlJc w:val="left"/>
      <w:pPr>
        <w:tabs>
          <w:tab w:val="num" w:pos="6660"/>
        </w:tabs>
        <w:ind w:left="6660" w:hanging="360"/>
      </w:pPr>
      <w:rPr>
        <w:rFonts w:ascii="Wingdings" w:hAnsi="Wingdings" w:hint="default"/>
      </w:rPr>
    </w:lvl>
  </w:abstractNum>
  <w:abstractNum w:abstractNumId="3">
    <w:nsid w:val="21880E86"/>
    <w:multiLevelType w:val="hybridMultilevel"/>
    <w:tmpl w:val="5B5671A0"/>
    <w:lvl w:ilvl="0" w:tplc="4CA0058C">
      <w:start w:val="1"/>
      <w:numFmt w:val="decimal"/>
      <w:lvlText w:val="%1)"/>
      <w:lvlJc w:val="left"/>
      <w:pPr>
        <w:ind w:left="720" w:hanging="360"/>
      </w:pPr>
      <w:rPr>
        <w:rFonts w:hint="default"/>
      </w:rPr>
    </w:lvl>
    <w:lvl w:ilvl="1" w:tplc="4B1E3466" w:tentative="1">
      <w:start w:val="1"/>
      <w:numFmt w:val="lowerLetter"/>
      <w:lvlText w:val="%2."/>
      <w:lvlJc w:val="left"/>
      <w:pPr>
        <w:ind w:left="1440" w:hanging="360"/>
      </w:pPr>
    </w:lvl>
    <w:lvl w:ilvl="2" w:tplc="B52A7A3E" w:tentative="1">
      <w:start w:val="1"/>
      <w:numFmt w:val="lowerRoman"/>
      <w:lvlText w:val="%3."/>
      <w:lvlJc w:val="right"/>
      <w:pPr>
        <w:ind w:left="2160" w:hanging="180"/>
      </w:pPr>
    </w:lvl>
    <w:lvl w:ilvl="3" w:tplc="25B29306" w:tentative="1">
      <w:start w:val="1"/>
      <w:numFmt w:val="decimal"/>
      <w:lvlText w:val="%4."/>
      <w:lvlJc w:val="left"/>
      <w:pPr>
        <w:ind w:left="2880" w:hanging="360"/>
      </w:pPr>
    </w:lvl>
    <w:lvl w:ilvl="4" w:tplc="CABE83E6" w:tentative="1">
      <w:start w:val="1"/>
      <w:numFmt w:val="lowerLetter"/>
      <w:lvlText w:val="%5."/>
      <w:lvlJc w:val="left"/>
      <w:pPr>
        <w:ind w:left="3600" w:hanging="360"/>
      </w:pPr>
    </w:lvl>
    <w:lvl w:ilvl="5" w:tplc="AC5A9322" w:tentative="1">
      <w:start w:val="1"/>
      <w:numFmt w:val="lowerRoman"/>
      <w:lvlText w:val="%6."/>
      <w:lvlJc w:val="right"/>
      <w:pPr>
        <w:ind w:left="4320" w:hanging="180"/>
      </w:pPr>
    </w:lvl>
    <w:lvl w:ilvl="6" w:tplc="FFDAEC58" w:tentative="1">
      <w:start w:val="1"/>
      <w:numFmt w:val="decimal"/>
      <w:lvlText w:val="%7."/>
      <w:lvlJc w:val="left"/>
      <w:pPr>
        <w:ind w:left="5040" w:hanging="360"/>
      </w:pPr>
    </w:lvl>
    <w:lvl w:ilvl="7" w:tplc="77E63586" w:tentative="1">
      <w:start w:val="1"/>
      <w:numFmt w:val="lowerLetter"/>
      <w:lvlText w:val="%8."/>
      <w:lvlJc w:val="left"/>
      <w:pPr>
        <w:ind w:left="5760" w:hanging="360"/>
      </w:pPr>
    </w:lvl>
    <w:lvl w:ilvl="8" w:tplc="E01E6D0C" w:tentative="1">
      <w:start w:val="1"/>
      <w:numFmt w:val="lowerRoman"/>
      <w:lvlText w:val="%9."/>
      <w:lvlJc w:val="right"/>
      <w:pPr>
        <w:ind w:left="6480" w:hanging="180"/>
      </w:pPr>
    </w:lvl>
  </w:abstractNum>
  <w:abstractNum w:abstractNumId="4">
    <w:nsid w:val="26153E8F"/>
    <w:multiLevelType w:val="hybridMultilevel"/>
    <w:tmpl w:val="AD4E28BC"/>
    <w:lvl w:ilvl="0" w:tplc="8CE6B570">
      <w:start w:val="5"/>
      <w:numFmt w:val="decimal"/>
      <w:lvlText w:val="%1."/>
      <w:lvlJc w:val="left"/>
      <w:pPr>
        <w:ind w:left="420" w:hanging="360"/>
      </w:pPr>
      <w:rPr>
        <w:rFonts w:hint="default"/>
      </w:rPr>
    </w:lvl>
    <w:lvl w:ilvl="1" w:tplc="0B5C297E" w:tentative="1">
      <w:start w:val="1"/>
      <w:numFmt w:val="lowerLetter"/>
      <w:lvlText w:val="%2."/>
      <w:lvlJc w:val="left"/>
      <w:pPr>
        <w:ind w:left="1140" w:hanging="360"/>
      </w:pPr>
    </w:lvl>
    <w:lvl w:ilvl="2" w:tplc="173A88CE" w:tentative="1">
      <w:start w:val="1"/>
      <w:numFmt w:val="lowerRoman"/>
      <w:lvlText w:val="%3."/>
      <w:lvlJc w:val="right"/>
      <w:pPr>
        <w:ind w:left="1860" w:hanging="180"/>
      </w:pPr>
    </w:lvl>
    <w:lvl w:ilvl="3" w:tplc="DC30BCBE" w:tentative="1">
      <w:start w:val="1"/>
      <w:numFmt w:val="decimal"/>
      <w:lvlText w:val="%4."/>
      <w:lvlJc w:val="left"/>
      <w:pPr>
        <w:ind w:left="2580" w:hanging="360"/>
      </w:pPr>
    </w:lvl>
    <w:lvl w:ilvl="4" w:tplc="7A92ABB8" w:tentative="1">
      <w:start w:val="1"/>
      <w:numFmt w:val="lowerLetter"/>
      <w:lvlText w:val="%5."/>
      <w:lvlJc w:val="left"/>
      <w:pPr>
        <w:ind w:left="3300" w:hanging="360"/>
      </w:pPr>
    </w:lvl>
    <w:lvl w:ilvl="5" w:tplc="57724A0C" w:tentative="1">
      <w:start w:val="1"/>
      <w:numFmt w:val="lowerRoman"/>
      <w:lvlText w:val="%6."/>
      <w:lvlJc w:val="right"/>
      <w:pPr>
        <w:ind w:left="4020" w:hanging="180"/>
      </w:pPr>
    </w:lvl>
    <w:lvl w:ilvl="6" w:tplc="41F2736A" w:tentative="1">
      <w:start w:val="1"/>
      <w:numFmt w:val="decimal"/>
      <w:lvlText w:val="%7."/>
      <w:lvlJc w:val="left"/>
      <w:pPr>
        <w:ind w:left="4740" w:hanging="360"/>
      </w:pPr>
    </w:lvl>
    <w:lvl w:ilvl="7" w:tplc="415E1E58" w:tentative="1">
      <w:start w:val="1"/>
      <w:numFmt w:val="lowerLetter"/>
      <w:lvlText w:val="%8."/>
      <w:lvlJc w:val="left"/>
      <w:pPr>
        <w:ind w:left="5460" w:hanging="360"/>
      </w:pPr>
    </w:lvl>
    <w:lvl w:ilvl="8" w:tplc="889AEC7E" w:tentative="1">
      <w:start w:val="1"/>
      <w:numFmt w:val="lowerRoman"/>
      <w:lvlText w:val="%9."/>
      <w:lvlJc w:val="right"/>
      <w:pPr>
        <w:ind w:left="6180" w:hanging="180"/>
      </w:pPr>
    </w:lvl>
  </w:abstractNum>
  <w:abstractNum w:abstractNumId="5">
    <w:nsid w:val="26AF3893"/>
    <w:multiLevelType w:val="multilevel"/>
    <w:tmpl w:val="BB207436"/>
    <w:lvl w:ilvl="0">
      <w:start w:val="1"/>
      <w:numFmt w:val="decimal"/>
      <w:lvlText w:val="%1."/>
      <w:lvlJc w:val="left"/>
      <w:pPr>
        <w:ind w:left="720" w:hanging="360"/>
      </w:pPr>
      <w:rPr>
        <w:rFonts w:hint="default"/>
        <w:color w:val="auto"/>
      </w:rPr>
    </w:lvl>
    <w:lvl w:ilvl="1">
      <w:start w:val="7"/>
      <w:numFmt w:val="decimal"/>
      <w:isLgl/>
      <w:lvlText w:val="%1.%2."/>
      <w:lvlJc w:val="left"/>
      <w:pPr>
        <w:ind w:left="1980"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2EE969E6"/>
    <w:multiLevelType w:val="hybridMultilevel"/>
    <w:tmpl w:val="E6F4B84E"/>
    <w:lvl w:ilvl="0" w:tplc="9ED4A67A">
      <w:start w:val="2"/>
      <w:numFmt w:val="decimal"/>
      <w:lvlText w:val="%1."/>
      <w:lvlJc w:val="left"/>
      <w:pPr>
        <w:ind w:left="720" w:hanging="360"/>
      </w:pPr>
      <w:rPr>
        <w:rFonts w:hint="default"/>
        <w:b/>
        <w:i w:val="0"/>
      </w:rPr>
    </w:lvl>
    <w:lvl w:ilvl="1" w:tplc="37D2FABC" w:tentative="1">
      <w:start w:val="1"/>
      <w:numFmt w:val="lowerLetter"/>
      <w:lvlText w:val="%2."/>
      <w:lvlJc w:val="left"/>
      <w:pPr>
        <w:ind w:left="1440" w:hanging="360"/>
      </w:pPr>
    </w:lvl>
    <w:lvl w:ilvl="2" w:tplc="9FD2C850" w:tentative="1">
      <w:start w:val="1"/>
      <w:numFmt w:val="lowerRoman"/>
      <w:lvlText w:val="%3."/>
      <w:lvlJc w:val="right"/>
      <w:pPr>
        <w:ind w:left="2160" w:hanging="180"/>
      </w:pPr>
    </w:lvl>
    <w:lvl w:ilvl="3" w:tplc="1C2E582E" w:tentative="1">
      <w:start w:val="1"/>
      <w:numFmt w:val="decimal"/>
      <w:lvlText w:val="%4."/>
      <w:lvlJc w:val="left"/>
      <w:pPr>
        <w:ind w:left="2880" w:hanging="360"/>
      </w:pPr>
    </w:lvl>
    <w:lvl w:ilvl="4" w:tplc="41EC7710" w:tentative="1">
      <w:start w:val="1"/>
      <w:numFmt w:val="lowerLetter"/>
      <w:lvlText w:val="%5."/>
      <w:lvlJc w:val="left"/>
      <w:pPr>
        <w:ind w:left="3600" w:hanging="360"/>
      </w:pPr>
    </w:lvl>
    <w:lvl w:ilvl="5" w:tplc="2F9E2806" w:tentative="1">
      <w:start w:val="1"/>
      <w:numFmt w:val="lowerRoman"/>
      <w:lvlText w:val="%6."/>
      <w:lvlJc w:val="right"/>
      <w:pPr>
        <w:ind w:left="4320" w:hanging="180"/>
      </w:pPr>
    </w:lvl>
    <w:lvl w:ilvl="6" w:tplc="B18CC924" w:tentative="1">
      <w:start w:val="1"/>
      <w:numFmt w:val="decimal"/>
      <w:lvlText w:val="%7."/>
      <w:lvlJc w:val="left"/>
      <w:pPr>
        <w:ind w:left="5040" w:hanging="360"/>
      </w:pPr>
    </w:lvl>
    <w:lvl w:ilvl="7" w:tplc="179865A4" w:tentative="1">
      <w:start w:val="1"/>
      <w:numFmt w:val="lowerLetter"/>
      <w:lvlText w:val="%8."/>
      <w:lvlJc w:val="left"/>
      <w:pPr>
        <w:ind w:left="5760" w:hanging="360"/>
      </w:pPr>
    </w:lvl>
    <w:lvl w:ilvl="8" w:tplc="A8B0EB32" w:tentative="1">
      <w:start w:val="1"/>
      <w:numFmt w:val="lowerRoman"/>
      <w:lvlText w:val="%9."/>
      <w:lvlJc w:val="right"/>
      <w:pPr>
        <w:ind w:left="6480" w:hanging="180"/>
      </w:pPr>
    </w:lvl>
  </w:abstractNum>
  <w:abstractNum w:abstractNumId="7">
    <w:nsid w:val="339D535E"/>
    <w:multiLevelType w:val="hybridMultilevel"/>
    <w:tmpl w:val="854E849A"/>
    <w:lvl w:ilvl="0" w:tplc="959AC2A4">
      <w:start w:val="4"/>
      <w:numFmt w:val="decimal"/>
      <w:lvlText w:val="%1."/>
      <w:lvlJc w:val="left"/>
      <w:pPr>
        <w:ind w:left="427" w:hanging="360"/>
      </w:pPr>
      <w:rPr>
        <w:rFonts w:hint="default"/>
      </w:rPr>
    </w:lvl>
    <w:lvl w:ilvl="1" w:tplc="BA98E20A" w:tentative="1">
      <w:start w:val="1"/>
      <w:numFmt w:val="lowerLetter"/>
      <w:lvlText w:val="%2."/>
      <w:lvlJc w:val="left"/>
      <w:pPr>
        <w:ind w:left="1147" w:hanging="360"/>
      </w:pPr>
    </w:lvl>
    <w:lvl w:ilvl="2" w:tplc="1CA09930" w:tentative="1">
      <w:start w:val="1"/>
      <w:numFmt w:val="lowerRoman"/>
      <w:lvlText w:val="%3."/>
      <w:lvlJc w:val="right"/>
      <w:pPr>
        <w:ind w:left="1867" w:hanging="180"/>
      </w:pPr>
    </w:lvl>
    <w:lvl w:ilvl="3" w:tplc="65AE3828" w:tentative="1">
      <w:start w:val="1"/>
      <w:numFmt w:val="decimal"/>
      <w:lvlText w:val="%4."/>
      <w:lvlJc w:val="left"/>
      <w:pPr>
        <w:ind w:left="2587" w:hanging="360"/>
      </w:pPr>
    </w:lvl>
    <w:lvl w:ilvl="4" w:tplc="D1CC1B16" w:tentative="1">
      <w:start w:val="1"/>
      <w:numFmt w:val="lowerLetter"/>
      <w:lvlText w:val="%5."/>
      <w:lvlJc w:val="left"/>
      <w:pPr>
        <w:ind w:left="3307" w:hanging="360"/>
      </w:pPr>
    </w:lvl>
    <w:lvl w:ilvl="5" w:tplc="9AB46C84" w:tentative="1">
      <w:start w:val="1"/>
      <w:numFmt w:val="lowerRoman"/>
      <w:lvlText w:val="%6."/>
      <w:lvlJc w:val="right"/>
      <w:pPr>
        <w:ind w:left="4027" w:hanging="180"/>
      </w:pPr>
    </w:lvl>
    <w:lvl w:ilvl="6" w:tplc="97D0B152" w:tentative="1">
      <w:start w:val="1"/>
      <w:numFmt w:val="decimal"/>
      <w:lvlText w:val="%7."/>
      <w:lvlJc w:val="left"/>
      <w:pPr>
        <w:ind w:left="4747" w:hanging="360"/>
      </w:pPr>
    </w:lvl>
    <w:lvl w:ilvl="7" w:tplc="021E8A1C" w:tentative="1">
      <w:start w:val="1"/>
      <w:numFmt w:val="lowerLetter"/>
      <w:lvlText w:val="%8."/>
      <w:lvlJc w:val="left"/>
      <w:pPr>
        <w:ind w:left="5467" w:hanging="360"/>
      </w:pPr>
    </w:lvl>
    <w:lvl w:ilvl="8" w:tplc="D0FE2852" w:tentative="1">
      <w:start w:val="1"/>
      <w:numFmt w:val="lowerRoman"/>
      <w:lvlText w:val="%9."/>
      <w:lvlJc w:val="right"/>
      <w:pPr>
        <w:ind w:left="6187" w:hanging="180"/>
      </w:pPr>
    </w:lvl>
  </w:abstractNum>
  <w:abstractNum w:abstractNumId="8">
    <w:nsid w:val="38084D5A"/>
    <w:multiLevelType w:val="hybridMultilevel"/>
    <w:tmpl w:val="9962E46A"/>
    <w:lvl w:ilvl="0" w:tplc="68CA6BB6">
      <w:start w:val="1"/>
      <w:numFmt w:val="bullet"/>
      <w:lvlText w:val=""/>
      <w:lvlJc w:val="left"/>
      <w:pPr>
        <w:ind w:left="720" w:hanging="360"/>
      </w:pPr>
      <w:rPr>
        <w:rFonts w:ascii="Symbol" w:hAnsi="Symbol" w:hint="default"/>
      </w:rPr>
    </w:lvl>
    <w:lvl w:ilvl="1" w:tplc="7F6CD6DA" w:tentative="1">
      <w:start w:val="1"/>
      <w:numFmt w:val="bullet"/>
      <w:lvlText w:val="o"/>
      <w:lvlJc w:val="left"/>
      <w:pPr>
        <w:ind w:left="1440" w:hanging="360"/>
      </w:pPr>
      <w:rPr>
        <w:rFonts w:ascii="Courier New" w:hAnsi="Courier New" w:cs="Courier New" w:hint="default"/>
      </w:rPr>
    </w:lvl>
    <w:lvl w:ilvl="2" w:tplc="F2789780" w:tentative="1">
      <w:start w:val="1"/>
      <w:numFmt w:val="bullet"/>
      <w:lvlText w:val=""/>
      <w:lvlJc w:val="left"/>
      <w:pPr>
        <w:ind w:left="2160" w:hanging="360"/>
      </w:pPr>
      <w:rPr>
        <w:rFonts w:ascii="Wingdings" w:hAnsi="Wingdings" w:hint="default"/>
      </w:rPr>
    </w:lvl>
    <w:lvl w:ilvl="3" w:tplc="966EA7E4" w:tentative="1">
      <w:start w:val="1"/>
      <w:numFmt w:val="bullet"/>
      <w:lvlText w:val=""/>
      <w:lvlJc w:val="left"/>
      <w:pPr>
        <w:ind w:left="2880" w:hanging="360"/>
      </w:pPr>
      <w:rPr>
        <w:rFonts w:ascii="Symbol" w:hAnsi="Symbol" w:hint="default"/>
      </w:rPr>
    </w:lvl>
    <w:lvl w:ilvl="4" w:tplc="7B92F8CA" w:tentative="1">
      <w:start w:val="1"/>
      <w:numFmt w:val="bullet"/>
      <w:lvlText w:val="o"/>
      <w:lvlJc w:val="left"/>
      <w:pPr>
        <w:ind w:left="3600" w:hanging="360"/>
      </w:pPr>
      <w:rPr>
        <w:rFonts w:ascii="Courier New" w:hAnsi="Courier New" w:cs="Courier New" w:hint="default"/>
      </w:rPr>
    </w:lvl>
    <w:lvl w:ilvl="5" w:tplc="E03A8AF8" w:tentative="1">
      <w:start w:val="1"/>
      <w:numFmt w:val="bullet"/>
      <w:lvlText w:val=""/>
      <w:lvlJc w:val="left"/>
      <w:pPr>
        <w:ind w:left="4320" w:hanging="360"/>
      </w:pPr>
      <w:rPr>
        <w:rFonts w:ascii="Wingdings" w:hAnsi="Wingdings" w:hint="default"/>
      </w:rPr>
    </w:lvl>
    <w:lvl w:ilvl="6" w:tplc="EC841C8E" w:tentative="1">
      <w:start w:val="1"/>
      <w:numFmt w:val="bullet"/>
      <w:lvlText w:val=""/>
      <w:lvlJc w:val="left"/>
      <w:pPr>
        <w:ind w:left="5040" w:hanging="360"/>
      </w:pPr>
      <w:rPr>
        <w:rFonts w:ascii="Symbol" w:hAnsi="Symbol" w:hint="default"/>
      </w:rPr>
    </w:lvl>
    <w:lvl w:ilvl="7" w:tplc="FC4814E0" w:tentative="1">
      <w:start w:val="1"/>
      <w:numFmt w:val="bullet"/>
      <w:lvlText w:val="o"/>
      <w:lvlJc w:val="left"/>
      <w:pPr>
        <w:ind w:left="5760" w:hanging="360"/>
      </w:pPr>
      <w:rPr>
        <w:rFonts w:ascii="Courier New" w:hAnsi="Courier New" w:cs="Courier New" w:hint="default"/>
      </w:rPr>
    </w:lvl>
    <w:lvl w:ilvl="8" w:tplc="4A2857B6" w:tentative="1">
      <w:start w:val="1"/>
      <w:numFmt w:val="bullet"/>
      <w:lvlText w:val=""/>
      <w:lvlJc w:val="left"/>
      <w:pPr>
        <w:ind w:left="6480" w:hanging="360"/>
      </w:pPr>
      <w:rPr>
        <w:rFonts w:ascii="Wingdings" w:hAnsi="Wingdings" w:hint="default"/>
      </w:rPr>
    </w:lvl>
  </w:abstractNum>
  <w:abstractNum w:abstractNumId="9">
    <w:nsid w:val="3B7B1A6C"/>
    <w:multiLevelType w:val="hybridMultilevel"/>
    <w:tmpl w:val="C9DEF2B6"/>
    <w:lvl w:ilvl="0" w:tplc="B5E0C31C">
      <w:start w:val="1"/>
      <w:numFmt w:val="decimal"/>
      <w:lvlText w:val="%1."/>
      <w:lvlJc w:val="left"/>
      <w:pPr>
        <w:ind w:left="644" w:hanging="360"/>
      </w:pPr>
      <w:rPr>
        <w:b/>
      </w:rPr>
    </w:lvl>
    <w:lvl w:ilvl="1" w:tplc="ADEE386C">
      <w:start w:val="1"/>
      <w:numFmt w:val="decimal"/>
      <w:lvlText w:val="%2."/>
      <w:lvlJc w:val="left"/>
      <w:pPr>
        <w:tabs>
          <w:tab w:val="num" w:pos="1440"/>
        </w:tabs>
        <w:ind w:left="1440" w:hanging="360"/>
      </w:pPr>
    </w:lvl>
    <w:lvl w:ilvl="2" w:tplc="0AEC84E4">
      <w:start w:val="1"/>
      <w:numFmt w:val="decimal"/>
      <w:lvlText w:val="%3."/>
      <w:lvlJc w:val="left"/>
      <w:pPr>
        <w:tabs>
          <w:tab w:val="num" w:pos="2160"/>
        </w:tabs>
        <w:ind w:left="2160" w:hanging="360"/>
      </w:pPr>
    </w:lvl>
    <w:lvl w:ilvl="3" w:tplc="9FB8E8AC">
      <w:start w:val="1"/>
      <w:numFmt w:val="decimal"/>
      <w:lvlText w:val="%4."/>
      <w:lvlJc w:val="left"/>
      <w:pPr>
        <w:tabs>
          <w:tab w:val="num" w:pos="2880"/>
        </w:tabs>
        <w:ind w:left="2880" w:hanging="360"/>
      </w:pPr>
    </w:lvl>
    <w:lvl w:ilvl="4" w:tplc="AA2252D0">
      <w:start w:val="1"/>
      <w:numFmt w:val="decimal"/>
      <w:lvlText w:val="%5."/>
      <w:lvlJc w:val="left"/>
      <w:pPr>
        <w:tabs>
          <w:tab w:val="num" w:pos="3600"/>
        </w:tabs>
        <w:ind w:left="3600" w:hanging="360"/>
      </w:pPr>
    </w:lvl>
    <w:lvl w:ilvl="5" w:tplc="8298881A">
      <w:start w:val="1"/>
      <w:numFmt w:val="decimal"/>
      <w:lvlText w:val="%6."/>
      <w:lvlJc w:val="left"/>
      <w:pPr>
        <w:tabs>
          <w:tab w:val="num" w:pos="4320"/>
        </w:tabs>
        <w:ind w:left="4320" w:hanging="360"/>
      </w:pPr>
    </w:lvl>
    <w:lvl w:ilvl="6" w:tplc="E506B706">
      <w:start w:val="1"/>
      <w:numFmt w:val="decimal"/>
      <w:lvlText w:val="%7."/>
      <w:lvlJc w:val="left"/>
      <w:pPr>
        <w:tabs>
          <w:tab w:val="num" w:pos="5040"/>
        </w:tabs>
        <w:ind w:left="5040" w:hanging="360"/>
      </w:pPr>
    </w:lvl>
    <w:lvl w:ilvl="7" w:tplc="000AD52E">
      <w:start w:val="1"/>
      <w:numFmt w:val="decimal"/>
      <w:lvlText w:val="%8."/>
      <w:lvlJc w:val="left"/>
      <w:pPr>
        <w:tabs>
          <w:tab w:val="num" w:pos="5760"/>
        </w:tabs>
        <w:ind w:left="5760" w:hanging="360"/>
      </w:pPr>
    </w:lvl>
    <w:lvl w:ilvl="8" w:tplc="CB260C52">
      <w:start w:val="1"/>
      <w:numFmt w:val="decimal"/>
      <w:lvlText w:val="%9."/>
      <w:lvlJc w:val="left"/>
      <w:pPr>
        <w:tabs>
          <w:tab w:val="num" w:pos="6480"/>
        </w:tabs>
        <w:ind w:left="6480" w:hanging="360"/>
      </w:pPr>
    </w:lvl>
  </w:abstractNum>
  <w:abstractNum w:abstractNumId="10">
    <w:nsid w:val="43CB1059"/>
    <w:multiLevelType w:val="hybridMultilevel"/>
    <w:tmpl w:val="34C4AA9A"/>
    <w:lvl w:ilvl="0" w:tplc="6F28F35E">
      <w:start w:val="1"/>
      <w:numFmt w:val="bullet"/>
      <w:lvlText w:val=""/>
      <w:lvlJc w:val="left"/>
      <w:pPr>
        <w:ind w:left="720" w:hanging="360"/>
      </w:pPr>
      <w:rPr>
        <w:rFonts w:ascii="Symbol" w:eastAsiaTheme="minorEastAsia" w:hAnsi="Symbol" w:cs="Times New Roman" w:hint="default"/>
      </w:rPr>
    </w:lvl>
    <w:lvl w:ilvl="1" w:tplc="029687F6" w:tentative="1">
      <w:start w:val="1"/>
      <w:numFmt w:val="bullet"/>
      <w:lvlText w:val="o"/>
      <w:lvlJc w:val="left"/>
      <w:pPr>
        <w:ind w:left="1440" w:hanging="360"/>
      </w:pPr>
      <w:rPr>
        <w:rFonts w:ascii="Courier New" w:hAnsi="Courier New" w:cs="Courier New" w:hint="default"/>
      </w:rPr>
    </w:lvl>
    <w:lvl w:ilvl="2" w:tplc="781086D6" w:tentative="1">
      <w:start w:val="1"/>
      <w:numFmt w:val="bullet"/>
      <w:lvlText w:val=""/>
      <w:lvlJc w:val="left"/>
      <w:pPr>
        <w:ind w:left="2160" w:hanging="360"/>
      </w:pPr>
      <w:rPr>
        <w:rFonts w:ascii="Wingdings" w:hAnsi="Wingdings" w:hint="default"/>
      </w:rPr>
    </w:lvl>
    <w:lvl w:ilvl="3" w:tplc="5220146C" w:tentative="1">
      <w:start w:val="1"/>
      <w:numFmt w:val="bullet"/>
      <w:lvlText w:val=""/>
      <w:lvlJc w:val="left"/>
      <w:pPr>
        <w:ind w:left="2880" w:hanging="360"/>
      </w:pPr>
      <w:rPr>
        <w:rFonts w:ascii="Symbol" w:hAnsi="Symbol" w:hint="default"/>
      </w:rPr>
    </w:lvl>
    <w:lvl w:ilvl="4" w:tplc="E47640DA" w:tentative="1">
      <w:start w:val="1"/>
      <w:numFmt w:val="bullet"/>
      <w:lvlText w:val="o"/>
      <w:lvlJc w:val="left"/>
      <w:pPr>
        <w:ind w:left="3600" w:hanging="360"/>
      </w:pPr>
      <w:rPr>
        <w:rFonts w:ascii="Courier New" w:hAnsi="Courier New" w:cs="Courier New" w:hint="default"/>
      </w:rPr>
    </w:lvl>
    <w:lvl w:ilvl="5" w:tplc="7F289BF0" w:tentative="1">
      <w:start w:val="1"/>
      <w:numFmt w:val="bullet"/>
      <w:lvlText w:val=""/>
      <w:lvlJc w:val="left"/>
      <w:pPr>
        <w:ind w:left="4320" w:hanging="360"/>
      </w:pPr>
      <w:rPr>
        <w:rFonts w:ascii="Wingdings" w:hAnsi="Wingdings" w:hint="default"/>
      </w:rPr>
    </w:lvl>
    <w:lvl w:ilvl="6" w:tplc="ECF0756C" w:tentative="1">
      <w:start w:val="1"/>
      <w:numFmt w:val="bullet"/>
      <w:lvlText w:val=""/>
      <w:lvlJc w:val="left"/>
      <w:pPr>
        <w:ind w:left="5040" w:hanging="360"/>
      </w:pPr>
      <w:rPr>
        <w:rFonts w:ascii="Symbol" w:hAnsi="Symbol" w:hint="default"/>
      </w:rPr>
    </w:lvl>
    <w:lvl w:ilvl="7" w:tplc="13249956" w:tentative="1">
      <w:start w:val="1"/>
      <w:numFmt w:val="bullet"/>
      <w:lvlText w:val="o"/>
      <w:lvlJc w:val="left"/>
      <w:pPr>
        <w:ind w:left="5760" w:hanging="360"/>
      </w:pPr>
      <w:rPr>
        <w:rFonts w:ascii="Courier New" w:hAnsi="Courier New" w:cs="Courier New" w:hint="default"/>
      </w:rPr>
    </w:lvl>
    <w:lvl w:ilvl="8" w:tplc="2216183E" w:tentative="1">
      <w:start w:val="1"/>
      <w:numFmt w:val="bullet"/>
      <w:lvlText w:val=""/>
      <w:lvlJc w:val="left"/>
      <w:pPr>
        <w:ind w:left="6480" w:hanging="360"/>
      </w:pPr>
      <w:rPr>
        <w:rFonts w:ascii="Wingdings" w:hAnsi="Wingdings" w:hint="default"/>
      </w:rPr>
    </w:lvl>
  </w:abstractNum>
  <w:abstractNum w:abstractNumId="11">
    <w:nsid w:val="4D2842D7"/>
    <w:multiLevelType w:val="hybridMultilevel"/>
    <w:tmpl w:val="007628D0"/>
    <w:lvl w:ilvl="0" w:tplc="E3942B26">
      <w:start w:val="3"/>
      <w:numFmt w:val="decimal"/>
      <w:lvlText w:val="%1."/>
      <w:lvlJc w:val="left"/>
      <w:pPr>
        <w:ind w:left="420" w:hanging="360"/>
      </w:pPr>
      <w:rPr>
        <w:rFonts w:cs="Times New Roman"/>
      </w:rPr>
    </w:lvl>
    <w:lvl w:ilvl="1" w:tplc="B890E8D8">
      <w:start w:val="1"/>
      <w:numFmt w:val="decimal"/>
      <w:lvlText w:val="%2."/>
      <w:lvlJc w:val="left"/>
      <w:pPr>
        <w:tabs>
          <w:tab w:val="num" w:pos="1440"/>
        </w:tabs>
        <w:ind w:left="1440" w:hanging="360"/>
      </w:pPr>
      <w:rPr>
        <w:rFonts w:cs="Times New Roman"/>
      </w:rPr>
    </w:lvl>
    <w:lvl w:ilvl="2" w:tplc="6AAA53E4">
      <w:start w:val="1"/>
      <w:numFmt w:val="decimal"/>
      <w:lvlText w:val="%3."/>
      <w:lvlJc w:val="left"/>
      <w:pPr>
        <w:tabs>
          <w:tab w:val="num" w:pos="2160"/>
        </w:tabs>
        <w:ind w:left="2160" w:hanging="360"/>
      </w:pPr>
      <w:rPr>
        <w:rFonts w:cs="Times New Roman"/>
      </w:rPr>
    </w:lvl>
    <w:lvl w:ilvl="3" w:tplc="AA0C0A40">
      <w:start w:val="1"/>
      <w:numFmt w:val="decimal"/>
      <w:lvlText w:val="%4."/>
      <w:lvlJc w:val="left"/>
      <w:pPr>
        <w:tabs>
          <w:tab w:val="num" w:pos="2880"/>
        </w:tabs>
        <w:ind w:left="2880" w:hanging="360"/>
      </w:pPr>
      <w:rPr>
        <w:rFonts w:cs="Times New Roman"/>
      </w:rPr>
    </w:lvl>
    <w:lvl w:ilvl="4" w:tplc="A89AB29C">
      <w:start w:val="1"/>
      <w:numFmt w:val="decimal"/>
      <w:lvlText w:val="%5."/>
      <w:lvlJc w:val="left"/>
      <w:pPr>
        <w:tabs>
          <w:tab w:val="num" w:pos="3600"/>
        </w:tabs>
        <w:ind w:left="3600" w:hanging="360"/>
      </w:pPr>
      <w:rPr>
        <w:rFonts w:cs="Times New Roman"/>
      </w:rPr>
    </w:lvl>
    <w:lvl w:ilvl="5" w:tplc="9E82738C">
      <w:start w:val="1"/>
      <w:numFmt w:val="decimal"/>
      <w:lvlText w:val="%6."/>
      <w:lvlJc w:val="left"/>
      <w:pPr>
        <w:tabs>
          <w:tab w:val="num" w:pos="4320"/>
        </w:tabs>
        <w:ind w:left="4320" w:hanging="360"/>
      </w:pPr>
      <w:rPr>
        <w:rFonts w:cs="Times New Roman"/>
      </w:rPr>
    </w:lvl>
    <w:lvl w:ilvl="6" w:tplc="2B7A4804">
      <w:start w:val="1"/>
      <w:numFmt w:val="decimal"/>
      <w:lvlText w:val="%7."/>
      <w:lvlJc w:val="left"/>
      <w:pPr>
        <w:tabs>
          <w:tab w:val="num" w:pos="5040"/>
        </w:tabs>
        <w:ind w:left="5040" w:hanging="360"/>
      </w:pPr>
      <w:rPr>
        <w:rFonts w:cs="Times New Roman"/>
      </w:rPr>
    </w:lvl>
    <w:lvl w:ilvl="7" w:tplc="36327E8C">
      <w:start w:val="1"/>
      <w:numFmt w:val="decimal"/>
      <w:lvlText w:val="%8."/>
      <w:lvlJc w:val="left"/>
      <w:pPr>
        <w:tabs>
          <w:tab w:val="num" w:pos="5760"/>
        </w:tabs>
        <w:ind w:left="5760" w:hanging="360"/>
      </w:pPr>
      <w:rPr>
        <w:rFonts w:cs="Times New Roman"/>
      </w:rPr>
    </w:lvl>
    <w:lvl w:ilvl="8" w:tplc="2D86D904">
      <w:start w:val="1"/>
      <w:numFmt w:val="decimal"/>
      <w:lvlText w:val="%9."/>
      <w:lvlJc w:val="left"/>
      <w:pPr>
        <w:tabs>
          <w:tab w:val="num" w:pos="6480"/>
        </w:tabs>
        <w:ind w:left="6480" w:hanging="360"/>
      </w:pPr>
      <w:rPr>
        <w:rFonts w:cs="Times New Roman"/>
      </w:rPr>
    </w:lvl>
  </w:abstractNum>
  <w:abstractNum w:abstractNumId="12">
    <w:nsid w:val="502157AF"/>
    <w:multiLevelType w:val="hybridMultilevel"/>
    <w:tmpl w:val="384E73CE"/>
    <w:lvl w:ilvl="0" w:tplc="0E6CB7B8">
      <w:start w:val="1"/>
      <w:numFmt w:val="decimal"/>
      <w:lvlText w:val="%1."/>
      <w:lvlJc w:val="left"/>
      <w:pPr>
        <w:ind w:left="720" w:hanging="360"/>
      </w:pPr>
      <w:rPr>
        <w:rFonts w:hint="default"/>
      </w:rPr>
    </w:lvl>
    <w:lvl w:ilvl="1" w:tplc="8EFAA91C" w:tentative="1">
      <w:start w:val="1"/>
      <w:numFmt w:val="lowerLetter"/>
      <w:lvlText w:val="%2."/>
      <w:lvlJc w:val="left"/>
      <w:pPr>
        <w:ind w:left="1440" w:hanging="360"/>
      </w:pPr>
    </w:lvl>
    <w:lvl w:ilvl="2" w:tplc="4866032A" w:tentative="1">
      <w:start w:val="1"/>
      <w:numFmt w:val="lowerRoman"/>
      <w:lvlText w:val="%3."/>
      <w:lvlJc w:val="right"/>
      <w:pPr>
        <w:ind w:left="2160" w:hanging="180"/>
      </w:pPr>
    </w:lvl>
    <w:lvl w:ilvl="3" w:tplc="B3BCBBE0" w:tentative="1">
      <w:start w:val="1"/>
      <w:numFmt w:val="decimal"/>
      <w:lvlText w:val="%4."/>
      <w:lvlJc w:val="left"/>
      <w:pPr>
        <w:ind w:left="2880" w:hanging="360"/>
      </w:pPr>
    </w:lvl>
    <w:lvl w:ilvl="4" w:tplc="0C64A2F0" w:tentative="1">
      <w:start w:val="1"/>
      <w:numFmt w:val="lowerLetter"/>
      <w:lvlText w:val="%5."/>
      <w:lvlJc w:val="left"/>
      <w:pPr>
        <w:ind w:left="3600" w:hanging="360"/>
      </w:pPr>
    </w:lvl>
    <w:lvl w:ilvl="5" w:tplc="67A46AF6" w:tentative="1">
      <w:start w:val="1"/>
      <w:numFmt w:val="lowerRoman"/>
      <w:lvlText w:val="%6."/>
      <w:lvlJc w:val="right"/>
      <w:pPr>
        <w:ind w:left="4320" w:hanging="180"/>
      </w:pPr>
    </w:lvl>
    <w:lvl w:ilvl="6" w:tplc="FA74FA20" w:tentative="1">
      <w:start w:val="1"/>
      <w:numFmt w:val="decimal"/>
      <w:lvlText w:val="%7."/>
      <w:lvlJc w:val="left"/>
      <w:pPr>
        <w:ind w:left="5040" w:hanging="360"/>
      </w:pPr>
    </w:lvl>
    <w:lvl w:ilvl="7" w:tplc="49885A70" w:tentative="1">
      <w:start w:val="1"/>
      <w:numFmt w:val="lowerLetter"/>
      <w:lvlText w:val="%8."/>
      <w:lvlJc w:val="left"/>
      <w:pPr>
        <w:ind w:left="5760" w:hanging="360"/>
      </w:pPr>
    </w:lvl>
    <w:lvl w:ilvl="8" w:tplc="F8A20A76" w:tentative="1">
      <w:start w:val="1"/>
      <w:numFmt w:val="lowerRoman"/>
      <w:lvlText w:val="%9."/>
      <w:lvlJc w:val="right"/>
      <w:pPr>
        <w:ind w:left="6480" w:hanging="180"/>
      </w:pPr>
    </w:lvl>
  </w:abstractNum>
  <w:abstractNum w:abstractNumId="13">
    <w:nsid w:val="5A6F21E0"/>
    <w:multiLevelType w:val="multilevel"/>
    <w:tmpl w:val="4EB8686A"/>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37D10B3"/>
    <w:multiLevelType w:val="hybridMultilevel"/>
    <w:tmpl w:val="C2EA30E0"/>
    <w:lvl w:ilvl="0" w:tplc="DD6AD2D2">
      <w:start w:val="1"/>
      <w:numFmt w:val="decimal"/>
      <w:lvlText w:val="%1."/>
      <w:lvlJc w:val="left"/>
      <w:pPr>
        <w:ind w:left="720" w:hanging="360"/>
      </w:pPr>
      <w:rPr>
        <w:rFonts w:cs="Times New Roman" w:hint="default"/>
        <w:b/>
        <w:i w:val="0"/>
      </w:rPr>
    </w:lvl>
    <w:lvl w:ilvl="1" w:tplc="58A2CF1C" w:tentative="1">
      <w:start w:val="1"/>
      <w:numFmt w:val="lowerLetter"/>
      <w:lvlText w:val="%2."/>
      <w:lvlJc w:val="left"/>
      <w:pPr>
        <w:ind w:left="1440" w:hanging="360"/>
      </w:pPr>
      <w:rPr>
        <w:rFonts w:cs="Times New Roman"/>
      </w:rPr>
    </w:lvl>
    <w:lvl w:ilvl="2" w:tplc="EBB2B070" w:tentative="1">
      <w:start w:val="1"/>
      <w:numFmt w:val="lowerRoman"/>
      <w:lvlText w:val="%3."/>
      <w:lvlJc w:val="right"/>
      <w:pPr>
        <w:ind w:left="2160" w:hanging="180"/>
      </w:pPr>
      <w:rPr>
        <w:rFonts w:cs="Times New Roman"/>
      </w:rPr>
    </w:lvl>
    <w:lvl w:ilvl="3" w:tplc="60202D92" w:tentative="1">
      <w:start w:val="1"/>
      <w:numFmt w:val="decimal"/>
      <w:lvlText w:val="%4."/>
      <w:lvlJc w:val="left"/>
      <w:pPr>
        <w:ind w:left="2880" w:hanging="360"/>
      </w:pPr>
      <w:rPr>
        <w:rFonts w:cs="Times New Roman"/>
      </w:rPr>
    </w:lvl>
    <w:lvl w:ilvl="4" w:tplc="8E42044C" w:tentative="1">
      <w:start w:val="1"/>
      <w:numFmt w:val="lowerLetter"/>
      <w:lvlText w:val="%5."/>
      <w:lvlJc w:val="left"/>
      <w:pPr>
        <w:ind w:left="3600" w:hanging="360"/>
      </w:pPr>
      <w:rPr>
        <w:rFonts w:cs="Times New Roman"/>
      </w:rPr>
    </w:lvl>
    <w:lvl w:ilvl="5" w:tplc="2160D492" w:tentative="1">
      <w:start w:val="1"/>
      <w:numFmt w:val="lowerRoman"/>
      <w:lvlText w:val="%6."/>
      <w:lvlJc w:val="right"/>
      <w:pPr>
        <w:ind w:left="4320" w:hanging="180"/>
      </w:pPr>
      <w:rPr>
        <w:rFonts w:cs="Times New Roman"/>
      </w:rPr>
    </w:lvl>
    <w:lvl w:ilvl="6" w:tplc="5E3A64F0" w:tentative="1">
      <w:start w:val="1"/>
      <w:numFmt w:val="decimal"/>
      <w:lvlText w:val="%7."/>
      <w:lvlJc w:val="left"/>
      <w:pPr>
        <w:ind w:left="5040" w:hanging="360"/>
      </w:pPr>
      <w:rPr>
        <w:rFonts w:cs="Times New Roman"/>
      </w:rPr>
    </w:lvl>
    <w:lvl w:ilvl="7" w:tplc="C5B0ACBA" w:tentative="1">
      <w:start w:val="1"/>
      <w:numFmt w:val="lowerLetter"/>
      <w:lvlText w:val="%8."/>
      <w:lvlJc w:val="left"/>
      <w:pPr>
        <w:ind w:left="5760" w:hanging="360"/>
      </w:pPr>
      <w:rPr>
        <w:rFonts w:cs="Times New Roman"/>
      </w:rPr>
    </w:lvl>
    <w:lvl w:ilvl="8" w:tplc="0F98AD8E" w:tentative="1">
      <w:start w:val="1"/>
      <w:numFmt w:val="lowerRoman"/>
      <w:lvlText w:val="%9."/>
      <w:lvlJc w:val="right"/>
      <w:pPr>
        <w:ind w:left="6480" w:hanging="180"/>
      </w:pPr>
      <w:rPr>
        <w:rFonts w:cs="Times New Roman"/>
      </w:rPr>
    </w:lvl>
  </w:abstractNum>
  <w:abstractNum w:abstractNumId="15">
    <w:nsid w:val="67697A96"/>
    <w:multiLevelType w:val="hybridMultilevel"/>
    <w:tmpl w:val="220EEE60"/>
    <w:lvl w:ilvl="0" w:tplc="181088F0">
      <w:start w:val="1"/>
      <w:numFmt w:val="decimal"/>
      <w:lvlText w:val="%1."/>
      <w:lvlJc w:val="left"/>
      <w:pPr>
        <w:tabs>
          <w:tab w:val="num" w:pos="927"/>
        </w:tabs>
        <w:ind w:left="927" w:hanging="360"/>
      </w:pPr>
      <w:rPr>
        <w:rFonts w:hint="default"/>
      </w:rPr>
    </w:lvl>
    <w:lvl w:ilvl="1" w:tplc="D60C262C">
      <w:numFmt w:val="none"/>
      <w:lvlText w:val=""/>
      <w:lvlJc w:val="left"/>
      <w:pPr>
        <w:tabs>
          <w:tab w:val="num" w:pos="360"/>
        </w:tabs>
      </w:pPr>
    </w:lvl>
    <w:lvl w:ilvl="2" w:tplc="CFD6C4F0">
      <w:numFmt w:val="none"/>
      <w:lvlText w:val=""/>
      <w:lvlJc w:val="left"/>
      <w:pPr>
        <w:tabs>
          <w:tab w:val="num" w:pos="360"/>
        </w:tabs>
      </w:pPr>
    </w:lvl>
    <w:lvl w:ilvl="3" w:tplc="E3EEDAB2">
      <w:numFmt w:val="none"/>
      <w:lvlText w:val=""/>
      <w:lvlJc w:val="left"/>
      <w:pPr>
        <w:tabs>
          <w:tab w:val="num" w:pos="360"/>
        </w:tabs>
      </w:pPr>
    </w:lvl>
    <w:lvl w:ilvl="4" w:tplc="66CADAF0">
      <w:numFmt w:val="none"/>
      <w:lvlText w:val=""/>
      <w:lvlJc w:val="left"/>
      <w:pPr>
        <w:tabs>
          <w:tab w:val="num" w:pos="360"/>
        </w:tabs>
      </w:pPr>
    </w:lvl>
    <w:lvl w:ilvl="5" w:tplc="D6A63082">
      <w:numFmt w:val="none"/>
      <w:lvlText w:val=""/>
      <w:lvlJc w:val="left"/>
      <w:pPr>
        <w:tabs>
          <w:tab w:val="num" w:pos="360"/>
        </w:tabs>
      </w:pPr>
    </w:lvl>
    <w:lvl w:ilvl="6" w:tplc="672468AA">
      <w:numFmt w:val="none"/>
      <w:lvlText w:val=""/>
      <w:lvlJc w:val="left"/>
      <w:pPr>
        <w:tabs>
          <w:tab w:val="num" w:pos="360"/>
        </w:tabs>
      </w:pPr>
    </w:lvl>
    <w:lvl w:ilvl="7" w:tplc="E380487E">
      <w:numFmt w:val="none"/>
      <w:lvlText w:val=""/>
      <w:lvlJc w:val="left"/>
      <w:pPr>
        <w:tabs>
          <w:tab w:val="num" w:pos="360"/>
        </w:tabs>
      </w:pPr>
    </w:lvl>
    <w:lvl w:ilvl="8" w:tplc="71B844B6">
      <w:numFmt w:val="none"/>
      <w:lvlText w:val=""/>
      <w:lvlJc w:val="left"/>
      <w:pPr>
        <w:tabs>
          <w:tab w:val="num" w:pos="360"/>
        </w:tabs>
      </w:pPr>
    </w:lvl>
  </w:abstractNum>
  <w:abstractNum w:abstractNumId="16">
    <w:nsid w:val="6CAF35F7"/>
    <w:multiLevelType w:val="hybridMultilevel"/>
    <w:tmpl w:val="0BDC63AA"/>
    <w:lvl w:ilvl="0" w:tplc="99BC2BBA">
      <w:start w:val="1"/>
      <w:numFmt w:val="decimal"/>
      <w:lvlText w:val="%1."/>
      <w:lvlJc w:val="left"/>
      <w:pPr>
        <w:ind w:left="720" w:hanging="360"/>
      </w:pPr>
      <w:rPr>
        <w:b w:val="0"/>
      </w:rPr>
    </w:lvl>
    <w:lvl w:ilvl="1" w:tplc="0E6A7B82">
      <w:start w:val="1"/>
      <w:numFmt w:val="lowerLetter"/>
      <w:lvlText w:val="%2."/>
      <w:lvlJc w:val="left"/>
      <w:pPr>
        <w:ind w:left="1440" w:hanging="360"/>
      </w:pPr>
    </w:lvl>
    <w:lvl w:ilvl="2" w:tplc="90408BA8">
      <w:start w:val="1"/>
      <w:numFmt w:val="lowerRoman"/>
      <w:lvlText w:val="%3."/>
      <w:lvlJc w:val="right"/>
      <w:pPr>
        <w:ind w:left="2160" w:hanging="180"/>
      </w:pPr>
    </w:lvl>
    <w:lvl w:ilvl="3" w:tplc="255A4250">
      <w:start w:val="1"/>
      <w:numFmt w:val="decimal"/>
      <w:lvlText w:val="%4."/>
      <w:lvlJc w:val="left"/>
      <w:pPr>
        <w:ind w:left="2880" w:hanging="360"/>
      </w:pPr>
    </w:lvl>
    <w:lvl w:ilvl="4" w:tplc="8A30E254">
      <w:start w:val="1"/>
      <w:numFmt w:val="lowerLetter"/>
      <w:lvlText w:val="%5."/>
      <w:lvlJc w:val="left"/>
      <w:pPr>
        <w:ind w:left="3600" w:hanging="360"/>
      </w:pPr>
    </w:lvl>
    <w:lvl w:ilvl="5" w:tplc="68340CF6">
      <w:start w:val="1"/>
      <w:numFmt w:val="lowerRoman"/>
      <w:lvlText w:val="%6."/>
      <w:lvlJc w:val="right"/>
      <w:pPr>
        <w:ind w:left="4320" w:hanging="180"/>
      </w:pPr>
    </w:lvl>
    <w:lvl w:ilvl="6" w:tplc="82A2F234">
      <w:start w:val="1"/>
      <w:numFmt w:val="decimal"/>
      <w:lvlText w:val="%7."/>
      <w:lvlJc w:val="left"/>
      <w:pPr>
        <w:ind w:left="5040" w:hanging="360"/>
      </w:pPr>
    </w:lvl>
    <w:lvl w:ilvl="7" w:tplc="7430DE3C">
      <w:start w:val="1"/>
      <w:numFmt w:val="lowerLetter"/>
      <w:lvlText w:val="%8."/>
      <w:lvlJc w:val="left"/>
      <w:pPr>
        <w:ind w:left="5760" w:hanging="360"/>
      </w:pPr>
    </w:lvl>
    <w:lvl w:ilvl="8" w:tplc="5A58699C">
      <w:start w:val="1"/>
      <w:numFmt w:val="lowerRoman"/>
      <w:lvlText w:val="%9."/>
      <w:lvlJc w:val="right"/>
      <w:pPr>
        <w:ind w:left="6480" w:hanging="180"/>
      </w:pPr>
    </w:lvl>
  </w:abstractNum>
  <w:abstractNum w:abstractNumId="17">
    <w:nsid w:val="6F211A1E"/>
    <w:multiLevelType w:val="hybridMultilevel"/>
    <w:tmpl w:val="8F38B8F2"/>
    <w:lvl w:ilvl="0" w:tplc="8C40019E">
      <w:start w:val="1"/>
      <w:numFmt w:val="decimal"/>
      <w:lvlText w:val="%1."/>
      <w:lvlJc w:val="left"/>
      <w:pPr>
        <w:ind w:left="1068" w:hanging="360"/>
      </w:pPr>
      <w:rPr>
        <w:rFonts w:hint="default"/>
        <w:b w:val="0"/>
      </w:rPr>
    </w:lvl>
    <w:lvl w:ilvl="1" w:tplc="5AD04B58" w:tentative="1">
      <w:start w:val="1"/>
      <w:numFmt w:val="lowerLetter"/>
      <w:lvlText w:val="%2."/>
      <w:lvlJc w:val="left"/>
      <w:pPr>
        <w:ind w:left="1788" w:hanging="360"/>
      </w:pPr>
    </w:lvl>
    <w:lvl w:ilvl="2" w:tplc="E4F8BE68" w:tentative="1">
      <w:start w:val="1"/>
      <w:numFmt w:val="lowerRoman"/>
      <w:lvlText w:val="%3."/>
      <w:lvlJc w:val="right"/>
      <w:pPr>
        <w:ind w:left="2508" w:hanging="180"/>
      </w:pPr>
    </w:lvl>
    <w:lvl w:ilvl="3" w:tplc="33BC076E" w:tentative="1">
      <w:start w:val="1"/>
      <w:numFmt w:val="decimal"/>
      <w:lvlText w:val="%4."/>
      <w:lvlJc w:val="left"/>
      <w:pPr>
        <w:ind w:left="3228" w:hanging="360"/>
      </w:pPr>
    </w:lvl>
    <w:lvl w:ilvl="4" w:tplc="446C4714" w:tentative="1">
      <w:start w:val="1"/>
      <w:numFmt w:val="lowerLetter"/>
      <w:lvlText w:val="%5."/>
      <w:lvlJc w:val="left"/>
      <w:pPr>
        <w:ind w:left="3948" w:hanging="360"/>
      </w:pPr>
    </w:lvl>
    <w:lvl w:ilvl="5" w:tplc="35C8895A" w:tentative="1">
      <w:start w:val="1"/>
      <w:numFmt w:val="lowerRoman"/>
      <w:lvlText w:val="%6."/>
      <w:lvlJc w:val="right"/>
      <w:pPr>
        <w:ind w:left="4668" w:hanging="180"/>
      </w:pPr>
    </w:lvl>
    <w:lvl w:ilvl="6" w:tplc="D08E8AC4" w:tentative="1">
      <w:start w:val="1"/>
      <w:numFmt w:val="decimal"/>
      <w:lvlText w:val="%7."/>
      <w:lvlJc w:val="left"/>
      <w:pPr>
        <w:ind w:left="5388" w:hanging="360"/>
      </w:pPr>
    </w:lvl>
    <w:lvl w:ilvl="7" w:tplc="18746C6E" w:tentative="1">
      <w:start w:val="1"/>
      <w:numFmt w:val="lowerLetter"/>
      <w:lvlText w:val="%8."/>
      <w:lvlJc w:val="left"/>
      <w:pPr>
        <w:ind w:left="6108" w:hanging="360"/>
      </w:pPr>
    </w:lvl>
    <w:lvl w:ilvl="8" w:tplc="12A8021E" w:tentative="1">
      <w:start w:val="1"/>
      <w:numFmt w:val="lowerRoman"/>
      <w:lvlText w:val="%9."/>
      <w:lvlJc w:val="right"/>
      <w:pPr>
        <w:ind w:left="6828" w:hanging="180"/>
      </w:pPr>
    </w:lvl>
  </w:abstractNum>
  <w:abstractNum w:abstractNumId="18">
    <w:nsid w:val="760B6051"/>
    <w:multiLevelType w:val="hybridMultilevel"/>
    <w:tmpl w:val="02389024"/>
    <w:lvl w:ilvl="0" w:tplc="E1B440DE">
      <w:start w:val="1"/>
      <w:numFmt w:val="decimal"/>
      <w:lvlText w:val="%1."/>
      <w:lvlJc w:val="left"/>
      <w:pPr>
        <w:ind w:left="720" w:hanging="360"/>
      </w:pPr>
      <w:rPr>
        <w:rFonts w:hint="default"/>
      </w:rPr>
    </w:lvl>
    <w:lvl w:ilvl="1" w:tplc="D64A90C8" w:tentative="1">
      <w:start w:val="1"/>
      <w:numFmt w:val="lowerLetter"/>
      <w:lvlText w:val="%2."/>
      <w:lvlJc w:val="left"/>
      <w:pPr>
        <w:ind w:left="1440" w:hanging="360"/>
      </w:pPr>
    </w:lvl>
    <w:lvl w:ilvl="2" w:tplc="EF7C0266" w:tentative="1">
      <w:start w:val="1"/>
      <w:numFmt w:val="lowerRoman"/>
      <w:lvlText w:val="%3."/>
      <w:lvlJc w:val="right"/>
      <w:pPr>
        <w:ind w:left="2160" w:hanging="180"/>
      </w:pPr>
    </w:lvl>
    <w:lvl w:ilvl="3" w:tplc="5D4EF890" w:tentative="1">
      <w:start w:val="1"/>
      <w:numFmt w:val="decimal"/>
      <w:lvlText w:val="%4."/>
      <w:lvlJc w:val="left"/>
      <w:pPr>
        <w:ind w:left="2880" w:hanging="360"/>
      </w:pPr>
    </w:lvl>
    <w:lvl w:ilvl="4" w:tplc="6B8A06E4" w:tentative="1">
      <w:start w:val="1"/>
      <w:numFmt w:val="lowerLetter"/>
      <w:lvlText w:val="%5."/>
      <w:lvlJc w:val="left"/>
      <w:pPr>
        <w:ind w:left="3600" w:hanging="360"/>
      </w:pPr>
    </w:lvl>
    <w:lvl w:ilvl="5" w:tplc="B40E1F38" w:tentative="1">
      <w:start w:val="1"/>
      <w:numFmt w:val="lowerRoman"/>
      <w:lvlText w:val="%6."/>
      <w:lvlJc w:val="right"/>
      <w:pPr>
        <w:ind w:left="4320" w:hanging="180"/>
      </w:pPr>
    </w:lvl>
    <w:lvl w:ilvl="6" w:tplc="0D9C99E2" w:tentative="1">
      <w:start w:val="1"/>
      <w:numFmt w:val="decimal"/>
      <w:lvlText w:val="%7."/>
      <w:lvlJc w:val="left"/>
      <w:pPr>
        <w:ind w:left="5040" w:hanging="360"/>
      </w:pPr>
    </w:lvl>
    <w:lvl w:ilvl="7" w:tplc="0DAAA718" w:tentative="1">
      <w:start w:val="1"/>
      <w:numFmt w:val="lowerLetter"/>
      <w:lvlText w:val="%8."/>
      <w:lvlJc w:val="left"/>
      <w:pPr>
        <w:ind w:left="5760" w:hanging="360"/>
      </w:pPr>
    </w:lvl>
    <w:lvl w:ilvl="8" w:tplc="EDF6B086" w:tentative="1">
      <w:start w:val="1"/>
      <w:numFmt w:val="lowerRoman"/>
      <w:lvlText w:val="%9."/>
      <w:lvlJc w:val="right"/>
      <w:pPr>
        <w:ind w:left="6480" w:hanging="180"/>
      </w:p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2"/>
  </w:num>
  <w:num w:numId="13">
    <w:abstractNumId w:val="3"/>
  </w:num>
  <w:num w:numId="14">
    <w:abstractNumId w:val="5"/>
  </w:num>
  <w:num w:numId="15">
    <w:abstractNumId w:val="12"/>
  </w:num>
  <w:num w:numId="16">
    <w:abstractNumId w:val="10"/>
  </w:num>
  <w:num w:numId="17">
    <w:abstractNumId w:val="7"/>
  </w:num>
  <w:num w:numId="18">
    <w:abstractNumId w:val="8"/>
  </w:num>
  <w:num w:numId="19">
    <w:abstractNumId w:val="13"/>
    <w:lvlOverride w:ilvl="0">
      <w:startOverride w:val="1"/>
    </w:lvlOverride>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3B5"/>
    <w:rsid w:val="00014CA0"/>
    <w:rsid w:val="000229E3"/>
    <w:rsid w:val="0002409F"/>
    <w:rsid w:val="00032767"/>
    <w:rsid w:val="00035674"/>
    <w:rsid w:val="000421A0"/>
    <w:rsid w:val="000461DD"/>
    <w:rsid w:val="00050084"/>
    <w:rsid w:val="00063D95"/>
    <w:rsid w:val="00076E68"/>
    <w:rsid w:val="000775EF"/>
    <w:rsid w:val="000805C6"/>
    <w:rsid w:val="000957C7"/>
    <w:rsid w:val="00097698"/>
    <w:rsid w:val="000A08BB"/>
    <w:rsid w:val="000A0C8C"/>
    <w:rsid w:val="000A701D"/>
    <w:rsid w:val="000B4841"/>
    <w:rsid w:val="000C0A0D"/>
    <w:rsid w:val="000C3696"/>
    <w:rsid w:val="000C4742"/>
    <w:rsid w:val="000C5FA2"/>
    <w:rsid w:val="000C7C0B"/>
    <w:rsid w:val="000D0AB8"/>
    <w:rsid w:val="000D2E51"/>
    <w:rsid w:val="000D517E"/>
    <w:rsid w:val="000E03A5"/>
    <w:rsid w:val="000E6288"/>
    <w:rsid w:val="000E6AC6"/>
    <w:rsid w:val="000F2FCD"/>
    <w:rsid w:val="000F38CB"/>
    <w:rsid w:val="000F3EAA"/>
    <w:rsid w:val="000F50C1"/>
    <w:rsid w:val="000F52AC"/>
    <w:rsid w:val="000F5943"/>
    <w:rsid w:val="001000DA"/>
    <w:rsid w:val="001078A5"/>
    <w:rsid w:val="00110895"/>
    <w:rsid w:val="00110A98"/>
    <w:rsid w:val="0011221C"/>
    <w:rsid w:val="00113AC7"/>
    <w:rsid w:val="001167AC"/>
    <w:rsid w:val="00124FB8"/>
    <w:rsid w:val="001320D4"/>
    <w:rsid w:val="001370E9"/>
    <w:rsid w:val="001428C5"/>
    <w:rsid w:val="001521D9"/>
    <w:rsid w:val="00154F06"/>
    <w:rsid w:val="00156E42"/>
    <w:rsid w:val="00167143"/>
    <w:rsid w:val="00172F65"/>
    <w:rsid w:val="001739EA"/>
    <w:rsid w:val="001779AF"/>
    <w:rsid w:val="00180AFD"/>
    <w:rsid w:val="00183308"/>
    <w:rsid w:val="0018517F"/>
    <w:rsid w:val="00197BFF"/>
    <w:rsid w:val="001B033D"/>
    <w:rsid w:val="001B6DE7"/>
    <w:rsid w:val="001B78B3"/>
    <w:rsid w:val="001C61C7"/>
    <w:rsid w:val="001D25CD"/>
    <w:rsid w:val="001D4500"/>
    <w:rsid w:val="001D4AB4"/>
    <w:rsid w:val="001E18CF"/>
    <w:rsid w:val="001E6D7A"/>
    <w:rsid w:val="001F0F99"/>
    <w:rsid w:val="002135E6"/>
    <w:rsid w:val="00220057"/>
    <w:rsid w:val="002232BC"/>
    <w:rsid w:val="0022333B"/>
    <w:rsid w:val="002267B7"/>
    <w:rsid w:val="00227D49"/>
    <w:rsid w:val="00233CA8"/>
    <w:rsid w:val="0023794F"/>
    <w:rsid w:val="00243340"/>
    <w:rsid w:val="00247A50"/>
    <w:rsid w:val="00252550"/>
    <w:rsid w:val="00253F42"/>
    <w:rsid w:val="00254F03"/>
    <w:rsid w:val="002551A0"/>
    <w:rsid w:val="00256F6F"/>
    <w:rsid w:val="0027145A"/>
    <w:rsid w:val="00271FAD"/>
    <w:rsid w:val="00275973"/>
    <w:rsid w:val="00275974"/>
    <w:rsid w:val="002855BA"/>
    <w:rsid w:val="00290C0E"/>
    <w:rsid w:val="002919D2"/>
    <w:rsid w:val="00292B4C"/>
    <w:rsid w:val="00294167"/>
    <w:rsid w:val="00296310"/>
    <w:rsid w:val="002A76EF"/>
    <w:rsid w:val="002B171E"/>
    <w:rsid w:val="002B436C"/>
    <w:rsid w:val="002B4AC4"/>
    <w:rsid w:val="002C7B56"/>
    <w:rsid w:val="002D144A"/>
    <w:rsid w:val="002D62B4"/>
    <w:rsid w:val="002E5496"/>
    <w:rsid w:val="002F15A3"/>
    <w:rsid w:val="002F65F3"/>
    <w:rsid w:val="0030502E"/>
    <w:rsid w:val="003115FA"/>
    <w:rsid w:val="003149D7"/>
    <w:rsid w:val="00316D6A"/>
    <w:rsid w:val="00317108"/>
    <w:rsid w:val="00323FA4"/>
    <w:rsid w:val="00331EFE"/>
    <w:rsid w:val="0034118D"/>
    <w:rsid w:val="003449BC"/>
    <w:rsid w:val="00351384"/>
    <w:rsid w:val="00356FBB"/>
    <w:rsid w:val="0036519F"/>
    <w:rsid w:val="003704A1"/>
    <w:rsid w:val="00374DD3"/>
    <w:rsid w:val="003768E2"/>
    <w:rsid w:val="00381042"/>
    <w:rsid w:val="00381783"/>
    <w:rsid w:val="003836F8"/>
    <w:rsid w:val="00394EAD"/>
    <w:rsid w:val="00395723"/>
    <w:rsid w:val="0039658C"/>
    <w:rsid w:val="003A1C7A"/>
    <w:rsid w:val="003A37A6"/>
    <w:rsid w:val="003A4616"/>
    <w:rsid w:val="003B7829"/>
    <w:rsid w:val="003C6047"/>
    <w:rsid w:val="003D6DEA"/>
    <w:rsid w:val="003E2C15"/>
    <w:rsid w:val="003E46B4"/>
    <w:rsid w:val="003F5802"/>
    <w:rsid w:val="00403457"/>
    <w:rsid w:val="00404ECF"/>
    <w:rsid w:val="00414F92"/>
    <w:rsid w:val="00416C89"/>
    <w:rsid w:val="004264BE"/>
    <w:rsid w:val="004340D6"/>
    <w:rsid w:val="00437438"/>
    <w:rsid w:val="004429C0"/>
    <w:rsid w:val="004431F2"/>
    <w:rsid w:val="00452CDC"/>
    <w:rsid w:val="00456607"/>
    <w:rsid w:val="00463FCF"/>
    <w:rsid w:val="00482566"/>
    <w:rsid w:val="004840D1"/>
    <w:rsid w:val="00484C5E"/>
    <w:rsid w:val="00491287"/>
    <w:rsid w:val="00492210"/>
    <w:rsid w:val="00492B10"/>
    <w:rsid w:val="004951C3"/>
    <w:rsid w:val="00497FFB"/>
    <w:rsid w:val="004B0255"/>
    <w:rsid w:val="004B40E3"/>
    <w:rsid w:val="004C6A79"/>
    <w:rsid w:val="004D76E4"/>
    <w:rsid w:val="004E0704"/>
    <w:rsid w:val="004E2703"/>
    <w:rsid w:val="004E3160"/>
    <w:rsid w:val="004E7168"/>
    <w:rsid w:val="004F3EDC"/>
    <w:rsid w:val="00504DD3"/>
    <w:rsid w:val="00505A32"/>
    <w:rsid w:val="005106B0"/>
    <w:rsid w:val="005153D0"/>
    <w:rsid w:val="00532AC3"/>
    <w:rsid w:val="0054590D"/>
    <w:rsid w:val="00552C19"/>
    <w:rsid w:val="00554026"/>
    <w:rsid w:val="00554223"/>
    <w:rsid w:val="00555693"/>
    <w:rsid w:val="00563071"/>
    <w:rsid w:val="00565687"/>
    <w:rsid w:val="0057334A"/>
    <w:rsid w:val="00591F6A"/>
    <w:rsid w:val="005A7570"/>
    <w:rsid w:val="005B373E"/>
    <w:rsid w:val="005C6F14"/>
    <w:rsid w:val="005F2705"/>
    <w:rsid w:val="005F4FC5"/>
    <w:rsid w:val="0060422F"/>
    <w:rsid w:val="00615263"/>
    <w:rsid w:val="0061728C"/>
    <w:rsid w:val="00633E55"/>
    <w:rsid w:val="0064196D"/>
    <w:rsid w:val="0064551D"/>
    <w:rsid w:val="006507F9"/>
    <w:rsid w:val="0065329E"/>
    <w:rsid w:val="00671062"/>
    <w:rsid w:val="006727C8"/>
    <w:rsid w:val="00672FCD"/>
    <w:rsid w:val="00686154"/>
    <w:rsid w:val="006876D4"/>
    <w:rsid w:val="006920C5"/>
    <w:rsid w:val="00692B7D"/>
    <w:rsid w:val="00692D3A"/>
    <w:rsid w:val="00694858"/>
    <w:rsid w:val="006A1DC0"/>
    <w:rsid w:val="006A314D"/>
    <w:rsid w:val="006A6EDC"/>
    <w:rsid w:val="006B14BB"/>
    <w:rsid w:val="006B7D32"/>
    <w:rsid w:val="006D412E"/>
    <w:rsid w:val="007025F2"/>
    <w:rsid w:val="00714A9F"/>
    <w:rsid w:val="007237D7"/>
    <w:rsid w:val="00725815"/>
    <w:rsid w:val="00752FE1"/>
    <w:rsid w:val="00755508"/>
    <w:rsid w:val="007671A6"/>
    <w:rsid w:val="00767C1C"/>
    <w:rsid w:val="00771607"/>
    <w:rsid w:val="00777CCB"/>
    <w:rsid w:val="0078080B"/>
    <w:rsid w:val="00786D88"/>
    <w:rsid w:val="007A38C9"/>
    <w:rsid w:val="007A3DFE"/>
    <w:rsid w:val="007A404B"/>
    <w:rsid w:val="007A7476"/>
    <w:rsid w:val="007C26CF"/>
    <w:rsid w:val="007C32BD"/>
    <w:rsid w:val="007C36CD"/>
    <w:rsid w:val="007D4E88"/>
    <w:rsid w:val="007D62CE"/>
    <w:rsid w:val="007E5F7F"/>
    <w:rsid w:val="0080274A"/>
    <w:rsid w:val="008104E4"/>
    <w:rsid w:val="0082116E"/>
    <w:rsid w:val="00827347"/>
    <w:rsid w:val="00827D4B"/>
    <w:rsid w:val="00832212"/>
    <w:rsid w:val="00846806"/>
    <w:rsid w:val="00851F5D"/>
    <w:rsid w:val="00852D28"/>
    <w:rsid w:val="00854648"/>
    <w:rsid w:val="0086426B"/>
    <w:rsid w:val="00867766"/>
    <w:rsid w:val="00871809"/>
    <w:rsid w:val="00890F3B"/>
    <w:rsid w:val="0089519D"/>
    <w:rsid w:val="0089726D"/>
    <w:rsid w:val="008B412D"/>
    <w:rsid w:val="008C1F94"/>
    <w:rsid w:val="008D0482"/>
    <w:rsid w:val="008D2810"/>
    <w:rsid w:val="008D4FFA"/>
    <w:rsid w:val="008D7974"/>
    <w:rsid w:val="008E1192"/>
    <w:rsid w:val="008F2BD7"/>
    <w:rsid w:val="008F40F0"/>
    <w:rsid w:val="008F4C4C"/>
    <w:rsid w:val="0090073B"/>
    <w:rsid w:val="00906720"/>
    <w:rsid w:val="00906FDE"/>
    <w:rsid w:val="009114C0"/>
    <w:rsid w:val="00912177"/>
    <w:rsid w:val="0091556B"/>
    <w:rsid w:val="00916F65"/>
    <w:rsid w:val="009224DA"/>
    <w:rsid w:val="00931723"/>
    <w:rsid w:val="00932ABA"/>
    <w:rsid w:val="00941FD5"/>
    <w:rsid w:val="009426E6"/>
    <w:rsid w:val="009562D9"/>
    <w:rsid w:val="00960EAF"/>
    <w:rsid w:val="00961F41"/>
    <w:rsid w:val="00971721"/>
    <w:rsid w:val="00971E8B"/>
    <w:rsid w:val="00974D87"/>
    <w:rsid w:val="00981D48"/>
    <w:rsid w:val="00991E8D"/>
    <w:rsid w:val="00992C7E"/>
    <w:rsid w:val="009966B5"/>
    <w:rsid w:val="009A09D8"/>
    <w:rsid w:val="009B4417"/>
    <w:rsid w:val="009B4628"/>
    <w:rsid w:val="009B468E"/>
    <w:rsid w:val="009B7FD4"/>
    <w:rsid w:val="009C165C"/>
    <w:rsid w:val="009C59E7"/>
    <w:rsid w:val="009D1A74"/>
    <w:rsid w:val="009D4F0E"/>
    <w:rsid w:val="009D6311"/>
    <w:rsid w:val="009E60E7"/>
    <w:rsid w:val="009E7778"/>
    <w:rsid w:val="009F5017"/>
    <w:rsid w:val="00A03E86"/>
    <w:rsid w:val="00A16E41"/>
    <w:rsid w:val="00A30371"/>
    <w:rsid w:val="00A31E14"/>
    <w:rsid w:val="00A324D2"/>
    <w:rsid w:val="00A404DB"/>
    <w:rsid w:val="00A437B9"/>
    <w:rsid w:val="00A44EAF"/>
    <w:rsid w:val="00A508AB"/>
    <w:rsid w:val="00A618F5"/>
    <w:rsid w:val="00A72CD7"/>
    <w:rsid w:val="00A85EB7"/>
    <w:rsid w:val="00A91E0F"/>
    <w:rsid w:val="00A977A0"/>
    <w:rsid w:val="00AA104D"/>
    <w:rsid w:val="00AA7513"/>
    <w:rsid w:val="00AB0004"/>
    <w:rsid w:val="00AB2BA2"/>
    <w:rsid w:val="00AB2D03"/>
    <w:rsid w:val="00AB362B"/>
    <w:rsid w:val="00AD2C29"/>
    <w:rsid w:val="00AD4B22"/>
    <w:rsid w:val="00AE0F86"/>
    <w:rsid w:val="00AE2318"/>
    <w:rsid w:val="00AE3A8A"/>
    <w:rsid w:val="00AF2CD3"/>
    <w:rsid w:val="00AF460B"/>
    <w:rsid w:val="00AF7712"/>
    <w:rsid w:val="00B04FAA"/>
    <w:rsid w:val="00B053BC"/>
    <w:rsid w:val="00B16038"/>
    <w:rsid w:val="00B16370"/>
    <w:rsid w:val="00B25B71"/>
    <w:rsid w:val="00B27EE2"/>
    <w:rsid w:val="00B37867"/>
    <w:rsid w:val="00B37A56"/>
    <w:rsid w:val="00B435FB"/>
    <w:rsid w:val="00B45087"/>
    <w:rsid w:val="00B46B67"/>
    <w:rsid w:val="00B50E59"/>
    <w:rsid w:val="00B60A77"/>
    <w:rsid w:val="00B62B6B"/>
    <w:rsid w:val="00B723B8"/>
    <w:rsid w:val="00B810F2"/>
    <w:rsid w:val="00B85747"/>
    <w:rsid w:val="00B8772B"/>
    <w:rsid w:val="00B9123D"/>
    <w:rsid w:val="00B95C66"/>
    <w:rsid w:val="00BB51DA"/>
    <w:rsid w:val="00BB56B1"/>
    <w:rsid w:val="00BD2E5D"/>
    <w:rsid w:val="00BF0189"/>
    <w:rsid w:val="00BF511D"/>
    <w:rsid w:val="00BF5D84"/>
    <w:rsid w:val="00BF6C20"/>
    <w:rsid w:val="00C00D7A"/>
    <w:rsid w:val="00C017DE"/>
    <w:rsid w:val="00C13EB6"/>
    <w:rsid w:val="00C16326"/>
    <w:rsid w:val="00C22B98"/>
    <w:rsid w:val="00C2384E"/>
    <w:rsid w:val="00C279E7"/>
    <w:rsid w:val="00C309C8"/>
    <w:rsid w:val="00C30E47"/>
    <w:rsid w:val="00C31CBE"/>
    <w:rsid w:val="00C41B91"/>
    <w:rsid w:val="00C56B87"/>
    <w:rsid w:val="00C657CF"/>
    <w:rsid w:val="00C753B6"/>
    <w:rsid w:val="00C75686"/>
    <w:rsid w:val="00C843E9"/>
    <w:rsid w:val="00C9237B"/>
    <w:rsid w:val="00C94248"/>
    <w:rsid w:val="00CA1E85"/>
    <w:rsid w:val="00CA279E"/>
    <w:rsid w:val="00CA541D"/>
    <w:rsid w:val="00CB198E"/>
    <w:rsid w:val="00CB1D2F"/>
    <w:rsid w:val="00CB4E69"/>
    <w:rsid w:val="00CC56A8"/>
    <w:rsid w:val="00CC6DBD"/>
    <w:rsid w:val="00CC7B41"/>
    <w:rsid w:val="00CC7DEF"/>
    <w:rsid w:val="00CD31E2"/>
    <w:rsid w:val="00CD7BD5"/>
    <w:rsid w:val="00CE17A3"/>
    <w:rsid w:val="00CE1E83"/>
    <w:rsid w:val="00CE2280"/>
    <w:rsid w:val="00CE30BE"/>
    <w:rsid w:val="00CF20CB"/>
    <w:rsid w:val="00D0033F"/>
    <w:rsid w:val="00D06051"/>
    <w:rsid w:val="00D06D1B"/>
    <w:rsid w:val="00D11A4B"/>
    <w:rsid w:val="00D153EE"/>
    <w:rsid w:val="00D17A55"/>
    <w:rsid w:val="00D307CD"/>
    <w:rsid w:val="00D35076"/>
    <w:rsid w:val="00D3613E"/>
    <w:rsid w:val="00D37216"/>
    <w:rsid w:val="00D42099"/>
    <w:rsid w:val="00D4391E"/>
    <w:rsid w:val="00D44A89"/>
    <w:rsid w:val="00D54DC3"/>
    <w:rsid w:val="00D6669B"/>
    <w:rsid w:val="00D77B44"/>
    <w:rsid w:val="00D86BBE"/>
    <w:rsid w:val="00D87AF2"/>
    <w:rsid w:val="00D97313"/>
    <w:rsid w:val="00D97BCF"/>
    <w:rsid w:val="00DA1422"/>
    <w:rsid w:val="00DA3407"/>
    <w:rsid w:val="00DA659A"/>
    <w:rsid w:val="00DA69F6"/>
    <w:rsid w:val="00DB4A4B"/>
    <w:rsid w:val="00DB621C"/>
    <w:rsid w:val="00DC1E85"/>
    <w:rsid w:val="00DD45BC"/>
    <w:rsid w:val="00DD7732"/>
    <w:rsid w:val="00DE3BEE"/>
    <w:rsid w:val="00DF2575"/>
    <w:rsid w:val="00DF78B5"/>
    <w:rsid w:val="00E01746"/>
    <w:rsid w:val="00E0281D"/>
    <w:rsid w:val="00E032CD"/>
    <w:rsid w:val="00E12DB0"/>
    <w:rsid w:val="00E13206"/>
    <w:rsid w:val="00E16E2F"/>
    <w:rsid w:val="00E241F8"/>
    <w:rsid w:val="00E34E17"/>
    <w:rsid w:val="00E503B5"/>
    <w:rsid w:val="00E630A1"/>
    <w:rsid w:val="00E65C56"/>
    <w:rsid w:val="00E666C5"/>
    <w:rsid w:val="00E83584"/>
    <w:rsid w:val="00E8460D"/>
    <w:rsid w:val="00E95640"/>
    <w:rsid w:val="00E97EB0"/>
    <w:rsid w:val="00EA7458"/>
    <w:rsid w:val="00EB317B"/>
    <w:rsid w:val="00EC1DCC"/>
    <w:rsid w:val="00EC6062"/>
    <w:rsid w:val="00EC6B6C"/>
    <w:rsid w:val="00ED469D"/>
    <w:rsid w:val="00EE102C"/>
    <w:rsid w:val="00EF1693"/>
    <w:rsid w:val="00EF2BE0"/>
    <w:rsid w:val="00F00C50"/>
    <w:rsid w:val="00F07535"/>
    <w:rsid w:val="00F20F0F"/>
    <w:rsid w:val="00F22BAC"/>
    <w:rsid w:val="00F234E8"/>
    <w:rsid w:val="00F24D91"/>
    <w:rsid w:val="00F302A0"/>
    <w:rsid w:val="00F32E18"/>
    <w:rsid w:val="00F42BB4"/>
    <w:rsid w:val="00F43270"/>
    <w:rsid w:val="00F54D7C"/>
    <w:rsid w:val="00F678B0"/>
    <w:rsid w:val="00F70DB0"/>
    <w:rsid w:val="00F71156"/>
    <w:rsid w:val="00F72C5D"/>
    <w:rsid w:val="00F7538B"/>
    <w:rsid w:val="00F85774"/>
    <w:rsid w:val="00F87B60"/>
    <w:rsid w:val="00FA5C77"/>
    <w:rsid w:val="00FA6A70"/>
    <w:rsid w:val="00FA72EC"/>
    <w:rsid w:val="00FB5987"/>
    <w:rsid w:val="00FC1E20"/>
    <w:rsid w:val="00FD04B9"/>
    <w:rsid w:val="00FD05DC"/>
    <w:rsid w:val="00FE0083"/>
    <w:rsid w:val="00FF4BC2"/>
    <w:rsid w:val="00FF5FE2"/>
    <w:rsid w:val="00FF7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A8"/>
  </w:style>
  <w:style w:type="paragraph" w:styleId="2">
    <w:name w:val="heading 2"/>
    <w:basedOn w:val="a"/>
    <w:link w:val="20"/>
    <w:uiPriority w:val="9"/>
    <w:qFormat/>
    <w:rsid w:val="0089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9726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726D"/>
    <w:rPr>
      <w:rFonts w:ascii="Cambria" w:eastAsia="Times New Roman" w:hAnsi="Cambria" w:cs="Times New Roman"/>
      <w:b/>
      <w:bCs/>
      <w:sz w:val="26"/>
      <w:szCs w:val="26"/>
    </w:rPr>
  </w:style>
  <w:style w:type="numbering" w:customStyle="1" w:styleId="1">
    <w:name w:val="Нет списка1"/>
    <w:next w:val="a2"/>
    <w:uiPriority w:val="99"/>
    <w:semiHidden/>
    <w:unhideWhenUsed/>
    <w:rsid w:val="0089726D"/>
  </w:style>
  <w:style w:type="paragraph" w:styleId="a3">
    <w:name w:val="Balloon Text"/>
    <w:basedOn w:val="a"/>
    <w:link w:val="a4"/>
    <w:uiPriority w:val="99"/>
    <w:unhideWhenUsed/>
    <w:rsid w:val="008972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9726D"/>
    <w:rPr>
      <w:rFonts w:ascii="Tahoma" w:eastAsia="Times New Roman" w:hAnsi="Tahoma" w:cs="Tahoma"/>
      <w:sz w:val="16"/>
      <w:szCs w:val="16"/>
      <w:lang w:eastAsia="ru-RU"/>
    </w:rPr>
  </w:style>
  <w:style w:type="paragraph" w:styleId="a5">
    <w:name w:val="No Spacing"/>
    <w:link w:val="a6"/>
    <w:qFormat/>
    <w:rsid w:val="0089726D"/>
    <w:pPr>
      <w:spacing w:after="0" w:line="240" w:lineRule="auto"/>
    </w:pPr>
    <w:rPr>
      <w:rFonts w:eastAsia="Times New Roman"/>
      <w:lang w:eastAsia="ru-RU"/>
    </w:rPr>
  </w:style>
  <w:style w:type="character" w:styleId="a7">
    <w:name w:val="Hyperlink"/>
    <w:uiPriority w:val="99"/>
    <w:rsid w:val="0089726D"/>
    <w:rPr>
      <w:color w:val="0000FF"/>
      <w:u w:val="single"/>
    </w:rPr>
  </w:style>
  <w:style w:type="paragraph" w:customStyle="1" w:styleId="ConsPlusCell">
    <w:name w:val="ConsPlusCell"/>
    <w:rsid w:val="0089726D"/>
    <w:pPr>
      <w:autoSpaceDE w:val="0"/>
      <w:autoSpaceDN w:val="0"/>
      <w:adjustRightInd w:val="0"/>
      <w:spacing w:after="0" w:line="240" w:lineRule="auto"/>
    </w:pPr>
    <w:rPr>
      <w:rFonts w:ascii="Times New Roman" w:eastAsia="Calibri" w:hAnsi="Times New Roman" w:cs="Times New Roman"/>
      <w:sz w:val="24"/>
      <w:szCs w:val="24"/>
    </w:rPr>
  </w:style>
  <w:style w:type="paragraph" w:styleId="31">
    <w:name w:val="Body Text 3"/>
    <w:basedOn w:val="a"/>
    <w:link w:val="32"/>
    <w:unhideWhenUsed/>
    <w:rsid w:val="00897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9726D"/>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97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link w:val="NoSpacingChar"/>
    <w:qFormat/>
    <w:rsid w:val="0089726D"/>
    <w:pPr>
      <w:spacing w:after="0" w:line="240" w:lineRule="auto"/>
    </w:pPr>
    <w:rPr>
      <w:rFonts w:ascii="Calibri" w:eastAsia="Times New Roman" w:hAnsi="Calibri" w:cs="Times New Roman"/>
      <w:lang w:eastAsia="ru-RU"/>
    </w:rPr>
  </w:style>
  <w:style w:type="paragraph" w:customStyle="1" w:styleId="Default">
    <w:name w:val="Default"/>
    <w:uiPriority w:val="99"/>
    <w:rsid w:val="0089726D"/>
    <w:pPr>
      <w:overflowPunct w:val="0"/>
      <w:spacing w:after="0" w:line="240" w:lineRule="auto"/>
    </w:pPr>
    <w:rPr>
      <w:rFonts w:ascii="Times New Roman" w:eastAsia="Times New Roman" w:hAnsi="Times New Roman" w:cs="Times New Roman"/>
      <w:color w:val="000000"/>
      <w:sz w:val="24"/>
      <w:szCs w:val="24"/>
      <w:lang w:eastAsia="ru-RU"/>
    </w:rPr>
  </w:style>
  <w:style w:type="character" w:styleId="a8">
    <w:name w:val="endnote reference"/>
    <w:basedOn w:val="a0"/>
    <w:uiPriority w:val="99"/>
    <w:semiHidden/>
    <w:rsid w:val="0089726D"/>
    <w:rPr>
      <w:rFonts w:cs="Times New Roman"/>
      <w:vertAlign w:val="superscript"/>
    </w:rPr>
  </w:style>
  <w:style w:type="paragraph" w:styleId="a9">
    <w:name w:val="header"/>
    <w:basedOn w:val="a"/>
    <w:link w:val="aa"/>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89726D"/>
    <w:rPr>
      <w:rFonts w:eastAsia="Times New Roman"/>
      <w:lang w:eastAsia="ru-RU"/>
    </w:rPr>
  </w:style>
  <w:style w:type="paragraph" w:styleId="ab">
    <w:name w:val="footer"/>
    <w:basedOn w:val="a"/>
    <w:link w:val="ac"/>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89726D"/>
    <w:rPr>
      <w:rFonts w:eastAsia="Times New Roman"/>
      <w:lang w:eastAsia="ru-RU"/>
    </w:rPr>
  </w:style>
  <w:style w:type="numbering" w:customStyle="1" w:styleId="11">
    <w:name w:val="Нет списка11"/>
    <w:next w:val="a2"/>
    <w:uiPriority w:val="99"/>
    <w:semiHidden/>
    <w:unhideWhenUsed/>
    <w:rsid w:val="0089726D"/>
  </w:style>
  <w:style w:type="numbering" w:customStyle="1" w:styleId="21">
    <w:name w:val="Нет списка2"/>
    <w:next w:val="a2"/>
    <w:semiHidden/>
    <w:rsid w:val="0089726D"/>
  </w:style>
  <w:style w:type="paragraph" w:customStyle="1" w:styleId="12">
    <w:name w:val="Абзац списка1"/>
    <w:basedOn w:val="a"/>
    <w:rsid w:val="0089726D"/>
    <w:pPr>
      <w:spacing w:after="200" w:line="276" w:lineRule="auto"/>
      <w:ind w:left="720"/>
      <w:contextualSpacing/>
    </w:pPr>
    <w:rPr>
      <w:rFonts w:ascii="Calibri" w:eastAsia="Times New Roman" w:hAnsi="Calibri" w:cs="Times New Roman"/>
      <w:lang w:eastAsia="ru-RU"/>
    </w:rPr>
  </w:style>
  <w:style w:type="paragraph" w:customStyle="1" w:styleId="22">
    <w:name w:val="Без интервала2"/>
    <w:rsid w:val="0089726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qFormat/>
    <w:locked/>
    <w:rsid w:val="0089726D"/>
    <w:rPr>
      <w:rFonts w:ascii="Arial" w:eastAsia="Times New Roman" w:hAnsi="Arial" w:cs="Arial"/>
      <w:sz w:val="20"/>
      <w:szCs w:val="20"/>
      <w:lang w:eastAsia="ru-RU"/>
    </w:rPr>
  </w:style>
  <w:style w:type="paragraph" w:styleId="ad">
    <w:name w:val="Plain Text"/>
    <w:basedOn w:val="a"/>
    <w:link w:val="ae"/>
    <w:semiHidden/>
    <w:rsid w:val="0089726D"/>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89726D"/>
    <w:rPr>
      <w:rFonts w:ascii="Courier New" w:eastAsia="Times New Roman" w:hAnsi="Courier New" w:cs="Courier New"/>
      <w:sz w:val="20"/>
      <w:szCs w:val="20"/>
      <w:lang w:eastAsia="ru-RU"/>
    </w:rPr>
  </w:style>
  <w:style w:type="character" w:styleId="af">
    <w:name w:val="Strong"/>
    <w:uiPriority w:val="22"/>
    <w:qFormat/>
    <w:rsid w:val="0089726D"/>
    <w:rPr>
      <w:rFonts w:cs="Times New Roman"/>
      <w:b/>
      <w:bCs/>
    </w:rPr>
  </w:style>
  <w:style w:type="paragraph" w:styleId="23">
    <w:name w:val="Body Text 2"/>
    <w:basedOn w:val="a"/>
    <w:link w:val="24"/>
    <w:rsid w:val="0089726D"/>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89726D"/>
    <w:rPr>
      <w:rFonts w:ascii="Calibri" w:eastAsia="Times New Roman" w:hAnsi="Calibri" w:cs="Times New Roman"/>
      <w:lang w:eastAsia="ru-RU"/>
    </w:rPr>
  </w:style>
  <w:style w:type="character" w:customStyle="1" w:styleId="a6">
    <w:name w:val="Без интервала Знак"/>
    <w:link w:val="a5"/>
    <w:rsid w:val="0089726D"/>
    <w:rPr>
      <w:rFonts w:eastAsia="Times New Roman"/>
      <w:lang w:eastAsia="ru-RU"/>
    </w:rPr>
  </w:style>
  <w:style w:type="table" w:styleId="af0">
    <w:name w:val="Table Grid"/>
    <w:basedOn w:val="a1"/>
    <w:uiPriority w:val="39"/>
    <w:rsid w:val="00897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aliases w:val="Bullet List,FooterText,Paragraphe de liste1,SL_Абзац списка,lp1,numbered,Содержание. 2 уровень,раздел"/>
    <w:basedOn w:val="a"/>
    <w:link w:val="af2"/>
    <w:uiPriority w:val="34"/>
    <w:qFormat/>
    <w:rsid w:val="0089726D"/>
    <w:pPr>
      <w:spacing w:after="200" w:line="276" w:lineRule="auto"/>
      <w:ind w:left="720"/>
      <w:contextualSpacing/>
    </w:pPr>
    <w:rPr>
      <w:rFonts w:ascii="Calibri" w:eastAsia="Times New Roman" w:hAnsi="Calibri" w:cs="Times New Roman"/>
      <w:lang w:eastAsia="ru-RU"/>
    </w:rPr>
  </w:style>
  <w:style w:type="paragraph" w:styleId="af3">
    <w:name w:val="Normal (Web)"/>
    <w:basedOn w:val="a"/>
    <w:rsid w:val="008972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5">
    <w:name w:val="Body Text Indent 2"/>
    <w:basedOn w:val="a"/>
    <w:link w:val="26"/>
    <w:uiPriority w:val="99"/>
    <w:rsid w:val="0089726D"/>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0"/>
    <w:link w:val="25"/>
    <w:uiPriority w:val="99"/>
    <w:rsid w:val="0089726D"/>
    <w:rPr>
      <w:rFonts w:ascii="Calibri" w:eastAsia="Times New Roman" w:hAnsi="Calibri" w:cs="Times New Roman"/>
    </w:rPr>
  </w:style>
  <w:style w:type="paragraph" w:customStyle="1" w:styleId="ConsPlusNonformat">
    <w:name w:val="ConsPlusNonformat"/>
    <w:uiPriority w:val="99"/>
    <w:rsid w:val="00897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0"/>
    <w:locked/>
    <w:rsid w:val="0089726D"/>
    <w:rPr>
      <w:rFonts w:ascii="Calibri" w:eastAsia="Times New Roman" w:hAnsi="Calibri" w:cs="Times New Roman"/>
      <w:lang w:eastAsia="ru-RU"/>
    </w:rPr>
  </w:style>
  <w:style w:type="character" w:customStyle="1" w:styleId="apple-converted-space">
    <w:name w:val="apple-converted-space"/>
    <w:rsid w:val="0089726D"/>
  </w:style>
  <w:style w:type="paragraph" w:customStyle="1" w:styleId="210">
    <w:name w:val="Основной текст с отступом 21"/>
    <w:basedOn w:val="a"/>
    <w:rsid w:val="0089726D"/>
    <w:pPr>
      <w:suppressAutoHyphens/>
      <w:spacing w:after="120" w:line="480" w:lineRule="auto"/>
      <w:ind w:left="283" w:firstLine="709"/>
      <w:jc w:val="both"/>
    </w:pPr>
    <w:rPr>
      <w:rFonts w:ascii="Times New Roman" w:eastAsia="Times New Roman" w:hAnsi="Times New Roman" w:cs="Times New Roman"/>
      <w:sz w:val="24"/>
      <w:szCs w:val="24"/>
      <w:lang w:eastAsia="ar-SA"/>
    </w:rPr>
  </w:style>
  <w:style w:type="paragraph" w:styleId="af4">
    <w:name w:val="Body Text Indent"/>
    <w:basedOn w:val="a"/>
    <w:link w:val="af5"/>
    <w:rsid w:val="0089726D"/>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89726D"/>
    <w:rPr>
      <w:rFonts w:ascii="Calibri" w:eastAsia="Times New Roman" w:hAnsi="Calibri" w:cs="Times New Roman"/>
    </w:rPr>
  </w:style>
  <w:style w:type="paragraph" w:styleId="af6">
    <w:name w:val="Body Text"/>
    <w:basedOn w:val="a"/>
    <w:link w:val="af7"/>
    <w:rsid w:val="0089726D"/>
    <w:pPr>
      <w:spacing w:after="120" w:line="276" w:lineRule="auto"/>
    </w:pPr>
    <w:rPr>
      <w:rFonts w:ascii="Calibri" w:eastAsia="Times New Roman" w:hAnsi="Calibri" w:cs="Times New Roman"/>
    </w:rPr>
  </w:style>
  <w:style w:type="character" w:customStyle="1" w:styleId="af7">
    <w:name w:val="Основной текст Знак"/>
    <w:basedOn w:val="a0"/>
    <w:link w:val="af6"/>
    <w:rsid w:val="0089726D"/>
    <w:rPr>
      <w:rFonts w:ascii="Calibri" w:eastAsia="Times New Roman" w:hAnsi="Calibri" w:cs="Times New Roman"/>
    </w:rPr>
  </w:style>
  <w:style w:type="paragraph" w:customStyle="1" w:styleId="13">
    <w:name w:val="Обычный1"/>
    <w:rsid w:val="0089726D"/>
    <w:pPr>
      <w:spacing w:after="0" w:line="240" w:lineRule="auto"/>
      <w:ind w:firstLine="72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uiPriority w:val="99"/>
    <w:qFormat/>
    <w:rsid w:val="0089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qFormat/>
    <w:rsid w:val="0089726D"/>
    <w:rPr>
      <w:rFonts w:ascii="Courier New" w:eastAsia="Times New Roman" w:hAnsi="Courier New" w:cs="Times New Roman"/>
      <w:sz w:val="20"/>
      <w:szCs w:val="20"/>
    </w:rPr>
  </w:style>
  <w:style w:type="paragraph" w:customStyle="1" w:styleId="af8">
    <w:name w:val="Пункт"/>
    <w:basedOn w:val="a"/>
    <w:rsid w:val="0089726D"/>
    <w:pPr>
      <w:tabs>
        <w:tab w:val="num" w:pos="1980"/>
      </w:tabs>
      <w:spacing w:after="0" w:line="240" w:lineRule="auto"/>
      <w:ind w:left="1404" w:hanging="504"/>
      <w:jc w:val="both"/>
    </w:pPr>
    <w:rPr>
      <w:rFonts w:ascii="Calibri" w:eastAsia="Calibri" w:hAnsi="Calibri" w:cs="Calibri"/>
      <w:sz w:val="24"/>
      <w:szCs w:val="24"/>
      <w:lang w:eastAsia="ru-RU"/>
    </w:rPr>
  </w:style>
  <w:style w:type="character" w:customStyle="1" w:styleId="techname">
    <w:name w:val="techname"/>
    <w:basedOn w:val="a0"/>
    <w:rsid w:val="0089726D"/>
  </w:style>
  <w:style w:type="paragraph" w:styleId="af9">
    <w:name w:val="footnote text"/>
    <w:basedOn w:val="a"/>
    <w:link w:val="afa"/>
    <w:uiPriority w:val="99"/>
    <w:unhideWhenUsed/>
    <w:rsid w:val="0089726D"/>
    <w:pPr>
      <w:spacing w:after="0" w:line="240" w:lineRule="auto"/>
      <w:ind w:firstLine="709"/>
      <w:jc w:val="both"/>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89726D"/>
    <w:rPr>
      <w:rFonts w:ascii="Times New Roman" w:eastAsia="Calibri" w:hAnsi="Times New Roman" w:cs="Times New Roman"/>
      <w:sz w:val="20"/>
      <w:szCs w:val="20"/>
    </w:rPr>
  </w:style>
  <w:style w:type="character" w:styleId="afb">
    <w:name w:val="footnote reference"/>
    <w:uiPriority w:val="99"/>
    <w:unhideWhenUsed/>
    <w:rsid w:val="0089726D"/>
    <w:rPr>
      <w:vertAlign w:val="superscript"/>
    </w:rPr>
  </w:style>
  <w:style w:type="paragraph" w:customStyle="1" w:styleId="c7e0e3eeebeee2eeea">
    <w:name w:val="Зc7аe0гe3оeeлebоeeвe2оeeкea"/>
    <w:basedOn w:val="a"/>
    <w:next w:val="cef1edeee2edeee9f2e5eaf1f2"/>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f1edeee2edeee9f2e5eaf1f2">
    <w:name w:val="Оceсf1нedоeeвe2нedоeeйe9 тf2еe5кeaсf1тf2"/>
    <w:basedOn w:val="a"/>
    <w:uiPriority w:val="99"/>
    <w:rsid w:val="00867766"/>
    <w:pPr>
      <w:widowControl w:val="0"/>
      <w:suppressAutoHyphens/>
      <w:autoSpaceDE w:val="0"/>
      <w:autoSpaceDN w:val="0"/>
      <w:adjustRightInd w:val="0"/>
      <w:spacing w:after="140" w:line="276" w:lineRule="auto"/>
    </w:pPr>
    <w:rPr>
      <w:rFonts w:ascii="Liberation Serif" w:eastAsia="Times New Roman" w:hAnsi="Liberation Serif" w:cs="Liberation Serif"/>
      <w:color w:val="000000"/>
      <w:kern w:val="1"/>
      <w:sz w:val="24"/>
      <w:szCs w:val="24"/>
      <w:lang w:eastAsia="ru-RU" w:bidi="hi-IN"/>
    </w:rPr>
  </w:style>
  <w:style w:type="paragraph" w:customStyle="1" w:styleId="d1efe8f1eeea">
    <w:name w:val="Сd1пefиe8сf1оeeкea"/>
    <w:basedOn w:val="cef1edeee2edeee9f2e5eaf1f2"/>
    <w:uiPriority w:val="99"/>
    <w:rsid w:val="00867766"/>
  </w:style>
  <w:style w:type="paragraph" w:customStyle="1" w:styleId="cde0e7e2e0ede8e5">
    <w:name w:val="Нcdаe0зe7вe2аe0нedиe8еe5"/>
    <w:basedOn w:val="a"/>
    <w:uiPriority w:val="99"/>
    <w:rsid w:val="00867766"/>
    <w:pPr>
      <w:widowControl w:val="0"/>
      <w:suppressLineNumbers/>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eae0e7e0f2e5ebfc">
    <w:name w:val="Уd3кeaаe0зe7аe0тf2еe5лebьfc"/>
    <w:basedOn w:val="a"/>
    <w:uiPriority w:val="99"/>
    <w:rsid w:val="00867766"/>
    <w:pPr>
      <w:widowControl w:val="0"/>
      <w:suppressLineNumber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customStyle="1" w:styleId="c7c7e0e0e3e3eeeeebebeeeee2e2eeeeeaea">
    <w:name w:val="Зc7c7аe0e0гe3e3оeeeeлebebоeeeeвe2e2оeeeeк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cef1f1ededeeeee2e2ededeeeee9e9f2f2e5e5eaeaf1f1f2f2">
    <w:name w:val="Оceceсf1f1нededоeeeeвe2e2нededоeeeeйe9e9 тf2f2еe5e5кeaeaсf1f1т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bidi="hi-IN"/>
    </w:rPr>
  </w:style>
  <w:style w:type="paragraph" w:customStyle="1" w:styleId="d1d1efefe8e8f1f1eeeeeaea">
    <w:name w:val="Сd1d1пefefиe8e8сf1f1оeeeeкeaea"/>
    <w:basedOn w:val="cecef1f1ededeeeee2e2ededeeeee9e9f2f2e5e5eaeaf1f1f2f2"/>
    <w:uiPriority w:val="99"/>
    <w:rsid w:val="00867766"/>
  </w:style>
  <w:style w:type="paragraph" w:customStyle="1" w:styleId="cdcde0e0e7e7e2e2e0e0edede8e8e5e5">
    <w:name w:val="Нcdcdаe0e0зe7e7вe2e2аe0e0нededиe8e8е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d3eaeae0e0e7e7e0e0f2f2e5e5ebebfcfc">
    <w:name w:val="Уd3d3кeaeaаe0e0зe7e7аe0e0тf2f2еe5e5лebebь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styleId="afc">
    <w:name w:val="Document Map"/>
    <w:basedOn w:val="a"/>
    <w:link w:val="afd"/>
    <w:uiPriority w:val="99"/>
    <w:rsid w:val="00867766"/>
    <w:pPr>
      <w:suppressAutoHyphens/>
      <w:autoSpaceDE w:val="0"/>
      <w:autoSpaceDN w:val="0"/>
      <w:adjustRightInd w:val="0"/>
      <w:spacing w:line="252" w:lineRule="auto"/>
    </w:pPr>
    <w:rPr>
      <w:rFonts w:ascii="Calibri" w:eastAsia="Times New Roman" w:hAnsi="Liberation Serif" w:cs="Calibri"/>
      <w:color w:val="000000"/>
      <w:kern w:val="1"/>
      <w:lang w:eastAsia="ru-RU" w:bidi="hi-IN"/>
    </w:rPr>
  </w:style>
  <w:style w:type="character" w:customStyle="1" w:styleId="afd">
    <w:name w:val="Схема документа Знак"/>
    <w:basedOn w:val="a0"/>
    <w:link w:val="afc"/>
    <w:uiPriority w:val="99"/>
    <w:rsid w:val="00867766"/>
    <w:rPr>
      <w:rFonts w:ascii="Calibri" w:eastAsia="Times New Roman" w:hAnsi="Liberation Serif" w:cs="Calibri"/>
      <w:color w:val="000000"/>
      <w:kern w:val="1"/>
      <w:lang w:eastAsia="ru-RU" w:bidi="hi-IN"/>
    </w:rPr>
  </w:style>
  <w:style w:type="paragraph" w:customStyle="1" w:styleId="c7c7c7e0e0e0e3e3e3eeeeeeebebebeeeeeee2e2e2eeeeeeeaeaea">
    <w:name w:val="Зc7c7c7аe0e0e0гe3e3e3оeeeeeeлebebebоeeeeeeвe2e2e2оeeeeeeкea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d1d1efefefe8e8e8f1f1f1eeeeeeeaeaea">
    <w:name w:val="Сd1d1d1пefefefиe8e8e8сf1f1f1оeeeeeeкeaeaea"/>
    <w:basedOn w:val="cececef1f1f1edededeeeeeee2e2e2edededeeeeeee9e9e9f2f2f2e5e5e5eaeaeaf1f1f1f2f2f2"/>
    <w:uiPriority w:val="99"/>
    <w:rsid w:val="00867766"/>
  </w:style>
  <w:style w:type="paragraph" w:customStyle="1" w:styleId="cdcdcde0e0e0e7e7e7e2e2e2e0e0e0ededede8e8e8e5e5e5">
    <w:name w:val="Нcdcdcdаe0e0e0зe7e7e7вe2e2e2аe0e0e0нedededиe8e8e8еe5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d3d3eaeaeae0e0e0e7e7e7e0e0e0f2f2f2e5e5e5ebebebfcfcfc">
    <w:name w:val="Уd3d3d3кeaeaeaаe0e0e0зe7e7e7аe0e0e0тf2f2f2еe5e5e5лebebebьfc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d1d1eeeeeee4e4e4e5e5e5f0f0f0e6e6e6e8e8e8ecececeeeeeee5e5e5f2f2f2e0e0e0e1e1e1ebebebe8e8e8f6f6f6fbfbfb">
    <w:name w:val="Сd1d1d1оeeeeeeдe4e4e4еe5e5e5рf0f0f0жe6e6e6иe8e8e8мecececоeeeeeeеe5e5e5 тf2f2f2аe0e0e0бe1e1e1лebebebиe8e8e8цf6f6f6ыfbfbfb"/>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c7c7e0e0e0e3e3e3eeeeeeebebebeeeeeee2e2e2eeeeeeeaeaeaf2f2f2e0e0e0e1e1e1ebebebe8e8e8f6f6f6fbfbfb">
    <w:name w:val="Зc7c7c7аe0e0e0гe3e3e3оeeeeeeлebebebоeeeeeeвe2e2e2оeeeeeeкeaeaea тf2f2f2аe0e0e0бe1e1e1лebebebиe8e8e8цf6f6f6ыfbfbfb"/>
    <w:basedOn w:val="d1d1d1eeeeeee4e4e4e5e5e5f0f0f0e6e6e6e8e8e8ecececeeeeeee5e5e5f2f2f2e0e0e0e1e1e1ebebebe8e8e8f6f6f6fbfbfb"/>
    <w:uiPriority w:val="99"/>
    <w:rsid w:val="00867766"/>
  </w:style>
  <w:style w:type="character" w:styleId="afe">
    <w:name w:val="FollowedHyperlink"/>
    <w:basedOn w:val="a0"/>
    <w:uiPriority w:val="99"/>
    <w:unhideWhenUsed/>
    <w:rsid w:val="00DD7732"/>
    <w:rPr>
      <w:color w:val="800080"/>
      <w:u w:val="single"/>
    </w:rPr>
  </w:style>
  <w:style w:type="paragraph" w:customStyle="1" w:styleId="xl63">
    <w:name w:val="xl63"/>
    <w:basedOn w:val="a"/>
    <w:rsid w:val="00DD77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7">
    <w:name w:val="xl67"/>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DD773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D773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DD773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DD773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DD773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1">
    <w:name w:val="xl9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3">
    <w:name w:val="xl9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6">
    <w:name w:val="xl9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
    <w:rsid w:val="00DD77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DD7732"/>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104">
    <w:name w:val="xl10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d1eee4e5f0e6e8eceee5f2e0e1ebe8f6fb">
    <w:name w:val="Сd1оeeдe4еe5рf0жe6иe8мecоeeеe5 тf2аe0бe1лebиe8цf6ыfb"/>
    <w:basedOn w:val="a"/>
    <w:uiPriority w:val="99"/>
    <w:rsid w:val="00F72C5D"/>
    <w:pPr>
      <w:suppressAutoHyphens/>
      <w:autoSpaceDE w:val="0"/>
      <w:autoSpaceDN w:val="0"/>
      <w:adjustRightInd w:val="0"/>
      <w:spacing w:after="200" w:line="276" w:lineRule="auto"/>
    </w:pPr>
    <w:rPr>
      <w:rFonts w:ascii="Calibri" w:eastAsia="Times New Roman" w:hAnsi="Liberation Serif" w:cs="Calibri"/>
      <w:kern w:val="1"/>
      <w:lang w:eastAsia="ru-RU"/>
    </w:rPr>
  </w:style>
  <w:style w:type="paragraph" w:customStyle="1" w:styleId="c7e0e3eeebeee2eeeaf2e0e1ebe8f6fb">
    <w:name w:val="Зc7аe0гe3оeeлebоeeвe2оeeкea тf2аe0бe1лebиe8цf6ыfb"/>
    <w:basedOn w:val="d1eee4e5f0e6e8eceee5f2e0e1ebe8f6fb"/>
    <w:uiPriority w:val="99"/>
    <w:rsid w:val="00F72C5D"/>
    <w:pPr>
      <w:jc w:val="center"/>
    </w:pPr>
    <w:rPr>
      <w:b/>
      <w:bCs/>
    </w:rPr>
  </w:style>
  <w:style w:type="character" w:customStyle="1" w:styleId="d2e5eaf1f2e2fbedeef1eae8c7ede0ea">
    <w:name w:val="Тd2еe5кeaсf1тf2 вe2ыfbнedоeeсf1кeaиe8 Зc7нedаe0кea"/>
    <w:basedOn w:val="a0"/>
    <w:uiPriority w:val="99"/>
    <w:rsid w:val="00F72C5D"/>
    <w:rPr>
      <w:rFonts w:ascii="Tahoma" w:eastAsia="Times New Roman" w:cs="Tahoma"/>
      <w:sz w:val="16"/>
      <w:szCs w:val="16"/>
    </w:rPr>
  </w:style>
  <w:style w:type="paragraph" w:customStyle="1" w:styleId="27">
    <w:name w:val="Абзац списка2"/>
    <w:basedOn w:val="a"/>
    <w:rsid w:val="00F72C5D"/>
    <w:pPr>
      <w:spacing w:after="200" w:line="276" w:lineRule="auto"/>
      <w:ind w:left="720"/>
      <w:contextualSpacing/>
    </w:pPr>
    <w:rPr>
      <w:rFonts w:ascii="Calibri" w:eastAsia="Times New Roman" w:hAnsi="Calibri" w:cs="Times New Roman"/>
      <w:lang w:eastAsia="ru-RU"/>
    </w:rPr>
  </w:style>
  <w:style w:type="paragraph" w:customStyle="1" w:styleId="33">
    <w:name w:val="Без интервала3"/>
    <w:rsid w:val="00F72C5D"/>
    <w:pPr>
      <w:spacing w:after="0" w:line="240" w:lineRule="auto"/>
    </w:pPr>
    <w:rPr>
      <w:rFonts w:ascii="Calibri" w:eastAsia="Times New Roman" w:hAnsi="Calibri" w:cs="Times New Roman"/>
      <w:lang w:eastAsia="ru-RU"/>
    </w:rPr>
  </w:style>
  <w:style w:type="character" w:customStyle="1" w:styleId="af2">
    <w:name w:val="Абзац списка Знак"/>
    <w:aliases w:val="Bullet List Знак,FooterText Знак,Paragraphe de liste1 Знак,SL_Абзац списка Знак,lp1 Знак,numbered Знак,Содержание. 2 уровень Знак,раздел Знак"/>
    <w:link w:val="af1"/>
    <w:uiPriority w:val="34"/>
    <w:locked/>
    <w:rsid w:val="00F72C5D"/>
    <w:rPr>
      <w:rFonts w:ascii="Calibri" w:eastAsia="Times New Roman" w:hAnsi="Calibri" w:cs="Times New Roman"/>
      <w:lang w:eastAsia="ru-RU"/>
    </w:rPr>
  </w:style>
  <w:style w:type="paragraph" w:customStyle="1" w:styleId="aff">
    <w:name w:val="Обычный + по ширине"/>
    <w:basedOn w:val="a"/>
    <w:link w:val="aff0"/>
    <w:rsid w:val="00F72C5D"/>
    <w:pPr>
      <w:suppressAutoHyphens/>
      <w:spacing w:after="0" w:line="280" w:lineRule="exact"/>
      <w:ind w:firstLine="720"/>
      <w:jc w:val="both"/>
    </w:pPr>
    <w:rPr>
      <w:rFonts w:ascii="Times New Roman" w:eastAsia="Calibri" w:hAnsi="Times New Roman" w:cs="Times New Roman"/>
      <w:b/>
      <w:bCs/>
      <w:color w:val="000000"/>
      <w:sz w:val="24"/>
      <w:szCs w:val="24"/>
      <w:lang w:eastAsia="ar-SA"/>
    </w:rPr>
  </w:style>
  <w:style w:type="character" w:customStyle="1" w:styleId="aff0">
    <w:name w:val="Обычный + по ширине Знак"/>
    <w:basedOn w:val="a0"/>
    <w:link w:val="aff"/>
    <w:locked/>
    <w:rsid w:val="00F72C5D"/>
    <w:rPr>
      <w:rFonts w:ascii="Times New Roman" w:eastAsia="Calibri" w:hAnsi="Times New Roman" w:cs="Times New Roman"/>
      <w:b/>
      <w:bCs/>
      <w:color w:val="000000"/>
      <w:sz w:val="24"/>
      <w:szCs w:val="24"/>
      <w:lang w:eastAsia="ar-SA"/>
    </w:rPr>
  </w:style>
  <w:style w:type="character" w:customStyle="1" w:styleId="FontStyle15">
    <w:name w:val="Font Style15"/>
    <w:rsid w:val="00F72C5D"/>
    <w:rPr>
      <w:rFonts w:ascii="Times New Roman" w:hAnsi="Times New Roman" w:cs="Times New Roman" w:hint="default"/>
      <w:sz w:val="22"/>
      <w:szCs w:val="22"/>
    </w:rPr>
  </w:style>
  <w:style w:type="paragraph" w:customStyle="1" w:styleId="ConsNormal">
    <w:name w:val="ConsNormal"/>
    <w:rsid w:val="00DA659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106">
    <w:name w:val="xl106"/>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7">
    <w:name w:val="xl107"/>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8">
    <w:name w:val="xl108"/>
    <w:basedOn w:val="a"/>
    <w:rsid w:val="00DA659A"/>
    <w:pPr>
      <w:pBdr>
        <w:bottom w:val="single" w:sz="4" w:space="0" w:color="000000"/>
      </w:pBdr>
      <w:spacing w:before="100" w:beforeAutospacing="1" w:after="100" w:afterAutospacing="1" w:line="240" w:lineRule="auto"/>
      <w:jc w:val="center"/>
      <w:textAlignment w:val="top"/>
    </w:pPr>
    <w:rPr>
      <w:rFonts w:ascii="Times New Roman" w:eastAsiaTheme="minorEastAsia" w:hAnsi="Times New Roman" w:cs="Times New Roman"/>
      <w:lang w:eastAsia="ru-RU"/>
    </w:rPr>
  </w:style>
  <w:style w:type="paragraph" w:customStyle="1" w:styleId="14">
    <w:name w:val="Стиль1"/>
    <w:basedOn w:val="a"/>
    <w:qFormat/>
    <w:rsid w:val="00DA659A"/>
    <w:pPr>
      <w:spacing w:after="200" w:line="240" w:lineRule="auto"/>
      <w:jc w:val="both"/>
    </w:pPr>
    <w:rPr>
      <w:rFonts w:ascii="Times New Roman" w:hAnsi="Times New Roman"/>
      <w:sz w:val="24"/>
    </w:rPr>
  </w:style>
  <w:style w:type="character" w:customStyle="1" w:styleId="dynatree-title">
    <w:name w:val="dynatree-title"/>
    <w:basedOn w:val="a0"/>
    <w:rsid w:val="00DA659A"/>
  </w:style>
  <w:style w:type="character" w:customStyle="1" w:styleId="apple-style-span">
    <w:name w:val="apple-style-span"/>
    <w:basedOn w:val="a0"/>
    <w:rsid w:val="00DA659A"/>
    <w:rPr>
      <w:rFonts w:ascii="Times New Roman" w:hAnsi="Times New Roman" w:cs="Times New Roman" w:hint="default"/>
    </w:rPr>
  </w:style>
  <w:style w:type="paragraph" w:customStyle="1" w:styleId="34">
    <w:name w:val="Абзац списка3"/>
    <w:basedOn w:val="a"/>
    <w:rsid w:val="00DA659A"/>
    <w:pPr>
      <w:spacing w:after="200" w:line="276" w:lineRule="auto"/>
      <w:ind w:left="720"/>
      <w:contextualSpacing/>
    </w:pPr>
    <w:rPr>
      <w:rFonts w:ascii="Calibri" w:eastAsia="Times New Roman" w:hAnsi="Calibri" w:cs="Times New Roman"/>
      <w:lang w:eastAsia="ru-RU"/>
    </w:rPr>
  </w:style>
  <w:style w:type="paragraph" w:customStyle="1" w:styleId="4">
    <w:name w:val="Без интервала4"/>
    <w:rsid w:val="00DA659A"/>
    <w:pPr>
      <w:spacing w:after="0" w:line="240" w:lineRule="auto"/>
    </w:pPr>
    <w:rPr>
      <w:rFonts w:ascii="Calibri" w:eastAsia="Times New Roman" w:hAnsi="Calibri" w:cs="Times New Roman"/>
      <w:lang w:eastAsia="ru-RU"/>
    </w:rPr>
  </w:style>
  <w:style w:type="paragraph" w:customStyle="1" w:styleId="28">
    <w:name w:val="Обычный2"/>
    <w:rsid w:val="00DA659A"/>
    <w:pPr>
      <w:spacing w:after="0" w:line="240" w:lineRule="auto"/>
      <w:ind w:firstLine="720"/>
    </w:pPr>
    <w:rPr>
      <w:rFonts w:ascii="Times New Roman" w:eastAsia="Times New Roman" w:hAnsi="Times New Roman" w:cs="Times New Roman"/>
      <w:snapToGrid w:val="0"/>
      <w:sz w:val="24"/>
      <w:szCs w:val="20"/>
      <w:lang w:val="en-US" w:eastAsia="ru-RU"/>
    </w:rPr>
  </w:style>
  <w:style w:type="paragraph" w:customStyle="1" w:styleId="xl60">
    <w:name w:val="xl60"/>
    <w:basedOn w:val="a"/>
    <w:rsid w:val="00DA659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1">
    <w:name w:val="xl6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A659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A65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ListLabel1">
    <w:name w:val="ListLabel 1"/>
    <w:uiPriority w:val="99"/>
    <w:rsid w:val="00DA659A"/>
    <w:rPr>
      <w:rFonts w:eastAsia="Times New Roman"/>
    </w:rPr>
  </w:style>
  <w:style w:type="character" w:customStyle="1" w:styleId="ListLabel2">
    <w:name w:val="ListLabel 2"/>
    <w:uiPriority w:val="99"/>
    <w:rsid w:val="00DA659A"/>
    <w:rPr>
      <w:rFonts w:eastAsia="Times New Roman"/>
    </w:rPr>
  </w:style>
  <w:style w:type="character" w:customStyle="1" w:styleId="ListLabel3">
    <w:name w:val="ListLabel 3"/>
    <w:uiPriority w:val="99"/>
    <w:rsid w:val="00DA659A"/>
    <w:rPr>
      <w:rFonts w:eastAsia="Times New Roman"/>
    </w:rPr>
  </w:style>
  <w:style w:type="character" w:customStyle="1" w:styleId="ListLabel4">
    <w:name w:val="ListLabel 4"/>
    <w:uiPriority w:val="99"/>
    <w:rsid w:val="00DA659A"/>
    <w:rPr>
      <w:rFonts w:eastAsia="Times New Roman"/>
    </w:rPr>
  </w:style>
  <w:style w:type="character" w:customStyle="1" w:styleId="ListLabel5">
    <w:name w:val="ListLabel 5"/>
    <w:uiPriority w:val="99"/>
    <w:rsid w:val="00DA659A"/>
    <w:rPr>
      <w:rFonts w:eastAsia="Times New Roman"/>
    </w:rPr>
  </w:style>
  <w:style w:type="character" w:customStyle="1" w:styleId="ListLabel6">
    <w:name w:val="ListLabel 6"/>
    <w:uiPriority w:val="99"/>
    <w:rsid w:val="00DA659A"/>
    <w:rPr>
      <w:rFonts w:eastAsia="Times New Roman"/>
    </w:rPr>
  </w:style>
  <w:style w:type="character" w:customStyle="1" w:styleId="ListLabel7">
    <w:name w:val="ListLabel 7"/>
    <w:uiPriority w:val="99"/>
    <w:rsid w:val="00DA659A"/>
    <w:rPr>
      <w:rFonts w:eastAsia="Times New Roman"/>
    </w:rPr>
  </w:style>
  <w:style w:type="character" w:customStyle="1" w:styleId="ListLabel8">
    <w:name w:val="ListLabel 8"/>
    <w:uiPriority w:val="99"/>
    <w:rsid w:val="00DA659A"/>
    <w:rPr>
      <w:rFonts w:eastAsia="Times New Roman"/>
    </w:rPr>
  </w:style>
  <w:style w:type="character" w:customStyle="1" w:styleId="ListLabel9">
    <w:name w:val="ListLabel 9"/>
    <w:uiPriority w:val="99"/>
    <w:rsid w:val="00DA659A"/>
    <w:rPr>
      <w:rFonts w:eastAsia="Times New Roman"/>
    </w:rPr>
  </w:style>
  <w:style w:type="character" w:customStyle="1" w:styleId="ListLabel10">
    <w:name w:val="ListLabel 10"/>
    <w:uiPriority w:val="99"/>
    <w:rsid w:val="00DA659A"/>
    <w:rPr>
      <w:rFonts w:eastAsia="Times New Roman"/>
    </w:rPr>
  </w:style>
  <w:style w:type="character" w:customStyle="1" w:styleId="ListLabel11">
    <w:name w:val="ListLabel 11"/>
    <w:uiPriority w:val="99"/>
    <w:rsid w:val="00DA659A"/>
    <w:rPr>
      <w:rFonts w:eastAsia="Times New Roman"/>
    </w:rPr>
  </w:style>
  <w:style w:type="character" w:customStyle="1" w:styleId="ListLabel12">
    <w:name w:val="ListLabel 12"/>
    <w:uiPriority w:val="99"/>
    <w:rsid w:val="00DA659A"/>
    <w:rPr>
      <w:rFonts w:eastAsia="Times New Roman"/>
    </w:rPr>
  </w:style>
  <w:style w:type="character" w:customStyle="1" w:styleId="ListLabel13">
    <w:name w:val="ListLabel 13"/>
    <w:uiPriority w:val="99"/>
    <w:rsid w:val="00DA659A"/>
    <w:rPr>
      <w:rFonts w:eastAsia="Times New Roman"/>
    </w:rPr>
  </w:style>
  <w:style w:type="character" w:customStyle="1" w:styleId="ListLabel14">
    <w:name w:val="ListLabel 14"/>
    <w:uiPriority w:val="99"/>
    <w:rsid w:val="00DA659A"/>
    <w:rPr>
      <w:rFonts w:eastAsia="Times New Roman"/>
    </w:rPr>
  </w:style>
  <w:style w:type="character" w:customStyle="1" w:styleId="ListLabel15">
    <w:name w:val="ListLabel 15"/>
    <w:uiPriority w:val="99"/>
    <w:rsid w:val="00DA659A"/>
    <w:rPr>
      <w:rFonts w:eastAsia="Times New Roman"/>
    </w:rPr>
  </w:style>
  <w:style w:type="character" w:customStyle="1" w:styleId="ListLabel16">
    <w:name w:val="ListLabel 16"/>
    <w:uiPriority w:val="99"/>
    <w:rsid w:val="00DA659A"/>
    <w:rPr>
      <w:rFonts w:eastAsia="Times New Roman"/>
    </w:rPr>
  </w:style>
  <w:style w:type="character" w:customStyle="1" w:styleId="ListLabel17">
    <w:name w:val="ListLabel 17"/>
    <w:uiPriority w:val="99"/>
    <w:rsid w:val="00DA659A"/>
    <w:rPr>
      <w:rFonts w:eastAsia="Times New Roman"/>
    </w:rPr>
  </w:style>
  <w:style w:type="character" w:customStyle="1" w:styleId="ListLabel18">
    <w:name w:val="ListLabel 18"/>
    <w:uiPriority w:val="99"/>
    <w:rsid w:val="00DA659A"/>
    <w:rPr>
      <w:rFonts w:eastAsia="Times New Roman"/>
    </w:rPr>
  </w:style>
  <w:style w:type="character" w:customStyle="1" w:styleId="ListLabel19">
    <w:name w:val="ListLabel 19"/>
    <w:uiPriority w:val="99"/>
    <w:rsid w:val="00DA659A"/>
    <w:rPr>
      <w:rFonts w:eastAsia="Times New Roman"/>
    </w:rPr>
  </w:style>
  <w:style w:type="character" w:customStyle="1" w:styleId="ListLabel20">
    <w:name w:val="ListLabel 20"/>
    <w:uiPriority w:val="99"/>
    <w:rsid w:val="00DA659A"/>
    <w:rPr>
      <w:rFonts w:eastAsia="Times New Roman"/>
    </w:rPr>
  </w:style>
  <w:style w:type="character" w:customStyle="1" w:styleId="ListLabel21">
    <w:name w:val="ListLabel 21"/>
    <w:uiPriority w:val="99"/>
    <w:rsid w:val="00DA659A"/>
    <w:rPr>
      <w:rFonts w:eastAsia="Times New Roman"/>
    </w:rPr>
  </w:style>
  <w:style w:type="character" w:customStyle="1" w:styleId="ListLabel22">
    <w:name w:val="ListLabel 22"/>
    <w:uiPriority w:val="99"/>
    <w:rsid w:val="00DA659A"/>
    <w:rPr>
      <w:rFonts w:eastAsia="Times New Roman"/>
    </w:rPr>
  </w:style>
  <w:style w:type="character" w:customStyle="1" w:styleId="ListLabel23">
    <w:name w:val="ListLabel 23"/>
    <w:uiPriority w:val="99"/>
    <w:rsid w:val="00DA659A"/>
    <w:rPr>
      <w:rFonts w:eastAsia="Times New Roman"/>
    </w:rPr>
  </w:style>
  <w:style w:type="character" w:customStyle="1" w:styleId="ListLabel24">
    <w:name w:val="ListLabel 24"/>
    <w:uiPriority w:val="99"/>
    <w:rsid w:val="00DA659A"/>
    <w:rPr>
      <w:rFonts w:eastAsia="Times New Roman"/>
    </w:rPr>
  </w:style>
  <w:style w:type="character" w:customStyle="1" w:styleId="ListLabel25">
    <w:name w:val="ListLabel 25"/>
    <w:uiPriority w:val="99"/>
    <w:rsid w:val="00DA659A"/>
    <w:rPr>
      <w:rFonts w:eastAsia="Times New Roman"/>
    </w:rPr>
  </w:style>
  <w:style w:type="character" w:customStyle="1" w:styleId="ListLabel26">
    <w:name w:val="ListLabel 26"/>
    <w:uiPriority w:val="99"/>
    <w:rsid w:val="00DA659A"/>
    <w:rPr>
      <w:rFonts w:eastAsia="Times New Roman"/>
    </w:rPr>
  </w:style>
  <w:style w:type="character" w:customStyle="1" w:styleId="ListLabel27">
    <w:name w:val="ListLabel 27"/>
    <w:uiPriority w:val="99"/>
    <w:rsid w:val="00DA659A"/>
    <w:rPr>
      <w:rFonts w:eastAsia="Times New Roman"/>
    </w:rPr>
  </w:style>
  <w:style w:type="character" w:customStyle="1" w:styleId="aff1">
    <w:name w:val="Текст ТД Знак"/>
    <w:link w:val="aff2"/>
    <w:uiPriority w:val="99"/>
    <w:qFormat/>
    <w:locked/>
    <w:rsid w:val="001D4500"/>
    <w:rPr>
      <w:rFonts w:ascii="Calibri" w:hAnsi="Calibri" w:cs="Calibri"/>
      <w:sz w:val="24"/>
      <w:szCs w:val="24"/>
    </w:rPr>
  </w:style>
  <w:style w:type="paragraph" w:customStyle="1" w:styleId="aff2">
    <w:name w:val="Текст ТД"/>
    <w:basedOn w:val="a"/>
    <w:link w:val="aff1"/>
    <w:uiPriority w:val="99"/>
    <w:qFormat/>
    <w:rsid w:val="001D4500"/>
    <w:pPr>
      <w:autoSpaceDE w:val="0"/>
      <w:autoSpaceDN w:val="0"/>
      <w:adjustRightInd w:val="0"/>
      <w:spacing w:after="200" w:line="240" w:lineRule="auto"/>
      <w:ind w:left="1680" w:hanging="360"/>
      <w:jc w:val="both"/>
    </w:pPr>
    <w:rPr>
      <w:rFonts w:ascii="Calibri" w:hAnsi="Calibri" w:cs="Calibri"/>
      <w:sz w:val="24"/>
      <w:szCs w:val="24"/>
    </w:rPr>
  </w:style>
  <w:style w:type="character" w:customStyle="1" w:styleId="aff3">
    <w:name w:val="Гипертекстовая ссылка"/>
    <w:uiPriority w:val="99"/>
    <w:rsid w:val="001D4500"/>
    <w:rPr>
      <w:color w:val="106BBE"/>
    </w:rPr>
  </w:style>
  <w:style w:type="paragraph" w:styleId="aff4">
    <w:name w:val="Title"/>
    <w:basedOn w:val="a"/>
    <w:link w:val="aff5"/>
    <w:uiPriority w:val="1"/>
    <w:qFormat/>
    <w:rsid w:val="00B25B71"/>
    <w:pPr>
      <w:spacing w:after="0" w:line="240" w:lineRule="auto"/>
      <w:jc w:val="center"/>
    </w:pPr>
    <w:rPr>
      <w:rFonts w:ascii="Times New Roman" w:eastAsia="Times New Roman" w:hAnsi="Times New Roman" w:cs="Times New Roman"/>
      <w:b/>
      <w:bCs/>
      <w:szCs w:val="24"/>
      <w:lang w:eastAsia="ru-RU"/>
    </w:rPr>
  </w:style>
  <w:style w:type="character" w:customStyle="1" w:styleId="aff5">
    <w:name w:val="Название Знак"/>
    <w:basedOn w:val="a0"/>
    <w:link w:val="aff4"/>
    <w:uiPriority w:val="1"/>
    <w:rsid w:val="00B25B71"/>
    <w:rPr>
      <w:rFonts w:ascii="Times New Roman" w:eastAsia="Times New Roman" w:hAnsi="Times New Roman" w:cs="Times New Roman"/>
      <w:b/>
      <w:bCs/>
      <w:szCs w:val="24"/>
      <w:lang w:eastAsia="ru-RU"/>
    </w:rPr>
  </w:style>
  <w:style w:type="paragraph" w:customStyle="1" w:styleId="parametervalue">
    <w:name w:val="parametervalue"/>
    <w:basedOn w:val="a"/>
    <w:rsid w:val="008B4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22333B"/>
    <w:pPr>
      <w:spacing w:after="200" w:line="276" w:lineRule="auto"/>
      <w:ind w:left="720"/>
      <w:contextualSpacing/>
    </w:pPr>
    <w:rPr>
      <w:rFonts w:ascii="Calibri" w:eastAsia="Times New Roman" w:hAnsi="Calibri" w:cs="Times New Roman"/>
      <w:lang w:eastAsia="ru-RU"/>
    </w:rPr>
  </w:style>
  <w:style w:type="paragraph" w:customStyle="1" w:styleId="NoSpacing">
    <w:name w:val="No Spacing"/>
    <w:rsid w:val="0022333B"/>
    <w:pPr>
      <w:spacing w:after="0" w:line="240" w:lineRule="auto"/>
    </w:pPr>
    <w:rPr>
      <w:rFonts w:ascii="Calibri" w:eastAsia="Times New Roman" w:hAnsi="Calibri" w:cs="Times New Roman"/>
      <w:lang w:eastAsia="ru-RU"/>
    </w:rPr>
  </w:style>
  <w:style w:type="paragraph" w:customStyle="1" w:styleId="textn">
    <w:name w:val="textn"/>
    <w:basedOn w:val="a"/>
    <w:qFormat/>
    <w:rsid w:val="0022333B"/>
    <w:pPr>
      <w:suppressAutoHyphens/>
      <w:spacing w:before="280" w:after="280" w:line="276" w:lineRule="auto"/>
    </w:pPr>
    <w:rPr>
      <w:rFonts w:ascii="Times New Roman" w:eastAsia="Arial Unicode MS" w:hAnsi="Times New Roman" w:cs="Times New Roman"/>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ven-maf.ru/age/3-6-let/" TargetMode="External"/><Relationship Id="rId18" Type="http://schemas.openxmlformats.org/officeDocument/2006/relationships/hyperlink" Target="https://aven-maf.ru/age/3-6-let/" TargetMode="External"/><Relationship Id="rId26" Type="http://schemas.openxmlformats.org/officeDocument/2006/relationships/hyperlink" Target="https://aven-maf.ru/age/ot-14-let/" TargetMode="External"/><Relationship Id="rId39" Type="http://schemas.openxmlformats.org/officeDocument/2006/relationships/hyperlink" Target="https://login.consultant.ru/link/?req=doc&amp;base=LAW&amp;n=388926&amp;dst=419&amp;field=134&amp;date=10.01.2022" TargetMode="External"/><Relationship Id="rId21" Type="http://schemas.openxmlformats.org/officeDocument/2006/relationships/image" Target="media/image7.jpeg"/><Relationship Id="rId34" Type="http://schemas.openxmlformats.org/officeDocument/2006/relationships/hyperlink" Target="https://login.consultant.ru/link/?req=doc&amp;base=LAW&amp;n=388926&amp;dst=2211&amp;field=134&amp;date=10.01.2022" TargetMode="External"/><Relationship Id="rId42" Type="http://schemas.openxmlformats.org/officeDocument/2006/relationships/hyperlink" Target="https://cloud.consultant.ru/cloud/static4021_00_20_553877/document_notes_inner.htm?" TargetMode="External"/><Relationship Id="rId47" Type="http://schemas.openxmlformats.org/officeDocument/2006/relationships/hyperlink" Target="https://login.consultant.ru/link/?req=doc&amp;base=LAW&amp;n=446209&amp;dst=2526&amp;field=134&amp;date=29.05.2023" TargetMode="External"/><Relationship Id="rId50" Type="http://schemas.openxmlformats.org/officeDocument/2006/relationships/hyperlink" Target="https://login.consultant.ru/link/?req=doc&amp;base=LAW&amp;n=446209&amp;dst=2422&amp;field=134&amp;date=29.05.2023" TargetMode="External"/><Relationship Id="rId55" Type="http://schemas.openxmlformats.org/officeDocument/2006/relationships/fontTable" Target="fontTable.xml"/><Relationship Id="rId7" Type="http://schemas.openxmlformats.org/officeDocument/2006/relationships/hyperlink" Target="http://www.zakupki.gov.ru" TargetMode="External"/><Relationship Id="rId12" Type="http://schemas.openxmlformats.org/officeDocument/2006/relationships/hyperlink" Target="https://aven-maf.ru/age/do-3-let/" TargetMode="External"/><Relationship Id="rId17" Type="http://schemas.openxmlformats.org/officeDocument/2006/relationships/hyperlink" Target="https://aven-maf.ru/age/do-3-let/" TargetMode="External"/><Relationship Id="rId25" Type="http://schemas.openxmlformats.org/officeDocument/2006/relationships/image" Target="media/image10.jpeg"/><Relationship Id="rId33" Type="http://schemas.openxmlformats.org/officeDocument/2006/relationships/hyperlink" Target="https://login.consultant.ru/link/?req=doc&amp;base=LAW&amp;n=388926&amp;dst=2205&amp;field=134&amp;date=10.01.2022" TargetMode="External"/><Relationship Id="rId38" Type="http://schemas.openxmlformats.org/officeDocument/2006/relationships/hyperlink" Target="https://login.consultant.ru/link/?req=doc&amp;base=LAW&amp;n=388926&amp;dst=296&amp;field=134&amp;date=10.01.2022" TargetMode="External"/><Relationship Id="rId46" Type="http://schemas.openxmlformats.org/officeDocument/2006/relationships/hyperlink" Target="https://login.consultant.ru/link/?req=doc&amp;base=LAW&amp;n=446209&amp;date=29.05.2023"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aven-maf.ru/age/ot-14-let/" TargetMode="External"/><Relationship Id="rId41" Type="http://schemas.openxmlformats.org/officeDocument/2006/relationships/hyperlink" Target="https://login.consultant.ru/link/?req=doc&amp;base=LAW&amp;n=388926&amp;dst=107&amp;field=134&amp;date=10.01.2022" TargetMode="External"/><Relationship Id="rId54" Type="http://schemas.openxmlformats.org/officeDocument/2006/relationships/hyperlink" Target="consultantplus://offline/ref=8475DBCBD89D492ADD494A6439DFFC4993A223AA14B7B1A46C09B926FBAAC5F9C9DFEB43F67467804B19755ABF2D5902A15F4108B5EF20W0k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https://aven-maf.ru/age/ot-14-let/" TargetMode="External"/><Relationship Id="rId37" Type="http://schemas.openxmlformats.org/officeDocument/2006/relationships/hyperlink" Target="https://login.consultant.ru/link/?req=doc&amp;base=LAW&amp;n=388926&amp;dst=100340&amp;field=134&amp;date=10.01.2022" TargetMode="External"/><Relationship Id="rId40" Type="http://schemas.openxmlformats.org/officeDocument/2006/relationships/hyperlink" Target="https://login.consultant.ru/link/?req=doc&amp;base=LAW&amp;n=388926&amp;dst=1840&amp;field=134&amp;date=10.01.2022" TargetMode="External"/><Relationship Id="rId45" Type="http://schemas.openxmlformats.org/officeDocument/2006/relationships/hyperlink" Target="https://cloud.consultant.ru/cloud/static4021_00_20_553877/document_notes_inner.htm?" TargetMode="External"/><Relationship Id="rId53" Type="http://schemas.openxmlformats.org/officeDocument/2006/relationships/hyperlink" Target="consultantplus://offline/ref=712C88D39791BAE28F8D8ECD8EBBAF7F325094D0174AFBA21908A1211EC30ABC95AAB9D254E45E599DDFEE0AD831C3A2B1FE415A17D86E5DF3H0G" TargetMode="External"/><Relationship Id="rId5" Type="http://schemas.openxmlformats.org/officeDocument/2006/relationships/webSettings" Target="webSettings.xml"/><Relationship Id="rId15" Type="http://schemas.openxmlformats.org/officeDocument/2006/relationships/hyperlink" Target="https://aven-maf.ru/age/7-12-let/" TargetMode="External"/><Relationship Id="rId23" Type="http://schemas.openxmlformats.org/officeDocument/2006/relationships/hyperlink" Target="https://aven-maf.ru/age/ot-14-let/" TargetMode="External"/><Relationship Id="rId28" Type="http://schemas.openxmlformats.org/officeDocument/2006/relationships/image" Target="media/image12.jpeg"/><Relationship Id="rId36" Type="http://schemas.openxmlformats.org/officeDocument/2006/relationships/hyperlink" Target="https://login.consultant.ru/link/?req=doc&amp;base=LAW&amp;n=388926&amp;dst=100338&amp;field=134&amp;date=10.01.2022" TargetMode="External"/><Relationship Id="rId49" Type="http://schemas.openxmlformats.org/officeDocument/2006/relationships/hyperlink" Target="https://login.consultant.ru/link/?req=doc&amp;base=LAW&amp;n=446209&amp;dst=2421&amp;field=134&amp;date=29.05.2023" TargetMode="External"/><Relationship Id="rId10" Type="http://schemas.openxmlformats.org/officeDocument/2006/relationships/hyperlink" Target="http://www.consultant.ru/document/cons_doc_LAW_324268/61657e3f731b9c26e662efa54b60c51fd48fded0/" TargetMode="External"/><Relationship Id="rId19" Type="http://schemas.openxmlformats.org/officeDocument/2006/relationships/image" Target="media/image5.jpeg"/><Relationship Id="rId31" Type="http://schemas.openxmlformats.org/officeDocument/2006/relationships/image" Target="media/image14.jpeg"/><Relationship Id="rId44" Type="http://schemas.openxmlformats.org/officeDocument/2006/relationships/hyperlink" Target="https://login.consultant.ru/link/?req=doc&amp;base=LAW&amp;n=388926&amp;dst=2216&amp;field=134&amp;date=10.01.2022" TargetMode="External"/><Relationship Id="rId52" Type="http://schemas.openxmlformats.org/officeDocument/2006/relationships/hyperlink" Target="consultantplus://offline/ref=93B2F799872CE21294DA40B91E588753820113755CF65A401B803BF2B8E7CDD37C74EBC6486CD1A37761CD3C3F42F15BF1200A3CF7V9TAI" TargetMode="External"/><Relationship Id="rId4" Type="http://schemas.openxmlformats.org/officeDocument/2006/relationships/settings" Target="settings.xml"/><Relationship Id="rId9" Type="http://schemas.openxmlformats.org/officeDocument/2006/relationships/hyperlink" Target="http://www.consultant.ru/document/cons_doc_LAW_324268/3cd4512b8c634f543d68d0da993c1bcb17a24bb8/" TargetMode="Externa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hyperlink" Target="https://login.consultant.ru/link/?req=doc&amp;base=LAW&amp;n=388926&amp;dst=2216&amp;field=134&amp;date=10.01.2022" TargetMode="External"/><Relationship Id="rId43" Type="http://schemas.openxmlformats.org/officeDocument/2006/relationships/hyperlink" Target="https://cloud.consultant.ru/cloud/static4021_00_20_553877/document_notes_inner.htm?" TargetMode="External"/><Relationship Id="rId48" Type="http://schemas.openxmlformats.org/officeDocument/2006/relationships/hyperlink" Target="https://login.consultant.ru/link/?req=doc&amp;base=LAW&amp;n=446209&amp;dst=2416&amp;field=134&amp;date=29.05.2023" TargetMode="External"/><Relationship Id="rId56" Type="http://schemas.openxmlformats.org/officeDocument/2006/relationships/theme" Target="theme/theme1.xml"/><Relationship Id="rId8" Type="http://schemas.openxmlformats.org/officeDocument/2006/relationships/hyperlink" Target="http://sberbank-ast.ru/" TargetMode="External"/><Relationship Id="rId51" Type="http://schemas.openxmlformats.org/officeDocument/2006/relationships/hyperlink" Target="consultantplus://offline/ref=E174216ADEFD40A6553E10266CFD7952A158C6294D263937110B89124B43E726D4EEEF43A87704AC7824D85F1521E7261667C68ABB5508wB4C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D13-61DF-44D9-AAA6-2929EC09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43</Pages>
  <Words>17788</Words>
  <Characters>101396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141</cp:revision>
  <cp:lastPrinted>2020-07-20T13:00:00Z</cp:lastPrinted>
  <dcterms:created xsi:type="dcterms:W3CDTF">2020-03-02T19:37:00Z</dcterms:created>
  <dcterms:modified xsi:type="dcterms:W3CDTF">2025-06-03T12:19:00Z</dcterms:modified>
</cp:coreProperties>
</file>