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5B52">
      <w:r w:rsidRPr="00355B52">
        <w:t>Отчет Главы Боровёнковского сельского поселения о результатах своей деятельности, о результатах деятельности Администрации Боровёнковского сельского поселения, в том числе о решении вопросов, поставленных Советом депутатов  сельского поселения за 2023 год.</w:t>
      </w:r>
    </w:p>
    <w:p w:rsidR="00355B52" w:rsidRPr="00171F00" w:rsidRDefault="00355B52" w:rsidP="00355B52">
      <w:pPr>
        <w:pStyle w:val="a3"/>
        <w:spacing w:line="300" w:lineRule="exact"/>
        <w:jc w:val="center"/>
        <w:rPr>
          <w:sz w:val="28"/>
          <w:szCs w:val="28"/>
        </w:rPr>
      </w:pPr>
      <w:r w:rsidRPr="00171F00">
        <w:rPr>
          <w:sz w:val="28"/>
          <w:szCs w:val="28"/>
        </w:rPr>
        <w:t>Добрый день, уважаемые депутаты, коллеги и приглашенные!</w:t>
      </w:r>
    </w:p>
    <w:p w:rsidR="00355B52" w:rsidRDefault="00355B52" w:rsidP="00355B52">
      <w:pPr>
        <w:pStyle w:val="a3"/>
        <w:spacing w:line="30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Боровёнковского сельского поселения и </w:t>
      </w:r>
      <w:r w:rsidRPr="00171F0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71F0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71F00">
        <w:rPr>
          <w:sz w:val="28"/>
          <w:szCs w:val="28"/>
        </w:rPr>
        <w:t xml:space="preserve"> от 06.10.2003 года №131-ФЗ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  - Г</w:t>
      </w:r>
      <w:r w:rsidRPr="00171F00">
        <w:rPr>
          <w:sz w:val="28"/>
          <w:szCs w:val="28"/>
        </w:rPr>
        <w:t>лава муниципального образования представляет</w:t>
      </w:r>
      <w:r>
        <w:rPr>
          <w:sz w:val="28"/>
          <w:szCs w:val="28"/>
        </w:rPr>
        <w:t xml:space="preserve"> </w:t>
      </w:r>
      <w:r w:rsidRPr="00171F00">
        <w:rPr>
          <w:sz w:val="28"/>
          <w:szCs w:val="28"/>
        </w:rPr>
        <w:t xml:space="preserve">ежегодный отчет о своей </w:t>
      </w:r>
      <w:r>
        <w:rPr>
          <w:sz w:val="28"/>
          <w:szCs w:val="28"/>
        </w:rPr>
        <w:t>проделанной работе и деятельности А</w:t>
      </w:r>
      <w:r w:rsidRPr="00171F0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Боровёнковского сельского поселения</w:t>
      </w:r>
      <w:r w:rsidRPr="00171F00">
        <w:rPr>
          <w:sz w:val="28"/>
          <w:szCs w:val="28"/>
        </w:rPr>
        <w:t xml:space="preserve">. </w:t>
      </w:r>
    </w:p>
    <w:p w:rsidR="00355B52" w:rsidRDefault="00355B52" w:rsidP="00355B52">
      <w:pPr>
        <w:pStyle w:val="a3"/>
        <w:spacing w:line="300" w:lineRule="exact"/>
        <w:ind w:firstLine="709"/>
        <w:jc w:val="both"/>
      </w:pPr>
      <w:r w:rsidRPr="00701A07">
        <w:rPr>
          <w:sz w:val="28"/>
          <w:szCs w:val="28"/>
        </w:rPr>
        <w:t xml:space="preserve">В соответствии с Федеральным законом "Об обеспечении доступа к информации о деятельности государственных органов и органов местного самоуправления" от 09.02.2009 N 8-ФЗ для информирования населения о деятельности Администрации и Совета депутатов, используется официальный </w:t>
      </w:r>
      <w:r>
        <w:rPr>
          <w:sz w:val="28"/>
          <w:szCs w:val="28"/>
        </w:rPr>
        <w:t>сайт</w:t>
      </w:r>
      <w:r w:rsidRPr="00701A07">
        <w:rPr>
          <w:sz w:val="28"/>
          <w:szCs w:val="28"/>
        </w:rPr>
        <w:t>, на котором размещаются нормативные документы, регламенты, постановления, отчеты по бюджету, и многое другое. Информация сайта регулярно обновляется, что позволяет «держать в курсе» население, о тех событиях и мероприятиях, которые проводятся в поселении, так же позволяет гражданам в прозрачной форме</w:t>
      </w:r>
      <w:r>
        <w:rPr>
          <w:sz w:val="28"/>
          <w:szCs w:val="28"/>
        </w:rPr>
        <w:t>, знакомится с работой а</w:t>
      </w:r>
      <w:r w:rsidRPr="00701A07">
        <w:rPr>
          <w:sz w:val="28"/>
          <w:szCs w:val="28"/>
        </w:rPr>
        <w:t>дминистрации</w:t>
      </w:r>
      <w:r>
        <w:rPr>
          <w:sz w:val="28"/>
          <w:szCs w:val="28"/>
        </w:rPr>
        <w:t>.</w:t>
      </w:r>
      <w:r w:rsidRPr="00DD4163">
        <w:t xml:space="preserve"> </w:t>
      </w:r>
    </w:p>
    <w:p w:rsidR="00355B52" w:rsidRPr="00C247A3" w:rsidRDefault="00355B52" w:rsidP="00355B52">
      <w:pPr>
        <w:pStyle w:val="a3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C247A3">
        <w:rPr>
          <w:sz w:val="28"/>
          <w:szCs w:val="28"/>
        </w:rPr>
        <w:t xml:space="preserve"> удобства </w:t>
      </w:r>
      <w:r>
        <w:rPr>
          <w:sz w:val="28"/>
          <w:szCs w:val="28"/>
        </w:rPr>
        <w:t>граждан,</w:t>
      </w:r>
      <w:r w:rsidRPr="00C24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гласности и </w:t>
      </w:r>
      <w:r w:rsidRPr="00C247A3">
        <w:rPr>
          <w:sz w:val="28"/>
          <w:szCs w:val="28"/>
        </w:rPr>
        <w:t>открытости администрация Боровёнковского сельского посе</w:t>
      </w:r>
      <w:r>
        <w:rPr>
          <w:sz w:val="28"/>
          <w:szCs w:val="28"/>
        </w:rPr>
        <w:t>ления имеет</w:t>
      </w:r>
      <w:r w:rsidRPr="00C24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официальную </w:t>
      </w:r>
      <w:r w:rsidRPr="00C247A3">
        <w:rPr>
          <w:sz w:val="28"/>
          <w:szCs w:val="28"/>
        </w:rPr>
        <w:t>страницу «</w:t>
      </w:r>
      <w:proofErr w:type="spellStart"/>
      <w:r w:rsidRPr="00C247A3">
        <w:rPr>
          <w:sz w:val="28"/>
          <w:szCs w:val="28"/>
        </w:rPr>
        <w:t>Госпаблика</w:t>
      </w:r>
      <w:proofErr w:type="spellEnd"/>
      <w:r w:rsidRPr="00C247A3">
        <w:rPr>
          <w:sz w:val="28"/>
          <w:szCs w:val="28"/>
        </w:rPr>
        <w:t>» в социальной сети «</w:t>
      </w:r>
      <w:proofErr w:type="spellStart"/>
      <w:r w:rsidRPr="00C247A3">
        <w:rPr>
          <w:sz w:val="28"/>
          <w:szCs w:val="28"/>
        </w:rPr>
        <w:t>ВКонтакте</w:t>
      </w:r>
      <w:proofErr w:type="spellEnd"/>
      <w:r w:rsidRPr="00C247A3">
        <w:rPr>
          <w:sz w:val="28"/>
          <w:szCs w:val="28"/>
        </w:rPr>
        <w:t>»</w:t>
      </w:r>
      <w:r>
        <w:rPr>
          <w:sz w:val="28"/>
          <w:szCs w:val="28"/>
        </w:rPr>
        <w:t>, там размещается</w:t>
      </w:r>
      <w:r w:rsidRPr="00C247A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 w:rsidRPr="00C247A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247A3">
        <w:rPr>
          <w:sz w:val="28"/>
          <w:szCs w:val="28"/>
        </w:rPr>
        <w:t xml:space="preserve"> проведенных мероприятиях</w:t>
      </w:r>
      <w:r>
        <w:rPr>
          <w:sz w:val="28"/>
          <w:szCs w:val="28"/>
        </w:rPr>
        <w:t>, выкладывается полезная информация для граждан, ссылки на важные государственные ресурсы, объявления и многое другое.</w:t>
      </w:r>
      <w:r w:rsidRPr="00C247A3">
        <w:rPr>
          <w:sz w:val="28"/>
          <w:szCs w:val="28"/>
        </w:rPr>
        <w:t xml:space="preserve"> Такая информационная площадка</w:t>
      </w:r>
      <w:r>
        <w:rPr>
          <w:sz w:val="28"/>
          <w:szCs w:val="28"/>
        </w:rPr>
        <w:t xml:space="preserve"> -</w:t>
      </w:r>
      <w:r w:rsidRPr="00C247A3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C247A3">
        <w:rPr>
          <w:sz w:val="28"/>
          <w:szCs w:val="28"/>
        </w:rPr>
        <w:t>то очень востребованный современный ресурс.</w:t>
      </w:r>
    </w:p>
    <w:p w:rsidR="00355B52" w:rsidRPr="005210BA" w:rsidRDefault="00355B52" w:rsidP="00355B52">
      <w:pPr>
        <w:pStyle w:val="a3"/>
        <w:spacing w:line="300" w:lineRule="exact"/>
        <w:ind w:firstLine="709"/>
        <w:jc w:val="both"/>
        <w:rPr>
          <w:color w:val="212121"/>
          <w:sz w:val="26"/>
          <w:szCs w:val="26"/>
          <w:shd w:val="clear" w:color="auto" w:fill="FFFFFF"/>
        </w:rPr>
      </w:pPr>
      <w:r>
        <w:rPr>
          <w:color w:val="212121"/>
          <w:sz w:val="26"/>
          <w:szCs w:val="26"/>
          <w:shd w:val="clear" w:color="auto" w:fill="FFFFFF"/>
        </w:rPr>
        <w:t xml:space="preserve">Основной целью деятельности администрации Боровёнковского сельского поселения является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жизни. </w:t>
      </w:r>
      <w:proofErr w:type="gramStart"/>
      <w:r>
        <w:rPr>
          <w:color w:val="212121"/>
          <w:sz w:val="26"/>
          <w:szCs w:val="26"/>
          <w:shd w:val="clear" w:color="auto" w:fill="FFFFFF"/>
        </w:rPr>
        <w:t>Деятельность администрации</w:t>
      </w:r>
      <w:r>
        <w:rPr>
          <w:sz w:val="28"/>
          <w:szCs w:val="28"/>
        </w:rPr>
        <w:t xml:space="preserve"> </w:t>
      </w:r>
      <w:r w:rsidRPr="00171F00">
        <w:rPr>
          <w:sz w:val="28"/>
          <w:szCs w:val="28"/>
        </w:rPr>
        <w:t xml:space="preserve">включает в себя, прежде всего </w:t>
      </w:r>
      <w:r>
        <w:rPr>
          <w:sz w:val="28"/>
          <w:szCs w:val="28"/>
        </w:rPr>
        <w:t>безопасность</w:t>
      </w:r>
      <w:r w:rsidRPr="006E5AE4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>,</w:t>
      </w:r>
      <w:r w:rsidRPr="00171F00">
        <w:rPr>
          <w:sz w:val="28"/>
          <w:szCs w:val="28"/>
        </w:rPr>
        <w:t xml:space="preserve"> социально-культурн</w:t>
      </w:r>
      <w:r>
        <w:rPr>
          <w:sz w:val="28"/>
          <w:szCs w:val="28"/>
        </w:rPr>
        <w:t>ая</w:t>
      </w:r>
      <w:r w:rsidRPr="00171F00">
        <w:rPr>
          <w:sz w:val="28"/>
          <w:szCs w:val="28"/>
        </w:rPr>
        <w:t xml:space="preserve"> сфер</w:t>
      </w:r>
      <w:r>
        <w:rPr>
          <w:sz w:val="28"/>
          <w:szCs w:val="28"/>
        </w:rPr>
        <w:t>а</w:t>
      </w:r>
      <w:r w:rsidRPr="00171F00">
        <w:rPr>
          <w:sz w:val="28"/>
          <w:szCs w:val="28"/>
        </w:rPr>
        <w:t xml:space="preserve">, исполнение </w:t>
      </w:r>
      <w:r>
        <w:rPr>
          <w:sz w:val="28"/>
          <w:szCs w:val="28"/>
        </w:rPr>
        <w:t>волеизъявления граждан</w:t>
      </w:r>
      <w:r w:rsidRPr="00171F00">
        <w:rPr>
          <w:sz w:val="28"/>
          <w:szCs w:val="28"/>
        </w:rPr>
        <w:t>, благоустройство улиц, дорог, обеспечение первичных мер пожарной безопасности</w:t>
      </w:r>
      <w:r>
        <w:rPr>
          <w:sz w:val="28"/>
          <w:szCs w:val="28"/>
        </w:rPr>
        <w:t xml:space="preserve">, </w:t>
      </w:r>
      <w:r w:rsidRPr="006E5AE4">
        <w:rPr>
          <w:sz w:val="28"/>
          <w:szCs w:val="28"/>
        </w:rPr>
        <w:t>исполнение бюджета поселения и наказов избирателей, организация мероприятий по освещение населенных пунктов, бесперебойная работа хозяйств</w:t>
      </w:r>
      <w:r>
        <w:rPr>
          <w:sz w:val="28"/>
          <w:szCs w:val="28"/>
        </w:rPr>
        <w:t xml:space="preserve">ующих субъектов, участие в </w:t>
      </w:r>
      <w:r w:rsidRPr="006E5AE4">
        <w:rPr>
          <w:sz w:val="28"/>
          <w:szCs w:val="28"/>
        </w:rPr>
        <w:t>обеспечение условий для развития на территории Боровёнковского сельского поселения физической культуры, школьного спорта и массового спорта</w:t>
      </w:r>
      <w:r>
        <w:rPr>
          <w:sz w:val="28"/>
          <w:szCs w:val="28"/>
        </w:rPr>
        <w:t>,</w:t>
      </w:r>
      <w:r w:rsidRPr="006E5AE4">
        <w:t xml:space="preserve"> </w:t>
      </w:r>
      <w:r w:rsidRPr="006E5AE4">
        <w:rPr>
          <w:sz w:val="28"/>
          <w:szCs w:val="28"/>
        </w:rPr>
        <w:t>содействие в развитии сельскохозяйственного</w:t>
      </w:r>
      <w:proofErr w:type="gramEnd"/>
      <w:r w:rsidRPr="006E5AE4">
        <w:rPr>
          <w:sz w:val="28"/>
          <w:szCs w:val="28"/>
        </w:rPr>
        <w:t xml:space="preserve"> производства, создание условий для развития малого</w:t>
      </w:r>
      <w:r>
        <w:rPr>
          <w:sz w:val="28"/>
          <w:szCs w:val="28"/>
        </w:rPr>
        <w:t xml:space="preserve"> и среднего предпринимательства, </w:t>
      </w:r>
      <w:r w:rsidRPr="006E5AE4">
        <w:rPr>
          <w:sz w:val="28"/>
          <w:szCs w:val="28"/>
        </w:rPr>
        <w:t>организация и осуществление мероприятий по работе с детьми и молодежью в Бо</w:t>
      </w:r>
      <w:r>
        <w:rPr>
          <w:sz w:val="28"/>
          <w:szCs w:val="28"/>
        </w:rPr>
        <w:t xml:space="preserve">ровёнковском сельском поселении и </w:t>
      </w:r>
      <w:r>
        <w:rPr>
          <w:sz w:val="28"/>
          <w:szCs w:val="28"/>
        </w:rPr>
        <w:lastRenderedPageBreak/>
        <w:t xml:space="preserve">многое другое </w:t>
      </w:r>
      <w:r w:rsidRPr="00DD4163">
        <w:rPr>
          <w:sz w:val="28"/>
          <w:szCs w:val="28"/>
        </w:rPr>
        <w:t>в соответствии с действующим законодательством и Уставом поселения.</w:t>
      </w:r>
      <w:r w:rsidRPr="00DD4163">
        <w:rPr>
          <w:color w:val="212121"/>
          <w:sz w:val="26"/>
          <w:szCs w:val="26"/>
          <w:shd w:val="clear" w:color="auto" w:fill="FFFFFF"/>
        </w:rPr>
        <w:t xml:space="preserve"> </w:t>
      </w:r>
    </w:p>
    <w:p w:rsidR="00355B52" w:rsidRDefault="00355B52" w:rsidP="00355B52">
      <w:pPr>
        <w:pStyle w:val="a3"/>
        <w:spacing w:line="300" w:lineRule="exact"/>
        <w:ind w:firstLine="709"/>
        <w:jc w:val="both"/>
        <w:rPr>
          <w:sz w:val="28"/>
          <w:szCs w:val="28"/>
        </w:rPr>
      </w:pPr>
      <w:r w:rsidRPr="006E5AE4">
        <w:rPr>
          <w:sz w:val="28"/>
          <w:szCs w:val="28"/>
        </w:rPr>
        <w:t>Работа администрации сельского поселения строится на основе тесного взаимодействия с органами власти всех уровней, с населением, депутатским корпусом, организациями и учреждениями, расположенными на территории поселения.</w:t>
      </w:r>
    </w:p>
    <w:p w:rsidR="00355B52" w:rsidRDefault="00355B52" w:rsidP="00355B52">
      <w:pPr>
        <w:pStyle w:val="a3"/>
        <w:spacing w:line="300" w:lineRule="exact"/>
        <w:ind w:firstLine="709"/>
        <w:jc w:val="both"/>
        <w:rPr>
          <w:sz w:val="28"/>
          <w:szCs w:val="28"/>
        </w:rPr>
      </w:pPr>
      <w:r w:rsidRPr="005210BA">
        <w:rPr>
          <w:sz w:val="28"/>
          <w:szCs w:val="28"/>
        </w:rPr>
        <w:t>Подводя итоги работы 2023 года, можно отметить, что намеченны</w:t>
      </w:r>
      <w:r>
        <w:rPr>
          <w:sz w:val="28"/>
          <w:szCs w:val="28"/>
        </w:rPr>
        <w:t>е</w:t>
      </w:r>
      <w:r w:rsidRPr="005210BA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5210BA">
        <w:rPr>
          <w:sz w:val="28"/>
          <w:szCs w:val="28"/>
        </w:rPr>
        <w:t xml:space="preserve"> администрация сельского поселения выполнила.</w:t>
      </w:r>
      <w:r>
        <w:rPr>
          <w:sz w:val="28"/>
          <w:szCs w:val="28"/>
        </w:rPr>
        <w:t xml:space="preserve"> При</w:t>
      </w:r>
      <w:r w:rsidRPr="00701A07">
        <w:rPr>
          <w:sz w:val="28"/>
          <w:szCs w:val="28"/>
        </w:rPr>
        <w:t xml:space="preserve"> подготовке ежегодного отчета, мы вырабатываем новые более эффективные методы дальнейшего развития нашей территории</w:t>
      </w:r>
      <w:r>
        <w:rPr>
          <w:sz w:val="28"/>
          <w:szCs w:val="28"/>
        </w:rPr>
        <w:t>.</w:t>
      </w:r>
    </w:p>
    <w:p w:rsidR="00355B52" w:rsidRPr="00496945" w:rsidRDefault="00355B52" w:rsidP="00355B52">
      <w:pPr>
        <w:pStyle w:val="a3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Хочу поблагодарить всех жителей Боровёнковского сельского поселения </w:t>
      </w:r>
      <w:r w:rsidRPr="00496945">
        <w:rPr>
          <w:sz w:val="28"/>
          <w:szCs w:val="28"/>
        </w:rPr>
        <w:t xml:space="preserve"> за поддержку, которую вы оказали мне на выборах, </w:t>
      </w:r>
      <w:r>
        <w:rPr>
          <w:sz w:val="28"/>
          <w:szCs w:val="28"/>
        </w:rPr>
        <w:t>состоявшихся в 2023 году на должность Главы Боровёнковского сельского поселения!</w:t>
      </w:r>
    </w:p>
    <w:p w:rsidR="00355B52" w:rsidRPr="00352ED4" w:rsidRDefault="00355B52" w:rsidP="00355B52">
      <w:pPr>
        <w:pStyle w:val="a4"/>
      </w:pPr>
      <w:r w:rsidRPr="00352ED4">
        <w:t>ОБЩАЯ ИНФОРМАЦИЯ</w:t>
      </w:r>
    </w:p>
    <w:p w:rsidR="00355B52" w:rsidRDefault="00355B52" w:rsidP="00355B52">
      <w:pPr>
        <w:pStyle w:val="Default"/>
        <w:spacing w:line="300" w:lineRule="exact"/>
        <w:jc w:val="both"/>
        <w:rPr>
          <w:color w:val="auto"/>
          <w:sz w:val="28"/>
          <w:szCs w:val="28"/>
        </w:rPr>
      </w:pPr>
      <w:r w:rsidRPr="00171F00">
        <w:rPr>
          <w:rFonts w:ascii="Arial Black" w:hAnsi="Arial Black"/>
          <w:color w:val="auto"/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 xml:space="preserve">Боровёнковское сельское </w:t>
      </w:r>
      <w:r w:rsidRPr="00171F00">
        <w:rPr>
          <w:color w:val="auto"/>
          <w:sz w:val="28"/>
          <w:szCs w:val="28"/>
        </w:rPr>
        <w:t>поселение входит в состав Окуловского</w:t>
      </w:r>
      <w:r>
        <w:rPr>
          <w:color w:val="auto"/>
          <w:sz w:val="28"/>
          <w:szCs w:val="28"/>
        </w:rPr>
        <w:t xml:space="preserve"> муниципального</w:t>
      </w:r>
      <w:r w:rsidRPr="00171F00">
        <w:rPr>
          <w:color w:val="auto"/>
          <w:sz w:val="28"/>
          <w:szCs w:val="28"/>
        </w:rPr>
        <w:t xml:space="preserve"> района.</w:t>
      </w:r>
      <w:r w:rsidRPr="00467DD8">
        <w:t xml:space="preserve"> </w:t>
      </w:r>
      <w:r w:rsidRPr="00171F00">
        <w:rPr>
          <w:color w:val="auto"/>
          <w:sz w:val="28"/>
          <w:szCs w:val="28"/>
        </w:rPr>
        <w:t>Образовано и наделено статусом сельского поселения областным законом  от 02 декабря 2004 года №355-ОЗ «Об установлении границ муниципальных образований входящих в состав территории Окуловского муниципального района,  наделении их статусом городских, сельских поселений, определении административных центров и перечня населённых пунктов, входящих в состав территории поселений. Поселение состоит из 76 населенных пунктов. Административным центром является посёлок Боровёнка.</w:t>
      </w:r>
    </w:p>
    <w:p w:rsidR="00355B52" w:rsidRDefault="00355B52" w:rsidP="00355B52">
      <w:pPr>
        <w:spacing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</w:t>
      </w:r>
      <w:r w:rsidRPr="00171F00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1</w:t>
      </w:r>
      <w:r w:rsidRPr="00171F00">
        <w:rPr>
          <w:rFonts w:ascii="Times New Roman" w:hAnsi="Times New Roman"/>
          <w:bCs/>
          <w:sz w:val="28"/>
          <w:szCs w:val="28"/>
        </w:rPr>
        <w:t>.01.202</w:t>
      </w:r>
      <w:r>
        <w:rPr>
          <w:rFonts w:ascii="Times New Roman" w:hAnsi="Times New Roman"/>
          <w:bCs/>
          <w:sz w:val="28"/>
          <w:szCs w:val="28"/>
        </w:rPr>
        <w:t>4 года, по статистическим данным численность населения 1572 человека</w:t>
      </w:r>
      <w:r w:rsidRPr="00171F00">
        <w:rPr>
          <w:rFonts w:ascii="Times New Roman" w:hAnsi="Times New Roman"/>
          <w:bCs/>
          <w:sz w:val="28"/>
          <w:szCs w:val="28"/>
        </w:rPr>
        <w:t>. Самыми населенными пунктами остаются 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71F00">
        <w:rPr>
          <w:rFonts w:ascii="Times New Roman" w:hAnsi="Times New Roman"/>
          <w:bCs/>
          <w:sz w:val="28"/>
          <w:szCs w:val="28"/>
        </w:rPr>
        <w:t>Боровёнка, ж/</w:t>
      </w:r>
      <w:proofErr w:type="spellStart"/>
      <w:r w:rsidRPr="00171F00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Pr="00171F00">
        <w:rPr>
          <w:rFonts w:ascii="Times New Roman" w:hAnsi="Times New Roman"/>
          <w:bCs/>
          <w:sz w:val="28"/>
          <w:szCs w:val="28"/>
        </w:rPr>
        <w:t xml:space="preserve"> ст. </w:t>
      </w:r>
      <w:proofErr w:type="spellStart"/>
      <w:r w:rsidRPr="00171F00">
        <w:rPr>
          <w:rFonts w:ascii="Times New Roman" w:hAnsi="Times New Roman"/>
          <w:bCs/>
          <w:sz w:val="28"/>
          <w:szCs w:val="28"/>
        </w:rPr>
        <w:t>Торбино</w:t>
      </w:r>
      <w:proofErr w:type="spellEnd"/>
      <w:r w:rsidRPr="00171F00">
        <w:rPr>
          <w:rFonts w:ascii="Times New Roman" w:hAnsi="Times New Roman"/>
          <w:bCs/>
          <w:sz w:val="28"/>
          <w:szCs w:val="28"/>
        </w:rPr>
        <w:t>, 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71F00">
        <w:rPr>
          <w:rFonts w:ascii="Times New Roman" w:hAnsi="Times New Roman"/>
          <w:bCs/>
          <w:sz w:val="28"/>
          <w:szCs w:val="28"/>
        </w:rPr>
        <w:t>Сосновый,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71F00">
        <w:rPr>
          <w:rFonts w:ascii="Times New Roman" w:hAnsi="Times New Roman"/>
          <w:bCs/>
          <w:sz w:val="28"/>
          <w:szCs w:val="28"/>
        </w:rPr>
        <w:t>Дерняки</w:t>
      </w:r>
      <w:proofErr w:type="spellEnd"/>
      <w:r w:rsidRPr="00171F00">
        <w:rPr>
          <w:rFonts w:ascii="Times New Roman" w:hAnsi="Times New Roman"/>
          <w:bCs/>
          <w:sz w:val="28"/>
          <w:szCs w:val="28"/>
        </w:rPr>
        <w:t>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71F00">
        <w:rPr>
          <w:rFonts w:ascii="Times New Roman" w:hAnsi="Times New Roman"/>
          <w:bCs/>
          <w:sz w:val="28"/>
          <w:szCs w:val="28"/>
        </w:rPr>
        <w:t>Козловка</w:t>
      </w:r>
      <w:proofErr w:type="spellEnd"/>
      <w:r w:rsidRPr="00171F00">
        <w:rPr>
          <w:rFonts w:ascii="Times New Roman" w:hAnsi="Times New Roman"/>
          <w:bCs/>
          <w:sz w:val="28"/>
          <w:szCs w:val="28"/>
        </w:rPr>
        <w:t>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71F00">
        <w:rPr>
          <w:rFonts w:ascii="Times New Roman" w:hAnsi="Times New Roman"/>
          <w:bCs/>
          <w:sz w:val="28"/>
          <w:szCs w:val="28"/>
        </w:rPr>
        <w:t>Висленев</w:t>
      </w:r>
      <w:proofErr w:type="spellEnd"/>
      <w:r w:rsidRPr="00171F00">
        <w:rPr>
          <w:rFonts w:ascii="Times New Roman" w:hAnsi="Times New Roman"/>
          <w:bCs/>
          <w:sz w:val="28"/>
          <w:szCs w:val="28"/>
        </w:rPr>
        <w:t xml:space="preserve"> Остров. Численность населения Боровёнковского сельского поселения имеет тенденцию на уменьшение</w:t>
      </w:r>
      <w:r w:rsidRPr="00DF18C5">
        <w:rPr>
          <w:rFonts w:ascii="Times New Roman" w:hAnsi="Times New Roman"/>
          <w:sz w:val="28"/>
          <w:szCs w:val="28"/>
        </w:rPr>
        <w:t>.</w:t>
      </w:r>
    </w:p>
    <w:p w:rsidR="00355B52" w:rsidRPr="00352ED4" w:rsidRDefault="00355B52" w:rsidP="00355B52">
      <w:pPr>
        <w:pStyle w:val="a4"/>
      </w:pPr>
      <w:r w:rsidRPr="00352ED4">
        <w:t>ДЕМОГРАФИЧЕСКАЯ СИТУАЦИЯ</w:t>
      </w:r>
    </w:p>
    <w:p w:rsidR="00355B52" w:rsidRPr="002E3143" w:rsidRDefault="00355B52" w:rsidP="00355B52">
      <w:pPr>
        <w:pStyle w:val="Default"/>
        <w:spacing w:line="300" w:lineRule="exact"/>
        <w:rPr>
          <w:color w:val="000000" w:themeColor="text1"/>
          <w:sz w:val="28"/>
          <w:szCs w:val="28"/>
        </w:rPr>
      </w:pPr>
      <w:r w:rsidRPr="002E3143">
        <w:rPr>
          <w:color w:val="000000" w:themeColor="text1"/>
          <w:sz w:val="28"/>
          <w:szCs w:val="28"/>
        </w:rPr>
        <w:t>На территории поселения за отчетный период родилось 11 детей, на 1 ребёнка меньше  чем в 2022 году.</w:t>
      </w:r>
    </w:p>
    <w:p w:rsidR="00355B52" w:rsidRPr="002E3143" w:rsidRDefault="00355B52" w:rsidP="00355B52">
      <w:pPr>
        <w:pStyle w:val="Default"/>
        <w:spacing w:line="300" w:lineRule="exact"/>
        <w:rPr>
          <w:color w:val="000000" w:themeColor="text1"/>
          <w:sz w:val="28"/>
          <w:szCs w:val="28"/>
        </w:rPr>
      </w:pPr>
      <w:r w:rsidRPr="002E3143">
        <w:rPr>
          <w:color w:val="000000" w:themeColor="text1"/>
          <w:sz w:val="28"/>
          <w:szCs w:val="28"/>
        </w:rPr>
        <w:t>Умерло – 24 человека, на 13 человек меньше, чем 2022году,  заключили брак – 1 на 4  меньше чем в 2022 году, расторгли брак - 12 на 5 больше чем 2022 году.</w:t>
      </w:r>
    </w:p>
    <w:p w:rsidR="00355B52" w:rsidRPr="002E3143" w:rsidRDefault="00355B52" w:rsidP="00355B52">
      <w:pPr>
        <w:pStyle w:val="Default"/>
        <w:spacing w:line="300" w:lineRule="exact"/>
        <w:rPr>
          <w:color w:val="000000" w:themeColor="text1"/>
          <w:sz w:val="28"/>
          <w:szCs w:val="28"/>
        </w:rPr>
      </w:pPr>
    </w:p>
    <w:tbl>
      <w:tblPr>
        <w:tblStyle w:val="a6"/>
        <w:tblW w:w="10592" w:type="dxa"/>
        <w:tblLook w:val="04A0"/>
      </w:tblPr>
      <w:tblGrid>
        <w:gridCol w:w="3038"/>
        <w:gridCol w:w="2599"/>
        <w:gridCol w:w="2551"/>
        <w:gridCol w:w="2404"/>
      </w:tblGrid>
      <w:tr w:rsidR="00355B52" w:rsidRPr="002E3143" w:rsidTr="000F478A">
        <w:trPr>
          <w:trHeight w:val="470"/>
        </w:trPr>
        <w:tc>
          <w:tcPr>
            <w:tcW w:w="3038" w:type="dxa"/>
          </w:tcPr>
          <w:p w:rsidR="00355B52" w:rsidRPr="002E3143" w:rsidRDefault="00355B52" w:rsidP="000F478A">
            <w:pPr>
              <w:pStyle w:val="Default"/>
              <w:tabs>
                <w:tab w:val="right" w:pos="2821"/>
              </w:tabs>
              <w:spacing w:line="300" w:lineRule="exact"/>
              <w:rPr>
                <w:b/>
                <w:color w:val="000000" w:themeColor="text1"/>
                <w:sz w:val="22"/>
                <w:szCs w:val="22"/>
              </w:rPr>
            </w:pPr>
            <w:r w:rsidRPr="00BD4DFE">
              <w:rPr>
                <w:noProof/>
                <w:color w:val="000000" w:themeColor="text1"/>
                <w:sz w:val="18"/>
                <w:szCs w:val="1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85pt;margin-top:-.1pt;width:150.95pt;height:25.6pt;z-index:251660288" o:connectortype="straight"/>
              </w:pict>
            </w:r>
            <w:r w:rsidRPr="002E3143">
              <w:rPr>
                <w:color w:val="000000" w:themeColor="text1"/>
                <w:sz w:val="18"/>
                <w:szCs w:val="18"/>
              </w:rPr>
              <w:tab/>
            </w:r>
            <w:r w:rsidRPr="002E3143">
              <w:rPr>
                <w:b/>
                <w:color w:val="000000" w:themeColor="text1"/>
                <w:sz w:val="22"/>
                <w:szCs w:val="22"/>
              </w:rPr>
              <w:t>Год</w:t>
            </w:r>
          </w:p>
          <w:p w:rsidR="00355B52" w:rsidRPr="002E3143" w:rsidRDefault="00355B52" w:rsidP="000F478A">
            <w:pPr>
              <w:pStyle w:val="Default"/>
              <w:tabs>
                <w:tab w:val="left" w:pos="2118"/>
              </w:tabs>
              <w:spacing w:line="300" w:lineRule="exact"/>
              <w:rPr>
                <w:b/>
                <w:color w:val="000000" w:themeColor="text1"/>
                <w:sz w:val="22"/>
                <w:szCs w:val="22"/>
              </w:rPr>
            </w:pPr>
            <w:r w:rsidRPr="002E3143">
              <w:rPr>
                <w:b/>
                <w:color w:val="000000" w:themeColor="text1"/>
                <w:sz w:val="22"/>
                <w:szCs w:val="22"/>
              </w:rPr>
              <w:t>Показатель</w:t>
            </w:r>
            <w:r w:rsidRPr="002E3143">
              <w:rPr>
                <w:b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2599" w:type="dxa"/>
          </w:tcPr>
          <w:p w:rsidR="00355B52" w:rsidRPr="002E3143" w:rsidRDefault="00355B52" w:rsidP="000F478A">
            <w:pPr>
              <w:pStyle w:val="Default"/>
              <w:spacing w:line="300" w:lineRule="exact"/>
              <w:rPr>
                <w:color w:val="000000" w:themeColor="text1"/>
                <w:sz w:val="28"/>
                <w:szCs w:val="28"/>
              </w:rPr>
            </w:pPr>
            <w:r w:rsidRPr="002E3143">
              <w:rPr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2551" w:type="dxa"/>
          </w:tcPr>
          <w:p w:rsidR="00355B52" w:rsidRPr="002E3143" w:rsidRDefault="00355B52" w:rsidP="000F478A">
            <w:pPr>
              <w:pStyle w:val="Default"/>
              <w:spacing w:line="300" w:lineRule="exact"/>
              <w:rPr>
                <w:color w:val="000000" w:themeColor="text1"/>
                <w:sz w:val="28"/>
                <w:szCs w:val="28"/>
              </w:rPr>
            </w:pPr>
            <w:r w:rsidRPr="002E3143">
              <w:rPr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2404" w:type="dxa"/>
          </w:tcPr>
          <w:p w:rsidR="00355B52" w:rsidRPr="002E3143" w:rsidRDefault="00355B52" w:rsidP="000F478A">
            <w:pPr>
              <w:pStyle w:val="Default"/>
              <w:spacing w:line="300" w:lineRule="exact"/>
              <w:rPr>
                <w:color w:val="000000" w:themeColor="text1"/>
                <w:sz w:val="28"/>
                <w:szCs w:val="28"/>
              </w:rPr>
            </w:pPr>
            <w:r w:rsidRPr="002E3143">
              <w:rPr>
                <w:color w:val="000000" w:themeColor="text1"/>
                <w:sz w:val="28"/>
                <w:szCs w:val="28"/>
              </w:rPr>
              <w:t>2023</w:t>
            </w:r>
          </w:p>
        </w:tc>
      </w:tr>
      <w:tr w:rsidR="00355B52" w:rsidRPr="002E3143" w:rsidTr="000F478A">
        <w:trPr>
          <w:trHeight w:val="470"/>
        </w:trPr>
        <w:tc>
          <w:tcPr>
            <w:tcW w:w="3038" w:type="dxa"/>
          </w:tcPr>
          <w:p w:rsidR="00355B52" w:rsidRPr="002E3143" w:rsidRDefault="00355B52" w:rsidP="000F478A">
            <w:pPr>
              <w:pStyle w:val="Default"/>
              <w:spacing w:line="300" w:lineRule="exact"/>
              <w:rPr>
                <w:color w:val="000000" w:themeColor="text1"/>
                <w:sz w:val="28"/>
                <w:szCs w:val="28"/>
              </w:rPr>
            </w:pPr>
            <w:r w:rsidRPr="002E3143">
              <w:rPr>
                <w:color w:val="000000" w:themeColor="text1"/>
                <w:sz w:val="28"/>
                <w:szCs w:val="28"/>
              </w:rPr>
              <w:t>Родилось</w:t>
            </w:r>
          </w:p>
        </w:tc>
        <w:tc>
          <w:tcPr>
            <w:tcW w:w="2599" w:type="dxa"/>
          </w:tcPr>
          <w:p w:rsidR="00355B52" w:rsidRPr="002E3143" w:rsidRDefault="00355B52" w:rsidP="000F478A">
            <w:pPr>
              <w:pStyle w:val="Default"/>
              <w:spacing w:line="300" w:lineRule="exact"/>
              <w:rPr>
                <w:color w:val="000000" w:themeColor="text1"/>
                <w:sz w:val="28"/>
                <w:szCs w:val="28"/>
              </w:rPr>
            </w:pPr>
            <w:r w:rsidRPr="002E3143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355B52" w:rsidRPr="002E3143" w:rsidRDefault="00355B52" w:rsidP="000F478A">
            <w:pPr>
              <w:pStyle w:val="Default"/>
              <w:spacing w:line="300" w:lineRule="exact"/>
              <w:rPr>
                <w:color w:val="000000" w:themeColor="text1"/>
                <w:sz w:val="28"/>
                <w:szCs w:val="28"/>
              </w:rPr>
            </w:pPr>
            <w:r w:rsidRPr="002E3143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404" w:type="dxa"/>
          </w:tcPr>
          <w:p w:rsidR="00355B52" w:rsidRPr="002E3143" w:rsidRDefault="00355B52" w:rsidP="000F478A">
            <w:pPr>
              <w:pStyle w:val="Default"/>
              <w:spacing w:line="300" w:lineRule="exact"/>
              <w:rPr>
                <w:color w:val="000000" w:themeColor="text1"/>
                <w:sz w:val="28"/>
                <w:szCs w:val="28"/>
              </w:rPr>
            </w:pPr>
            <w:r w:rsidRPr="002E3143">
              <w:rPr>
                <w:color w:val="000000" w:themeColor="text1"/>
                <w:sz w:val="28"/>
                <w:szCs w:val="28"/>
              </w:rPr>
              <w:t>11</w:t>
            </w:r>
          </w:p>
        </w:tc>
      </w:tr>
      <w:tr w:rsidR="00355B52" w:rsidRPr="002E3143" w:rsidTr="000F478A">
        <w:trPr>
          <w:trHeight w:val="470"/>
        </w:trPr>
        <w:tc>
          <w:tcPr>
            <w:tcW w:w="3038" w:type="dxa"/>
          </w:tcPr>
          <w:p w:rsidR="00355B52" w:rsidRPr="002E3143" w:rsidRDefault="00355B52" w:rsidP="000F478A">
            <w:pPr>
              <w:pStyle w:val="Default"/>
              <w:spacing w:line="300" w:lineRule="exact"/>
              <w:rPr>
                <w:color w:val="000000" w:themeColor="text1"/>
                <w:sz w:val="28"/>
                <w:szCs w:val="28"/>
              </w:rPr>
            </w:pPr>
            <w:r w:rsidRPr="002E3143">
              <w:rPr>
                <w:color w:val="000000" w:themeColor="text1"/>
                <w:sz w:val="28"/>
                <w:szCs w:val="28"/>
              </w:rPr>
              <w:lastRenderedPageBreak/>
              <w:t>Умерло</w:t>
            </w:r>
          </w:p>
        </w:tc>
        <w:tc>
          <w:tcPr>
            <w:tcW w:w="2599" w:type="dxa"/>
          </w:tcPr>
          <w:p w:rsidR="00355B52" w:rsidRPr="002E3143" w:rsidRDefault="00355B52" w:rsidP="000F478A">
            <w:pPr>
              <w:pStyle w:val="Default"/>
              <w:spacing w:line="300" w:lineRule="exact"/>
              <w:rPr>
                <w:color w:val="000000" w:themeColor="text1"/>
                <w:sz w:val="28"/>
                <w:szCs w:val="28"/>
              </w:rPr>
            </w:pPr>
            <w:r w:rsidRPr="002E3143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355B52" w:rsidRPr="002E3143" w:rsidRDefault="00355B52" w:rsidP="000F478A">
            <w:pPr>
              <w:pStyle w:val="Default"/>
              <w:spacing w:line="300" w:lineRule="exact"/>
              <w:rPr>
                <w:color w:val="000000" w:themeColor="text1"/>
                <w:sz w:val="28"/>
                <w:szCs w:val="28"/>
              </w:rPr>
            </w:pPr>
            <w:r w:rsidRPr="002E3143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2404" w:type="dxa"/>
          </w:tcPr>
          <w:p w:rsidR="00355B52" w:rsidRPr="002E3143" w:rsidRDefault="00355B52" w:rsidP="000F478A">
            <w:pPr>
              <w:pStyle w:val="Default"/>
              <w:spacing w:line="300" w:lineRule="exact"/>
              <w:rPr>
                <w:color w:val="000000" w:themeColor="text1"/>
                <w:sz w:val="28"/>
                <w:szCs w:val="28"/>
              </w:rPr>
            </w:pPr>
            <w:r w:rsidRPr="002E3143">
              <w:rPr>
                <w:color w:val="000000" w:themeColor="text1"/>
                <w:sz w:val="28"/>
                <w:szCs w:val="28"/>
              </w:rPr>
              <w:t>24</w:t>
            </w:r>
          </w:p>
        </w:tc>
      </w:tr>
      <w:tr w:rsidR="00355B52" w:rsidRPr="002E3143" w:rsidTr="000F478A">
        <w:trPr>
          <w:trHeight w:val="491"/>
        </w:trPr>
        <w:tc>
          <w:tcPr>
            <w:tcW w:w="3038" w:type="dxa"/>
          </w:tcPr>
          <w:p w:rsidR="00355B52" w:rsidRPr="002E3143" w:rsidRDefault="00355B52" w:rsidP="000F478A">
            <w:pPr>
              <w:pStyle w:val="Default"/>
              <w:spacing w:line="300" w:lineRule="exact"/>
              <w:rPr>
                <w:color w:val="000000" w:themeColor="text1"/>
                <w:sz w:val="28"/>
                <w:szCs w:val="28"/>
              </w:rPr>
            </w:pPr>
            <w:r w:rsidRPr="002E3143">
              <w:rPr>
                <w:color w:val="000000" w:themeColor="text1"/>
                <w:sz w:val="28"/>
                <w:szCs w:val="28"/>
              </w:rPr>
              <w:t>Общая численность</w:t>
            </w:r>
          </w:p>
        </w:tc>
        <w:tc>
          <w:tcPr>
            <w:tcW w:w="2599" w:type="dxa"/>
          </w:tcPr>
          <w:p w:rsidR="00355B52" w:rsidRPr="002E3143" w:rsidRDefault="00355B52" w:rsidP="000F478A">
            <w:pPr>
              <w:pStyle w:val="Default"/>
              <w:spacing w:line="300" w:lineRule="exact"/>
              <w:rPr>
                <w:color w:val="000000" w:themeColor="text1"/>
                <w:sz w:val="28"/>
                <w:szCs w:val="28"/>
              </w:rPr>
            </w:pPr>
            <w:r w:rsidRPr="002E3143">
              <w:rPr>
                <w:color w:val="000000" w:themeColor="text1"/>
                <w:sz w:val="28"/>
                <w:szCs w:val="28"/>
              </w:rPr>
              <w:t>1964</w:t>
            </w:r>
          </w:p>
        </w:tc>
        <w:tc>
          <w:tcPr>
            <w:tcW w:w="2551" w:type="dxa"/>
          </w:tcPr>
          <w:p w:rsidR="00355B52" w:rsidRPr="002E3143" w:rsidRDefault="00355B52" w:rsidP="000F478A">
            <w:pPr>
              <w:pStyle w:val="Default"/>
              <w:spacing w:line="300" w:lineRule="exact"/>
              <w:rPr>
                <w:color w:val="000000" w:themeColor="text1"/>
                <w:sz w:val="28"/>
                <w:szCs w:val="28"/>
              </w:rPr>
            </w:pPr>
            <w:r w:rsidRPr="002E3143">
              <w:rPr>
                <w:color w:val="000000" w:themeColor="text1"/>
                <w:sz w:val="28"/>
                <w:szCs w:val="28"/>
              </w:rPr>
              <w:t>1886</w:t>
            </w:r>
          </w:p>
        </w:tc>
        <w:tc>
          <w:tcPr>
            <w:tcW w:w="2404" w:type="dxa"/>
          </w:tcPr>
          <w:p w:rsidR="00355B52" w:rsidRPr="002E3143" w:rsidRDefault="00355B52" w:rsidP="000F478A">
            <w:pPr>
              <w:pStyle w:val="Default"/>
              <w:spacing w:line="300" w:lineRule="exact"/>
              <w:rPr>
                <w:color w:val="000000" w:themeColor="text1"/>
                <w:sz w:val="28"/>
                <w:szCs w:val="28"/>
              </w:rPr>
            </w:pPr>
            <w:r w:rsidRPr="002E3143">
              <w:rPr>
                <w:color w:val="000000" w:themeColor="text1"/>
                <w:sz w:val="28"/>
                <w:szCs w:val="28"/>
              </w:rPr>
              <w:t>1572</w:t>
            </w:r>
          </w:p>
        </w:tc>
      </w:tr>
    </w:tbl>
    <w:p w:rsidR="00355B52" w:rsidRPr="00352ED4" w:rsidRDefault="00355B52" w:rsidP="00355B52">
      <w:pPr>
        <w:pStyle w:val="a4"/>
      </w:pPr>
      <w:r w:rsidRPr="00352ED4">
        <w:t>ЗДРАВООХРАНЕНИЕ</w:t>
      </w:r>
    </w:p>
    <w:p w:rsidR="00355B52" w:rsidRPr="009A3DAE" w:rsidRDefault="00355B52" w:rsidP="00355B52">
      <w:pPr>
        <w:pStyle w:val="Default"/>
        <w:spacing w:line="300" w:lineRule="exact"/>
        <w:jc w:val="both"/>
        <w:rPr>
          <w:noProof/>
          <w:color w:val="FF0000"/>
          <w:sz w:val="28"/>
          <w:szCs w:val="28"/>
          <w:lang w:eastAsia="ru-RU"/>
        </w:rPr>
      </w:pPr>
      <w:r w:rsidRPr="00171F00">
        <w:rPr>
          <w:rFonts w:ascii="Batang" w:eastAsia="Batang" w:hAnsi="Batang"/>
          <w:i/>
          <w:iCs/>
          <w:color w:val="C00000"/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Основным и важнейшим </w:t>
      </w:r>
      <w:r w:rsidRPr="00171F00">
        <w:rPr>
          <w:sz w:val="28"/>
          <w:szCs w:val="28"/>
          <w:lang w:eastAsia="ru-RU"/>
        </w:rPr>
        <w:t xml:space="preserve">фактором повышения качества жизни </w:t>
      </w:r>
      <w:r>
        <w:rPr>
          <w:sz w:val="28"/>
          <w:szCs w:val="28"/>
          <w:lang w:eastAsia="ru-RU"/>
        </w:rPr>
        <w:t xml:space="preserve">населения </w:t>
      </w:r>
      <w:r w:rsidRPr="00171F00">
        <w:rPr>
          <w:sz w:val="28"/>
          <w:szCs w:val="28"/>
          <w:lang w:eastAsia="ru-RU"/>
        </w:rPr>
        <w:t xml:space="preserve">является обеспечение здоровья населения. </w:t>
      </w:r>
      <w:r>
        <w:rPr>
          <w:sz w:val="28"/>
          <w:szCs w:val="28"/>
          <w:lang w:eastAsia="ru-RU"/>
        </w:rPr>
        <w:t xml:space="preserve">Обеспечение быстрой и первоочередной специализированной помощи для взрослых и </w:t>
      </w:r>
      <w:r w:rsidRPr="00DC6B4C">
        <w:rPr>
          <w:sz w:val="28"/>
          <w:szCs w:val="28"/>
          <w:lang w:eastAsia="ru-RU"/>
        </w:rPr>
        <w:t xml:space="preserve">детей. </w:t>
      </w:r>
    </w:p>
    <w:p w:rsidR="00355B52" w:rsidRDefault="00355B52" w:rsidP="00355B52">
      <w:pPr>
        <w:pStyle w:val="Default"/>
        <w:spacing w:line="300" w:lineRule="exact"/>
        <w:jc w:val="both"/>
        <w:rPr>
          <w:sz w:val="28"/>
          <w:szCs w:val="28"/>
        </w:rPr>
      </w:pPr>
      <w:r w:rsidRPr="000A4E06">
        <w:rPr>
          <w:color w:val="000000" w:themeColor="text1"/>
          <w:sz w:val="28"/>
          <w:szCs w:val="28"/>
        </w:rPr>
        <w:t xml:space="preserve">В штате под руководством Викторовой Надежды Геннадьевны врача офиса общей практики трудятся 10 человек. </w:t>
      </w:r>
    </w:p>
    <w:p w:rsidR="00355B52" w:rsidRPr="000A4E06" w:rsidRDefault="00355B52" w:rsidP="00355B52">
      <w:pPr>
        <w:pStyle w:val="Default"/>
        <w:spacing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595105">
        <w:rPr>
          <w:sz w:val="28"/>
          <w:szCs w:val="28"/>
        </w:rPr>
        <w:t xml:space="preserve">Медицинскими работниками регулярно проводятся осмотры учащихся школы, делаются </w:t>
      </w:r>
      <w:r>
        <w:rPr>
          <w:sz w:val="28"/>
          <w:szCs w:val="28"/>
        </w:rPr>
        <w:t xml:space="preserve">плановые прививки. Оказывается </w:t>
      </w:r>
      <w:r w:rsidRPr="00595105">
        <w:rPr>
          <w:sz w:val="28"/>
          <w:szCs w:val="28"/>
        </w:rPr>
        <w:t xml:space="preserve">медицинская помощь жителям как </w:t>
      </w:r>
      <w:proofErr w:type="spellStart"/>
      <w:r>
        <w:rPr>
          <w:sz w:val="28"/>
          <w:szCs w:val="28"/>
        </w:rPr>
        <w:t>амбулаторно</w:t>
      </w:r>
      <w:proofErr w:type="spellEnd"/>
      <w:r w:rsidRPr="00595105">
        <w:rPr>
          <w:sz w:val="28"/>
          <w:szCs w:val="28"/>
        </w:rPr>
        <w:t>, так и на дому. Большое внимание уделяется диспансеризации населения.</w:t>
      </w:r>
    </w:p>
    <w:p w:rsidR="00355B52" w:rsidRPr="000A4E06" w:rsidRDefault="00355B52" w:rsidP="00355B52">
      <w:pPr>
        <w:pStyle w:val="Default"/>
        <w:spacing w:line="300" w:lineRule="exact"/>
        <w:jc w:val="both"/>
        <w:rPr>
          <w:color w:val="000000" w:themeColor="text1"/>
          <w:sz w:val="28"/>
          <w:szCs w:val="28"/>
        </w:rPr>
      </w:pPr>
      <w:r w:rsidRPr="009A3DAE">
        <w:rPr>
          <w:color w:val="FF0000"/>
          <w:sz w:val="28"/>
          <w:szCs w:val="28"/>
        </w:rPr>
        <w:t xml:space="preserve">     </w:t>
      </w:r>
      <w:r w:rsidRPr="000A4E06">
        <w:rPr>
          <w:color w:val="000000" w:themeColor="text1"/>
          <w:sz w:val="28"/>
          <w:szCs w:val="28"/>
        </w:rPr>
        <w:t>В п.</w:t>
      </w:r>
      <w:r>
        <w:rPr>
          <w:color w:val="000000" w:themeColor="text1"/>
          <w:sz w:val="28"/>
          <w:szCs w:val="28"/>
        </w:rPr>
        <w:t xml:space="preserve"> </w:t>
      </w:r>
      <w:r w:rsidRPr="000A4E06">
        <w:rPr>
          <w:color w:val="000000" w:themeColor="text1"/>
          <w:sz w:val="28"/>
          <w:szCs w:val="28"/>
        </w:rPr>
        <w:t>Боровёнка работает аптека, которая обеспечивает население необходимыми лекарственными препаратами (фармацевт Никифорова Е.В.)</w:t>
      </w:r>
    </w:p>
    <w:p w:rsidR="00355B52" w:rsidRPr="009A3DAE" w:rsidRDefault="00355B52" w:rsidP="00355B52">
      <w:pPr>
        <w:pStyle w:val="Default"/>
        <w:rPr>
          <w:color w:val="FF0000"/>
          <w:sz w:val="28"/>
          <w:szCs w:val="28"/>
        </w:rPr>
      </w:pPr>
    </w:p>
    <w:p w:rsidR="00355B52" w:rsidRPr="00387E9C" w:rsidRDefault="00355B52" w:rsidP="00355B52">
      <w:pPr>
        <w:pStyle w:val="a4"/>
      </w:pPr>
      <w:r w:rsidRPr="00352ED4">
        <w:t>ОБРАЗОВАНИЕ</w:t>
      </w:r>
    </w:p>
    <w:p w:rsidR="00355B52" w:rsidRPr="00E75096" w:rsidRDefault="00355B52" w:rsidP="00355B52">
      <w:pPr>
        <w:pStyle w:val="Default"/>
        <w:spacing w:line="300" w:lineRule="exact"/>
        <w:rPr>
          <w:color w:val="FF0000"/>
          <w:sz w:val="28"/>
          <w:szCs w:val="28"/>
        </w:rPr>
      </w:pPr>
    </w:p>
    <w:p w:rsidR="00355B52" w:rsidRPr="00E75096" w:rsidRDefault="00355B52" w:rsidP="00355B52">
      <w:pPr>
        <w:pStyle w:val="Default"/>
        <w:spacing w:line="300" w:lineRule="exact"/>
        <w:rPr>
          <w:color w:val="FF0000"/>
          <w:sz w:val="28"/>
          <w:szCs w:val="28"/>
        </w:rPr>
      </w:pPr>
      <w:r w:rsidRPr="00E75096">
        <w:rPr>
          <w:color w:val="FF0000"/>
          <w:sz w:val="28"/>
          <w:szCs w:val="28"/>
        </w:rPr>
        <w:t xml:space="preserve">        На 2023 год в своих стенах дошкольные учреждения принимают 52 ребенка.</w:t>
      </w:r>
    </w:p>
    <w:p w:rsidR="00355B52" w:rsidRPr="00E75096" w:rsidRDefault="00355B52" w:rsidP="00355B52">
      <w:pPr>
        <w:pStyle w:val="Default"/>
        <w:spacing w:line="300" w:lineRule="exact"/>
        <w:rPr>
          <w:color w:val="FF0000"/>
          <w:sz w:val="28"/>
          <w:szCs w:val="28"/>
        </w:rPr>
      </w:pPr>
      <w:r w:rsidRPr="00E75096">
        <w:rPr>
          <w:color w:val="FF0000"/>
          <w:sz w:val="28"/>
          <w:szCs w:val="28"/>
        </w:rPr>
        <w:t xml:space="preserve"> В системе дошкольного образования под руководством Поповой Н.Г работают 20 человека, в том числе 8 педагогов, 12 человек обслуживающий персонал.</w:t>
      </w:r>
    </w:p>
    <w:p w:rsidR="00355B52" w:rsidRPr="00352ED4" w:rsidRDefault="00355B52" w:rsidP="00355B52">
      <w:pPr>
        <w:pStyle w:val="Default"/>
        <w:spacing w:line="280" w:lineRule="exact"/>
        <w:rPr>
          <w:color w:val="000000" w:themeColor="text1"/>
          <w:sz w:val="28"/>
          <w:szCs w:val="28"/>
          <w:u w:val="single"/>
        </w:rPr>
      </w:pPr>
    </w:p>
    <w:p w:rsidR="00355B52" w:rsidRPr="00352ED4" w:rsidRDefault="00355B52" w:rsidP="00355B52">
      <w:pPr>
        <w:pStyle w:val="a4"/>
        <w:rPr>
          <w:rFonts w:ascii="Batang" w:hAnsi="Batang"/>
          <w:i/>
        </w:rPr>
      </w:pPr>
      <w:r w:rsidRPr="00352ED4">
        <w:t>КУЛЬТУРА</w:t>
      </w:r>
      <w:r>
        <w:t xml:space="preserve"> </w:t>
      </w:r>
    </w:p>
    <w:p w:rsidR="00355B52" w:rsidRDefault="00355B52" w:rsidP="00355B52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C45BF">
        <w:rPr>
          <w:rFonts w:ascii="Times New Roman" w:hAnsi="Times New Roman"/>
          <w:sz w:val="28"/>
          <w:szCs w:val="28"/>
        </w:rPr>
        <w:t>ельские дома культуры – это настоящие центры общественной и культурной жизни людей на селе, места общения, а также развития творческих способностей, как детей, так и людей самого разного возраста.</w:t>
      </w:r>
    </w:p>
    <w:p w:rsidR="00355B52" w:rsidRDefault="00355B52" w:rsidP="00355B52">
      <w:p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 w:rsidRPr="00065EF6">
        <w:rPr>
          <w:rFonts w:ascii="Times New Roman" w:hAnsi="Times New Roman"/>
          <w:sz w:val="28"/>
          <w:szCs w:val="28"/>
        </w:rPr>
        <w:t>Дома Культуры, библиотеки, выставки, музеи - остаются неотъемлемой частью социальной структуры сельского поселения и общественной жизни местных жителей, способствующих сохранению историка - культурного наследия России.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5B52" w:rsidRPr="00171F00" w:rsidRDefault="00355B52" w:rsidP="00355B52">
      <w:p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Боровёнковского сельского поселения работают СДК: в пос. Боровёнка и ж/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ст. </w:t>
      </w:r>
      <w:proofErr w:type="spellStart"/>
      <w:r>
        <w:rPr>
          <w:rFonts w:ascii="Times New Roman" w:hAnsi="Times New Roman"/>
          <w:sz w:val="28"/>
          <w:szCs w:val="28"/>
        </w:rPr>
        <w:t>Торбино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55B52" w:rsidRPr="00171F00" w:rsidRDefault="00355B52" w:rsidP="00355B52">
      <w:pPr>
        <w:spacing w:after="0"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71F00">
        <w:rPr>
          <w:rFonts w:ascii="Times New Roman" w:hAnsi="Times New Roman"/>
          <w:sz w:val="28"/>
          <w:szCs w:val="28"/>
        </w:rPr>
        <w:t>СДК с успехом проходят праздничные концерты и мероприятия, посвященные Дню Победы, 23 Февраля, 8 Марта, Новогодним и Рождественским праздникам, Масленицы, Дню поселка, Дню пожилого человека и др.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5B52" w:rsidRPr="008B4998" w:rsidRDefault="00355B52" w:rsidP="00355B52">
      <w:p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 w:rsidRPr="008B4998">
        <w:rPr>
          <w:noProof/>
          <w:sz w:val="28"/>
          <w:szCs w:val="28"/>
        </w:rPr>
        <w:lastRenderedPageBreak/>
        <w:t xml:space="preserve">     </w:t>
      </w:r>
      <w:r w:rsidRPr="008B4998">
        <w:rPr>
          <w:rFonts w:ascii="Times New Roman" w:hAnsi="Times New Roman"/>
          <w:sz w:val="28"/>
          <w:szCs w:val="28"/>
        </w:rPr>
        <w:t xml:space="preserve">  Коллективы СДК участвовали в 33 различных конкурсах и фестивалях как </w:t>
      </w:r>
      <w:proofErr w:type="spellStart"/>
      <w:proofErr w:type="gramStart"/>
      <w:r w:rsidRPr="008B4998">
        <w:rPr>
          <w:rFonts w:ascii="Times New Roman" w:hAnsi="Times New Roman"/>
          <w:sz w:val="28"/>
          <w:szCs w:val="28"/>
        </w:rPr>
        <w:t>онлайн</w:t>
      </w:r>
      <w:proofErr w:type="spellEnd"/>
      <w:proofErr w:type="gramEnd"/>
      <w:r w:rsidRPr="008B4998">
        <w:rPr>
          <w:rFonts w:ascii="Times New Roman" w:hAnsi="Times New Roman"/>
          <w:sz w:val="28"/>
          <w:szCs w:val="28"/>
        </w:rPr>
        <w:t xml:space="preserve"> так и </w:t>
      </w:r>
      <w:proofErr w:type="spellStart"/>
      <w:r w:rsidRPr="008B4998">
        <w:rPr>
          <w:rFonts w:ascii="Times New Roman" w:hAnsi="Times New Roman"/>
          <w:sz w:val="28"/>
          <w:szCs w:val="28"/>
        </w:rPr>
        <w:t>очно</w:t>
      </w:r>
      <w:proofErr w:type="spellEnd"/>
      <w:r w:rsidRPr="008B4998">
        <w:rPr>
          <w:rFonts w:ascii="Times New Roman" w:hAnsi="Times New Roman"/>
          <w:sz w:val="28"/>
          <w:szCs w:val="28"/>
        </w:rPr>
        <w:t>, награждены: 92 дипломами  победителя, дипломами за участие, благодарственными письмами.</w:t>
      </w:r>
    </w:p>
    <w:p w:rsidR="00355B52" w:rsidRPr="008B4998" w:rsidRDefault="00355B52" w:rsidP="00355B52">
      <w:pPr>
        <w:spacing w:line="300" w:lineRule="exact"/>
        <w:rPr>
          <w:rFonts w:ascii="Times New Roman" w:eastAsia="Times New Roman" w:hAnsi="Times New Roman"/>
          <w:sz w:val="28"/>
          <w:szCs w:val="28"/>
        </w:rPr>
      </w:pPr>
      <w:r w:rsidRPr="008B4998">
        <w:rPr>
          <w:rFonts w:ascii="Times New Roman" w:hAnsi="Times New Roman"/>
          <w:sz w:val="28"/>
          <w:szCs w:val="28"/>
        </w:rPr>
        <w:t xml:space="preserve">       За 2023 год в Домах Культуры в п. Боровёнка и</w:t>
      </w:r>
      <w:r w:rsidRPr="008B4998">
        <w:rPr>
          <w:rFonts w:ascii="Times New Roman" w:eastAsia="Times New Roman" w:hAnsi="Times New Roman"/>
          <w:sz w:val="28"/>
          <w:szCs w:val="28"/>
        </w:rPr>
        <w:t xml:space="preserve"> ж/д.ст. </w:t>
      </w:r>
      <w:proofErr w:type="spellStart"/>
      <w:r w:rsidRPr="008B4998">
        <w:rPr>
          <w:rFonts w:ascii="Times New Roman" w:eastAsia="Times New Roman" w:hAnsi="Times New Roman"/>
          <w:sz w:val="28"/>
          <w:szCs w:val="28"/>
        </w:rPr>
        <w:t>Торбино</w:t>
      </w:r>
      <w:proofErr w:type="spellEnd"/>
      <w:r w:rsidRPr="008B4998">
        <w:rPr>
          <w:rFonts w:ascii="Times New Roman" w:hAnsi="Times New Roman"/>
          <w:sz w:val="28"/>
          <w:szCs w:val="28"/>
        </w:rPr>
        <w:t xml:space="preserve">  проведено 495 мероприятия.  Это различного рода мероприятия </w:t>
      </w:r>
      <w:r w:rsidRPr="008B4998">
        <w:rPr>
          <w:rFonts w:ascii="Times New Roman" w:eastAsia="Times New Roman" w:hAnsi="Times New Roman"/>
          <w:sz w:val="28"/>
          <w:szCs w:val="28"/>
        </w:rPr>
        <w:t xml:space="preserve">для детей, подростков, взрослого населения, населения с ограниченными возможностями, а также для населения пожилого возраста. Всего за год участвовали в мероприятиях 18 907 жителей и гостей Боровёнковского поселения. </w:t>
      </w:r>
    </w:p>
    <w:p w:rsidR="00355B52" w:rsidRDefault="00355B52" w:rsidP="00355B52">
      <w:pPr>
        <w:spacing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065EF6">
        <w:rPr>
          <w:rFonts w:ascii="Times New Roman" w:hAnsi="Times New Roman"/>
          <w:sz w:val="28"/>
          <w:szCs w:val="28"/>
        </w:rPr>
        <w:t>Библиотеки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EF6">
        <w:rPr>
          <w:rFonts w:ascii="Times New Roman" w:hAnsi="Times New Roman"/>
          <w:sz w:val="28"/>
          <w:szCs w:val="28"/>
        </w:rPr>
        <w:t>сельская библиотека является центром общественной и культурной ж</w:t>
      </w:r>
      <w:r>
        <w:rPr>
          <w:rFonts w:ascii="Times New Roman" w:hAnsi="Times New Roman"/>
          <w:sz w:val="28"/>
          <w:szCs w:val="28"/>
        </w:rPr>
        <w:t xml:space="preserve">изни, единственным учреждением, </w:t>
      </w:r>
      <w:r w:rsidRPr="00065EF6">
        <w:rPr>
          <w:rFonts w:ascii="Times New Roman" w:hAnsi="Times New Roman"/>
          <w:sz w:val="28"/>
          <w:szCs w:val="28"/>
        </w:rPr>
        <w:t xml:space="preserve">предоставляющим бесплатное пользование книгой, обеспечивающим конституционное право жителей села на свободный доступ к информации. </w:t>
      </w:r>
    </w:p>
    <w:p w:rsidR="00355B52" w:rsidRPr="00171F00" w:rsidRDefault="00355B52" w:rsidP="00355B52">
      <w:pPr>
        <w:spacing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171F00">
        <w:rPr>
          <w:rFonts w:ascii="Times New Roman" w:hAnsi="Times New Roman"/>
          <w:sz w:val="28"/>
          <w:szCs w:val="28"/>
        </w:rPr>
        <w:t xml:space="preserve">В поселении функционирует 2 сельские библиотеки: </w:t>
      </w:r>
      <w:proofErr w:type="spellStart"/>
      <w:r w:rsidRPr="00171F00">
        <w:rPr>
          <w:rFonts w:ascii="Times New Roman" w:hAnsi="Times New Roman"/>
          <w:sz w:val="28"/>
          <w:szCs w:val="28"/>
        </w:rPr>
        <w:t>Боровёнковская</w:t>
      </w:r>
      <w:proofErr w:type="spellEnd"/>
      <w:r w:rsidRPr="00171F00">
        <w:rPr>
          <w:rFonts w:ascii="Times New Roman" w:hAnsi="Times New Roman"/>
          <w:sz w:val="28"/>
          <w:szCs w:val="28"/>
        </w:rPr>
        <w:t xml:space="preserve"> библиотека и </w:t>
      </w:r>
      <w:proofErr w:type="spellStart"/>
      <w:r w:rsidRPr="00171F00">
        <w:rPr>
          <w:rFonts w:ascii="Times New Roman" w:hAnsi="Times New Roman"/>
          <w:sz w:val="28"/>
          <w:szCs w:val="28"/>
        </w:rPr>
        <w:t>Торбинская</w:t>
      </w:r>
      <w:proofErr w:type="spellEnd"/>
      <w:r w:rsidRPr="00171F00">
        <w:rPr>
          <w:rFonts w:ascii="Times New Roman" w:hAnsi="Times New Roman"/>
          <w:sz w:val="28"/>
          <w:szCs w:val="28"/>
        </w:rPr>
        <w:t xml:space="preserve"> библиотека, которые входят в структуру муниципального бюджетного учреждения культуры «Окуловский </w:t>
      </w:r>
      <w:proofErr w:type="spellStart"/>
      <w:r w:rsidRPr="00171F00">
        <w:rPr>
          <w:rFonts w:ascii="Times New Roman" w:hAnsi="Times New Roman"/>
          <w:sz w:val="28"/>
          <w:szCs w:val="28"/>
        </w:rPr>
        <w:t>межпоселенческий</w:t>
      </w:r>
      <w:proofErr w:type="spellEnd"/>
      <w:r w:rsidRPr="00171F00">
        <w:rPr>
          <w:rFonts w:ascii="Times New Roman" w:hAnsi="Times New Roman"/>
          <w:sz w:val="28"/>
          <w:szCs w:val="28"/>
        </w:rPr>
        <w:t xml:space="preserve"> библиотечно-информационный центр».</w:t>
      </w:r>
      <w:r w:rsidRPr="00065EF6">
        <w:rPr>
          <w:rFonts w:ascii="Times New Roman" w:hAnsi="Times New Roman"/>
          <w:noProof/>
          <w:sz w:val="28"/>
          <w:szCs w:val="28"/>
        </w:rPr>
        <w:t xml:space="preserve"> </w:t>
      </w:r>
    </w:p>
    <w:p w:rsidR="00355B52" w:rsidRDefault="00355B52" w:rsidP="00355B52">
      <w:pPr>
        <w:spacing w:line="300" w:lineRule="exact"/>
        <w:ind w:firstLine="709"/>
        <w:rPr>
          <w:rFonts w:ascii="Times New Roman" w:hAnsi="Times New Roman"/>
          <w:sz w:val="28"/>
          <w:szCs w:val="28"/>
        </w:rPr>
      </w:pPr>
      <w:r w:rsidRPr="00171F00">
        <w:rPr>
          <w:rFonts w:ascii="Times New Roman" w:hAnsi="Times New Roman"/>
          <w:sz w:val="28"/>
          <w:szCs w:val="28"/>
        </w:rPr>
        <w:t>Благодаря работникам сельских библиотек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F00">
        <w:rPr>
          <w:rFonts w:ascii="Times New Roman" w:hAnsi="Times New Roman"/>
          <w:sz w:val="28"/>
          <w:szCs w:val="28"/>
        </w:rPr>
        <w:t>Боровёнка, ж/</w:t>
      </w:r>
      <w:proofErr w:type="spellStart"/>
      <w:r w:rsidRPr="00171F00">
        <w:rPr>
          <w:rFonts w:ascii="Times New Roman" w:hAnsi="Times New Roman"/>
          <w:sz w:val="28"/>
          <w:szCs w:val="28"/>
        </w:rPr>
        <w:t>д</w:t>
      </w:r>
      <w:proofErr w:type="spellEnd"/>
      <w:r w:rsidRPr="00171F00">
        <w:rPr>
          <w:rFonts w:ascii="Times New Roman" w:hAnsi="Times New Roman"/>
          <w:sz w:val="28"/>
          <w:szCs w:val="28"/>
        </w:rPr>
        <w:t xml:space="preserve"> ст. </w:t>
      </w:r>
      <w:proofErr w:type="spellStart"/>
      <w:r w:rsidRPr="00171F00">
        <w:rPr>
          <w:rFonts w:ascii="Times New Roman" w:hAnsi="Times New Roman"/>
          <w:sz w:val="28"/>
          <w:szCs w:val="28"/>
        </w:rPr>
        <w:t>Торбино</w:t>
      </w:r>
      <w:proofErr w:type="spellEnd"/>
      <w:r w:rsidRPr="00171F00">
        <w:rPr>
          <w:rFonts w:ascii="Times New Roman" w:hAnsi="Times New Roman"/>
          <w:sz w:val="28"/>
          <w:szCs w:val="28"/>
        </w:rPr>
        <w:t>, жители поселения могут пополнить свой кругозор. Работники библиотеки проводят интересные познавательные мероприятия с учащими</w:t>
      </w:r>
      <w:r>
        <w:rPr>
          <w:rFonts w:ascii="Times New Roman" w:hAnsi="Times New Roman"/>
          <w:sz w:val="28"/>
          <w:szCs w:val="28"/>
        </w:rPr>
        <w:t>ся</w:t>
      </w:r>
      <w:r w:rsidRPr="00171F00">
        <w:rPr>
          <w:rFonts w:ascii="Times New Roman" w:hAnsi="Times New Roman"/>
          <w:sz w:val="28"/>
          <w:szCs w:val="28"/>
        </w:rPr>
        <w:t xml:space="preserve"> школы и детского сада.</w:t>
      </w:r>
    </w:p>
    <w:p w:rsidR="00355B52" w:rsidRPr="00355B52" w:rsidRDefault="00355B52" w:rsidP="00355B52">
      <w:pPr>
        <w:spacing w:line="300" w:lineRule="exact"/>
        <w:rPr>
          <w:sz w:val="28"/>
          <w:szCs w:val="28"/>
        </w:rPr>
      </w:pPr>
      <w:r w:rsidRPr="00355B52">
        <w:rPr>
          <w:rFonts w:ascii="Times New Roman" w:hAnsi="Times New Roman"/>
          <w:sz w:val="28"/>
          <w:szCs w:val="28"/>
        </w:rPr>
        <w:t>За 2023 год библиотеки поселения посетили 7006 читателей. За  год выдано 150837 экз. литературы и периодических изданий.</w:t>
      </w:r>
      <w:r w:rsidRPr="00355B52">
        <w:rPr>
          <w:sz w:val="28"/>
          <w:szCs w:val="28"/>
        </w:rPr>
        <w:t xml:space="preserve">     </w:t>
      </w:r>
    </w:p>
    <w:p w:rsidR="00355B52" w:rsidRPr="00355B52" w:rsidRDefault="00355B52" w:rsidP="00355B52">
      <w:pPr>
        <w:spacing w:line="300" w:lineRule="exact"/>
        <w:rPr>
          <w:rFonts w:ascii="Times New Roman" w:hAnsi="Times New Roman"/>
          <w:sz w:val="28"/>
          <w:szCs w:val="28"/>
        </w:rPr>
      </w:pPr>
      <w:r w:rsidRPr="00355B52">
        <w:rPr>
          <w:rFonts w:ascii="Times New Roman" w:hAnsi="Times New Roman"/>
          <w:sz w:val="28"/>
          <w:szCs w:val="28"/>
        </w:rPr>
        <w:t xml:space="preserve">В 2023 году проведено 126 различных конкурсов, викторин, выставок.  Библиотека тесно сотрудничает с советом ветеранов и сельским домом культуры. </w:t>
      </w:r>
    </w:p>
    <w:p w:rsidR="00355B52" w:rsidRPr="00355B52" w:rsidRDefault="00355B52" w:rsidP="00355B52">
      <w:pPr>
        <w:spacing w:after="0" w:line="300" w:lineRule="exact"/>
        <w:rPr>
          <w:rFonts w:ascii="Times New Roman" w:hAnsi="Times New Roman"/>
          <w:sz w:val="28"/>
          <w:szCs w:val="28"/>
        </w:rPr>
      </w:pPr>
      <w:r w:rsidRPr="00355B52">
        <w:rPr>
          <w:rFonts w:ascii="Times New Roman" w:hAnsi="Times New Roman"/>
          <w:sz w:val="28"/>
          <w:szCs w:val="28"/>
        </w:rPr>
        <w:t>Библиотеки имеют свою страничку в соц. сетях «</w:t>
      </w:r>
      <w:proofErr w:type="spellStart"/>
      <w:r w:rsidRPr="00355B52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355B52">
        <w:rPr>
          <w:rFonts w:ascii="Times New Roman" w:hAnsi="Times New Roman"/>
          <w:sz w:val="28"/>
          <w:szCs w:val="28"/>
        </w:rPr>
        <w:t xml:space="preserve">» </w:t>
      </w:r>
      <w:r w:rsidRPr="00355B52">
        <w:rPr>
          <w:rFonts w:ascii="Times New Roman" w:hAnsi="Times New Roman"/>
          <w:color w:val="548DD4" w:themeColor="text2" w:themeTint="99"/>
          <w:sz w:val="28"/>
          <w:szCs w:val="28"/>
        </w:rPr>
        <w:t>https://vk.com/id547732231,</w:t>
      </w:r>
      <w:r w:rsidRPr="00355B52">
        <w:rPr>
          <w:color w:val="548DD4" w:themeColor="text2" w:themeTint="99"/>
          <w:sz w:val="28"/>
          <w:szCs w:val="28"/>
        </w:rPr>
        <w:t xml:space="preserve"> </w:t>
      </w:r>
      <w:r w:rsidRPr="00355B52">
        <w:rPr>
          <w:rFonts w:ascii="Times New Roman" w:hAnsi="Times New Roman"/>
          <w:color w:val="548DD4" w:themeColor="text2" w:themeTint="99"/>
          <w:sz w:val="28"/>
          <w:szCs w:val="28"/>
        </w:rPr>
        <w:t>https://vk.com/public209668573</w:t>
      </w:r>
      <w:r w:rsidRPr="00355B52">
        <w:rPr>
          <w:rFonts w:ascii="Times New Roman" w:hAnsi="Times New Roman"/>
          <w:sz w:val="28"/>
          <w:szCs w:val="28"/>
        </w:rPr>
        <w:t xml:space="preserve"> </w:t>
      </w:r>
    </w:p>
    <w:p w:rsidR="00355B52" w:rsidRPr="00355B52" w:rsidRDefault="00355B52" w:rsidP="00355B52">
      <w:pPr>
        <w:spacing w:after="0" w:line="300" w:lineRule="exact"/>
        <w:rPr>
          <w:rFonts w:ascii="Times New Roman" w:hAnsi="Times New Roman"/>
          <w:sz w:val="28"/>
          <w:szCs w:val="28"/>
        </w:rPr>
      </w:pPr>
      <w:r w:rsidRPr="00355B52">
        <w:rPr>
          <w:rFonts w:ascii="Times New Roman" w:hAnsi="Times New Roman"/>
          <w:sz w:val="28"/>
          <w:szCs w:val="28"/>
        </w:rPr>
        <w:t xml:space="preserve">На страницах размещается информация о значимых событиях, акциях, мероприятиях. </w:t>
      </w:r>
    </w:p>
    <w:p w:rsidR="00355B52" w:rsidRDefault="00355B52" w:rsidP="00355B52">
      <w:pPr>
        <w:spacing w:line="300" w:lineRule="exact"/>
        <w:rPr>
          <w:rFonts w:ascii="Times New Roman" w:hAnsi="Times New Roman"/>
          <w:sz w:val="28"/>
          <w:szCs w:val="28"/>
        </w:rPr>
      </w:pPr>
      <w:r w:rsidRPr="00355B52">
        <w:rPr>
          <w:rFonts w:ascii="Times New Roman" w:hAnsi="Times New Roman"/>
          <w:sz w:val="28"/>
          <w:szCs w:val="28"/>
        </w:rPr>
        <w:t xml:space="preserve">Хотим сказать большое спасибо за труд, который приносит столько счастья жителям. </w:t>
      </w:r>
    </w:p>
    <w:p w:rsidR="00355B52" w:rsidRDefault="00355B52" w:rsidP="00355B52">
      <w:pPr>
        <w:pStyle w:val="a4"/>
      </w:pPr>
      <w:r w:rsidRPr="00352ED4">
        <w:t>КУЛЬТУРНО-МАССОВЫЕ МЕРОПРИЯТИЯ</w:t>
      </w:r>
    </w:p>
    <w:p w:rsidR="00355B52" w:rsidRDefault="00355B52" w:rsidP="00355B52">
      <w:pPr>
        <w:spacing w:line="300" w:lineRule="exact"/>
        <w:rPr>
          <w:rFonts w:ascii="Times New Roman" w:hAnsi="Times New Roman"/>
          <w:bCs/>
          <w:color w:val="282828"/>
          <w:sz w:val="28"/>
          <w:szCs w:val="28"/>
        </w:rPr>
      </w:pPr>
      <w:r w:rsidRPr="00944C38">
        <w:rPr>
          <w:rStyle w:val="20"/>
          <w:color w:val="1F497D" w:themeColor="text2"/>
          <w:sz w:val="32"/>
          <w:szCs w:val="32"/>
        </w:rPr>
        <w:t>9 мая 2023 года</w:t>
      </w:r>
      <w:r w:rsidRPr="00BF5921">
        <w:rPr>
          <w:rFonts w:ascii="Times New Roman" w:hAnsi="Times New Roman"/>
          <w:bCs/>
          <w:color w:val="282828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82828"/>
          <w:sz w:val="28"/>
          <w:szCs w:val="28"/>
        </w:rPr>
        <w:t xml:space="preserve">в п. Боровёнка и </w:t>
      </w:r>
      <w:proofErr w:type="gramStart"/>
      <w:r>
        <w:rPr>
          <w:rFonts w:ascii="Times New Roman" w:hAnsi="Times New Roman"/>
          <w:bCs/>
          <w:color w:val="282828"/>
          <w:sz w:val="28"/>
          <w:szCs w:val="28"/>
        </w:rPr>
        <w:t>в ж</w:t>
      </w:r>
      <w:proofErr w:type="gramEnd"/>
      <w:r>
        <w:rPr>
          <w:rFonts w:ascii="Times New Roman" w:hAnsi="Times New Roman"/>
          <w:bCs/>
          <w:color w:val="282828"/>
          <w:sz w:val="28"/>
          <w:szCs w:val="28"/>
        </w:rPr>
        <w:t>/</w:t>
      </w:r>
      <w:proofErr w:type="spellStart"/>
      <w:r>
        <w:rPr>
          <w:rFonts w:ascii="Times New Roman" w:hAnsi="Times New Roman"/>
          <w:bCs/>
          <w:color w:val="282828"/>
          <w:sz w:val="28"/>
          <w:szCs w:val="28"/>
        </w:rPr>
        <w:t>д</w:t>
      </w:r>
      <w:proofErr w:type="spellEnd"/>
      <w:r>
        <w:rPr>
          <w:rFonts w:ascii="Times New Roman" w:hAnsi="Times New Roman"/>
          <w:bCs/>
          <w:color w:val="282828"/>
          <w:sz w:val="28"/>
          <w:szCs w:val="28"/>
        </w:rPr>
        <w:t xml:space="preserve"> ст. </w:t>
      </w:r>
      <w:proofErr w:type="spellStart"/>
      <w:r>
        <w:rPr>
          <w:rFonts w:ascii="Times New Roman" w:hAnsi="Times New Roman"/>
          <w:bCs/>
          <w:color w:val="282828"/>
          <w:sz w:val="28"/>
          <w:szCs w:val="28"/>
        </w:rPr>
        <w:t>Торбино</w:t>
      </w:r>
      <w:proofErr w:type="spellEnd"/>
      <w:r>
        <w:rPr>
          <w:rFonts w:ascii="Times New Roman" w:hAnsi="Times New Roman"/>
          <w:bCs/>
          <w:color w:val="282828"/>
          <w:sz w:val="28"/>
          <w:szCs w:val="28"/>
        </w:rPr>
        <w:t xml:space="preserve"> почтили п</w:t>
      </w:r>
      <w:r w:rsidRPr="00BF5921">
        <w:rPr>
          <w:rFonts w:ascii="Times New Roman" w:hAnsi="Times New Roman"/>
          <w:bCs/>
          <w:color w:val="282828"/>
          <w:sz w:val="28"/>
          <w:szCs w:val="28"/>
        </w:rPr>
        <w:t>амять всех, кто стойко сражался за Родину, почтили минутой молчания. К мемориалу погибшим воинам возложили цветы</w:t>
      </w:r>
      <w:r>
        <w:rPr>
          <w:rFonts w:ascii="Times New Roman" w:hAnsi="Times New Roman"/>
          <w:bCs/>
          <w:color w:val="282828"/>
          <w:sz w:val="28"/>
          <w:szCs w:val="28"/>
        </w:rPr>
        <w:t>.</w:t>
      </w:r>
    </w:p>
    <w:p w:rsidR="00355B52" w:rsidRDefault="00355B52" w:rsidP="00355B52">
      <w:pPr>
        <w:spacing w:line="300" w:lineRule="exact"/>
        <w:rPr>
          <w:rFonts w:ascii="Times New Roman" w:hAnsi="Times New Roman"/>
          <w:bCs/>
          <w:color w:val="282828"/>
          <w:sz w:val="28"/>
          <w:szCs w:val="28"/>
        </w:rPr>
      </w:pPr>
      <w:r w:rsidRPr="00BF5921">
        <w:rPr>
          <w:rStyle w:val="20"/>
          <w:color w:val="1F497D" w:themeColor="text2"/>
          <w:sz w:val="32"/>
          <w:szCs w:val="32"/>
        </w:rPr>
        <w:t>13 июля 2023 года</w:t>
      </w:r>
      <w:r w:rsidRPr="00BF0617">
        <w:rPr>
          <w:rFonts w:ascii="Times New Roman" w:hAnsi="Times New Roman"/>
          <w:b/>
          <w:bCs/>
          <w:color w:val="282828"/>
          <w:sz w:val="40"/>
          <w:szCs w:val="40"/>
        </w:rPr>
        <w:t xml:space="preserve"> </w:t>
      </w:r>
      <w:r w:rsidRPr="00963709">
        <w:rPr>
          <w:rFonts w:ascii="Times New Roman" w:hAnsi="Times New Roman"/>
          <w:bCs/>
          <w:color w:val="282828"/>
          <w:sz w:val="28"/>
          <w:szCs w:val="28"/>
        </w:rPr>
        <w:t>в п. Боровёнка</w:t>
      </w:r>
      <w:r w:rsidRPr="00935513">
        <w:rPr>
          <w:rFonts w:ascii="Times New Roman" w:hAnsi="Times New Roman"/>
          <w:bCs/>
          <w:color w:val="282828"/>
          <w:sz w:val="28"/>
          <w:szCs w:val="28"/>
        </w:rPr>
        <w:t xml:space="preserve">, в Сквере Памяти прошёл митинг памяти и скорби посвященный погибшим детям Ленинграда, которые </w:t>
      </w:r>
      <w:r w:rsidRPr="00935513">
        <w:rPr>
          <w:rFonts w:ascii="Times New Roman" w:hAnsi="Times New Roman"/>
          <w:bCs/>
          <w:color w:val="282828"/>
          <w:sz w:val="28"/>
          <w:szCs w:val="28"/>
        </w:rPr>
        <w:lastRenderedPageBreak/>
        <w:t>погибли в годы Великой Отечественной войны в 1941 году 13 июля.</w:t>
      </w:r>
      <w:r>
        <w:rPr>
          <w:rFonts w:ascii="Times New Roman" w:hAnsi="Times New Roman"/>
          <w:bCs/>
          <w:color w:val="282828"/>
          <w:sz w:val="28"/>
          <w:szCs w:val="28"/>
        </w:rPr>
        <w:t xml:space="preserve"> </w:t>
      </w:r>
      <w:r w:rsidRPr="00935513">
        <w:rPr>
          <w:rFonts w:ascii="Times New Roman" w:hAnsi="Times New Roman"/>
          <w:bCs/>
          <w:color w:val="282828"/>
          <w:sz w:val="28"/>
          <w:szCs w:val="28"/>
        </w:rPr>
        <w:t>В этот памятный день почтили память погибших детей Ленинграда.</w:t>
      </w:r>
      <w:r>
        <w:rPr>
          <w:rFonts w:ascii="Times New Roman" w:hAnsi="Times New Roman"/>
          <w:bCs/>
          <w:color w:val="282828"/>
          <w:sz w:val="28"/>
          <w:szCs w:val="28"/>
        </w:rPr>
        <w:t xml:space="preserve"> </w:t>
      </w:r>
      <w:r w:rsidRPr="00935513">
        <w:rPr>
          <w:rFonts w:ascii="Times New Roman" w:hAnsi="Times New Roman"/>
          <w:bCs/>
          <w:color w:val="282828"/>
          <w:sz w:val="28"/>
          <w:szCs w:val="28"/>
        </w:rPr>
        <w:t>На митинге</w:t>
      </w:r>
      <w:r w:rsidRPr="00BF5921">
        <w:rPr>
          <w:rFonts w:ascii="Times New Roman" w:hAnsi="Times New Roman"/>
          <w:bCs/>
          <w:color w:val="282828"/>
          <w:sz w:val="28"/>
          <w:szCs w:val="28"/>
        </w:rPr>
        <w:t xml:space="preserve"> </w:t>
      </w:r>
      <w:r w:rsidRPr="00935513">
        <w:rPr>
          <w:rFonts w:ascii="Times New Roman" w:hAnsi="Times New Roman"/>
          <w:bCs/>
          <w:color w:val="282828"/>
          <w:sz w:val="28"/>
          <w:szCs w:val="28"/>
        </w:rPr>
        <w:t>присутствовали представители Совета ветеранов</w:t>
      </w:r>
      <w:r>
        <w:rPr>
          <w:rFonts w:ascii="Times New Roman" w:hAnsi="Times New Roman"/>
          <w:bCs/>
          <w:color w:val="282828"/>
          <w:sz w:val="28"/>
          <w:szCs w:val="28"/>
        </w:rPr>
        <w:t xml:space="preserve">. </w:t>
      </w:r>
      <w:r w:rsidRPr="00935513">
        <w:rPr>
          <w:rFonts w:ascii="Times New Roman" w:hAnsi="Times New Roman"/>
          <w:bCs/>
          <w:color w:val="282828"/>
          <w:sz w:val="28"/>
          <w:szCs w:val="28"/>
        </w:rPr>
        <w:t>Память о том трагическом дне, навсегда останется в наших сердцах!</w:t>
      </w:r>
    </w:p>
    <w:p w:rsidR="00355B52" w:rsidRDefault="00355B52" w:rsidP="00355B52">
      <w:pPr>
        <w:spacing w:line="300" w:lineRule="exact"/>
        <w:rPr>
          <w:rFonts w:ascii="Times New Roman" w:hAnsi="Times New Roman"/>
          <w:bCs/>
          <w:sz w:val="28"/>
          <w:szCs w:val="28"/>
        </w:rPr>
      </w:pPr>
      <w:r w:rsidRPr="00BF5921">
        <w:rPr>
          <w:rStyle w:val="20"/>
          <w:color w:val="1F497D" w:themeColor="text2"/>
          <w:sz w:val="32"/>
          <w:szCs w:val="32"/>
        </w:rPr>
        <w:t>21 июля 2023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7959">
        <w:rPr>
          <w:rFonts w:ascii="Times New Roman" w:hAnsi="Times New Roman"/>
          <w:bCs/>
          <w:sz w:val="28"/>
          <w:szCs w:val="28"/>
        </w:rPr>
        <w:t xml:space="preserve"> в поселке Боровенка Окуловского района прошли соревнования по скандинавской ходьбе "Сельскими тропами к здоровью и долголетию". Соревнования проходили в прекрасном бору </w:t>
      </w:r>
      <w:proofErr w:type="spellStart"/>
      <w:r w:rsidRPr="000E7959">
        <w:rPr>
          <w:rFonts w:ascii="Times New Roman" w:hAnsi="Times New Roman"/>
          <w:bCs/>
          <w:sz w:val="28"/>
          <w:szCs w:val="28"/>
        </w:rPr>
        <w:t>п</w:t>
      </w:r>
      <w:proofErr w:type="gramStart"/>
      <w:r w:rsidRPr="000E7959">
        <w:rPr>
          <w:rFonts w:ascii="Times New Roman" w:hAnsi="Times New Roman"/>
          <w:bCs/>
          <w:sz w:val="28"/>
          <w:szCs w:val="28"/>
        </w:rPr>
        <w:t>.Б</w:t>
      </w:r>
      <w:proofErr w:type="gramEnd"/>
      <w:r w:rsidRPr="000E7959">
        <w:rPr>
          <w:rFonts w:ascii="Times New Roman" w:hAnsi="Times New Roman"/>
          <w:bCs/>
          <w:sz w:val="28"/>
          <w:szCs w:val="28"/>
        </w:rPr>
        <w:t>оровенка</w:t>
      </w:r>
      <w:proofErr w:type="spellEnd"/>
      <w:r w:rsidRPr="000E7959">
        <w:rPr>
          <w:rFonts w:ascii="Times New Roman" w:hAnsi="Times New Roman"/>
          <w:bCs/>
          <w:sz w:val="28"/>
          <w:szCs w:val="28"/>
        </w:rPr>
        <w:t>, участие приняли 7 команд в возрас</w:t>
      </w:r>
      <w:r>
        <w:rPr>
          <w:rFonts w:ascii="Times New Roman" w:hAnsi="Times New Roman"/>
          <w:bCs/>
          <w:sz w:val="28"/>
          <w:szCs w:val="28"/>
        </w:rPr>
        <w:t>тной категории 55 лет и старше</w:t>
      </w:r>
    </w:p>
    <w:p w:rsidR="00355B52" w:rsidRPr="00F8226A" w:rsidRDefault="00355B52" w:rsidP="00355B52">
      <w:pPr>
        <w:spacing w:line="340" w:lineRule="exact"/>
        <w:ind w:firstLine="709"/>
        <w:jc w:val="both"/>
        <w:rPr>
          <w:rFonts w:ascii="Times New Roman" w:hAnsi="Times New Roman"/>
          <w:bCs/>
          <w:color w:val="282828"/>
          <w:sz w:val="28"/>
          <w:szCs w:val="28"/>
        </w:rPr>
      </w:pPr>
      <w:r w:rsidRPr="00BF5921">
        <w:rPr>
          <w:rStyle w:val="20"/>
          <w:color w:val="1F497D" w:themeColor="text2"/>
          <w:sz w:val="32"/>
          <w:szCs w:val="32"/>
        </w:rPr>
        <w:t>19 августа 2023 года</w:t>
      </w:r>
      <w:r w:rsidRPr="00BF0617">
        <w:rPr>
          <w:rFonts w:ascii="Times New Roman" w:hAnsi="Times New Roman"/>
          <w:b/>
          <w:bCs/>
          <w:color w:val="282828"/>
          <w:sz w:val="40"/>
          <w:szCs w:val="40"/>
        </w:rPr>
        <w:t xml:space="preserve"> </w:t>
      </w:r>
      <w:r w:rsidRPr="00BF0617">
        <w:rPr>
          <w:rFonts w:ascii="Times New Roman" w:hAnsi="Times New Roman"/>
          <w:bCs/>
          <w:color w:val="282828"/>
          <w:sz w:val="28"/>
          <w:szCs w:val="28"/>
        </w:rPr>
        <w:t>в Боровёнковском сельском поселении прошёл один из традиционных праздников – «День поселка».  Нашему посёлку исполнилось 528 лет.</w:t>
      </w:r>
      <w:r>
        <w:rPr>
          <w:rFonts w:ascii="Times New Roman" w:hAnsi="Times New Roman"/>
          <w:bCs/>
          <w:color w:val="282828"/>
          <w:sz w:val="28"/>
          <w:szCs w:val="28"/>
        </w:rPr>
        <w:t xml:space="preserve"> </w:t>
      </w:r>
      <w:r w:rsidRPr="00935513">
        <w:rPr>
          <w:rFonts w:ascii="Times New Roman" w:hAnsi="Times New Roman"/>
          <w:bCs/>
          <w:color w:val="282828"/>
          <w:sz w:val="28"/>
          <w:szCs w:val="28"/>
        </w:rPr>
        <w:t xml:space="preserve">На празднике, который был торжественно открыт впервые выносом флага Российской Федерации, собралось много жителей и гостей. С приветственным словом и наилучшими пожеланиями к жителям и гостям посёлка обратилась </w:t>
      </w:r>
      <w:r>
        <w:rPr>
          <w:rFonts w:ascii="Times New Roman" w:hAnsi="Times New Roman"/>
          <w:bCs/>
          <w:color w:val="282828"/>
          <w:sz w:val="28"/>
          <w:szCs w:val="28"/>
        </w:rPr>
        <w:t>Г</w:t>
      </w:r>
      <w:r w:rsidRPr="00935513">
        <w:rPr>
          <w:rFonts w:ascii="Times New Roman" w:hAnsi="Times New Roman"/>
          <w:bCs/>
          <w:color w:val="282828"/>
          <w:sz w:val="28"/>
          <w:szCs w:val="28"/>
        </w:rPr>
        <w:t>лава сельского поселения</w:t>
      </w:r>
      <w:r>
        <w:rPr>
          <w:rFonts w:ascii="Times New Roman" w:hAnsi="Times New Roman"/>
          <w:bCs/>
          <w:color w:val="282828"/>
          <w:sz w:val="28"/>
          <w:szCs w:val="28"/>
        </w:rPr>
        <w:t xml:space="preserve"> Наталья Геннадьевна Пискарева.</w:t>
      </w:r>
      <w:r w:rsidRPr="00935513">
        <w:rPr>
          <w:rFonts w:ascii="Times New Roman" w:hAnsi="Times New Roman"/>
          <w:bCs/>
          <w:color w:val="282828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82828"/>
          <w:sz w:val="28"/>
          <w:szCs w:val="28"/>
        </w:rPr>
        <w:t xml:space="preserve">            </w:t>
      </w:r>
      <w:r w:rsidRPr="00935513">
        <w:rPr>
          <w:rFonts w:ascii="Times New Roman" w:hAnsi="Times New Roman"/>
          <w:bCs/>
          <w:color w:val="282828"/>
          <w:sz w:val="28"/>
          <w:szCs w:val="28"/>
        </w:rPr>
        <w:t>С поздравительным словом выступила первый заместитель Главы администрации Окуловского муниципального района Марина Олеговна Петрова.</w:t>
      </w:r>
      <w:r>
        <w:rPr>
          <w:rFonts w:ascii="Times New Roman" w:hAnsi="Times New Roman"/>
          <w:bCs/>
          <w:color w:val="282828"/>
          <w:sz w:val="28"/>
          <w:szCs w:val="28"/>
        </w:rPr>
        <w:t xml:space="preserve"> </w:t>
      </w:r>
    </w:p>
    <w:p w:rsidR="00355B52" w:rsidRPr="00BF5921" w:rsidRDefault="00355B52" w:rsidP="00355B52">
      <w:pPr>
        <w:ind w:firstLine="709"/>
        <w:rPr>
          <w:rFonts w:ascii="Times New Roman" w:hAnsi="Times New Roman"/>
          <w:bCs/>
          <w:color w:val="282828"/>
          <w:sz w:val="28"/>
          <w:szCs w:val="28"/>
        </w:rPr>
      </w:pPr>
      <w:r w:rsidRPr="00BF5921">
        <w:rPr>
          <w:rStyle w:val="20"/>
          <w:color w:val="1F497D" w:themeColor="text2"/>
          <w:sz w:val="32"/>
          <w:szCs w:val="32"/>
        </w:rPr>
        <w:t xml:space="preserve">07 августа 2023 года </w:t>
      </w:r>
      <w:r w:rsidRPr="00BF5921">
        <w:rPr>
          <w:rFonts w:ascii="Times New Roman" w:hAnsi="Times New Roman"/>
          <w:bCs/>
          <w:color w:val="282828"/>
          <w:sz w:val="28"/>
          <w:szCs w:val="28"/>
        </w:rPr>
        <w:t>п. Боровёнка прошло спортивное мероприятие посвященное «Дню физкультурника»</w:t>
      </w:r>
      <w:r>
        <w:rPr>
          <w:rFonts w:ascii="Times New Roman" w:hAnsi="Times New Roman"/>
          <w:bCs/>
          <w:color w:val="282828"/>
          <w:sz w:val="28"/>
          <w:szCs w:val="28"/>
        </w:rPr>
        <w:t>.</w:t>
      </w:r>
    </w:p>
    <w:p w:rsidR="00355B52" w:rsidRDefault="00355B52" w:rsidP="00355B52">
      <w:pPr>
        <w:spacing w:after="240"/>
        <w:ind w:firstLine="709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BF5921">
        <w:rPr>
          <w:rStyle w:val="20"/>
          <w:color w:val="1F497D" w:themeColor="text2"/>
          <w:sz w:val="32"/>
          <w:szCs w:val="32"/>
        </w:rPr>
        <w:t>01 декабря 2023 года</w:t>
      </w:r>
      <w:r w:rsidRPr="00834140">
        <w:rPr>
          <w:rFonts w:ascii="Times New Roman" w:hAnsi="Times New Roman"/>
          <w:b/>
          <w:color w:val="282828"/>
          <w:sz w:val="40"/>
          <w:szCs w:val="40"/>
          <w:shd w:val="clear" w:color="auto" w:fill="FFFFFF"/>
        </w:rPr>
        <w:t xml:space="preserve"> </w:t>
      </w:r>
      <w:r w:rsidRPr="00834140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в п.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</w:t>
      </w:r>
      <w:r w:rsidRPr="00834140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Боровёнка у памятника погибшим землякам в бору, мероприятие посвященное "Дню неизвестного солдата".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Ученики Средней школы п. Боровёнка и работники СДК и администрации п</w:t>
      </w:r>
      <w:r w:rsidRPr="00834140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очтили память павших защитников Родины.</w:t>
      </w:r>
    </w:p>
    <w:p w:rsidR="00355B52" w:rsidRPr="006F3819" w:rsidRDefault="00355B52" w:rsidP="00355B52">
      <w:pPr>
        <w:pStyle w:val="a4"/>
        <w:rPr>
          <w:lang w:eastAsia="ru-RU"/>
        </w:rPr>
      </w:pPr>
      <w:r w:rsidRPr="00352ED4">
        <w:rPr>
          <w:lang w:eastAsia="ru-RU"/>
        </w:rPr>
        <w:t>СОВЕТ ВЕТЕРАНОВ</w:t>
      </w:r>
    </w:p>
    <w:p w:rsidR="00355B52" w:rsidRPr="00C704F0" w:rsidRDefault="00355B52" w:rsidP="00355B52">
      <w:pPr>
        <w:spacing w:after="0" w:line="300" w:lineRule="exact"/>
        <w:ind w:firstLine="709"/>
        <w:rPr>
          <w:rFonts w:ascii="Times New Roman" w:eastAsia="Times New Roman" w:hAnsi="Times New Roman"/>
          <w:sz w:val="28"/>
          <w:szCs w:val="28"/>
        </w:rPr>
      </w:pPr>
      <w:r w:rsidRPr="00C704F0">
        <w:rPr>
          <w:rFonts w:ascii="Times New Roman" w:eastAsia="Times New Roman" w:hAnsi="Times New Roman"/>
          <w:sz w:val="28"/>
          <w:szCs w:val="28"/>
        </w:rPr>
        <w:t xml:space="preserve">Совет ветеранов является помощником и опорой администрации в работе с нашими пенсионерами и ветеранами. Председатель совета ветеранов </w:t>
      </w:r>
      <w:proofErr w:type="spellStart"/>
      <w:r w:rsidRPr="00C704F0">
        <w:rPr>
          <w:rFonts w:ascii="Times New Roman" w:eastAsia="Times New Roman" w:hAnsi="Times New Roman"/>
          <w:sz w:val="28"/>
          <w:szCs w:val="28"/>
        </w:rPr>
        <w:t>Русакова</w:t>
      </w:r>
      <w:proofErr w:type="spellEnd"/>
      <w:r w:rsidRPr="00C704F0">
        <w:rPr>
          <w:rFonts w:ascii="Times New Roman" w:eastAsia="Times New Roman" w:hAnsi="Times New Roman"/>
          <w:sz w:val="28"/>
          <w:szCs w:val="28"/>
        </w:rPr>
        <w:t xml:space="preserve"> Е.Н.</w:t>
      </w:r>
    </w:p>
    <w:p w:rsidR="00355B52" w:rsidRPr="00C704F0" w:rsidRDefault="00355B52" w:rsidP="00355B52">
      <w:pPr>
        <w:spacing w:after="0" w:line="300" w:lineRule="exact"/>
        <w:ind w:firstLine="709"/>
        <w:rPr>
          <w:rFonts w:ascii="Times New Roman" w:eastAsia="Times New Roman" w:hAnsi="Times New Roman"/>
          <w:sz w:val="28"/>
          <w:szCs w:val="28"/>
        </w:rPr>
      </w:pPr>
      <w:r w:rsidRPr="00C704F0">
        <w:rPr>
          <w:rFonts w:ascii="Times New Roman" w:eastAsia="Times New Roman" w:hAnsi="Times New Roman"/>
          <w:sz w:val="28"/>
          <w:szCs w:val="28"/>
        </w:rPr>
        <w:t>Совет ветеранов за 2023 год провели и приняли участие в 59 мероприятиях.</w:t>
      </w:r>
    </w:p>
    <w:p w:rsidR="00355B52" w:rsidRPr="00C704F0" w:rsidRDefault="00355B52" w:rsidP="00355B52">
      <w:pPr>
        <w:spacing w:after="0" w:line="300" w:lineRule="exact"/>
        <w:ind w:firstLine="709"/>
        <w:rPr>
          <w:rFonts w:ascii="Times New Roman" w:eastAsia="Times New Roman" w:hAnsi="Times New Roman"/>
          <w:sz w:val="28"/>
          <w:szCs w:val="28"/>
        </w:rPr>
      </w:pPr>
      <w:r w:rsidRPr="00C704F0">
        <w:rPr>
          <w:rFonts w:ascii="Times New Roman" w:eastAsia="Times New Roman" w:hAnsi="Times New Roman"/>
          <w:sz w:val="28"/>
          <w:szCs w:val="28"/>
        </w:rPr>
        <w:t>Проведено 8 патриотических мероприятий. 20 мероприятий культурно развлекательного характера, такие как литературные вечера, концерты, спектакли. Участвовали в спортивных мероприятиях – скандинавская ходьба, спартакиада. Посетили областные фестивали  и побывали на экскурсиях в 24 городах.</w:t>
      </w:r>
    </w:p>
    <w:p w:rsidR="00355B52" w:rsidRPr="00C704F0" w:rsidRDefault="00355B52" w:rsidP="00355B52">
      <w:pPr>
        <w:spacing w:after="0" w:line="300" w:lineRule="exact"/>
        <w:rPr>
          <w:rFonts w:ascii="Times New Roman" w:eastAsia="Times New Roman" w:hAnsi="Times New Roman"/>
          <w:sz w:val="28"/>
          <w:szCs w:val="28"/>
        </w:rPr>
      </w:pPr>
      <w:r w:rsidRPr="00C704F0">
        <w:rPr>
          <w:rFonts w:ascii="Times New Roman" w:eastAsia="Times New Roman" w:hAnsi="Times New Roman"/>
          <w:sz w:val="28"/>
          <w:szCs w:val="28"/>
        </w:rPr>
        <w:t>Хочется сказать спасибо, и пожелать успехов в работе и долгих лет!</w:t>
      </w:r>
    </w:p>
    <w:p w:rsidR="00355B52" w:rsidRPr="00352ED4" w:rsidRDefault="00355B52" w:rsidP="00355B52">
      <w:pPr>
        <w:pStyle w:val="a4"/>
      </w:pPr>
      <w:r w:rsidRPr="00352ED4">
        <w:t>СЕЛЬСКОЕ ХОЗЯЙСТВО</w:t>
      </w:r>
    </w:p>
    <w:p w:rsidR="00355B52" w:rsidRPr="00834140" w:rsidRDefault="00355B52" w:rsidP="00355B52">
      <w:pPr>
        <w:spacing w:after="240"/>
        <w:ind w:firstLine="709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</w:p>
    <w:p w:rsidR="00355B52" w:rsidRPr="00355B52" w:rsidRDefault="00355B52" w:rsidP="00355B52">
      <w:pPr>
        <w:spacing w:line="300" w:lineRule="exact"/>
        <w:rPr>
          <w:rFonts w:ascii="Times New Roman" w:hAnsi="Times New Roman"/>
          <w:sz w:val="28"/>
          <w:szCs w:val="28"/>
        </w:rPr>
      </w:pPr>
    </w:p>
    <w:p w:rsidR="00355B52" w:rsidRPr="00355B52" w:rsidRDefault="00355B52"/>
    <w:sectPr w:rsidR="00355B52" w:rsidRPr="00355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7666E"/>
    <w:multiLevelType w:val="hybridMultilevel"/>
    <w:tmpl w:val="C890B1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B52"/>
    <w:rsid w:val="0035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355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355B5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99"/>
    <w:rsid w:val="00355B52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Default">
    <w:name w:val="Default"/>
    <w:uiPriority w:val="99"/>
    <w:rsid w:val="00355B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6">
    <w:name w:val="Table Grid"/>
    <w:basedOn w:val="a1"/>
    <w:rsid w:val="00355B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355B5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355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1570</Words>
  <Characters>8949</Characters>
  <Application>Microsoft Office Word</Application>
  <DocSecurity>0</DocSecurity>
  <Lines>74</Lines>
  <Paragraphs>20</Paragraphs>
  <ScaleCrop>false</ScaleCrop>
  <Company/>
  <LinksUpToDate>false</LinksUpToDate>
  <CharactersWithSpaces>10499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2024-02-27T06:15:00Z</dcterms:created>
  <dcterms:modified xsi:type="dcterms:W3CDTF">2024-02-27T06:22:00Z</dcterms:modified>
</cp:coreProperties>
</file>