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DD18B6" w:rsidP="0075797B">
            <w:pPr>
              <w:jc w:val="center"/>
              <w:rPr>
                <w:b/>
                <w:sz w:val="36"/>
                <w:szCs w:val="36"/>
              </w:rPr>
            </w:pPr>
            <w:r>
              <w:rPr>
                <w:b/>
                <w:sz w:val="36"/>
                <w:szCs w:val="36"/>
              </w:rPr>
              <w:t>16</w:t>
            </w:r>
          </w:p>
          <w:p w:rsidR="00B46ECC" w:rsidRDefault="00BD5180" w:rsidP="0075797B">
            <w:pPr>
              <w:jc w:val="center"/>
              <w:rPr>
                <w:b/>
                <w:sz w:val="36"/>
                <w:szCs w:val="36"/>
              </w:rPr>
            </w:pPr>
            <w:r>
              <w:rPr>
                <w:b/>
                <w:sz w:val="36"/>
                <w:szCs w:val="36"/>
              </w:rPr>
              <w:t>июля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DD18B6" w:rsidP="00B46ECC">
            <w:pPr>
              <w:jc w:val="center"/>
              <w:rPr>
                <w:b/>
              </w:rPr>
            </w:pPr>
            <w:r>
              <w:rPr>
                <w:b/>
                <w:sz w:val="36"/>
                <w:szCs w:val="36"/>
              </w:rPr>
              <w:t>№14</w:t>
            </w:r>
            <w:r w:rsidR="004403F1">
              <w:rPr>
                <w:b/>
                <w:sz w:val="36"/>
                <w:szCs w:val="36"/>
              </w:rPr>
              <w:t xml:space="preserve"> </w:t>
            </w:r>
            <w:r w:rsidR="00E7251D">
              <w:rPr>
                <w:b/>
                <w:sz w:val="36"/>
                <w:szCs w:val="36"/>
              </w:rPr>
              <w:t>(</w:t>
            </w:r>
            <w:r>
              <w:rPr>
                <w:b/>
                <w:sz w:val="36"/>
                <w:szCs w:val="36"/>
              </w:rPr>
              <w:t>111</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DD18B6">
              <w:rPr>
                <w:sz w:val="20"/>
                <w:szCs w:val="20"/>
              </w:rPr>
              <w:t>16</w:t>
            </w:r>
            <w:r w:rsidRPr="0049714E">
              <w:rPr>
                <w:sz w:val="20"/>
                <w:szCs w:val="20"/>
              </w:rPr>
              <w:t>.</w:t>
            </w:r>
            <w:r w:rsidR="00BD5180">
              <w:rPr>
                <w:sz w:val="20"/>
                <w:szCs w:val="20"/>
              </w:rPr>
              <w:t>07</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1320D9" w:rsidRDefault="00993E32" w:rsidP="0074446C">
            <w:pPr>
              <w:rPr>
                <w:b/>
                <w:sz w:val="14"/>
                <w:szCs w:val="14"/>
              </w:rPr>
            </w:pPr>
            <w:r w:rsidRPr="001320D9">
              <w:rPr>
                <w:sz w:val="14"/>
                <w:szCs w:val="14"/>
              </w:rPr>
              <w:t xml:space="preserve">     </w:t>
            </w:r>
            <w:r w:rsidR="0074446C" w:rsidRPr="001320D9">
              <w:rPr>
                <w:b/>
                <w:sz w:val="14"/>
                <w:szCs w:val="14"/>
              </w:rPr>
              <w:t xml:space="preserve">№ </w:t>
            </w:r>
            <w:r w:rsidR="00DD18B6">
              <w:rPr>
                <w:b/>
                <w:sz w:val="14"/>
                <w:szCs w:val="14"/>
              </w:rPr>
              <w:t>95</w:t>
            </w:r>
          </w:p>
          <w:p w:rsidR="0074446C" w:rsidRPr="001320D9" w:rsidRDefault="0074446C" w:rsidP="0074446C">
            <w:pPr>
              <w:rPr>
                <w:b/>
                <w:sz w:val="14"/>
                <w:szCs w:val="14"/>
              </w:rPr>
            </w:pPr>
            <w:r w:rsidRPr="001320D9">
              <w:rPr>
                <w:b/>
                <w:sz w:val="14"/>
                <w:szCs w:val="14"/>
              </w:rPr>
              <w:t xml:space="preserve">от </w:t>
            </w:r>
            <w:r w:rsidR="00DD18B6">
              <w:rPr>
                <w:b/>
                <w:sz w:val="14"/>
                <w:szCs w:val="14"/>
              </w:rPr>
              <w:t>15</w:t>
            </w:r>
            <w:r w:rsidRPr="001320D9">
              <w:rPr>
                <w:b/>
                <w:sz w:val="14"/>
                <w:szCs w:val="14"/>
              </w:rPr>
              <w:t>.</w:t>
            </w:r>
            <w:r w:rsidR="003A711C">
              <w:rPr>
                <w:b/>
                <w:sz w:val="14"/>
                <w:szCs w:val="14"/>
              </w:rPr>
              <w:t>07</w:t>
            </w:r>
            <w:r w:rsidR="00F00416" w:rsidRPr="001320D9">
              <w:rPr>
                <w:b/>
                <w:sz w:val="14"/>
                <w:szCs w:val="14"/>
              </w:rPr>
              <w:t>.2021</w:t>
            </w:r>
          </w:p>
          <w:p w:rsidR="00993E32" w:rsidRPr="001320D9" w:rsidRDefault="00993E32" w:rsidP="0058699A">
            <w:pPr>
              <w:rPr>
                <w:b/>
                <w:sz w:val="14"/>
                <w:szCs w:val="14"/>
              </w:rPr>
            </w:pPr>
          </w:p>
          <w:p w:rsidR="0074446C" w:rsidRPr="001320D9" w:rsidRDefault="0074446C" w:rsidP="0058699A">
            <w:pPr>
              <w:rPr>
                <w:b/>
                <w:sz w:val="14"/>
                <w:szCs w:val="14"/>
              </w:rPr>
            </w:pPr>
          </w:p>
          <w:p w:rsidR="007A1E10" w:rsidRPr="001320D9" w:rsidRDefault="007A1E10" w:rsidP="0058699A">
            <w:pPr>
              <w:rPr>
                <w:b/>
                <w:sz w:val="14"/>
                <w:szCs w:val="14"/>
              </w:rPr>
            </w:pPr>
          </w:p>
          <w:p w:rsidR="007A1E10" w:rsidRPr="001320D9" w:rsidRDefault="007A1E10" w:rsidP="0058699A">
            <w:pPr>
              <w:rPr>
                <w:b/>
                <w:sz w:val="14"/>
                <w:szCs w:val="14"/>
              </w:rPr>
            </w:pPr>
          </w:p>
          <w:p w:rsidR="007A1E10" w:rsidRPr="001320D9" w:rsidRDefault="00DC54BD" w:rsidP="007A1E10">
            <w:pPr>
              <w:rPr>
                <w:b/>
                <w:sz w:val="14"/>
                <w:szCs w:val="14"/>
              </w:rPr>
            </w:pPr>
            <w:r w:rsidRPr="001320D9">
              <w:rPr>
                <w:sz w:val="14"/>
                <w:szCs w:val="14"/>
              </w:rPr>
              <w:t xml:space="preserve">     </w:t>
            </w:r>
            <w:r w:rsidR="007A1E10" w:rsidRPr="001320D9">
              <w:rPr>
                <w:sz w:val="14"/>
                <w:szCs w:val="14"/>
              </w:rPr>
              <w:t xml:space="preserve">     </w:t>
            </w:r>
            <w:r w:rsidR="007A1E10" w:rsidRPr="001320D9">
              <w:rPr>
                <w:b/>
                <w:sz w:val="14"/>
                <w:szCs w:val="14"/>
              </w:rPr>
              <w:t xml:space="preserve">№ </w:t>
            </w:r>
            <w:r w:rsidR="00DD18B6">
              <w:rPr>
                <w:b/>
                <w:sz w:val="14"/>
                <w:szCs w:val="14"/>
              </w:rPr>
              <w:t>96</w:t>
            </w:r>
          </w:p>
          <w:p w:rsidR="007A1E10" w:rsidRPr="001320D9" w:rsidRDefault="007A1E10" w:rsidP="007A1E10">
            <w:pPr>
              <w:rPr>
                <w:b/>
                <w:sz w:val="14"/>
                <w:szCs w:val="14"/>
              </w:rPr>
            </w:pPr>
            <w:r w:rsidRPr="001320D9">
              <w:rPr>
                <w:b/>
                <w:sz w:val="14"/>
                <w:szCs w:val="14"/>
              </w:rPr>
              <w:t xml:space="preserve">от </w:t>
            </w:r>
            <w:r w:rsidR="00DD18B6">
              <w:rPr>
                <w:b/>
                <w:sz w:val="14"/>
                <w:szCs w:val="14"/>
              </w:rPr>
              <w:t>16</w:t>
            </w:r>
            <w:r w:rsidRPr="001320D9">
              <w:rPr>
                <w:b/>
                <w:sz w:val="14"/>
                <w:szCs w:val="14"/>
              </w:rPr>
              <w:t>.</w:t>
            </w:r>
            <w:r w:rsidR="003A711C">
              <w:rPr>
                <w:b/>
                <w:sz w:val="14"/>
                <w:szCs w:val="14"/>
              </w:rPr>
              <w:t>07</w:t>
            </w:r>
            <w:r w:rsidR="009B04F6">
              <w:rPr>
                <w:b/>
                <w:sz w:val="14"/>
                <w:szCs w:val="14"/>
              </w:rPr>
              <w:t xml:space="preserve"> </w:t>
            </w:r>
            <w:r w:rsidRPr="001320D9">
              <w:rPr>
                <w:b/>
                <w:sz w:val="14"/>
                <w:szCs w:val="14"/>
              </w:rPr>
              <w:t>.2021</w:t>
            </w:r>
          </w:p>
          <w:p w:rsidR="00F00416" w:rsidRPr="001320D9" w:rsidRDefault="00F00416" w:rsidP="00961701">
            <w:pPr>
              <w:rPr>
                <w:b/>
                <w:sz w:val="14"/>
                <w:szCs w:val="14"/>
              </w:rPr>
            </w:pPr>
          </w:p>
          <w:p w:rsidR="00F00416" w:rsidRPr="001320D9" w:rsidRDefault="00F00416" w:rsidP="0058699A">
            <w:pPr>
              <w:rPr>
                <w:b/>
                <w:sz w:val="14"/>
                <w:szCs w:val="14"/>
              </w:rPr>
            </w:pPr>
          </w:p>
          <w:p w:rsidR="007A1E10" w:rsidRDefault="007A1E10" w:rsidP="0058699A">
            <w:pPr>
              <w:rPr>
                <w:b/>
                <w:sz w:val="14"/>
                <w:szCs w:val="14"/>
              </w:rPr>
            </w:pPr>
          </w:p>
          <w:p w:rsidR="00DD18B6" w:rsidRPr="001320D9" w:rsidRDefault="00DD18B6" w:rsidP="0058699A">
            <w:pPr>
              <w:rPr>
                <w:b/>
                <w:sz w:val="14"/>
                <w:szCs w:val="14"/>
              </w:rPr>
            </w:pPr>
          </w:p>
          <w:p w:rsidR="00465941" w:rsidRPr="001320D9" w:rsidRDefault="00465941" w:rsidP="0058699A">
            <w:pPr>
              <w:rPr>
                <w:b/>
                <w:sz w:val="14"/>
                <w:szCs w:val="14"/>
              </w:rPr>
            </w:pPr>
          </w:p>
          <w:p w:rsidR="00DC54BD" w:rsidRPr="00DD18B6" w:rsidRDefault="00DD18B6" w:rsidP="0058699A">
            <w:pPr>
              <w:rPr>
                <w:b/>
                <w:sz w:val="14"/>
                <w:szCs w:val="14"/>
              </w:rPr>
            </w:pPr>
            <w:r w:rsidRPr="00DD18B6">
              <w:rPr>
                <w:b/>
                <w:sz w:val="14"/>
                <w:szCs w:val="14"/>
              </w:rPr>
              <w:t>б/н</w:t>
            </w:r>
          </w:p>
          <w:p w:rsidR="00DC54BD" w:rsidRPr="001320D9" w:rsidRDefault="00DC54BD" w:rsidP="0058699A">
            <w:pPr>
              <w:rPr>
                <w:b/>
                <w:sz w:val="14"/>
                <w:szCs w:val="14"/>
              </w:rPr>
            </w:pPr>
          </w:p>
          <w:p w:rsidR="00B96310" w:rsidRPr="001320D9" w:rsidRDefault="00B96310" w:rsidP="008E456D">
            <w:pPr>
              <w:rPr>
                <w:sz w:val="14"/>
                <w:szCs w:val="14"/>
              </w:rPr>
            </w:pPr>
          </w:p>
          <w:p w:rsidR="00C64494" w:rsidRDefault="00C64494" w:rsidP="008E456D">
            <w:pPr>
              <w:rPr>
                <w:sz w:val="14"/>
                <w:szCs w:val="14"/>
              </w:rPr>
            </w:pPr>
          </w:p>
          <w:p w:rsidR="003A711C" w:rsidRDefault="003A711C" w:rsidP="008E456D">
            <w:pPr>
              <w:rPr>
                <w:sz w:val="14"/>
                <w:szCs w:val="14"/>
              </w:rPr>
            </w:pPr>
          </w:p>
          <w:p w:rsidR="009B04F6" w:rsidRPr="001320D9" w:rsidRDefault="009B04F6" w:rsidP="008E456D">
            <w:pPr>
              <w:rPr>
                <w:sz w:val="14"/>
                <w:szCs w:val="14"/>
              </w:rPr>
            </w:pPr>
          </w:p>
          <w:p w:rsidR="007A1E10" w:rsidRPr="003A711C" w:rsidRDefault="007A1E10" w:rsidP="007A1E10">
            <w:pPr>
              <w:rPr>
                <w:b/>
                <w:sz w:val="14"/>
                <w:szCs w:val="14"/>
              </w:rPr>
            </w:pPr>
          </w:p>
          <w:p w:rsidR="00C64494" w:rsidRPr="001320D9" w:rsidRDefault="00C64494" w:rsidP="008E456D">
            <w:pPr>
              <w:rPr>
                <w:sz w:val="14"/>
                <w:szCs w:val="14"/>
              </w:rPr>
            </w:pPr>
          </w:p>
          <w:p w:rsidR="00C64494" w:rsidRDefault="00B918C6" w:rsidP="00F00416">
            <w:pPr>
              <w:rPr>
                <w:b/>
                <w:sz w:val="14"/>
                <w:szCs w:val="14"/>
              </w:rPr>
            </w:pPr>
            <w:r w:rsidRPr="001320D9">
              <w:rPr>
                <w:b/>
                <w:sz w:val="14"/>
                <w:szCs w:val="14"/>
              </w:rPr>
              <w:t xml:space="preserve">    </w:t>
            </w:r>
          </w:p>
          <w:p w:rsidR="009B04F6" w:rsidRPr="001320D9" w:rsidRDefault="009B04F6" w:rsidP="00F00416">
            <w:pPr>
              <w:rPr>
                <w:sz w:val="14"/>
                <w:szCs w:val="14"/>
              </w:rPr>
            </w:pPr>
          </w:p>
          <w:p w:rsidR="0058699A" w:rsidRDefault="0058699A" w:rsidP="009C05C1">
            <w:pPr>
              <w:jc w:val="center"/>
              <w:rPr>
                <w:b/>
                <w:sz w:val="14"/>
                <w:szCs w:val="14"/>
              </w:rPr>
            </w:pPr>
          </w:p>
          <w:p w:rsidR="009B04F6" w:rsidRDefault="009B04F6" w:rsidP="009B04F6">
            <w:pPr>
              <w:rPr>
                <w:b/>
                <w:sz w:val="14"/>
                <w:szCs w:val="14"/>
              </w:rPr>
            </w:pPr>
          </w:p>
          <w:p w:rsidR="009B04F6" w:rsidRPr="001320D9" w:rsidRDefault="009B04F6" w:rsidP="009C05C1">
            <w:pPr>
              <w:jc w:val="center"/>
              <w:rPr>
                <w:b/>
                <w:sz w:val="14"/>
                <w:szCs w:val="14"/>
              </w:rPr>
            </w:pPr>
          </w:p>
          <w:p w:rsidR="007A1E10" w:rsidRPr="003A711C" w:rsidRDefault="007A1E10" w:rsidP="007A1E10">
            <w:pPr>
              <w:rPr>
                <w:b/>
                <w:sz w:val="14"/>
                <w:szCs w:val="14"/>
              </w:rPr>
            </w:pPr>
          </w:p>
          <w:p w:rsidR="00B4709B" w:rsidRPr="001320D9" w:rsidRDefault="00B4709B" w:rsidP="009C05C1">
            <w:pPr>
              <w:jc w:val="center"/>
              <w:rPr>
                <w:b/>
                <w:sz w:val="14"/>
                <w:szCs w:val="14"/>
              </w:rPr>
            </w:pPr>
          </w:p>
          <w:p w:rsidR="0058699A" w:rsidRPr="001320D9" w:rsidRDefault="0058699A" w:rsidP="009C05C1">
            <w:pPr>
              <w:jc w:val="center"/>
              <w:rPr>
                <w:b/>
                <w:sz w:val="14"/>
                <w:szCs w:val="14"/>
              </w:rPr>
            </w:pPr>
          </w:p>
          <w:p w:rsidR="003A711C" w:rsidRPr="001320D9" w:rsidRDefault="00B918C6" w:rsidP="003A711C">
            <w:pPr>
              <w:rPr>
                <w:b/>
                <w:sz w:val="14"/>
                <w:szCs w:val="14"/>
              </w:rPr>
            </w:pPr>
            <w:r w:rsidRPr="001320D9">
              <w:rPr>
                <w:b/>
                <w:sz w:val="14"/>
                <w:szCs w:val="14"/>
              </w:rPr>
              <w:t xml:space="preserve">  </w:t>
            </w:r>
          </w:p>
          <w:p w:rsidR="00AB44EF" w:rsidRDefault="00AB44EF"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Default="003A711C" w:rsidP="00B43971">
            <w:pPr>
              <w:rPr>
                <w:b/>
                <w:sz w:val="16"/>
                <w:szCs w:val="16"/>
              </w:rPr>
            </w:pPr>
          </w:p>
          <w:p w:rsidR="003A711C" w:rsidRPr="007A1E10" w:rsidRDefault="003A711C" w:rsidP="00B43971">
            <w:pPr>
              <w:rPr>
                <w:b/>
                <w:sz w:val="16"/>
                <w:szCs w:val="16"/>
              </w:rPr>
            </w:pPr>
          </w:p>
        </w:tc>
        <w:tc>
          <w:tcPr>
            <w:tcW w:w="8377" w:type="dxa"/>
            <w:shd w:val="clear" w:color="auto" w:fill="auto"/>
          </w:tcPr>
          <w:p w:rsidR="00DD18B6" w:rsidRPr="009B04F6" w:rsidRDefault="00DD18B6" w:rsidP="00DD18B6">
            <w:pPr>
              <w:spacing w:line="240" w:lineRule="exact"/>
              <w:jc w:val="center"/>
              <w:rPr>
                <w:b/>
                <w:bCs/>
                <w:color w:val="000000"/>
                <w:spacing w:val="-2"/>
                <w:sz w:val="20"/>
                <w:szCs w:val="20"/>
              </w:rPr>
            </w:pPr>
            <w:r>
              <w:rPr>
                <w:b/>
                <w:bCs/>
                <w:color w:val="000000"/>
                <w:spacing w:val="-2"/>
                <w:sz w:val="20"/>
                <w:szCs w:val="20"/>
              </w:rPr>
              <w:t>Постановления Администрации Боровёнковского сельского поселения</w:t>
            </w:r>
          </w:p>
          <w:p w:rsidR="001320D9" w:rsidRPr="009B04F6" w:rsidRDefault="001320D9" w:rsidP="009B04F6">
            <w:pPr>
              <w:rPr>
                <w:b/>
                <w:bCs/>
                <w:sz w:val="24"/>
                <w:szCs w:val="24"/>
              </w:rPr>
            </w:pPr>
          </w:p>
          <w:p w:rsidR="009B04F6" w:rsidRDefault="009B04F6" w:rsidP="009B04F6">
            <w:pPr>
              <w:rPr>
                <w:b/>
                <w:bCs/>
                <w:sz w:val="16"/>
                <w:szCs w:val="16"/>
              </w:rPr>
            </w:pPr>
          </w:p>
          <w:p w:rsidR="00DD18B6" w:rsidRPr="00CD4C59" w:rsidRDefault="00DD18B6" w:rsidP="00DD18B6">
            <w:pPr>
              <w:jc w:val="center"/>
              <w:rPr>
                <w:b/>
                <w:sz w:val="16"/>
                <w:szCs w:val="16"/>
              </w:rPr>
            </w:pPr>
            <w:r w:rsidRPr="00CD4C59">
              <w:rPr>
                <w:b/>
                <w:sz w:val="16"/>
                <w:szCs w:val="16"/>
              </w:rPr>
              <w:t xml:space="preserve">О внесении изменений в </w:t>
            </w:r>
            <w:r w:rsidRPr="00CD4C59">
              <w:rPr>
                <w:b/>
                <w:bCs/>
                <w:color w:val="000000"/>
                <w:spacing w:val="-2"/>
                <w:sz w:val="16"/>
                <w:szCs w:val="16"/>
              </w:rPr>
              <w:t>муниципальную  программу</w:t>
            </w:r>
            <w:r>
              <w:rPr>
                <w:b/>
                <w:bCs/>
                <w:color w:val="000000"/>
                <w:spacing w:val="-2"/>
                <w:sz w:val="16"/>
                <w:szCs w:val="16"/>
              </w:rPr>
              <w:t xml:space="preserve"> </w:t>
            </w:r>
            <w:r w:rsidRPr="00CD4C59">
              <w:rPr>
                <w:b/>
                <w:sz w:val="16"/>
                <w:szCs w:val="16"/>
              </w:rPr>
              <w:t>«Развитие информационного общества</w:t>
            </w:r>
            <w:r w:rsidRPr="00CD4C59">
              <w:rPr>
                <w:b/>
                <w:bCs/>
                <w:color w:val="000000"/>
                <w:spacing w:val="-2"/>
                <w:sz w:val="16"/>
                <w:szCs w:val="16"/>
              </w:rPr>
              <w:t xml:space="preserve"> Боровёнковского сельского поселения»</w:t>
            </w:r>
          </w:p>
          <w:p w:rsidR="00DC54BD" w:rsidRDefault="00DC54BD" w:rsidP="00961701">
            <w:pPr>
              <w:jc w:val="center"/>
              <w:rPr>
                <w:b/>
                <w:sz w:val="20"/>
                <w:szCs w:val="20"/>
              </w:rPr>
            </w:pPr>
          </w:p>
          <w:p w:rsidR="00DD18B6" w:rsidRDefault="00DD18B6" w:rsidP="00961701">
            <w:pPr>
              <w:jc w:val="center"/>
              <w:rPr>
                <w:b/>
                <w:sz w:val="20"/>
                <w:szCs w:val="20"/>
              </w:rPr>
            </w:pPr>
          </w:p>
          <w:p w:rsidR="009B04F6" w:rsidRPr="00961701" w:rsidRDefault="009B04F6" w:rsidP="00961701">
            <w:pPr>
              <w:jc w:val="center"/>
              <w:rPr>
                <w:b/>
                <w:sz w:val="20"/>
                <w:szCs w:val="20"/>
              </w:rPr>
            </w:pPr>
          </w:p>
          <w:p w:rsidR="00DD18B6" w:rsidRPr="008A2981" w:rsidRDefault="00DD18B6" w:rsidP="00B74BEA">
            <w:pPr>
              <w:jc w:val="center"/>
              <w:rPr>
                <w:b/>
                <w:sz w:val="16"/>
                <w:szCs w:val="16"/>
              </w:rPr>
            </w:pPr>
            <w:r w:rsidRPr="008A2981">
              <w:rPr>
                <w:b/>
                <w:sz w:val="16"/>
                <w:szCs w:val="16"/>
              </w:rPr>
              <w:t>Об утверждении Порядка</w:t>
            </w:r>
            <w:r>
              <w:rPr>
                <w:b/>
                <w:sz w:val="16"/>
                <w:szCs w:val="16"/>
              </w:rPr>
              <w:t xml:space="preserve"> </w:t>
            </w:r>
            <w:r w:rsidRPr="008A2981">
              <w:rPr>
                <w:b/>
                <w:sz w:val="16"/>
                <w:szCs w:val="16"/>
              </w:rPr>
              <w:t>оказания консультативной и информационной поддержки  субъектам малого и сре</w:t>
            </w:r>
            <w:r w:rsidRPr="008A2981">
              <w:rPr>
                <w:b/>
                <w:sz w:val="16"/>
                <w:szCs w:val="16"/>
              </w:rPr>
              <w:t>д</w:t>
            </w:r>
            <w:r w:rsidRPr="008A2981">
              <w:rPr>
                <w:b/>
                <w:sz w:val="16"/>
                <w:szCs w:val="16"/>
              </w:rPr>
              <w:t>него  предпринимательства</w:t>
            </w:r>
            <w:r>
              <w:rPr>
                <w:b/>
                <w:sz w:val="16"/>
                <w:szCs w:val="16"/>
              </w:rPr>
              <w:t xml:space="preserve"> </w:t>
            </w:r>
            <w:r w:rsidRPr="008A2981">
              <w:rPr>
                <w:b/>
                <w:sz w:val="16"/>
                <w:szCs w:val="16"/>
              </w:rPr>
              <w:t xml:space="preserve">на территории </w:t>
            </w:r>
            <w:r w:rsidRPr="008A2981">
              <w:rPr>
                <w:b/>
                <w:bCs/>
                <w:color w:val="000000"/>
                <w:spacing w:val="-2"/>
                <w:sz w:val="16"/>
                <w:szCs w:val="16"/>
              </w:rPr>
              <w:t>Боровёнковского сельского поселения»</w:t>
            </w:r>
          </w:p>
          <w:p w:rsidR="00DD18B6" w:rsidRPr="008A2981" w:rsidRDefault="00DD18B6" w:rsidP="00DD18B6">
            <w:pPr>
              <w:rPr>
                <w:b/>
                <w:sz w:val="16"/>
                <w:szCs w:val="16"/>
              </w:rPr>
            </w:pPr>
          </w:p>
          <w:p w:rsidR="00B918C6" w:rsidRPr="009B04F6" w:rsidRDefault="00B918C6" w:rsidP="001320D9">
            <w:pPr>
              <w:pStyle w:val="af3"/>
              <w:spacing w:beforeAutospacing="0" w:afterAutospacing="0"/>
              <w:rPr>
                <w:sz w:val="20"/>
                <w:szCs w:val="20"/>
              </w:rPr>
            </w:pPr>
          </w:p>
          <w:p w:rsidR="00DD18B6" w:rsidRPr="00DD18B6" w:rsidRDefault="00DD18B6" w:rsidP="00DD18B6">
            <w:pPr>
              <w:jc w:val="center"/>
              <w:rPr>
                <w:b/>
                <w:sz w:val="18"/>
                <w:szCs w:val="18"/>
              </w:rPr>
            </w:pPr>
            <w:r w:rsidRPr="00DD18B6">
              <w:rPr>
                <w:b/>
                <w:sz w:val="18"/>
                <w:szCs w:val="18"/>
              </w:rPr>
              <w:t>Итоговый  документ</w:t>
            </w:r>
          </w:p>
          <w:p w:rsidR="00DD18B6" w:rsidRPr="00DD18B6" w:rsidRDefault="00DD18B6" w:rsidP="00DD18B6">
            <w:pPr>
              <w:jc w:val="center"/>
              <w:rPr>
                <w:b/>
                <w:sz w:val="18"/>
                <w:szCs w:val="18"/>
              </w:rPr>
            </w:pPr>
            <w:r w:rsidRPr="00DD18B6">
              <w:rPr>
                <w:b/>
                <w:sz w:val="18"/>
                <w:szCs w:val="18"/>
              </w:rPr>
              <w:t>по результатам публичных  слушаний</w:t>
            </w:r>
          </w:p>
          <w:p w:rsidR="00DD18B6" w:rsidRPr="00547DA1" w:rsidRDefault="00DD18B6" w:rsidP="00DD18B6">
            <w:pPr>
              <w:jc w:val="center"/>
              <w:rPr>
                <w:b/>
                <w:sz w:val="16"/>
                <w:szCs w:val="16"/>
              </w:rPr>
            </w:pPr>
          </w:p>
          <w:p w:rsidR="003A711C" w:rsidRPr="005D36A4" w:rsidRDefault="003A711C" w:rsidP="003A711C">
            <w:pPr>
              <w:rPr>
                <w:sz w:val="16"/>
                <w:szCs w:val="16"/>
              </w:rPr>
            </w:pPr>
          </w:p>
          <w:p w:rsidR="00B918C6" w:rsidRPr="009B04F6" w:rsidRDefault="00B918C6" w:rsidP="00B96310">
            <w:pPr>
              <w:spacing w:line="240" w:lineRule="exact"/>
              <w:rPr>
                <w:sz w:val="20"/>
                <w:szCs w:val="20"/>
              </w:rPr>
            </w:pPr>
          </w:p>
          <w:p w:rsidR="00C64494" w:rsidRPr="009B04F6" w:rsidRDefault="00C64494" w:rsidP="00C64494">
            <w:pPr>
              <w:rPr>
                <w:sz w:val="20"/>
                <w:szCs w:val="20"/>
              </w:rPr>
            </w:pPr>
          </w:p>
          <w:p w:rsidR="009B04F6" w:rsidRPr="009B04F6" w:rsidRDefault="009B04F6" w:rsidP="00C64494">
            <w:pPr>
              <w:rPr>
                <w:sz w:val="20"/>
                <w:szCs w:val="20"/>
              </w:rPr>
            </w:pPr>
          </w:p>
          <w:p w:rsidR="003A711C" w:rsidRPr="0025595F" w:rsidRDefault="003A711C" w:rsidP="003A711C">
            <w:pPr>
              <w:tabs>
                <w:tab w:val="left" w:pos="936"/>
              </w:tabs>
              <w:rPr>
                <w:sz w:val="18"/>
                <w:szCs w:val="18"/>
              </w:rPr>
            </w:pPr>
            <w:r w:rsidRPr="0025595F">
              <w:rPr>
                <w:b/>
                <w:sz w:val="18"/>
                <w:szCs w:val="18"/>
              </w:rPr>
              <w:t xml:space="preserve">                                             </w:t>
            </w:r>
          </w:p>
          <w:p w:rsidR="003A711C" w:rsidRDefault="003A711C" w:rsidP="003A711C">
            <w:pPr>
              <w:jc w:val="center"/>
              <w:rPr>
                <w:b/>
                <w:sz w:val="16"/>
                <w:szCs w:val="16"/>
              </w:rPr>
            </w:pPr>
          </w:p>
          <w:p w:rsidR="003A711C" w:rsidRDefault="003A711C" w:rsidP="003A711C">
            <w:pPr>
              <w:jc w:val="center"/>
              <w:rPr>
                <w:b/>
                <w:sz w:val="16"/>
                <w:szCs w:val="16"/>
              </w:rPr>
            </w:pPr>
          </w:p>
          <w:p w:rsidR="003A711C" w:rsidRDefault="003A711C" w:rsidP="003A711C">
            <w:pPr>
              <w:jc w:val="center"/>
              <w:rPr>
                <w:b/>
                <w:sz w:val="16"/>
                <w:szCs w:val="16"/>
              </w:rPr>
            </w:pPr>
          </w:p>
          <w:p w:rsidR="006D312E" w:rsidRDefault="006D312E" w:rsidP="00546FF2">
            <w:pPr>
              <w:tabs>
                <w:tab w:val="left" w:pos="936"/>
              </w:tabs>
              <w:rPr>
                <w:sz w:val="18"/>
                <w:szCs w:val="18"/>
              </w:rPr>
            </w:pPr>
          </w:p>
          <w:p w:rsidR="003A711C" w:rsidRDefault="003A711C" w:rsidP="00546FF2">
            <w:pPr>
              <w:tabs>
                <w:tab w:val="left" w:pos="936"/>
              </w:tabs>
              <w:rPr>
                <w:sz w:val="18"/>
                <w:szCs w:val="18"/>
              </w:rPr>
            </w:pPr>
          </w:p>
          <w:p w:rsidR="003A711C" w:rsidRPr="00B43971" w:rsidRDefault="003A711C" w:rsidP="00546FF2">
            <w:pPr>
              <w:tabs>
                <w:tab w:val="left" w:pos="936"/>
              </w:tabs>
              <w:rPr>
                <w:sz w:val="18"/>
                <w:szCs w:val="18"/>
              </w:rPr>
            </w:pPr>
          </w:p>
          <w:p w:rsidR="006D312E" w:rsidRDefault="006D312E" w:rsidP="00546FF2">
            <w:pPr>
              <w:tabs>
                <w:tab w:val="left" w:pos="936"/>
              </w:tabs>
              <w:rPr>
                <w:sz w:val="18"/>
                <w:szCs w:val="18"/>
              </w:rPr>
            </w:pPr>
          </w:p>
          <w:p w:rsidR="0093021F" w:rsidRPr="00B43971" w:rsidRDefault="0093021F" w:rsidP="00546FF2">
            <w:pPr>
              <w:tabs>
                <w:tab w:val="left" w:pos="936"/>
              </w:tabs>
              <w:rPr>
                <w:b/>
                <w:sz w:val="20"/>
                <w:szCs w:val="20"/>
              </w:rPr>
            </w:pPr>
          </w:p>
          <w:p w:rsidR="00E9139D" w:rsidRPr="00B43971" w:rsidRDefault="00E9139D" w:rsidP="00546FF2">
            <w:pPr>
              <w:tabs>
                <w:tab w:val="left" w:pos="936"/>
              </w:tabs>
              <w:rPr>
                <w:sz w:val="18"/>
                <w:szCs w:val="18"/>
              </w:rPr>
            </w:pPr>
          </w:p>
          <w:p w:rsidR="0047242B" w:rsidRPr="00B43971" w:rsidRDefault="0047242B" w:rsidP="00546FF2">
            <w:pPr>
              <w:tabs>
                <w:tab w:val="left" w:pos="936"/>
              </w:tabs>
              <w:rPr>
                <w:sz w:val="18"/>
                <w:szCs w:val="18"/>
              </w:rPr>
            </w:pPr>
          </w:p>
          <w:p w:rsidR="00E9139D" w:rsidRDefault="00E9139D" w:rsidP="00546FF2">
            <w:pPr>
              <w:tabs>
                <w:tab w:val="left" w:pos="936"/>
              </w:tabs>
              <w:rPr>
                <w:sz w:val="18"/>
                <w:szCs w:val="18"/>
              </w:rPr>
            </w:pPr>
          </w:p>
          <w:p w:rsidR="001320D9" w:rsidRPr="00B43971" w:rsidRDefault="001320D9" w:rsidP="00546FF2">
            <w:pPr>
              <w:tabs>
                <w:tab w:val="left" w:pos="936"/>
              </w:tabs>
              <w:rPr>
                <w:sz w:val="18"/>
                <w:szCs w:val="18"/>
              </w:rPr>
            </w:pPr>
          </w:p>
          <w:p w:rsidR="00E9139D" w:rsidRDefault="00E9139D"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Default="001320D9" w:rsidP="001320D9">
            <w:pPr>
              <w:rPr>
                <w:sz w:val="18"/>
                <w:szCs w:val="18"/>
              </w:rPr>
            </w:pPr>
          </w:p>
          <w:p w:rsidR="001320D9" w:rsidRPr="00292EB5" w:rsidRDefault="001320D9" w:rsidP="001320D9">
            <w:pPr>
              <w:jc w:val="center"/>
              <w:rPr>
                <w:sz w:val="16"/>
                <w:szCs w:val="16"/>
              </w:rPr>
            </w:pPr>
          </w:p>
          <w:p w:rsidR="001320D9" w:rsidRPr="001320D9" w:rsidRDefault="001320D9" w:rsidP="001320D9">
            <w:pPr>
              <w:jc w:val="center"/>
              <w:rPr>
                <w:b/>
                <w:sz w:val="16"/>
                <w:szCs w:val="16"/>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1D0D15" w:rsidRPr="00941CD9" w:rsidRDefault="001D0D15" w:rsidP="001320D9">
            <w:pPr>
              <w:rPr>
                <w:b/>
                <w:sz w:val="16"/>
                <w:szCs w:val="16"/>
              </w:rPr>
            </w:pPr>
          </w:p>
          <w:p w:rsidR="001D0D15" w:rsidRPr="00941CD9" w:rsidRDefault="001D0D15" w:rsidP="0093451E">
            <w:pP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B45054" w:rsidP="004F4895">
            <w:pPr>
              <w:jc w:val="center"/>
              <w:rPr>
                <w:b/>
                <w:sz w:val="16"/>
                <w:szCs w:val="16"/>
              </w:rPr>
            </w:pPr>
            <w:r>
              <w:rPr>
                <w:b/>
                <w:sz w:val="16"/>
                <w:szCs w:val="16"/>
              </w:rPr>
              <w:t>3</w:t>
            </w:r>
          </w:p>
          <w:p w:rsidR="001D0D15" w:rsidRPr="00941CD9" w:rsidRDefault="001D0D15" w:rsidP="004F4895">
            <w:pPr>
              <w:jc w:val="center"/>
              <w:rPr>
                <w:b/>
                <w:sz w:val="16"/>
                <w:szCs w:val="16"/>
              </w:rPr>
            </w:pPr>
          </w:p>
          <w:p w:rsidR="00DF2B47" w:rsidRPr="00941CD9" w:rsidRDefault="00DF2B47" w:rsidP="00941CD9">
            <w:pPr>
              <w:rPr>
                <w:b/>
                <w:sz w:val="16"/>
                <w:szCs w:val="16"/>
              </w:rPr>
            </w:pPr>
          </w:p>
          <w:p w:rsidR="001D0D15" w:rsidRDefault="001D0D15" w:rsidP="009B04F6">
            <w:pPr>
              <w:rPr>
                <w:b/>
                <w:sz w:val="16"/>
                <w:szCs w:val="16"/>
              </w:rPr>
            </w:pPr>
          </w:p>
          <w:p w:rsidR="009B04F6" w:rsidRPr="00941CD9" w:rsidRDefault="009B04F6" w:rsidP="009B04F6">
            <w:pPr>
              <w:rPr>
                <w:b/>
                <w:sz w:val="16"/>
                <w:szCs w:val="16"/>
              </w:rPr>
            </w:pPr>
          </w:p>
          <w:p w:rsidR="001D0D15" w:rsidRPr="00941CD9" w:rsidRDefault="00DD18B6" w:rsidP="004F4895">
            <w:pPr>
              <w:jc w:val="center"/>
              <w:rPr>
                <w:b/>
                <w:sz w:val="16"/>
                <w:szCs w:val="16"/>
              </w:rPr>
            </w:pPr>
            <w:r>
              <w:rPr>
                <w:b/>
                <w:sz w:val="16"/>
                <w:szCs w:val="16"/>
              </w:rPr>
              <w:t>5</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B04F6" w:rsidRDefault="009B04F6" w:rsidP="004F4895">
            <w:pPr>
              <w:jc w:val="center"/>
              <w:rPr>
                <w:b/>
                <w:sz w:val="16"/>
                <w:szCs w:val="16"/>
              </w:rPr>
            </w:pPr>
          </w:p>
          <w:p w:rsidR="00941CD9" w:rsidRPr="00941CD9" w:rsidRDefault="00941CD9" w:rsidP="00B45054">
            <w:pPr>
              <w:jc w:val="center"/>
              <w:rPr>
                <w:b/>
                <w:sz w:val="16"/>
                <w:szCs w:val="16"/>
              </w:rPr>
            </w:pP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B04F6" w:rsidRDefault="009B04F6" w:rsidP="004F4895">
            <w:pPr>
              <w:jc w:val="center"/>
              <w:rPr>
                <w:b/>
                <w:sz w:val="16"/>
                <w:szCs w:val="16"/>
              </w:rPr>
            </w:pPr>
          </w:p>
          <w:p w:rsidR="009B04F6" w:rsidRDefault="009B04F6" w:rsidP="004F4895">
            <w:pPr>
              <w:jc w:val="center"/>
              <w:rPr>
                <w:b/>
                <w:sz w:val="16"/>
                <w:szCs w:val="16"/>
              </w:rPr>
            </w:pPr>
          </w:p>
          <w:p w:rsidR="009B04F6" w:rsidRDefault="009B04F6" w:rsidP="009B04F6">
            <w:pPr>
              <w:rPr>
                <w:b/>
                <w:sz w:val="16"/>
                <w:szCs w:val="16"/>
              </w:rPr>
            </w:pPr>
          </w:p>
          <w:p w:rsidR="009165A6" w:rsidRPr="00941CD9" w:rsidRDefault="009165A6" w:rsidP="009B04F6">
            <w:pPr>
              <w:rPr>
                <w:b/>
                <w:sz w:val="16"/>
                <w:szCs w:val="16"/>
              </w:rPr>
            </w:pPr>
          </w:p>
          <w:p w:rsidR="001D0D15" w:rsidRPr="00941CD9" w:rsidRDefault="0093021F" w:rsidP="001D0D15">
            <w:pPr>
              <w:rPr>
                <w:b/>
                <w:sz w:val="16"/>
                <w:szCs w:val="16"/>
              </w:rPr>
            </w:pPr>
            <w:r>
              <w:rPr>
                <w:b/>
                <w:sz w:val="16"/>
                <w:szCs w:val="16"/>
              </w:rPr>
              <w:t xml:space="preserve">       </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B04F6" w:rsidRPr="00941CD9" w:rsidRDefault="00DD18B6" w:rsidP="009B04F6">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B45054">
            <w:pPr>
              <w:jc w:val="center"/>
              <w:rPr>
                <w:b/>
                <w:sz w:val="16"/>
                <w:szCs w:val="16"/>
              </w:rPr>
            </w:pPr>
          </w:p>
          <w:p w:rsidR="00941CD9" w:rsidRPr="00941CD9" w:rsidRDefault="0093021F" w:rsidP="00941CD9">
            <w:pPr>
              <w:rPr>
                <w:b/>
                <w:sz w:val="16"/>
                <w:szCs w:val="16"/>
              </w:rPr>
            </w:pPr>
            <w:r>
              <w:rPr>
                <w:b/>
                <w:sz w:val="16"/>
                <w:szCs w:val="16"/>
              </w:rPr>
              <w:t xml:space="preserve">        </w:t>
            </w:r>
          </w:p>
          <w:p w:rsidR="00941CD9" w:rsidRPr="00941CD9" w:rsidRDefault="00DD18B6" w:rsidP="00941CD9">
            <w:pPr>
              <w:rPr>
                <w:b/>
                <w:sz w:val="16"/>
                <w:szCs w:val="16"/>
              </w:rPr>
            </w:pPr>
            <w:r>
              <w:rPr>
                <w:b/>
                <w:sz w:val="16"/>
                <w:szCs w:val="16"/>
              </w:rPr>
              <w:t xml:space="preserve">     </w:t>
            </w: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DD18B6" w:rsidP="00941CD9">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3021F" w:rsidRDefault="0093021F" w:rsidP="00B45054">
            <w:pPr>
              <w:jc w:val="cente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Pr="00941CD9"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941CD9">
            <w:pPr>
              <w:rPr>
                <w:b/>
                <w:sz w:val="16"/>
                <w:szCs w:val="16"/>
              </w:rPr>
            </w:pPr>
          </w:p>
          <w:p w:rsidR="0093021F" w:rsidRDefault="0093021F" w:rsidP="00B45054">
            <w:pPr>
              <w:jc w:val="center"/>
              <w:rPr>
                <w:b/>
                <w:sz w:val="16"/>
                <w:szCs w:val="16"/>
              </w:rPr>
            </w:pPr>
          </w:p>
          <w:p w:rsidR="00B45054" w:rsidRDefault="00B45054" w:rsidP="00941CD9">
            <w:pP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rPr>
                <w:sz w:val="16"/>
                <w:szCs w:val="16"/>
              </w:rPr>
            </w:pPr>
          </w:p>
          <w:p w:rsidR="00B45054" w:rsidRDefault="00B45054" w:rsidP="00B45054">
            <w:pPr>
              <w:jc w:val="center"/>
              <w:rPr>
                <w:b/>
                <w:sz w:val="16"/>
                <w:szCs w:val="16"/>
              </w:rPr>
            </w:pPr>
          </w:p>
          <w:p w:rsidR="00B45054" w:rsidRPr="00B45054" w:rsidRDefault="00B45054" w:rsidP="00B45054">
            <w:pPr>
              <w:rPr>
                <w:sz w:val="16"/>
                <w:szCs w:val="16"/>
              </w:rPr>
            </w:pPr>
          </w:p>
          <w:p w:rsidR="00B45054" w:rsidRPr="00B45054" w:rsidRDefault="00B45054" w:rsidP="00B45054">
            <w:pPr>
              <w:rPr>
                <w:sz w:val="16"/>
                <w:szCs w:val="16"/>
              </w:rPr>
            </w:pPr>
          </w:p>
          <w:p w:rsidR="00B45054" w:rsidRPr="00B45054" w:rsidRDefault="00B45054" w:rsidP="009B04F6">
            <w:pPr>
              <w:rPr>
                <w:b/>
                <w:sz w:val="16"/>
                <w:szCs w:val="16"/>
              </w:rPr>
            </w:pPr>
          </w:p>
        </w:tc>
      </w:tr>
    </w:tbl>
    <w:p w:rsidR="00506435" w:rsidRDefault="003639F1" w:rsidP="00142512">
      <w:pPr>
        <w:spacing w:line="240" w:lineRule="exact"/>
        <w:rPr>
          <w:b/>
        </w:rPr>
      </w:pPr>
      <w:r>
        <w:rPr>
          <w:sz w:val="18"/>
          <w:szCs w:val="18"/>
        </w:rPr>
        <w:lastRenderedPageBreak/>
        <w:t xml:space="preserve">                                       </w:t>
      </w:r>
    </w:p>
    <w:p w:rsidR="00DD18B6" w:rsidRPr="00DD18B6" w:rsidRDefault="00DD18B6" w:rsidP="00DD18B6">
      <w:pPr>
        <w:pStyle w:val="3"/>
        <w:numPr>
          <w:ilvl w:val="0"/>
          <w:numId w:val="0"/>
        </w:numPr>
        <w:spacing w:line="240" w:lineRule="auto"/>
        <w:ind w:left="3130" w:hanging="432"/>
        <w:rPr>
          <w:rFonts w:ascii="Times New Roman" w:hAnsi="Times New Roman" w:cs="Times New Roman"/>
          <w:sz w:val="18"/>
          <w:szCs w:val="18"/>
        </w:rPr>
      </w:pPr>
      <w:r w:rsidRPr="00DD18B6">
        <w:rPr>
          <w:rFonts w:ascii="Times New Roman" w:hAnsi="Times New Roman" w:cs="Times New Roman"/>
          <w:sz w:val="18"/>
          <w:szCs w:val="18"/>
        </w:rPr>
        <w:t>АДМИНИСТРАЦИЯ БОРОВЁНКОВСКОГО СЕЛЬСКОГО ПОСЕЛЕНИЯ</w:t>
      </w:r>
    </w:p>
    <w:p w:rsidR="00DD18B6" w:rsidRPr="00DD18B6" w:rsidRDefault="00DD18B6" w:rsidP="00DD18B6">
      <w:pPr>
        <w:jc w:val="center"/>
        <w:rPr>
          <w:b/>
          <w:sz w:val="18"/>
          <w:szCs w:val="18"/>
        </w:rPr>
      </w:pPr>
      <w:r w:rsidRPr="00DD18B6">
        <w:rPr>
          <w:b/>
          <w:sz w:val="18"/>
          <w:szCs w:val="18"/>
        </w:rPr>
        <w:t>П О С Т А Н О В Л Е Н И Е</w:t>
      </w:r>
    </w:p>
    <w:p w:rsidR="00DD18B6" w:rsidRPr="00CD4C59" w:rsidRDefault="00DD18B6" w:rsidP="00DD18B6">
      <w:pPr>
        <w:jc w:val="right"/>
        <w:rPr>
          <w:sz w:val="16"/>
          <w:szCs w:val="16"/>
        </w:rPr>
      </w:pPr>
      <w:r w:rsidRPr="00CD4C59">
        <w:rPr>
          <w:sz w:val="16"/>
          <w:szCs w:val="16"/>
        </w:rPr>
        <w:t xml:space="preserve">                                              </w:t>
      </w:r>
    </w:p>
    <w:p w:rsidR="00DD18B6" w:rsidRPr="00DD18B6" w:rsidRDefault="00DD18B6" w:rsidP="00DD18B6">
      <w:pPr>
        <w:jc w:val="center"/>
        <w:rPr>
          <w:b/>
          <w:sz w:val="16"/>
          <w:szCs w:val="16"/>
        </w:rPr>
      </w:pPr>
      <w:r w:rsidRPr="00DD18B6">
        <w:rPr>
          <w:b/>
          <w:sz w:val="16"/>
          <w:szCs w:val="16"/>
        </w:rPr>
        <w:t>от 15.07.2021 № 95</w:t>
      </w:r>
    </w:p>
    <w:p w:rsidR="00DD18B6" w:rsidRPr="00CD4C59" w:rsidRDefault="00DD18B6" w:rsidP="00DD18B6">
      <w:pPr>
        <w:rPr>
          <w:b/>
          <w:sz w:val="16"/>
          <w:szCs w:val="16"/>
        </w:rPr>
      </w:pPr>
    </w:p>
    <w:p w:rsidR="00DD18B6" w:rsidRPr="00CD4C59" w:rsidRDefault="00DD18B6" w:rsidP="00DD18B6">
      <w:pPr>
        <w:jc w:val="center"/>
        <w:rPr>
          <w:b/>
          <w:sz w:val="16"/>
          <w:szCs w:val="16"/>
        </w:rPr>
      </w:pPr>
      <w:r w:rsidRPr="00CD4C59">
        <w:rPr>
          <w:b/>
          <w:sz w:val="16"/>
          <w:szCs w:val="16"/>
        </w:rPr>
        <w:t xml:space="preserve">О внесении изменений в </w:t>
      </w:r>
      <w:r w:rsidRPr="00CD4C59">
        <w:rPr>
          <w:b/>
          <w:bCs/>
          <w:color w:val="000000"/>
          <w:spacing w:val="-2"/>
          <w:sz w:val="16"/>
          <w:szCs w:val="16"/>
        </w:rPr>
        <w:t>муниципальную  программу</w:t>
      </w:r>
      <w:r>
        <w:rPr>
          <w:b/>
          <w:bCs/>
          <w:color w:val="000000"/>
          <w:spacing w:val="-2"/>
          <w:sz w:val="16"/>
          <w:szCs w:val="16"/>
        </w:rPr>
        <w:t xml:space="preserve"> </w:t>
      </w:r>
      <w:r w:rsidRPr="00CD4C59">
        <w:rPr>
          <w:b/>
          <w:sz w:val="16"/>
          <w:szCs w:val="16"/>
        </w:rPr>
        <w:t>«Развитие информационного общества</w:t>
      </w:r>
      <w:r w:rsidRPr="00CD4C59">
        <w:rPr>
          <w:b/>
          <w:bCs/>
          <w:color w:val="000000"/>
          <w:spacing w:val="-2"/>
          <w:sz w:val="16"/>
          <w:szCs w:val="16"/>
        </w:rPr>
        <w:t xml:space="preserve"> Боровёнковского сельского поселения»</w:t>
      </w:r>
    </w:p>
    <w:p w:rsidR="00DD18B6" w:rsidRPr="00CD4C59" w:rsidRDefault="00DD18B6" w:rsidP="00DD18B6">
      <w:pPr>
        <w:rPr>
          <w:b/>
          <w:bCs/>
          <w:color w:val="000000"/>
          <w:spacing w:val="-2"/>
          <w:sz w:val="16"/>
          <w:szCs w:val="16"/>
        </w:rPr>
      </w:pPr>
    </w:p>
    <w:p w:rsidR="00DD18B6" w:rsidRPr="00CD4C59" w:rsidRDefault="00DD18B6" w:rsidP="00DD18B6">
      <w:pPr>
        <w:rPr>
          <w:b/>
          <w:sz w:val="16"/>
          <w:szCs w:val="16"/>
        </w:rPr>
      </w:pPr>
    </w:p>
    <w:p w:rsidR="00DD18B6" w:rsidRPr="00CD4C59" w:rsidRDefault="00DD18B6" w:rsidP="00DD18B6">
      <w:pPr>
        <w:ind w:firstLine="539"/>
        <w:jc w:val="both"/>
        <w:rPr>
          <w:sz w:val="16"/>
          <w:szCs w:val="16"/>
        </w:rPr>
      </w:pPr>
      <w:r w:rsidRPr="00CD4C59">
        <w:rPr>
          <w:sz w:val="16"/>
          <w:szCs w:val="16"/>
        </w:rPr>
        <w:t xml:space="preserve">      </w:t>
      </w:r>
      <w:r w:rsidRPr="00CD4C59">
        <w:rPr>
          <w:sz w:val="16"/>
          <w:szCs w:val="16"/>
          <w:shd w:val="clear" w:color="auto" w:fill="FFFFFF"/>
        </w:rPr>
        <w:t>В связи с уточнением планируемых к реализации мероприятий муниципальной программы Администрация Боровёнковского сельского п</w:t>
      </w:r>
      <w:r w:rsidRPr="00CD4C59">
        <w:rPr>
          <w:sz w:val="16"/>
          <w:szCs w:val="16"/>
          <w:shd w:val="clear" w:color="auto" w:fill="FFFFFF"/>
        </w:rPr>
        <w:t>о</w:t>
      </w:r>
      <w:r w:rsidRPr="00CD4C59">
        <w:rPr>
          <w:sz w:val="16"/>
          <w:szCs w:val="16"/>
          <w:shd w:val="clear" w:color="auto" w:fill="FFFFFF"/>
        </w:rPr>
        <w:t xml:space="preserve">селения </w:t>
      </w:r>
    </w:p>
    <w:p w:rsidR="00DD18B6" w:rsidRPr="00CD4C59" w:rsidRDefault="00DD18B6" w:rsidP="00DD18B6">
      <w:pPr>
        <w:jc w:val="both"/>
        <w:rPr>
          <w:b/>
          <w:sz w:val="16"/>
          <w:szCs w:val="16"/>
        </w:rPr>
      </w:pPr>
      <w:r w:rsidRPr="00CD4C59">
        <w:rPr>
          <w:b/>
          <w:sz w:val="16"/>
          <w:szCs w:val="16"/>
        </w:rPr>
        <w:t>ПОСТАНОВЛЯЕТ:</w:t>
      </w:r>
    </w:p>
    <w:p w:rsidR="00DD18B6" w:rsidRPr="00CD4C59" w:rsidRDefault="00DD18B6" w:rsidP="00DD18B6">
      <w:pPr>
        <w:jc w:val="both"/>
        <w:rPr>
          <w:sz w:val="16"/>
          <w:szCs w:val="16"/>
        </w:rPr>
      </w:pPr>
      <w:r w:rsidRPr="00CD4C59">
        <w:rPr>
          <w:sz w:val="16"/>
          <w:szCs w:val="16"/>
        </w:rPr>
        <w:t xml:space="preserve">1. Внести в </w:t>
      </w:r>
      <w:r w:rsidRPr="00CD4C59">
        <w:rPr>
          <w:bCs/>
          <w:color w:val="000000"/>
          <w:spacing w:val="-2"/>
          <w:sz w:val="16"/>
          <w:szCs w:val="16"/>
        </w:rPr>
        <w:t xml:space="preserve">муниципальную  программу </w:t>
      </w:r>
      <w:r w:rsidRPr="00CD4C59">
        <w:rPr>
          <w:sz w:val="16"/>
          <w:szCs w:val="16"/>
        </w:rPr>
        <w:t>«Развитие информационного общества</w:t>
      </w:r>
      <w:r w:rsidRPr="00CD4C59">
        <w:rPr>
          <w:bCs/>
          <w:color w:val="000000"/>
          <w:spacing w:val="-2"/>
          <w:sz w:val="16"/>
          <w:szCs w:val="16"/>
        </w:rPr>
        <w:t xml:space="preserve"> Боровёнковского сельского поселения», утвержденную </w:t>
      </w:r>
      <w:r w:rsidRPr="00CD4C59">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CD4C59">
        <w:rPr>
          <w:rStyle w:val="afc"/>
          <w:b w:val="0"/>
          <w:sz w:val="16"/>
          <w:szCs w:val="16"/>
          <w:shd w:val="clear" w:color="auto" w:fill="FFFFFF"/>
        </w:rPr>
        <w:t>от 02.07.2020 № 75, от 29.10.2020 № 130, от 18.11.2020 № 153, от 27.11.2020 № 169,</w:t>
      </w:r>
      <w:r w:rsidRPr="00CD4C59">
        <w:rPr>
          <w:sz w:val="16"/>
          <w:szCs w:val="16"/>
        </w:rPr>
        <w:t xml:space="preserve"> от 01.03.2021 № 19) следующие  изменения: </w:t>
      </w:r>
    </w:p>
    <w:p w:rsidR="00DD18B6" w:rsidRPr="00CD4C59" w:rsidRDefault="00DD18B6" w:rsidP="00DD18B6">
      <w:pPr>
        <w:widowControl w:val="0"/>
        <w:autoSpaceDE w:val="0"/>
        <w:autoSpaceDN w:val="0"/>
        <w:adjustRightInd w:val="0"/>
        <w:jc w:val="both"/>
        <w:rPr>
          <w:sz w:val="16"/>
          <w:szCs w:val="16"/>
        </w:rPr>
      </w:pPr>
      <w:r w:rsidRPr="00CD4C59">
        <w:rPr>
          <w:sz w:val="16"/>
          <w:szCs w:val="16"/>
        </w:rPr>
        <w:t xml:space="preserve">- В Мероприятиях  муниципальной программы: </w:t>
      </w:r>
    </w:p>
    <w:p w:rsidR="00DD18B6" w:rsidRPr="00CD4C59" w:rsidRDefault="00DD18B6" w:rsidP="00DD18B6">
      <w:pPr>
        <w:jc w:val="both"/>
        <w:rPr>
          <w:sz w:val="16"/>
          <w:szCs w:val="16"/>
        </w:rPr>
      </w:pPr>
      <w:r w:rsidRPr="00CD4C59">
        <w:rPr>
          <w:sz w:val="16"/>
          <w:szCs w:val="16"/>
        </w:rPr>
        <w:t xml:space="preserve">- строку 3.1 изложить в редакции: </w:t>
      </w:r>
    </w:p>
    <w:p w:rsidR="00DD18B6" w:rsidRPr="00CD4C59" w:rsidRDefault="00DD18B6" w:rsidP="00DD18B6">
      <w:pPr>
        <w:jc w:val="both"/>
        <w:rPr>
          <w:sz w:val="16"/>
          <w:szCs w:val="16"/>
        </w:rPr>
      </w:pPr>
    </w:p>
    <w:tbl>
      <w:tblPr>
        <w:tblW w:w="9787" w:type="dxa"/>
        <w:tblCellSpacing w:w="5" w:type="nil"/>
        <w:tblInd w:w="-73" w:type="dxa"/>
        <w:tblLayout w:type="fixed"/>
        <w:tblCellMar>
          <w:left w:w="75" w:type="dxa"/>
          <w:right w:w="75" w:type="dxa"/>
        </w:tblCellMar>
        <w:tblLook w:val="0000"/>
      </w:tblPr>
      <w:tblGrid>
        <w:gridCol w:w="574"/>
        <w:gridCol w:w="2268"/>
        <w:gridCol w:w="1701"/>
        <w:gridCol w:w="709"/>
        <w:gridCol w:w="709"/>
        <w:gridCol w:w="1134"/>
        <w:gridCol w:w="708"/>
        <w:gridCol w:w="567"/>
        <w:gridCol w:w="567"/>
        <w:gridCol w:w="425"/>
        <w:gridCol w:w="425"/>
      </w:tblGrid>
      <w:tr w:rsidR="00DD18B6" w:rsidRPr="00CD4C59" w:rsidTr="00497F60">
        <w:trPr>
          <w:tblCellSpacing w:w="5" w:type="nil"/>
        </w:trPr>
        <w:tc>
          <w:tcPr>
            <w:tcW w:w="574"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rPr>
                <w:sz w:val="16"/>
                <w:szCs w:val="16"/>
              </w:rPr>
            </w:pPr>
            <w:r w:rsidRPr="00CD4C59">
              <w:rPr>
                <w:sz w:val="16"/>
                <w:szCs w:val="16"/>
              </w:rPr>
              <w:t>3.1.</w:t>
            </w:r>
          </w:p>
        </w:tc>
        <w:tc>
          <w:tcPr>
            <w:tcW w:w="2268"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rPr>
                <w:sz w:val="16"/>
                <w:szCs w:val="16"/>
              </w:rPr>
            </w:pPr>
            <w:r w:rsidRPr="00CD4C59">
              <w:rPr>
                <w:sz w:val="16"/>
                <w:szCs w:val="16"/>
              </w:rPr>
              <w:t>Приобретение ключей  эле</w:t>
            </w:r>
            <w:r w:rsidRPr="00CD4C59">
              <w:rPr>
                <w:sz w:val="16"/>
                <w:szCs w:val="16"/>
              </w:rPr>
              <w:t>к</w:t>
            </w:r>
            <w:r w:rsidRPr="00CD4C59">
              <w:rPr>
                <w:sz w:val="16"/>
                <w:szCs w:val="16"/>
              </w:rPr>
              <w:t>тронных подписей и квалиф</w:t>
            </w:r>
            <w:r w:rsidRPr="00CD4C59">
              <w:rPr>
                <w:sz w:val="16"/>
                <w:szCs w:val="16"/>
              </w:rPr>
              <w:t>и</w:t>
            </w:r>
            <w:r w:rsidRPr="00CD4C59">
              <w:rPr>
                <w:sz w:val="16"/>
                <w:szCs w:val="16"/>
              </w:rPr>
              <w:t xml:space="preserve">цированных сертификатов ключей проверки электронной подписи, </w:t>
            </w:r>
          </w:p>
        </w:tc>
        <w:tc>
          <w:tcPr>
            <w:tcW w:w="1701"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Администрация сельского посел</w:t>
            </w:r>
            <w:r w:rsidRPr="00CD4C59">
              <w:rPr>
                <w:sz w:val="16"/>
                <w:szCs w:val="16"/>
              </w:rPr>
              <w:t>е</w:t>
            </w:r>
            <w:r w:rsidRPr="00CD4C59">
              <w:rPr>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2020-2024 годы</w:t>
            </w:r>
          </w:p>
        </w:tc>
        <w:tc>
          <w:tcPr>
            <w:tcW w:w="709"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1.3.2.</w:t>
            </w:r>
          </w:p>
        </w:tc>
        <w:tc>
          <w:tcPr>
            <w:tcW w:w="1134"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color w:val="000000"/>
                <w:sz w:val="16"/>
                <w:szCs w:val="16"/>
              </w:rPr>
            </w:pPr>
            <w:r w:rsidRPr="00CD4C59">
              <w:rPr>
                <w:color w:val="000000"/>
                <w:sz w:val="16"/>
                <w:szCs w:val="16"/>
              </w:rPr>
              <w:t>Бюджет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3,4</w:t>
            </w:r>
          </w:p>
        </w:tc>
        <w:tc>
          <w:tcPr>
            <w:tcW w:w="567"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3,5</w:t>
            </w:r>
          </w:p>
        </w:tc>
        <w:tc>
          <w:tcPr>
            <w:tcW w:w="567"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r>
    </w:tbl>
    <w:p w:rsidR="00DD18B6" w:rsidRPr="00CD4C59" w:rsidRDefault="00DD18B6" w:rsidP="00DD18B6">
      <w:pPr>
        <w:widowControl w:val="0"/>
        <w:autoSpaceDE w:val="0"/>
        <w:autoSpaceDN w:val="0"/>
        <w:adjustRightInd w:val="0"/>
        <w:ind w:firstLine="709"/>
        <w:jc w:val="both"/>
        <w:rPr>
          <w:sz w:val="16"/>
          <w:szCs w:val="16"/>
        </w:rPr>
      </w:pPr>
    </w:p>
    <w:p w:rsidR="00DD18B6" w:rsidRPr="00CD4C59" w:rsidRDefault="00DD18B6" w:rsidP="00DD18B6">
      <w:pPr>
        <w:widowControl w:val="0"/>
        <w:autoSpaceDE w:val="0"/>
        <w:autoSpaceDN w:val="0"/>
        <w:adjustRightInd w:val="0"/>
        <w:jc w:val="both"/>
        <w:rPr>
          <w:sz w:val="16"/>
          <w:szCs w:val="16"/>
        </w:rPr>
      </w:pPr>
      <w:r w:rsidRPr="00CD4C59">
        <w:rPr>
          <w:sz w:val="16"/>
          <w:szCs w:val="16"/>
        </w:rPr>
        <w:t>- раздел 3 после строки 3.1  дополнить строкой 3.1.1. следующего содержания:</w:t>
      </w:r>
    </w:p>
    <w:tbl>
      <w:tblPr>
        <w:tblW w:w="9787" w:type="dxa"/>
        <w:tblCellSpacing w:w="5" w:type="nil"/>
        <w:tblInd w:w="-73" w:type="dxa"/>
        <w:tblLayout w:type="fixed"/>
        <w:tblCellMar>
          <w:left w:w="75" w:type="dxa"/>
          <w:right w:w="75" w:type="dxa"/>
        </w:tblCellMar>
        <w:tblLook w:val="0000"/>
      </w:tblPr>
      <w:tblGrid>
        <w:gridCol w:w="574"/>
        <w:gridCol w:w="2268"/>
        <w:gridCol w:w="1701"/>
        <w:gridCol w:w="709"/>
        <w:gridCol w:w="709"/>
        <w:gridCol w:w="1134"/>
        <w:gridCol w:w="708"/>
        <w:gridCol w:w="567"/>
        <w:gridCol w:w="567"/>
        <w:gridCol w:w="425"/>
        <w:gridCol w:w="425"/>
      </w:tblGrid>
      <w:tr w:rsidR="00DD18B6" w:rsidRPr="00CD4C59" w:rsidTr="00497F60">
        <w:trPr>
          <w:tblCellSpacing w:w="5" w:type="nil"/>
        </w:trPr>
        <w:tc>
          <w:tcPr>
            <w:tcW w:w="574"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rPr>
                <w:sz w:val="16"/>
                <w:szCs w:val="16"/>
              </w:rPr>
            </w:pPr>
            <w:r w:rsidRPr="00CD4C59">
              <w:rPr>
                <w:sz w:val="16"/>
                <w:szCs w:val="16"/>
              </w:rPr>
              <w:t>3.1.1</w:t>
            </w:r>
          </w:p>
        </w:tc>
        <w:tc>
          <w:tcPr>
            <w:tcW w:w="2268"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rPr>
                <w:sz w:val="16"/>
                <w:szCs w:val="16"/>
              </w:rPr>
            </w:pPr>
            <w:r w:rsidRPr="00CD4C59">
              <w:rPr>
                <w:sz w:val="16"/>
                <w:szCs w:val="16"/>
              </w:rPr>
              <w:t>В том числе право использ</w:t>
            </w:r>
            <w:r w:rsidRPr="00CD4C59">
              <w:rPr>
                <w:sz w:val="16"/>
                <w:szCs w:val="16"/>
              </w:rPr>
              <w:t>о</w:t>
            </w:r>
            <w:r w:rsidRPr="00CD4C59">
              <w:rPr>
                <w:sz w:val="16"/>
                <w:szCs w:val="16"/>
              </w:rPr>
              <w:t>вания программы для ЭВМ «АС «Кабинет УЦ» по тари</w:t>
            </w:r>
            <w:r w:rsidRPr="00CD4C59">
              <w:rPr>
                <w:sz w:val="16"/>
                <w:szCs w:val="16"/>
              </w:rPr>
              <w:t>ф</w:t>
            </w:r>
            <w:r w:rsidRPr="00CD4C59">
              <w:rPr>
                <w:sz w:val="16"/>
                <w:szCs w:val="16"/>
              </w:rPr>
              <w:t>ному плану «КЭП для Росре</w:t>
            </w:r>
            <w:r w:rsidRPr="00CD4C59">
              <w:rPr>
                <w:sz w:val="16"/>
                <w:szCs w:val="16"/>
              </w:rPr>
              <w:t>е</w:t>
            </w:r>
            <w:r w:rsidRPr="00CD4C59">
              <w:rPr>
                <w:sz w:val="16"/>
                <w:szCs w:val="16"/>
              </w:rPr>
              <w:t>стра»,  включая услуги аб</w:t>
            </w:r>
            <w:r w:rsidRPr="00CD4C59">
              <w:rPr>
                <w:sz w:val="16"/>
                <w:szCs w:val="16"/>
              </w:rPr>
              <w:t>о</w:t>
            </w:r>
            <w:r w:rsidRPr="00CD4C59">
              <w:rPr>
                <w:sz w:val="16"/>
                <w:szCs w:val="16"/>
              </w:rPr>
              <w:t xml:space="preserve">нентского обслуживания по тарифному плану «КЭП для Росреестра»,.  </w:t>
            </w:r>
          </w:p>
        </w:tc>
        <w:tc>
          <w:tcPr>
            <w:tcW w:w="1701"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Администрация сельского посел</w:t>
            </w:r>
            <w:r w:rsidRPr="00CD4C59">
              <w:rPr>
                <w:sz w:val="16"/>
                <w:szCs w:val="16"/>
              </w:rPr>
              <w:t>е</w:t>
            </w:r>
            <w:r w:rsidRPr="00CD4C59">
              <w:rPr>
                <w:sz w:val="16"/>
                <w:szCs w:val="16"/>
              </w:rPr>
              <w:t>ния</w:t>
            </w:r>
          </w:p>
        </w:tc>
        <w:tc>
          <w:tcPr>
            <w:tcW w:w="709"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2021-2024 годы</w:t>
            </w:r>
          </w:p>
        </w:tc>
        <w:tc>
          <w:tcPr>
            <w:tcW w:w="709"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1.3.2.</w:t>
            </w:r>
          </w:p>
        </w:tc>
        <w:tc>
          <w:tcPr>
            <w:tcW w:w="1134"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color w:val="000000"/>
                <w:sz w:val="16"/>
                <w:szCs w:val="16"/>
              </w:rPr>
            </w:pPr>
            <w:r w:rsidRPr="00CD4C59">
              <w:rPr>
                <w:color w:val="000000"/>
                <w:sz w:val="16"/>
                <w:szCs w:val="16"/>
              </w:rPr>
              <w:t>Бюджет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3,5</w:t>
            </w:r>
          </w:p>
        </w:tc>
        <w:tc>
          <w:tcPr>
            <w:tcW w:w="567"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DD18B6" w:rsidRPr="00CD4C59" w:rsidRDefault="00DD18B6" w:rsidP="00497F60">
            <w:pPr>
              <w:pStyle w:val="ConsPlusCell"/>
              <w:jc w:val="center"/>
              <w:rPr>
                <w:sz w:val="16"/>
                <w:szCs w:val="16"/>
              </w:rPr>
            </w:pPr>
            <w:r w:rsidRPr="00CD4C59">
              <w:rPr>
                <w:sz w:val="16"/>
                <w:szCs w:val="16"/>
              </w:rPr>
              <w:t>-</w:t>
            </w:r>
          </w:p>
        </w:tc>
      </w:tr>
    </w:tbl>
    <w:p w:rsidR="00DD18B6" w:rsidRPr="00CD4C59" w:rsidRDefault="00DD18B6" w:rsidP="00DD18B6">
      <w:pPr>
        <w:jc w:val="both"/>
        <w:rPr>
          <w:sz w:val="16"/>
          <w:szCs w:val="16"/>
        </w:rPr>
      </w:pPr>
      <w:r w:rsidRPr="00CD4C59">
        <w:rPr>
          <w:sz w:val="16"/>
          <w:szCs w:val="16"/>
        </w:rPr>
        <w:t xml:space="preserve"> 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CD4C59">
        <w:rPr>
          <w:b/>
          <w:sz w:val="16"/>
          <w:szCs w:val="16"/>
          <w:lang w:val="en-US"/>
        </w:rPr>
        <w:t>www</w:t>
      </w:r>
      <w:r w:rsidRPr="00CD4C59">
        <w:rPr>
          <w:b/>
          <w:sz w:val="16"/>
          <w:szCs w:val="16"/>
        </w:rPr>
        <w:t>.</w:t>
      </w:r>
      <w:r w:rsidRPr="00CD4C59">
        <w:rPr>
          <w:b/>
          <w:sz w:val="16"/>
          <w:szCs w:val="16"/>
          <w:lang w:val="en-US"/>
        </w:rPr>
        <w:t>borovenkaadm</w:t>
      </w:r>
      <w:r w:rsidRPr="00CD4C59">
        <w:rPr>
          <w:b/>
          <w:sz w:val="16"/>
          <w:szCs w:val="16"/>
        </w:rPr>
        <w:t>.</w:t>
      </w:r>
      <w:r w:rsidRPr="00CD4C59">
        <w:rPr>
          <w:b/>
          <w:sz w:val="16"/>
          <w:szCs w:val="16"/>
          <w:lang w:val="en-US"/>
        </w:rPr>
        <w:t>ru</w:t>
      </w:r>
    </w:p>
    <w:p w:rsidR="00DD18B6" w:rsidRPr="00CD4C59" w:rsidRDefault="00DD18B6" w:rsidP="00DD18B6">
      <w:pPr>
        <w:rPr>
          <w:b/>
          <w:sz w:val="16"/>
          <w:szCs w:val="16"/>
        </w:rPr>
      </w:pPr>
    </w:p>
    <w:p w:rsidR="00DD18B6" w:rsidRPr="00CD4C59" w:rsidRDefault="00DD18B6" w:rsidP="00DD18B6">
      <w:pPr>
        <w:rPr>
          <w:b/>
          <w:sz w:val="16"/>
          <w:szCs w:val="16"/>
        </w:rPr>
      </w:pPr>
    </w:p>
    <w:p w:rsidR="00DD18B6" w:rsidRPr="00DD18B6" w:rsidRDefault="00DD18B6" w:rsidP="00DD18B6">
      <w:pPr>
        <w:pBdr>
          <w:bottom w:val="single" w:sz="12" w:space="1" w:color="auto"/>
        </w:pBdr>
        <w:rPr>
          <w:b/>
          <w:sz w:val="18"/>
          <w:szCs w:val="18"/>
        </w:rPr>
      </w:pPr>
      <w:r w:rsidRPr="00DD18B6">
        <w:rPr>
          <w:b/>
          <w:sz w:val="18"/>
          <w:szCs w:val="18"/>
        </w:rPr>
        <w:t>Глава сельского поселения</w:t>
      </w:r>
      <w:r>
        <w:rPr>
          <w:b/>
          <w:sz w:val="18"/>
          <w:szCs w:val="18"/>
        </w:rPr>
        <w:t xml:space="preserve"> </w:t>
      </w:r>
      <w:r w:rsidRPr="00DD18B6">
        <w:rPr>
          <w:b/>
          <w:sz w:val="18"/>
          <w:szCs w:val="18"/>
        </w:rPr>
        <w:t xml:space="preserve"> Н.Г.Пискарева</w:t>
      </w:r>
    </w:p>
    <w:p w:rsidR="00DD18B6" w:rsidRPr="00CD4C59" w:rsidRDefault="00DD18B6" w:rsidP="00DD18B6">
      <w:pPr>
        <w:rPr>
          <w:b/>
          <w:sz w:val="16"/>
          <w:szCs w:val="16"/>
        </w:rPr>
      </w:pPr>
    </w:p>
    <w:p w:rsidR="00DD18B6" w:rsidRPr="00DD18B6" w:rsidRDefault="00DD18B6" w:rsidP="00DD18B6">
      <w:pPr>
        <w:pStyle w:val="3"/>
        <w:numPr>
          <w:ilvl w:val="0"/>
          <w:numId w:val="0"/>
        </w:numPr>
        <w:spacing w:line="240" w:lineRule="auto"/>
        <w:ind w:left="3130" w:hanging="432"/>
        <w:rPr>
          <w:rFonts w:ascii="Times New Roman" w:hAnsi="Times New Roman" w:cs="Times New Roman"/>
          <w:sz w:val="18"/>
          <w:szCs w:val="18"/>
        </w:rPr>
      </w:pPr>
      <w:r w:rsidRPr="00DD18B6">
        <w:rPr>
          <w:rFonts w:ascii="Times New Roman" w:hAnsi="Times New Roman" w:cs="Times New Roman"/>
          <w:sz w:val="18"/>
          <w:szCs w:val="18"/>
        </w:rPr>
        <w:t>АДМИНИСТРАЦИЯ БОРОВЁНКОВСКОГО СЕЛЬСКОГО ПОСЕЛЕНИЯ</w:t>
      </w:r>
    </w:p>
    <w:p w:rsidR="00DD18B6" w:rsidRPr="00DD18B6" w:rsidRDefault="00DD18B6" w:rsidP="00DD18B6">
      <w:pPr>
        <w:jc w:val="center"/>
        <w:rPr>
          <w:b/>
          <w:sz w:val="18"/>
          <w:szCs w:val="18"/>
        </w:rPr>
      </w:pPr>
      <w:r w:rsidRPr="00DD18B6">
        <w:rPr>
          <w:b/>
          <w:sz w:val="18"/>
          <w:szCs w:val="18"/>
        </w:rPr>
        <w:t>П О С Т А Н О В Л Е Н И Е</w:t>
      </w:r>
    </w:p>
    <w:p w:rsidR="00DD18B6" w:rsidRPr="008A2981" w:rsidRDefault="00DD18B6" w:rsidP="00DD18B6">
      <w:pPr>
        <w:jc w:val="right"/>
        <w:rPr>
          <w:sz w:val="16"/>
          <w:szCs w:val="16"/>
        </w:rPr>
      </w:pPr>
      <w:r w:rsidRPr="008A2981">
        <w:rPr>
          <w:sz w:val="16"/>
          <w:szCs w:val="16"/>
        </w:rPr>
        <w:t xml:space="preserve">                                              </w:t>
      </w:r>
    </w:p>
    <w:p w:rsidR="00DD18B6" w:rsidRPr="00DD18B6" w:rsidRDefault="00DD18B6" w:rsidP="00DD18B6">
      <w:pPr>
        <w:jc w:val="center"/>
        <w:rPr>
          <w:b/>
          <w:sz w:val="16"/>
          <w:szCs w:val="16"/>
        </w:rPr>
      </w:pPr>
      <w:r w:rsidRPr="00DD18B6">
        <w:rPr>
          <w:b/>
          <w:sz w:val="16"/>
          <w:szCs w:val="16"/>
        </w:rPr>
        <w:t>от 16.07.2021 № 96</w:t>
      </w:r>
    </w:p>
    <w:p w:rsidR="00DD18B6" w:rsidRPr="008A2981" w:rsidRDefault="00DD18B6" w:rsidP="00DD18B6">
      <w:pPr>
        <w:rPr>
          <w:b/>
          <w:sz w:val="16"/>
          <w:szCs w:val="16"/>
        </w:rPr>
      </w:pPr>
    </w:p>
    <w:p w:rsidR="00DD18B6" w:rsidRPr="008A2981" w:rsidRDefault="00DD18B6" w:rsidP="00DD18B6">
      <w:pPr>
        <w:jc w:val="center"/>
        <w:rPr>
          <w:b/>
          <w:sz w:val="16"/>
          <w:szCs w:val="16"/>
        </w:rPr>
      </w:pPr>
      <w:r w:rsidRPr="008A2981">
        <w:rPr>
          <w:b/>
          <w:sz w:val="16"/>
          <w:szCs w:val="16"/>
        </w:rPr>
        <w:t>Об утверждении Порядка</w:t>
      </w:r>
      <w:r>
        <w:rPr>
          <w:b/>
          <w:sz w:val="16"/>
          <w:szCs w:val="16"/>
        </w:rPr>
        <w:t xml:space="preserve"> </w:t>
      </w:r>
      <w:r w:rsidRPr="008A2981">
        <w:rPr>
          <w:b/>
          <w:sz w:val="16"/>
          <w:szCs w:val="16"/>
        </w:rPr>
        <w:t>оказания консультативной и информационной поддержки  субъектам малого и среднего  предпринимательства</w:t>
      </w:r>
      <w:r>
        <w:rPr>
          <w:b/>
          <w:sz w:val="16"/>
          <w:szCs w:val="16"/>
        </w:rPr>
        <w:t xml:space="preserve"> </w:t>
      </w:r>
      <w:r w:rsidRPr="008A2981">
        <w:rPr>
          <w:b/>
          <w:sz w:val="16"/>
          <w:szCs w:val="16"/>
        </w:rPr>
        <w:t xml:space="preserve">на территории </w:t>
      </w:r>
      <w:r w:rsidRPr="008A2981">
        <w:rPr>
          <w:b/>
          <w:bCs/>
          <w:color w:val="000000"/>
          <w:spacing w:val="-2"/>
          <w:sz w:val="16"/>
          <w:szCs w:val="16"/>
        </w:rPr>
        <w:t>Боровёнковского сельского поселения»</w:t>
      </w:r>
    </w:p>
    <w:p w:rsidR="00DD18B6" w:rsidRPr="008A2981" w:rsidRDefault="00DD18B6" w:rsidP="00DD18B6">
      <w:pPr>
        <w:rPr>
          <w:b/>
          <w:sz w:val="16"/>
          <w:szCs w:val="16"/>
        </w:rPr>
      </w:pPr>
    </w:p>
    <w:p w:rsidR="00DD18B6" w:rsidRPr="008A2981" w:rsidRDefault="00DD18B6" w:rsidP="00DD18B6">
      <w:pPr>
        <w:ind w:firstLine="539"/>
        <w:jc w:val="both"/>
        <w:rPr>
          <w:sz w:val="16"/>
          <w:szCs w:val="16"/>
        </w:rPr>
      </w:pPr>
      <w:r w:rsidRPr="008A2981">
        <w:rPr>
          <w:sz w:val="16"/>
          <w:szCs w:val="16"/>
        </w:rPr>
        <w:t>В  соответствии  с Федеральным законом от 24.07.2007 № 209-ФЗ «О развитии малого и среднего предпринимательства   в   Российской   Фед</w:t>
      </w:r>
      <w:r w:rsidRPr="008A2981">
        <w:rPr>
          <w:sz w:val="16"/>
          <w:szCs w:val="16"/>
        </w:rPr>
        <w:t>е</w:t>
      </w:r>
      <w:r w:rsidRPr="008A2981">
        <w:rPr>
          <w:sz w:val="16"/>
          <w:szCs w:val="16"/>
        </w:rPr>
        <w:t>рации»,   и по результатам рассмотрения письма прокуратуры Окуловского района от 04.06.2021    № 22-05-2021 о    направлении    модельного мун</w:t>
      </w:r>
      <w:r w:rsidRPr="008A2981">
        <w:rPr>
          <w:sz w:val="16"/>
          <w:szCs w:val="16"/>
        </w:rPr>
        <w:t>и</w:t>
      </w:r>
      <w:r w:rsidRPr="008A2981">
        <w:rPr>
          <w:sz w:val="16"/>
          <w:szCs w:val="16"/>
        </w:rPr>
        <w:t xml:space="preserve">ципального  нормативного  правового  акта Администрация Боровёнковского сельского поселения </w:t>
      </w:r>
    </w:p>
    <w:p w:rsidR="00DD18B6" w:rsidRPr="008A2981" w:rsidRDefault="00DD18B6" w:rsidP="00DD18B6">
      <w:pPr>
        <w:ind w:firstLine="539"/>
        <w:jc w:val="both"/>
        <w:rPr>
          <w:b/>
          <w:sz w:val="16"/>
          <w:szCs w:val="16"/>
        </w:rPr>
      </w:pPr>
      <w:r w:rsidRPr="008A2981">
        <w:rPr>
          <w:b/>
          <w:sz w:val="16"/>
          <w:szCs w:val="16"/>
        </w:rPr>
        <w:t>ПОСТАНОВЛЯЕТ</w:t>
      </w:r>
    </w:p>
    <w:p w:rsidR="00DD18B6" w:rsidRPr="008A2981" w:rsidRDefault="00DD18B6" w:rsidP="00DD18B6">
      <w:pPr>
        <w:jc w:val="both"/>
        <w:rPr>
          <w:sz w:val="16"/>
          <w:szCs w:val="16"/>
        </w:rPr>
      </w:pPr>
      <w:r w:rsidRPr="008A2981">
        <w:rPr>
          <w:sz w:val="16"/>
          <w:szCs w:val="16"/>
        </w:rPr>
        <w:t xml:space="preserve">1. Утвердить прилагаемый порядок оказания консультативной и информационной  поддержки субъектам малого и среднего предпринимательства на территории Боровёнковского сельского поселения. </w:t>
      </w:r>
    </w:p>
    <w:p w:rsidR="00DD18B6" w:rsidRPr="008A2981" w:rsidRDefault="00DD18B6" w:rsidP="00DD18B6">
      <w:pPr>
        <w:jc w:val="both"/>
        <w:rPr>
          <w:sz w:val="16"/>
          <w:szCs w:val="16"/>
        </w:rPr>
      </w:pPr>
      <w:r w:rsidRPr="008A2981">
        <w:rPr>
          <w:sz w:val="16"/>
          <w:szCs w:val="16"/>
        </w:rPr>
        <w:t xml:space="preserve">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8A2981">
        <w:rPr>
          <w:b/>
          <w:sz w:val="16"/>
          <w:szCs w:val="16"/>
          <w:lang w:val="en-US"/>
        </w:rPr>
        <w:t>www</w:t>
      </w:r>
      <w:r w:rsidRPr="008A2981">
        <w:rPr>
          <w:b/>
          <w:sz w:val="16"/>
          <w:szCs w:val="16"/>
        </w:rPr>
        <w:t>.</w:t>
      </w:r>
      <w:r w:rsidRPr="008A2981">
        <w:rPr>
          <w:b/>
          <w:sz w:val="16"/>
          <w:szCs w:val="16"/>
          <w:lang w:val="en-US"/>
        </w:rPr>
        <w:t>borovenkaadm</w:t>
      </w:r>
      <w:r w:rsidRPr="008A2981">
        <w:rPr>
          <w:b/>
          <w:sz w:val="16"/>
          <w:szCs w:val="16"/>
        </w:rPr>
        <w:t>.</w:t>
      </w:r>
      <w:r w:rsidRPr="008A2981">
        <w:rPr>
          <w:b/>
          <w:sz w:val="16"/>
          <w:szCs w:val="16"/>
          <w:lang w:val="en-US"/>
        </w:rPr>
        <w:t>ru</w:t>
      </w:r>
    </w:p>
    <w:p w:rsidR="00DD18B6" w:rsidRPr="008A2981" w:rsidRDefault="00DD18B6" w:rsidP="00DD18B6">
      <w:pPr>
        <w:rPr>
          <w:b/>
          <w:sz w:val="16"/>
          <w:szCs w:val="16"/>
        </w:rPr>
      </w:pPr>
    </w:p>
    <w:p w:rsidR="00DD18B6" w:rsidRPr="008A2981" w:rsidRDefault="00DD18B6" w:rsidP="00DD18B6">
      <w:pPr>
        <w:rPr>
          <w:b/>
          <w:sz w:val="16"/>
          <w:szCs w:val="16"/>
        </w:rPr>
      </w:pPr>
    </w:p>
    <w:p w:rsidR="00DD18B6" w:rsidRPr="00DD18B6" w:rsidRDefault="00DD18B6" w:rsidP="00DD18B6">
      <w:pPr>
        <w:rPr>
          <w:b/>
          <w:sz w:val="18"/>
          <w:szCs w:val="18"/>
        </w:rPr>
      </w:pPr>
      <w:r w:rsidRPr="00DD18B6">
        <w:rPr>
          <w:b/>
          <w:sz w:val="18"/>
          <w:szCs w:val="18"/>
        </w:rPr>
        <w:t>Глава сельского поселения</w:t>
      </w:r>
      <w:r>
        <w:rPr>
          <w:b/>
          <w:sz w:val="18"/>
          <w:szCs w:val="18"/>
        </w:rPr>
        <w:t xml:space="preserve"> </w:t>
      </w:r>
      <w:r w:rsidRPr="00DD18B6">
        <w:rPr>
          <w:b/>
          <w:sz w:val="18"/>
          <w:szCs w:val="18"/>
        </w:rPr>
        <w:t xml:space="preserve"> Н.Г.Пискарева</w:t>
      </w: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rPr>
          <w:b/>
          <w:sz w:val="16"/>
          <w:szCs w:val="16"/>
        </w:rPr>
      </w:pPr>
    </w:p>
    <w:p w:rsidR="00DD18B6" w:rsidRPr="008A2981" w:rsidRDefault="00DD18B6" w:rsidP="00DD18B6">
      <w:pPr>
        <w:jc w:val="center"/>
        <w:rPr>
          <w:b/>
          <w:sz w:val="16"/>
          <w:szCs w:val="16"/>
        </w:rPr>
      </w:pPr>
    </w:p>
    <w:p w:rsidR="00DD18B6" w:rsidRPr="008A2981" w:rsidRDefault="00DD18B6" w:rsidP="00DD18B6">
      <w:pPr>
        <w:jc w:val="center"/>
        <w:rPr>
          <w:b/>
          <w:sz w:val="16"/>
          <w:szCs w:val="16"/>
        </w:rPr>
      </w:pPr>
    </w:p>
    <w:p w:rsidR="00DD18B6" w:rsidRPr="008A2981" w:rsidRDefault="00DD18B6" w:rsidP="00DD18B6">
      <w:pPr>
        <w:jc w:val="center"/>
        <w:rPr>
          <w:b/>
          <w:sz w:val="16"/>
          <w:szCs w:val="16"/>
        </w:rPr>
      </w:pPr>
    </w:p>
    <w:p w:rsidR="00DD18B6" w:rsidRPr="008A2981" w:rsidRDefault="00DD18B6" w:rsidP="00DD18B6">
      <w:pPr>
        <w:jc w:val="center"/>
        <w:rPr>
          <w:b/>
          <w:sz w:val="16"/>
          <w:szCs w:val="16"/>
        </w:rPr>
      </w:pPr>
    </w:p>
    <w:p w:rsidR="00DD18B6" w:rsidRDefault="00DD18B6" w:rsidP="00DD18B6">
      <w:pPr>
        <w:jc w:val="center"/>
        <w:rPr>
          <w:b/>
          <w:sz w:val="16"/>
          <w:szCs w:val="16"/>
        </w:rPr>
      </w:pPr>
    </w:p>
    <w:p w:rsidR="00DD18B6" w:rsidRPr="008A2981" w:rsidRDefault="00DD18B6" w:rsidP="00DD18B6">
      <w:pPr>
        <w:jc w:val="center"/>
        <w:rPr>
          <w:b/>
          <w:sz w:val="16"/>
          <w:szCs w:val="16"/>
        </w:rPr>
      </w:pPr>
    </w:p>
    <w:p w:rsidR="00DD18B6" w:rsidRPr="008A2981" w:rsidRDefault="00DD18B6" w:rsidP="00DD18B6">
      <w:pPr>
        <w:jc w:val="right"/>
        <w:rPr>
          <w:sz w:val="16"/>
          <w:szCs w:val="16"/>
        </w:rPr>
      </w:pPr>
    </w:p>
    <w:p w:rsidR="00DD18B6" w:rsidRPr="008A2981" w:rsidRDefault="00DD18B6" w:rsidP="00DD18B6">
      <w:pPr>
        <w:jc w:val="right"/>
        <w:rPr>
          <w:sz w:val="16"/>
          <w:szCs w:val="16"/>
        </w:rPr>
      </w:pPr>
      <w:r w:rsidRPr="008A2981">
        <w:rPr>
          <w:sz w:val="16"/>
          <w:szCs w:val="16"/>
        </w:rPr>
        <w:lastRenderedPageBreak/>
        <w:t xml:space="preserve">Утвержден </w:t>
      </w:r>
    </w:p>
    <w:p w:rsidR="00DD18B6" w:rsidRPr="008A2981" w:rsidRDefault="00DD18B6" w:rsidP="00DD18B6">
      <w:pPr>
        <w:jc w:val="right"/>
        <w:rPr>
          <w:sz w:val="16"/>
          <w:szCs w:val="16"/>
        </w:rPr>
      </w:pPr>
      <w:r w:rsidRPr="008A2981">
        <w:rPr>
          <w:sz w:val="16"/>
          <w:szCs w:val="16"/>
        </w:rPr>
        <w:t xml:space="preserve">постановлением администрации </w:t>
      </w:r>
    </w:p>
    <w:p w:rsidR="00DD18B6" w:rsidRPr="008A2981" w:rsidRDefault="00DD18B6" w:rsidP="00DD18B6">
      <w:pPr>
        <w:jc w:val="right"/>
        <w:rPr>
          <w:sz w:val="16"/>
          <w:szCs w:val="16"/>
        </w:rPr>
      </w:pPr>
      <w:r w:rsidRPr="008A2981">
        <w:rPr>
          <w:sz w:val="16"/>
          <w:szCs w:val="16"/>
        </w:rPr>
        <w:t xml:space="preserve">Боровёнковского сельского </w:t>
      </w:r>
    </w:p>
    <w:p w:rsidR="00DD18B6" w:rsidRPr="008A2981" w:rsidRDefault="00DD18B6" w:rsidP="00DD18B6">
      <w:pPr>
        <w:jc w:val="right"/>
        <w:rPr>
          <w:sz w:val="16"/>
          <w:szCs w:val="16"/>
        </w:rPr>
      </w:pPr>
      <w:r w:rsidRPr="008A2981">
        <w:rPr>
          <w:sz w:val="16"/>
          <w:szCs w:val="16"/>
        </w:rPr>
        <w:t>поселения от 16.07.2021 № 96</w:t>
      </w:r>
    </w:p>
    <w:p w:rsidR="00DD18B6" w:rsidRPr="008A2981" w:rsidRDefault="00DD18B6" w:rsidP="00DD18B6">
      <w:pPr>
        <w:jc w:val="right"/>
        <w:rPr>
          <w:sz w:val="16"/>
          <w:szCs w:val="16"/>
        </w:rPr>
      </w:pPr>
    </w:p>
    <w:p w:rsidR="00DD18B6" w:rsidRPr="008A2981" w:rsidRDefault="00DD18B6" w:rsidP="00DD18B6">
      <w:pPr>
        <w:jc w:val="center"/>
        <w:rPr>
          <w:b/>
          <w:sz w:val="16"/>
          <w:szCs w:val="16"/>
        </w:rPr>
      </w:pPr>
      <w:r w:rsidRPr="008A2981">
        <w:rPr>
          <w:sz w:val="16"/>
          <w:szCs w:val="16"/>
        </w:rPr>
        <w:t>﻿</w:t>
      </w:r>
      <w:r w:rsidRPr="008A2981">
        <w:rPr>
          <w:b/>
          <w:sz w:val="16"/>
          <w:szCs w:val="16"/>
        </w:rPr>
        <w:t xml:space="preserve">Порядок </w:t>
      </w:r>
    </w:p>
    <w:p w:rsidR="00DD18B6" w:rsidRPr="008A2981" w:rsidRDefault="00DD18B6" w:rsidP="00DD18B6">
      <w:pPr>
        <w:jc w:val="center"/>
        <w:rPr>
          <w:b/>
          <w:sz w:val="16"/>
          <w:szCs w:val="16"/>
        </w:rPr>
      </w:pPr>
      <w:r w:rsidRPr="008A2981">
        <w:rPr>
          <w:b/>
          <w:sz w:val="16"/>
          <w:szCs w:val="16"/>
        </w:rPr>
        <w:t>оказания консультационной и информационной поддержки субъектам малого и среднего предпринимательства на территории Боровёнко</w:t>
      </w:r>
      <w:r w:rsidRPr="008A2981">
        <w:rPr>
          <w:b/>
          <w:sz w:val="16"/>
          <w:szCs w:val="16"/>
        </w:rPr>
        <w:t>в</w:t>
      </w:r>
      <w:r w:rsidRPr="008A2981">
        <w:rPr>
          <w:b/>
          <w:sz w:val="16"/>
          <w:szCs w:val="16"/>
        </w:rPr>
        <w:t>ского сельского поселения.</w:t>
      </w:r>
    </w:p>
    <w:p w:rsidR="00DD18B6" w:rsidRPr="008A2981" w:rsidRDefault="00DD18B6" w:rsidP="00DD18B6">
      <w:pPr>
        <w:jc w:val="center"/>
        <w:rPr>
          <w:b/>
          <w:sz w:val="16"/>
          <w:szCs w:val="16"/>
        </w:rPr>
      </w:pPr>
    </w:p>
    <w:p w:rsidR="00DD18B6" w:rsidRPr="008A2981" w:rsidRDefault="00DD18B6" w:rsidP="00DD18B6">
      <w:pPr>
        <w:jc w:val="both"/>
        <w:rPr>
          <w:sz w:val="16"/>
          <w:szCs w:val="16"/>
        </w:rPr>
      </w:pPr>
    </w:p>
    <w:p w:rsidR="00DD18B6" w:rsidRPr="008A2981" w:rsidRDefault="00DD18B6" w:rsidP="00DD18B6">
      <w:pPr>
        <w:jc w:val="both"/>
        <w:rPr>
          <w:sz w:val="16"/>
          <w:szCs w:val="16"/>
        </w:rPr>
      </w:pPr>
      <w:r w:rsidRPr="008A2981">
        <w:rPr>
          <w:sz w:val="16"/>
          <w:szCs w:val="16"/>
        </w:rPr>
        <w:t>1.1. Настоящий   порядок   оказания   консультационной  и информационной  поддержки субъектам малого и среднего предпринимательства на терр</w:t>
      </w:r>
      <w:r w:rsidRPr="008A2981">
        <w:rPr>
          <w:sz w:val="16"/>
          <w:szCs w:val="16"/>
        </w:rPr>
        <w:t>и</w:t>
      </w:r>
      <w:r w:rsidRPr="008A2981">
        <w:rPr>
          <w:sz w:val="16"/>
          <w:szCs w:val="16"/>
        </w:rPr>
        <w:t>тории Боровёнковского сельского поселения  Окуловского муниципального района Новгородской области  (далее  -  Порядок) разработан  в  целях  содействия развитию   малого   и среднего предпринимательства   в   Боровёнковском сельском поселении, повышения его деловой активности, конк</w:t>
      </w:r>
      <w:r w:rsidRPr="008A2981">
        <w:rPr>
          <w:sz w:val="16"/>
          <w:szCs w:val="16"/>
        </w:rPr>
        <w:t>у</w:t>
      </w:r>
      <w:r w:rsidRPr="008A2981">
        <w:rPr>
          <w:sz w:val="16"/>
          <w:szCs w:val="16"/>
        </w:rPr>
        <w:t>ренции на рынке потребительских товаров и услуг,  росту занятости и доходов населения, и определяет виды, условия    и    механизм    получения    субъектами    малого    и    среднего предпринимательства консультационной и информационной поддержки, оказываемой администрацией Боровё</w:t>
      </w:r>
      <w:r w:rsidRPr="008A2981">
        <w:rPr>
          <w:sz w:val="16"/>
          <w:szCs w:val="16"/>
        </w:rPr>
        <w:t>н</w:t>
      </w:r>
      <w:r w:rsidRPr="008A2981">
        <w:rPr>
          <w:sz w:val="16"/>
          <w:szCs w:val="16"/>
        </w:rPr>
        <w:t>ковского сельского поселения.</w:t>
      </w:r>
    </w:p>
    <w:p w:rsidR="00DD18B6" w:rsidRPr="008A2981" w:rsidRDefault="00DD18B6" w:rsidP="00DD18B6">
      <w:pPr>
        <w:jc w:val="both"/>
        <w:rPr>
          <w:sz w:val="16"/>
          <w:szCs w:val="16"/>
        </w:rPr>
      </w:pPr>
      <w:r w:rsidRPr="008A2981">
        <w:rPr>
          <w:sz w:val="16"/>
          <w:szCs w:val="16"/>
        </w:rPr>
        <w:t>1.2.  Консультационная и   информационная  поддержка оказывается                                                                      субъектам    малого                          и    среднего    предпринимательства, зарегистрированным   в   качестве   юридических   лиц   или   индивидуальных предпринимателей   и   осуществля</w:t>
      </w:r>
      <w:r w:rsidRPr="008A2981">
        <w:rPr>
          <w:sz w:val="16"/>
          <w:szCs w:val="16"/>
        </w:rPr>
        <w:t>ю</w:t>
      </w:r>
      <w:r w:rsidRPr="008A2981">
        <w:rPr>
          <w:sz w:val="16"/>
          <w:szCs w:val="16"/>
        </w:rPr>
        <w:t>щим   хозяйственную   деятельность   на территории  Боровёнковского сельского поселения.</w:t>
      </w:r>
    </w:p>
    <w:p w:rsidR="00DD18B6" w:rsidRPr="008A2981" w:rsidRDefault="00DD18B6" w:rsidP="00DD18B6">
      <w:pPr>
        <w:jc w:val="both"/>
        <w:rPr>
          <w:sz w:val="16"/>
          <w:szCs w:val="16"/>
        </w:rPr>
      </w:pPr>
      <w:r w:rsidRPr="008A2981">
        <w:rPr>
          <w:sz w:val="16"/>
          <w:szCs w:val="16"/>
        </w:rPr>
        <w:t>1.3. Понятие «субъекты малого и среднего предпринимательства» используется в рамках настоящего Порядка в значении, определенном Федеральным законом от 24.07.2007 № 209-ФЗ «О развитии малого и среднего предпринимательства в Российской Федерации».</w:t>
      </w:r>
    </w:p>
    <w:p w:rsidR="00DD18B6" w:rsidRPr="008A2981" w:rsidRDefault="00DD18B6" w:rsidP="00DD18B6">
      <w:pPr>
        <w:jc w:val="both"/>
        <w:rPr>
          <w:sz w:val="16"/>
          <w:szCs w:val="16"/>
        </w:rPr>
      </w:pPr>
      <w:r w:rsidRPr="008A2981">
        <w:rPr>
          <w:sz w:val="16"/>
          <w:szCs w:val="16"/>
        </w:rPr>
        <w:t>1.4. Администрация Боровёнковского сельского поселения оказывает  консультационную и информационную поддержку субъектам малого и среднего предпринимательства в  соответствии  с  полномочиями,  определенными  Уставом Боровёнковского сельского поселения на безвозмездной основе.</w:t>
      </w:r>
    </w:p>
    <w:p w:rsidR="00DD18B6" w:rsidRPr="008A2981" w:rsidRDefault="00DD18B6" w:rsidP="00DD18B6">
      <w:pPr>
        <w:jc w:val="both"/>
        <w:rPr>
          <w:sz w:val="16"/>
          <w:szCs w:val="16"/>
        </w:rPr>
      </w:pPr>
      <w:r w:rsidRPr="008A2981">
        <w:rPr>
          <w:sz w:val="16"/>
          <w:szCs w:val="16"/>
        </w:rPr>
        <w:t>1.5.  Консультационная   поддержка   субъектам   малого   и   среднего предпринимательства  оказывается    в  целях разъяснения федерального, облас</w:t>
      </w:r>
      <w:r w:rsidRPr="008A2981">
        <w:rPr>
          <w:sz w:val="16"/>
          <w:szCs w:val="16"/>
        </w:rPr>
        <w:t>т</w:t>
      </w:r>
      <w:r w:rsidRPr="008A2981">
        <w:rPr>
          <w:sz w:val="16"/>
          <w:szCs w:val="16"/>
        </w:rPr>
        <w:t>ного законодательства, нормативно-правовых актов органов местного самоуправления Боровенковского сельского поселения, а так же вопросов, к</w:t>
      </w:r>
      <w:r w:rsidRPr="008A2981">
        <w:rPr>
          <w:sz w:val="16"/>
          <w:szCs w:val="16"/>
        </w:rPr>
        <w:t>а</w:t>
      </w:r>
      <w:r w:rsidRPr="008A2981">
        <w:rPr>
          <w:sz w:val="16"/>
          <w:szCs w:val="16"/>
        </w:rPr>
        <w:t>сающихся налогообложения, соблюдения трудового законодательства, имущественной поддержки, оказываемой администрацией Боровёнковского сельского поселения.</w:t>
      </w:r>
    </w:p>
    <w:p w:rsidR="00DD18B6" w:rsidRPr="008A2981" w:rsidRDefault="00DD18B6" w:rsidP="00DD18B6">
      <w:pPr>
        <w:jc w:val="both"/>
        <w:rPr>
          <w:sz w:val="16"/>
          <w:szCs w:val="16"/>
        </w:rPr>
      </w:pPr>
      <w:r w:rsidRPr="008A2981">
        <w:rPr>
          <w:sz w:val="16"/>
          <w:szCs w:val="16"/>
        </w:rPr>
        <w:t>1.6. Оказание информационной поддержки субъектам малого и среднего предпринимательства осуществляется путем размещения  на официальном сайте Боровёнковского сельского поселения в сети «Интернет»  экономической, правовой, статистической, производственно-технологической инфо</w:t>
      </w:r>
      <w:r w:rsidRPr="008A2981">
        <w:rPr>
          <w:sz w:val="16"/>
          <w:szCs w:val="16"/>
        </w:rPr>
        <w:t>р</w:t>
      </w:r>
      <w:r w:rsidRPr="008A2981">
        <w:rPr>
          <w:sz w:val="16"/>
          <w:szCs w:val="16"/>
        </w:rPr>
        <w:t>мацией, информацией в области маркетинга), в том числе информацией в сфере деятельности корпорации развития малого и среднего предприним</w:t>
      </w:r>
      <w:r w:rsidRPr="008A2981">
        <w:rPr>
          <w:sz w:val="16"/>
          <w:szCs w:val="16"/>
        </w:rPr>
        <w:t>а</w:t>
      </w:r>
      <w:r w:rsidRPr="008A2981">
        <w:rPr>
          <w:sz w:val="16"/>
          <w:szCs w:val="16"/>
        </w:rPr>
        <w:t>тельства, информации о проводимых конференций, семинаров, «круглых» столов по вопросам малого и среднего предпринимательства, об объявле</w:t>
      </w:r>
      <w:r w:rsidRPr="008A2981">
        <w:rPr>
          <w:sz w:val="16"/>
          <w:szCs w:val="16"/>
        </w:rPr>
        <w:t>н</w:t>
      </w:r>
      <w:r w:rsidRPr="008A2981">
        <w:rPr>
          <w:sz w:val="16"/>
          <w:szCs w:val="16"/>
        </w:rPr>
        <w:t>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A2981">
        <w:rPr>
          <w:color w:val="000000"/>
          <w:sz w:val="16"/>
          <w:szCs w:val="16"/>
        </w:rPr>
        <w:t xml:space="preserve"> информации, необходимой для развития деятельности физических лиц, применяющих специальный налоговый режим, </w:t>
      </w:r>
    </w:p>
    <w:p w:rsidR="00DD18B6" w:rsidRPr="008A2981" w:rsidRDefault="00DD18B6" w:rsidP="00DD18B6">
      <w:pPr>
        <w:shd w:val="clear" w:color="auto" w:fill="FFFFFF"/>
        <w:jc w:val="both"/>
        <w:rPr>
          <w:color w:val="000000"/>
          <w:sz w:val="16"/>
          <w:szCs w:val="16"/>
        </w:rPr>
      </w:pPr>
      <w:bookmarkStart w:id="0" w:name="dst24"/>
      <w:bookmarkStart w:id="1" w:name="dst100178"/>
      <w:bookmarkEnd w:id="0"/>
      <w:bookmarkEnd w:id="1"/>
      <w:r w:rsidRPr="008A2981">
        <w:rPr>
          <w:color w:val="000000"/>
          <w:sz w:val="16"/>
          <w:szCs w:val="16"/>
        </w:rPr>
        <w:t>1.7. Информация, указанная в пункте 1.6 является общедоступной и размещается в пределах компетенции органов местного самоуправления Боровё</w:t>
      </w:r>
      <w:r w:rsidRPr="008A2981">
        <w:rPr>
          <w:color w:val="000000"/>
          <w:sz w:val="16"/>
          <w:szCs w:val="16"/>
        </w:rPr>
        <w:t>н</w:t>
      </w:r>
      <w:r w:rsidRPr="008A2981">
        <w:rPr>
          <w:color w:val="000000"/>
          <w:sz w:val="16"/>
          <w:szCs w:val="16"/>
        </w:rPr>
        <w:t xml:space="preserve">ковского сельского поселения </w:t>
      </w:r>
    </w:p>
    <w:p w:rsidR="00DD18B6" w:rsidRPr="008A2981" w:rsidRDefault="00DD18B6" w:rsidP="00DD18B6">
      <w:pPr>
        <w:jc w:val="both"/>
        <w:rPr>
          <w:sz w:val="16"/>
          <w:szCs w:val="16"/>
        </w:rPr>
      </w:pPr>
      <w:bookmarkStart w:id="2" w:name="dst100384"/>
      <w:bookmarkEnd w:id="2"/>
      <w:r w:rsidRPr="008A2981">
        <w:rPr>
          <w:sz w:val="16"/>
          <w:szCs w:val="16"/>
        </w:rPr>
        <w:t>1.8. Консультационная поддержка субъектов  малого   и   среднего предпринимательства оказывается Администрацией поселения в следующих фо</w:t>
      </w:r>
      <w:r w:rsidRPr="008A2981">
        <w:rPr>
          <w:sz w:val="16"/>
          <w:szCs w:val="16"/>
        </w:rPr>
        <w:t>р</w:t>
      </w:r>
      <w:r w:rsidRPr="008A2981">
        <w:rPr>
          <w:sz w:val="16"/>
          <w:szCs w:val="16"/>
        </w:rPr>
        <w:t>мах:</w:t>
      </w:r>
    </w:p>
    <w:p w:rsidR="00DD18B6" w:rsidRPr="008A2981" w:rsidRDefault="00DD18B6" w:rsidP="00DD18B6">
      <w:pPr>
        <w:jc w:val="both"/>
        <w:rPr>
          <w:sz w:val="16"/>
          <w:szCs w:val="16"/>
        </w:rPr>
      </w:pPr>
      <w:r w:rsidRPr="008A2981">
        <w:rPr>
          <w:sz w:val="16"/>
          <w:szCs w:val="16"/>
        </w:rPr>
        <w:t>- в устной форме - лицам, обратившимся в Администрацию посредством телефонной связи или лично;</w:t>
      </w:r>
    </w:p>
    <w:p w:rsidR="00DD18B6" w:rsidRPr="008A2981" w:rsidRDefault="00DD18B6" w:rsidP="00DD18B6">
      <w:pPr>
        <w:jc w:val="both"/>
        <w:rPr>
          <w:sz w:val="16"/>
          <w:szCs w:val="16"/>
        </w:rPr>
      </w:pPr>
      <w:r w:rsidRPr="008A2981">
        <w:rPr>
          <w:sz w:val="16"/>
          <w:szCs w:val="16"/>
        </w:rPr>
        <w:t>- в письменной форме - юридическим и физическим лицам по письменным  запросам;</w:t>
      </w:r>
    </w:p>
    <w:p w:rsidR="00DD18B6" w:rsidRPr="008A2981" w:rsidRDefault="00DD18B6" w:rsidP="00DD18B6">
      <w:pPr>
        <w:jc w:val="both"/>
        <w:rPr>
          <w:sz w:val="16"/>
          <w:szCs w:val="16"/>
        </w:rPr>
      </w:pPr>
      <w:r w:rsidRPr="008A2981">
        <w:rPr>
          <w:sz w:val="16"/>
          <w:szCs w:val="16"/>
        </w:rPr>
        <w:t>- в обзорно-ознакомительной форме - путем размещения информации на стенде, в информационных листках (ответы на популярные вопросы, образцы правовых и деловых документов, правила делового этикета и пр.);</w:t>
      </w:r>
    </w:p>
    <w:p w:rsidR="00DD18B6" w:rsidRPr="008A2981" w:rsidRDefault="00DD18B6" w:rsidP="00DD18B6">
      <w:pPr>
        <w:jc w:val="both"/>
        <w:rPr>
          <w:sz w:val="16"/>
          <w:szCs w:val="16"/>
        </w:rPr>
      </w:pPr>
      <w:r w:rsidRPr="008A2981">
        <w:rPr>
          <w:sz w:val="16"/>
          <w:szCs w:val="16"/>
        </w:rPr>
        <w:t>- в электронной форме - ответы на вопросы посредством электронной почты в режиме «вопрос-ответ», путем размещения информации на официальном сайте Администрации  в сети Интернет; в виде объявлений, выступлений представителей  органов  местного  самоуправления  сельского  поселения  по проблемам предпринимательства; информации о проводимых мероприятиях (конкурсы, выставки, семинары и т.д.)</w:t>
      </w:r>
    </w:p>
    <w:p w:rsidR="00DD18B6" w:rsidRPr="008A2981" w:rsidRDefault="00DD18B6" w:rsidP="00DD18B6">
      <w:pPr>
        <w:jc w:val="both"/>
        <w:rPr>
          <w:sz w:val="16"/>
          <w:szCs w:val="16"/>
        </w:rPr>
      </w:pPr>
      <w:r w:rsidRPr="008A2981">
        <w:rPr>
          <w:sz w:val="16"/>
          <w:szCs w:val="16"/>
        </w:rPr>
        <w:t>1.9.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w:t>
      </w:r>
    </w:p>
    <w:p w:rsidR="00DD18B6" w:rsidRPr="008A2981" w:rsidRDefault="00DD18B6" w:rsidP="00DD18B6">
      <w:pPr>
        <w:jc w:val="both"/>
        <w:rPr>
          <w:sz w:val="16"/>
          <w:szCs w:val="16"/>
        </w:rPr>
      </w:pPr>
      <w:r w:rsidRPr="008A2981">
        <w:rPr>
          <w:sz w:val="16"/>
          <w:szCs w:val="16"/>
        </w:rPr>
        <w:t>1.10. Письменные обращения субъектов малого и среднего предпринимательства, поступившие в администрацию Боровёнковского сельского посел</w:t>
      </w:r>
      <w:r w:rsidRPr="008A2981">
        <w:rPr>
          <w:sz w:val="16"/>
          <w:szCs w:val="16"/>
        </w:rPr>
        <w:t>е</w:t>
      </w:r>
      <w:r w:rsidRPr="008A2981">
        <w:rPr>
          <w:sz w:val="16"/>
          <w:szCs w:val="16"/>
        </w:rPr>
        <w:t>ния, подлежат рассмотрению в соответствии с Федеральным законом от 02.05.2006 № 59-ФЗ «О порядке рассмотрений обращений граждан Российской Федерации»</w:t>
      </w:r>
    </w:p>
    <w:p w:rsidR="00DD18B6" w:rsidRPr="008A2981" w:rsidRDefault="00DD18B6" w:rsidP="00DD18B6">
      <w:pPr>
        <w:jc w:val="both"/>
        <w:rPr>
          <w:sz w:val="16"/>
          <w:szCs w:val="16"/>
        </w:rPr>
      </w:pPr>
      <w:r w:rsidRPr="008A2981">
        <w:rPr>
          <w:sz w:val="16"/>
          <w:szCs w:val="16"/>
        </w:rPr>
        <w:t>1.11. Администрация ведет учет обращений субъектов малого и среднего предпринимательства   по   форме,   согласно приложению   к настоящему Порядку.</w:t>
      </w:r>
    </w:p>
    <w:p w:rsidR="00DD18B6" w:rsidRPr="008A2981" w:rsidRDefault="00DD18B6" w:rsidP="00DD18B6">
      <w:pPr>
        <w:jc w:val="both"/>
        <w:rPr>
          <w:sz w:val="16"/>
          <w:szCs w:val="16"/>
        </w:rPr>
      </w:pPr>
      <w:r w:rsidRPr="008A2981">
        <w:rPr>
          <w:sz w:val="16"/>
          <w:szCs w:val="16"/>
        </w:rPr>
        <w:t>1.12.  С  целью  осуществления  мониторинга  работы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   следующего   за   отчетным   кварталом,   готовит   сводную анал</w:t>
      </w:r>
      <w:r w:rsidRPr="008A2981">
        <w:rPr>
          <w:sz w:val="16"/>
          <w:szCs w:val="16"/>
        </w:rPr>
        <w:t>и</w:t>
      </w:r>
      <w:r w:rsidRPr="008A2981">
        <w:rPr>
          <w:sz w:val="16"/>
          <w:szCs w:val="16"/>
        </w:rPr>
        <w:t>тическую   справку,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w:t>
      </w:r>
    </w:p>
    <w:p w:rsidR="00DD18B6" w:rsidRPr="008A2981" w:rsidRDefault="00DD18B6" w:rsidP="00DD18B6">
      <w:pPr>
        <w:jc w:val="both"/>
        <w:rPr>
          <w:sz w:val="16"/>
          <w:szCs w:val="16"/>
        </w:rPr>
      </w:pPr>
      <w:r w:rsidRPr="008A2981">
        <w:rPr>
          <w:sz w:val="16"/>
          <w:szCs w:val="16"/>
        </w:rPr>
        <w:t>1.13. Сводная информация об оказанной консультационной поддержке  субъектам  малого  и  среднего  предпринимательства  используется админис</w:t>
      </w:r>
      <w:r w:rsidRPr="008A2981">
        <w:rPr>
          <w:sz w:val="16"/>
          <w:szCs w:val="16"/>
        </w:rPr>
        <w:t>т</w:t>
      </w:r>
      <w:r w:rsidRPr="008A2981">
        <w:rPr>
          <w:sz w:val="16"/>
          <w:szCs w:val="16"/>
        </w:rPr>
        <w:t>рацией  в работе с целью:</w:t>
      </w:r>
    </w:p>
    <w:p w:rsidR="00DD18B6" w:rsidRPr="008A2981" w:rsidRDefault="00DD18B6" w:rsidP="00DD18B6">
      <w:pPr>
        <w:jc w:val="both"/>
        <w:rPr>
          <w:sz w:val="16"/>
          <w:szCs w:val="16"/>
        </w:rPr>
      </w:pPr>
      <w:r w:rsidRPr="008A2981">
        <w:rPr>
          <w:sz w:val="16"/>
          <w:szCs w:val="16"/>
        </w:rPr>
        <w:t>- выявления приоритетов развития малого и среднего предпринимательства на территории сельского поселения;</w:t>
      </w:r>
    </w:p>
    <w:p w:rsidR="00DD18B6" w:rsidRPr="008A2981" w:rsidRDefault="00DD18B6" w:rsidP="00DD18B6">
      <w:pPr>
        <w:jc w:val="both"/>
        <w:rPr>
          <w:sz w:val="16"/>
          <w:szCs w:val="16"/>
        </w:rPr>
      </w:pPr>
      <w:r w:rsidRPr="008A2981">
        <w:rPr>
          <w:sz w:val="16"/>
          <w:szCs w:val="16"/>
        </w:rPr>
        <w:t>- разработки предложений по совершенствованию мер поддержки субъектов малого   и   среднего   предпринимательства   со   стороны   органов   м</w:t>
      </w:r>
      <w:r w:rsidRPr="008A2981">
        <w:rPr>
          <w:sz w:val="16"/>
          <w:szCs w:val="16"/>
        </w:rPr>
        <w:t>е</w:t>
      </w:r>
      <w:r w:rsidRPr="008A2981">
        <w:rPr>
          <w:sz w:val="16"/>
          <w:szCs w:val="16"/>
        </w:rPr>
        <w:t>стного самоуправления;</w:t>
      </w:r>
    </w:p>
    <w:p w:rsidR="00DD18B6" w:rsidRPr="008A2981" w:rsidRDefault="00DD18B6" w:rsidP="00DD18B6">
      <w:pPr>
        <w:jc w:val="both"/>
        <w:rPr>
          <w:sz w:val="16"/>
          <w:szCs w:val="16"/>
        </w:rPr>
      </w:pPr>
      <w:r w:rsidRPr="008A2981">
        <w:rPr>
          <w:sz w:val="16"/>
          <w:szCs w:val="16"/>
        </w:rPr>
        <w:t>-   разработки   прогноза   социально-экономического   развития   сельского поселения на краткосрочную и среднесрочную перспективы.</w:t>
      </w:r>
    </w:p>
    <w:p w:rsidR="00DD18B6" w:rsidRPr="008A2981" w:rsidRDefault="00DD18B6" w:rsidP="00DD18B6">
      <w:pPr>
        <w:jc w:val="both"/>
        <w:rPr>
          <w:sz w:val="16"/>
          <w:szCs w:val="16"/>
        </w:rPr>
      </w:pPr>
    </w:p>
    <w:p w:rsidR="00DD18B6" w:rsidRPr="008A2981" w:rsidRDefault="00DD18B6" w:rsidP="00DD18B6">
      <w:pPr>
        <w:jc w:val="center"/>
        <w:rPr>
          <w:sz w:val="16"/>
          <w:szCs w:val="16"/>
        </w:rPr>
      </w:pPr>
      <w:r w:rsidRPr="008A2981">
        <w:rPr>
          <w:sz w:val="16"/>
          <w:szCs w:val="16"/>
        </w:rPr>
        <w:t>______________________________________________</w:t>
      </w:r>
    </w:p>
    <w:p w:rsidR="00DD18B6" w:rsidRPr="00CD4C59" w:rsidRDefault="00DD18B6" w:rsidP="00DD18B6">
      <w:pPr>
        <w:rPr>
          <w:b/>
          <w:sz w:val="16"/>
          <w:szCs w:val="16"/>
        </w:rPr>
      </w:pPr>
    </w:p>
    <w:p w:rsidR="00DD18B6" w:rsidRPr="00CD4C59"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Default="00DD18B6" w:rsidP="00DD18B6">
      <w:pPr>
        <w:rPr>
          <w:b/>
          <w:sz w:val="16"/>
          <w:szCs w:val="16"/>
        </w:rPr>
      </w:pPr>
    </w:p>
    <w:p w:rsidR="00DD18B6" w:rsidRPr="00CD4C59" w:rsidRDefault="00DD18B6" w:rsidP="00DD18B6">
      <w:pPr>
        <w:rPr>
          <w:b/>
          <w:sz w:val="16"/>
          <w:szCs w:val="16"/>
        </w:rPr>
      </w:pPr>
    </w:p>
    <w:p w:rsidR="00DD18B6" w:rsidRPr="008A2981" w:rsidRDefault="00DD18B6" w:rsidP="00DD18B6">
      <w:pPr>
        <w:jc w:val="right"/>
        <w:rPr>
          <w:sz w:val="16"/>
          <w:szCs w:val="16"/>
        </w:rPr>
      </w:pPr>
      <w:r w:rsidRPr="008A2981">
        <w:rPr>
          <w:sz w:val="16"/>
          <w:szCs w:val="16"/>
        </w:rPr>
        <w:lastRenderedPageBreak/>
        <w:t xml:space="preserve">Приложение </w:t>
      </w:r>
    </w:p>
    <w:p w:rsidR="00DD18B6" w:rsidRPr="008A2981" w:rsidRDefault="00DD18B6" w:rsidP="00DD18B6">
      <w:pPr>
        <w:jc w:val="right"/>
        <w:rPr>
          <w:sz w:val="16"/>
          <w:szCs w:val="16"/>
        </w:rPr>
      </w:pPr>
      <w:r w:rsidRPr="008A2981">
        <w:rPr>
          <w:sz w:val="16"/>
          <w:szCs w:val="16"/>
        </w:rPr>
        <w:t xml:space="preserve">к Порядку </w:t>
      </w:r>
    </w:p>
    <w:p w:rsidR="00DD18B6" w:rsidRPr="008A2981" w:rsidRDefault="00DD18B6" w:rsidP="00DD18B6">
      <w:pPr>
        <w:jc w:val="right"/>
        <w:rPr>
          <w:sz w:val="16"/>
          <w:szCs w:val="16"/>
        </w:rPr>
      </w:pPr>
      <w:r w:rsidRPr="008A2981">
        <w:rPr>
          <w:sz w:val="16"/>
          <w:szCs w:val="16"/>
        </w:rPr>
        <w:t xml:space="preserve">оказания консультационной и </w:t>
      </w:r>
    </w:p>
    <w:p w:rsidR="00DD18B6" w:rsidRPr="008A2981" w:rsidRDefault="00DD18B6" w:rsidP="00DD18B6">
      <w:pPr>
        <w:jc w:val="right"/>
        <w:rPr>
          <w:sz w:val="16"/>
          <w:szCs w:val="16"/>
        </w:rPr>
      </w:pPr>
      <w:r w:rsidRPr="008A2981">
        <w:rPr>
          <w:sz w:val="16"/>
          <w:szCs w:val="16"/>
        </w:rPr>
        <w:t xml:space="preserve">информационной поддержки субъектам </w:t>
      </w:r>
    </w:p>
    <w:p w:rsidR="00DD18B6" w:rsidRPr="008A2981" w:rsidRDefault="00DD18B6" w:rsidP="00DD18B6">
      <w:pPr>
        <w:jc w:val="right"/>
        <w:rPr>
          <w:sz w:val="16"/>
          <w:szCs w:val="16"/>
        </w:rPr>
      </w:pPr>
      <w:r w:rsidRPr="008A2981">
        <w:rPr>
          <w:sz w:val="16"/>
          <w:szCs w:val="16"/>
        </w:rPr>
        <w:t xml:space="preserve">малого и среднего предпринимательства </w:t>
      </w:r>
    </w:p>
    <w:p w:rsidR="00DD18B6" w:rsidRPr="008A2981" w:rsidRDefault="00DD18B6" w:rsidP="00DD18B6">
      <w:pPr>
        <w:jc w:val="right"/>
        <w:rPr>
          <w:sz w:val="16"/>
          <w:szCs w:val="16"/>
        </w:rPr>
      </w:pPr>
      <w:r w:rsidRPr="008A2981">
        <w:rPr>
          <w:sz w:val="16"/>
          <w:szCs w:val="16"/>
        </w:rPr>
        <w:t>на территории Боровёнковского сельского поселения.</w:t>
      </w:r>
    </w:p>
    <w:p w:rsidR="00DD18B6" w:rsidRPr="008A2981" w:rsidRDefault="00DD18B6" w:rsidP="00DD18B6">
      <w:pPr>
        <w:jc w:val="right"/>
        <w:rPr>
          <w:sz w:val="16"/>
          <w:szCs w:val="16"/>
        </w:rPr>
      </w:pPr>
    </w:p>
    <w:p w:rsidR="00DD18B6" w:rsidRPr="008A2981" w:rsidRDefault="00DD18B6" w:rsidP="00DD18B6">
      <w:pPr>
        <w:jc w:val="right"/>
        <w:rPr>
          <w:sz w:val="16"/>
          <w:szCs w:val="16"/>
        </w:rPr>
      </w:pPr>
    </w:p>
    <w:p w:rsidR="00DD18B6" w:rsidRPr="008A2981" w:rsidRDefault="00DD18B6" w:rsidP="00DD18B6">
      <w:pPr>
        <w:jc w:val="right"/>
        <w:rPr>
          <w:sz w:val="16"/>
          <w:szCs w:val="16"/>
        </w:rPr>
      </w:pPr>
    </w:p>
    <w:p w:rsidR="00DD18B6" w:rsidRPr="008A2981" w:rsidRDefault="00DD18B6" w:rsidP="00DD18B6">
      <w:pPr>
        <w:jc w:val="both"/>
        <w:rPr>
          <w:sz w:val="16"/>
          <w:szCs w:val="16"/>
        </w:rPr>
      </w:pPr>
    </w:p>
    <w:p w:rsidR="00DD18B6" w:rsidRPr="008A2981" w:rsidRDefault="00DD18B6" w:rsidP="00DD18B6">
      <w:pPr>
        <w:jc w:val="both"/>
        <w:rPr>
          <w:sz w:val="16"/>
          <w:szCs w:val="16"/>
        </w:rPr>
      </w:pPr>
    </w:p>
    <w:p w:rsidR="00DD18B6" w:rsidRPr="008A2981" w:rsidRDefault="00DD18B6" w:rsidP="00DD18B6">
      <w:pPr>
        <w:jc w:val="both"/>
        <w:rPr>
          <w:sz w:val="16"/>
          <w:szCs w:val="16"/>
        </w:rPr>
      </w:pPr>
    </w:p>
    <w:p w:rsidR="00DD18B6" w:rsidRPr="008A2981" w:rsidRDefault="00DD18B6" w:rsidP="00DD18B6">
      <w:pPr>
        <w:jc w:val="center"/>
        <w:rPr>
          <w:b/>
          <w:sz w:val="16"/>
          <w:szCs w:val="16"/>
        </w:rPr>
      </w:pPr>
      <w:r w:rsidRPr="008A2981">
        <w:rPr>
          <w:b/>
          <w:sz w:val="16"/>
          <w:szCs w:val="16"/>
        </w:rPr>
        <w:t>Учет обращений субъектов малого и среднего предпринимательства за оказанием консультационных услуг  в Администрацию Боровёнко</w:t>
      </w:r>
      <w:r w:rsidRPr="008A2981">
        <w:rPr>
          <w:b/>
          <w:sz w:val="16"/>
          <w:szCs w:val="16"/>
        </w:rPr>
        <w:t>в</w:t>
      </w:r>
      <w:r w:rsidRPr="008A2981">
        <w:rPr>
          <w:b/>
          <w:sz w:val="16"/>
          <w:szCs w:val="16"/>
        </w:rPr>
        <w:t>ского сельского поселения.</w:t>
      </w:r>
    </w:p>
    <w:p w:rsidR="00DD18B6" w:rsidRPr="008A2981" w:rsidRDefault="00DD18B6" w:rsidP="00DD18B6">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406"/>
        <w:gridCol w:w="3102"/>
        <w:gridCol w:w="1311"/>
        <w:gridCol w:w="1436"/>
        <w:gridCol w:w="1296"/>
        <w:gridCol w:w="1485"/>
      </w:tblGrid>
      <w:tr w:rsidR="00DD18B6" w:rsidRPr="008A2981" w:rsidTr="00497F60">
        <w:tc>
          <w:tcPr>
            <w:tcW w:w="933" w:type="dxa"/>
          </w:tcPr>
          <w:p w:rsidR="00DD18B6" w:rsidRPr="008A2981" w:rsidRDefault="00DD18B6" w:rsidP="00497F60">
            <w:pPr>
              <w:jc w:val="center"/>
              <w:rPr>
                <w:sz w:val="16"/>
                <w:szCs w:val="16"/>
              </w:rPr>
            </w:pPr>
            <w:r w:rsidRPr="008A2981">
              <w:rPr>
                <w:sz w:val="16"/>
                <w:szCs w:val="16"/>
              </w:rPr>
              <w:t>№ п/п</w:t>
            </w:r>
          </w:p>
        </w:tc>
        <w:tc>
          <w:tcPr>
            <w:tcW w:w="1836" w:type="dxa"/>
          </w:tcPr>
          <w:p w:rsidR="00DD18B6" w:rsidRPr="008A2981" w:rsidRDefault="00DD18B6" w:rsidP="00497F60">
            <w:pPr>
              <w:jc w:val="center"/>
              <w:rPr>
                <w:sz w:val="16"/>
                <w:szCs w:val="16"/>
              </w:rPr>
            </w:pPr>
            <w:r w:rsidRPr="008A2981">
              <w:rPr>
                <w:sz w:val="16"/>
                <w:szCs w:val="16"/>
              </w:rPr>
              <w:t>Дата поступл</w:t>
            </w:r>
            <w:r w:rsidRPr="008A2981">
              <w:rPr>
                <w:sz w:val="16"/>
                <w:szCs w:val="16"/>
              </w:rPr>
              <w:t>е</w:t>
            </w:r>
            <w:r w:rsidRPr="008A2981">
              <w:rPr>
                <w:sz w:val="16"/>
                <w:szCs w:val="16"/>
              </w:rPr>
              <w:t>ния обращения</w:t>
            </w:r>
          </w:p>
        </w:tc>
        <w:tc>
          <w:tcPr>
            <w:tcW w:w="4962" w:type="dxa"/>
          </w:tcPr>
          <w:p w:rsidR="00DD18B6" w:rsidRPr="008A2981" w:rsidRDefault="00DD18B6" w:rsidP="00497F60">
            <w:pPr>
              <w:jc w:val="center"/>
              <w:rPr>
                <w:sz w:val="16"/>
                <w:szCs w:val="16"/>
              </w:rPr>
            </w:pPr>
            <w:r w:rsidRPr="008A2981">
              <w:rPr>
                <w:sz w:val="16"/>
                <w:szCs w:val="16"/>
              </w:rPr>
              <w:t xml:space="preserve">Сведения об обратившемся субъекте малого и среднего предпринимательства (наименование организации, ИНН </w:t>
            </w:r>
          </w:p>
        </w:tc>
        <w:tc>
          <w:tcPr>
            <w:tcW w:w="1696" w:type="dxa"/>
          </w:tcPr>
          <w:p w:rsidR="00DD18B6" w:rsidRPr="008A2981" w:rsidRDefault="00DD18B6" w:rsidP="00497F60">
            <w:pPr>
              <w:jc w:val="center"/>
              <w:rPr>
                <w:sz w:val="16"/>
                <w:szCs w:val="16"/>
              </w:rPr>
            </w:pPr>
            <w:r w:rsidRPr="008A2981">
              <w:rPr>
                <w:sz w:val="16"/>
                <w:szCs w:val="16"/>
              </w:rPr>
              <w:t>Краткое соде</w:t>
            </w:r>
            <w:r w:rsidRPr="008A2981">
              <w:rPr>
                <w:sz w:val="16"/>
                <w:szCs w:val="16"/>
              </w:rPr>
              <w:t>р</w:t>
            </w:r>
            <w:r w:rsidRPr="008A2981">
              <w:rPr>
                <w:sz w:val="16"/>
                <w:szCs w:val="16"/>
              </w:rPr>
              <w:t>жание обращ</w:t>
            </w:r>
            <w:r w:rsidRPr="008A2981">
              <w:rPr>
                <w:sz w:val="16"/>
                <w:szCs w:val="16"/>
              </w:rPr>
              <w:t>е</w:t>
            </w:r>
            <w:r w:rsidRPr="008A2981">
              <w:rPr>
                <w:sz w:val="16"/>
                <w:szCs w:val="16"/>
              </w:rPr>
              <w:t>ния</w:t>
            </w:r>
          </w:p>
        </w:tc>
        <w:tc>
          <w:tcPr>
            <w:tcW w:w="2021" w:type="dxa"/>
          </w:tcPr>
          <w:p w:rsidR="00DD18B6" w:rsidRPr="008A2981" w:rsidRDefault="00DD18B6" w:rsidP="00497F60">
            <w:pPr>
              <w:jc w:val="center"/>
              <w:rPr>
                <w:sz w:val="16"/>
                <w:szCs w:val="16"/>
              </w:rPr>
            </w:pPr>
            <w:r w:rsidRPr="008A2981">
              <w:rPr>
                <w:sz w:val="16"/>
                <w:szCs w:val="16"/>
              </w:rPr>
              <w:t>Дата передачи заявления для подготовки отв</w:t>
            </w:r>
            <w:r w:rsidRPr="008A2981">
              <w:rPr>
                <w:sz w:val="16"/>
                <w:szCs w:val="16"/>
              </w:rPr>
              <w:t>е</w:t>
            </w:r>
            <w:r w:rsidRPr="008A2981">
              <w:rPr>
                <w:sz w:val="16"/>
                <w:szCs w:val="16"/>
              </w:rPr>
              <w:t>та</w:t>
            </w:r>
          </w:p>
        </w:tc>
        <w:tc>
          <w:tcPr>
            <w:tcW w:w="1584" w:type="dxa"/>
          </w:tcPr>
          <w:p w:rsidR="00DD18B6" w:rsidRPr="008A2981" w:rsidRDefault="00DD18B6" w:rsidP="00497F60">
            <w:pPr>
              <w:jc w:val="center"/>
              <w:rPr>
                <w:sz w:val="16"/>
                <w:szCs w:val="16"/>
              </w:rPr>
            </w:pPr>
            <w:r w:rsidRPr="008A2981">
              <w:rPr>
                <w:sz w:val="16"/>
                <w:szCs w:val="16"/>
              </w:rPr>
              <w:t>Дата направл</w:t>
            </w:r>
            <w:r w:rsidRPr="008A2981">
              <w:rPr>
                <w:sz w:val="16"/>
                <w:szCs w:val="16"/>
              </w:rPr>
              <w:t>е</w:t>
            </w:r>
            <w:r w:rsidRPr="008A2981">
              <w:rPr>
                <w:sz w:val="16"/>
                <w:szCs w:val="16"/>
              </w:rPr>
              <w:t>ния ответа</w:t>
            </w:r>
          </w:p>
        </w:tc>
        <w:tc>
          <w:tcPr>
            <w:tcW w:w="2102" w:type="dxa"/>
          </w:tcPr>
          <w:p w:rsidR="00DD18B6" w:rsidRPr="008A2981" w:rsidRDefault="00DD18B6" w:rsidP="00497F60">
            <w:pPr>
              <w:jc w:val="center"/>
              <w:rPr>
                <w:sz w:val="16"/>
                <w:szCs w:val="16"/>
              </w:rPr>
            </w:pPr>
            <w:r w:rsidRPr="008A2981">
              <w:rPr>
                <w:sz w:val="16"/>
                <w:szCs w:val="16"/>
              </w:rPr>
              <w:t>Краткое содерж</w:t>
            </w:r>
            <w:r w:rsidRPr="008A2981">
              <w:rPr>
                <w:sz w:val="16"/>
                <w:szCs w:val="16"/>
              </w:rPr>
              <w:t>а</w:t>
            </w:r>
            <w:r w:rsidRPr="008A2981">
              <w:rPr>
                <w:sz w:val="16"/>
                <w:szCs w:val="16"/>
              </w:rPr>
              <w:t>ние ответа</w:t>
            </w:r>
          </w:p>
        </w:tc>
      </w:tr>
      <w:tr w:rsidR="00DD18B6" w:rsidRPr="008A2981" w:rsidTr="00497F60">
        <w:tc>
          <w:tcPr>
            <w:tcW w:w="933" w:type="dxa"/>
          </w:tcPr>
          <w:p w:rsidR="00DD18B6" w:rsidRPr="008A2981" w:rsidRDefault="00DD18B6" w:rsidP="00497F60">
            <w:pPr>
              <w:jc w:val="center"/>
              <w:rPr>
                <w:sz w:val="16"/>
                <w:szCs w:val="16"/>
              </w:rPr>
            </w:pPr>
            <w:r w:rsidRPr="008A2981">
              <w:rPr>
                <w:sz w:val="16"/>
                <w:szCs w:val="16"/>
              </w:rPr>
              <w:t>1</w:t>
            </w:r>
          </w:p>
        </w:tc>
        <w:tc>
          <w:tcPr>
            <w:tcW w:w="1836" w:type="dxa"/>
          </w:tcPr>
          <w:p w:rsidR="00DD18B6" w:rsidRPr="008A2981" w:rsidRDefault="00DD18B6" w:rsidP="00497F60">
            <w:pPr>
              <w:jc w:val="center"/>
              <w:rPr>
                <w:sz w:val="16"/>
                <w:szCs w:val="16"/>
              </w:rPr>
            </w:pPr>
            <w:r w:rsidRPr="008A2981">
              <w:rPr>
                <w:sz w:val="16"/>
                <w:szCs w:val="16"/>
              </w:rPr>
              <w:t>2</w:t>
            </w:r>
          </w:p>
        </w:tc>
        <w:tc>
          <w:tcPr>
            <w:tcW w:w="4962" w:type="dxa"/>
          </w:tcPr>
          <w:p w:rsidR="00DD18B6" w:rsidRPr="008A2981" w:rsidRDefault="00DD18B6" w:rsidP="00497F60">
            <w:pPr>
              <w:jc w:val="center"/>
              <w:rPr>
                <w:sz w:val="16"/>
                <w:szCs w:val="16"/>
              </w:rPr>
            </w:pPr>
            <w:r w:rsidRPr="008A2981">
              <w:rPr>
                <w:sz w:val="16"/>
                <w:szCs w:val="16"/>
              </w:rPr>
              <w:t>3</w:t>
            </w:r>
          </w:p>
        </w:tc>
        <w:tc>
          <w:tcPr>
            <w:tcW w:w="1696" w:type="dxa"/>
          </w:tcPr>
          <w:p w:rsidR="00DD18B6" w:rsidRPr="008A2981" w:rsidRDefault="00DD18B6" w:rsidP="00497F60">
            <w:pPr>
              <w:jc w:val="center"/>
              <w:rPr>
                <w:sz w:val="16"/>
                <w:szCs w:val="16"/>
              </w:rPr>
            </w:pPr>
            <w:r w:rsidRPr="008A2981">
              <w:rPr>
                <w:sz w:val="16"/>
                <w:szCs w:val="16"/>
              </w:rPr>
              <w:t>4</w:t>
            </w:r>
          </w:p>
        </w:tc>
        <w:tc>
          <w:tcPr>
            <w:tcW w:w="2021" w:type="dxa"/>
          </w:tcPr>
          <w:p w:rsidR="00DD18B6" w:rsidRPr="008A2981" w:rsidRDefault="00DD18B6" w:rsidP="00497F60">
            <w:pPr>
              <w:jc w:val="center"/>
              <w:rPr>
                <w:sz w:val="16"/>
                <w:szCs w:val="16"/>
              </w:rPr>
            </w:pPr>
            <w:r w:rsidRPr="008A2981">
              <w:rPr>
                <w:sz w:val="16"/>
                <w:szCs w:val="16"/>
              </w:rPr>
              <w:t>5</w:t>
            </w:r>
          </w:p>
        </w:tc>
        <w:tc>
          <w:tcPr>
            <w:tcW w:w="1584" w:type="dxa"/>
          </w:tcPr>
          <w:p w:rsidR="00DD18B6" w:rsidRPr="008A2981" w:rsidRDefault="00DD18B6" w:rsidP="00497F60">
            <w:pPr>
              <w:jc w:val="center"/>
              <w:rPr>
                <w:sz w:val="16"/>
                <w:szCs w:val="16"/>
              </w:rPr>
            </w:pPr>
            <w:r w:rsidRPr="008A2981">
              <w:rPr>
                <w:sz w:val="16"/>
                <w:szCs w:val="16"/>
              </w:rPr>
              <w:t>6</w:t>
            </w:r>
          </w:p>
        </w:tc>
        <w:tc>
          <w:tcPr>
            <w:tcW w:w="2102" w:type="dxa"/>
          </w:tcPr>
          <w:p w:rsidR="00DD18B6" w:rsidRPr="008A2981" w:rsidRDefault="00DD18B6" w:rsidP="00497F60">
            <w:pPr>
              <w:jc w:val="center"/>
              <w:rPr>
                <w:sz w:val="16"/>
                <w:szCs w:val="16"/>
              </w:rPr>
            </w:pPr>
            <w:r w:rsidRPr="008A2981">
              <w:rPr>
                <w:sz w:val="16"/>
                <w:szCs w:val="16"/>
              </w:rPr>
              <w:t>7</w:t>
            </w:r>
          </w:p>
        </w:tc>
      </w:tr>
      <w:tr w:rsidR="00DD18B6" w:rsidRPr="008A2981" w:rsidTr="00497F60">
        <w:tc>
          <w:tcPr>
            <w:tcW w:w="933" w:type="dxa"/>
          </w:tcPr>
          <w:p w:rsidR="00DD18B6" w:rsidRPr="008A2981" w:rsidRDefault="00DD18B6" w:rsidP="00497F60">
            <w:pPr>
              <w:jc w:val="center"/>
              <w:rPr>
                <w:b/>
                <w:sz w:val="16"/>
                <w:szCs w:val="16"/>
              </w:rPr>
            </w:pPr>
          </w:p>
        </w:tc>
        <w:tc>
          <w:tcPr>
            <w:tcW w:w="1836" w:type="dxa"/>
          </w:tcPr>
          <w:p w:rsidR="00DD18B6" w:rsidRPr="008A2981" w:rsidRDefault="00DD18B6" w:rsidP="00497F60">
            <w:pPr>
              <w:jc w:val="center"/>
              <w:rPr>
                <w:b/>
                <w:sz w:val="16"/>
                <w:szCs w:val="16"/>
              </w:rPr>
            </w:pPr>
          </w:p>
        </w:tc>
        <w:tc>
          <w:tcPr>
            <w:tcW w:w="4962" w:type="dxa"/>
          </w:tcPr>
          <w:p w:rsidR="00DD18B6" w:rsidRPr="008A2981" w:rsidRDefault="00DD18B6" w:rsidP="00497F60">
            <w:pPr>
              <w:jc w:val="center"/>
              <w:rPr>
                <w:b/>
                <w:sz w:val="16"/>
                <w:szCs w:val="16"/>
              </w:rPr>
            </w:pPr>
          </w:p>
        </w:tc>
        <w:tc>
          <w:tcPr>
            <w:tcW w:w="1696" w:type="dxa"/>
          </w:tcPr>
          <w:p w:rsidR="00DD18B6" w:rsidRPr="008A2981" w:rsidRDefault="00DD18B6" w:rsidP="00497F60">
            <w:pPr>
              <w:jc w:val="center"/>
              <w:rPr>
                <w:b/>
                <w:sz w:val="16"/>
                <w:szCs w:val="16"/>
              </w:rPr>
            </w:pPr>
          </w:p>
        </w:tc>
        <w:tc>
          <w:tcPr>
            <w:tcW w:w="2021" w:type="dxa"/>
          </w:tcPr>
          <w:p w:rsidR="00DD18B6" w:rsidRPr="008A2981" w:rsidRDefault="00DD18B6" w:rsidP="00497F60">
            <w:pPr>
              <w:jc w:val="center"/>
              <w:rPr>
                <w:b/>
                <w:sz w:val="16"/>
                <w:szCs w:val="16"/>
              </w:rPr>
            </w:pPr>
          </w:p>
        </w:tc>
        <w:tc>
          <w:tcPr>
            <w:tcW w:w="1584" w:type="dxa"/>
          </w:tcPr>
          <w:p w:rsidR="00DD18B6" w:rsidRPr="008A2981" w:rsidRDefault="00DD18B6" w:rsidP="00497F60">
            <w:pPr>
              <w:jc w:val="center"/>
              <w:rPr>
                <w:b/>
                <w:sz w:val="16"/>
                <w:szCs w:val="16"/>
              </w:rPr>
            </w:pPr>
          </w:p>
        </w:tc>
        <w:tc>
          <w:tcPr>
            <w:tcW w:w="2102" w:type="dxa"/>
          </w:tcPr>
          <w:p w:rsidR="00DD18B6" w:rsidRPr="008A2981" w:rsidRDefault="00DD18B6" w:rsidP="00497F60">
            <w:pPr>
              <w:jc w:val="center"/>
              <w:rPr>
                <w:b/>
                <w:sz w:val="16"/>
                <w:szCs w:val="16"/>
              </w:rPr>
            </w:pPr>
          </w:p>
        </w:tc>
      </w:tr>
      <w:tr w:rsidR="00DD18B6" w:rsidRPr="008A2981" w:rsidTr="00497F60">
        <w:tc>
          <w:tcPr>
            <w:tcW w:w="933" w:type="dxa"/>
          </w:tcPr>
          <w:p w:rsidR="00DD18B6" w:rsidRPr="008A2981" w:rsidRDefault="00DD18B6" w:rsidP="00497F60">
            <w:pPr>
              <w:jc w:val="center"/>
              <w:rPr>
                <w:b/>
                <w:sz w:val="16"/>
                <w:szCs w:val="16"/>
              </w:rPr>
            </w:pPr>
          </w:p>
        </w:tc>
        <w:tc>
          <w:tcPr>
            <w:tcW w:w="1836" w:type="dxa"/>
          </w:tcPr>
          <w:p w:rsidR="00DD18B6" w:rsidRPr="008A2981" w:rsidRDefault="00DD18B6" w:rsidP="00497F60">
            <w:pPr>
              <w:jc w:val="center"/>
              <w:rPr>
                <w:b/>
                <w:sz w:val="16"/>
                <w:szCs w:val="16"/>
              </w:rPr>
            </w:pPr>
          </w:p>
        </w:tc>
        <w:tc>
          <w:tcPr>
            <w:tcW w:w="4962" w:type="dxa"/>
          </w:tcPr>
          <w:p w:rsidR="00DD18B6" w:rsidRPr="008A2981" w:rsidRDefault="00DD18B6" w:rsidP="00497F60">
            <w:pPr>
              <w:jc w:val="center"/>
              <w:rPr>
                <w:b/>
                <w:sz w:val="16"/>
                <w:szCs w:val="16"/>
              </w:rPr>
            </w:pPr>
          </w:p>
        </w:tc>
        <w:tc>
          <w:tcPr>
            <w:tcW w:w="1696" w:type="dxa"/>
          </w:tcPr>
          <w:p w:rsidR="00DD18B6" w:rsidRPr="008A2981" w:rsidRDefault="00DD18B6" w:rsidP="00497F60">
            <w:pPr>
              <w:jc w:val="center"/>
              <w:rPr>
                <w:b/>
                <w:sz w:val="16"/>
                <w:szCs w:val="16"/>
              </w:rPr>
            </w:pPr>
          </w:p>
        </w:tc>
        <w:tc>
          <w:tcPr>
            <w:tcW w:w="2021" w:type="dxa"/>
          </w:tcPr>
          <w:p w:rsidR="00DD18B6" w:rsidRPr="008A2981" w:rsidRDefault="00DD18B6" w:rsidP="00497F60">
            <w:pPr>
              <w:jc w:val="center"/>
              <w:rPr>
                <w:b/>
                <w:sz w:val="16"/>
                <w:szCs w:val="16"/>
              </w:rPr>
            </w:pPr>
          </w:p>
        </w:tc>
        <w:tc>
          <w:tcPr>
            <w:tcW w:w="1584" w:type="dxa"/>
          </w:tcPr>
          <w:p w:rsidR="00DD18B6" w:rsidRPr="008A2981" w:rsidRDefault="00DD18B6" w:rsidP="00497F60">
            <w:pPr>
              <w:jc w:val="center"/>
              <w:rPr>
                <w:b/>
                <w:sz w:val="16"/>
                <w:szCs w:val="16"/>
              </w:rPr>
            </w:pPr>
          </w:p>
        </w:tc>
        <w:tc>
          <w:tcPr>
            <w:tcW w:w="2102" w:type="dxa"/>
          </w:tcPr>
          <w:p w:rsidR="00DD18B6" w:rsidRPr="008A2981" w:rsidRDefault="00DD18B6" w:rsidP="00497F60">
            <w:pPr>
              <w:jc w:val="center"/>
              <w:rPr>
                <w:b/>
                <w:sz w:val="16"/>
                <w:szCs w:val="16"/>
              </w:rPr>
            </w:pPr>
          </w:p>
        </w:tc>
      </w:tr>
      <w:tr w:rsidR="00DD18B6" w:rsidRPr="008A2981" w:rsidTr="00497F60">
        <w:tc>
          <w:tcPr>
            <w:tcW w:w="933" w:type="dxa"/>
          </w:tcPr>
          <w:p w:rsidR="00DD18B6" w:rsidRPr="008A2981" w:rsidRDefault="00DD18B6" w:rsidP="00497F60">
            <w:pPr>
              <w:jc w:val="center"/>
              <w:rPr>
                <w:b/>
                <w:sz w:val="16"/>
                <w:szCs w:val="16"/>
              </w:rPr>
            </w:pPr>
          </w:p>
        </w:tc>
        <w:tc>
          <w:tcPr>
            <w:tcW w:w="1836" w:type="dxa"/>
          </w:tcPr>
          <w:p w:rsidR="00DD18B6" w:rsidRPr="008A2981" w:rsidRDefault="00DD18B6" w:rsidP="00497F60">
            <w:pPr>
              <w:jc w:val="center"/>
              <w:rPr>
                <w:b/>
                <w:sz w:val="16"/>
                <w:szCs w:val="16"/>
              </w:rPr>
            </w:pPr>
          </w:p>
        </w:tc>
        <w:tc>
          <w:tcPr>
            <w:tcW w:w="4962" w:type="dxa"/>
          </w:tcPr>
          <w:p w:rsidR="00DD18B6" w:rsidRPr="008A2981" w:rsidRDefault="00DD18B6" w:rsidP="00497F60">
            <w:pPr>
              <w:jc w:val="center"/>
              <w:rPr>
                <w:b/>
                <w:sz w:val="16"/>
                <w:szCs w:val="16"/>
              </w:rPr>
            </w:pPr>
          </w:p>
        </w:tc>
        <w:tc>
          <w:tcPr>
            <w:tcW w:w="1696" w:type="dxa"/>
          </w:tcPr>
          <w:p w:rsidR="00DD18B6" w:rsidRPr="008A2981" w:rsidRDefault="00DD18B6" w:rsidP="00497F60">
            <w:pPr>
              <w:jc w:val="center"/>
              <w:rPr>
                <w:b/>
                <w:sz w:val="16"/>
                <w:szCs w:val="16"/>
              </w:rPr>
            </w:pPr>
          </w:p>
        </w:tc>
        <w:tc>
          <w:tcPr>
            <w:tcW w:w="2021" w:type="dxa"/>
          </w:tcPr>
          <w:p w:rsidR="00DD18B6" w:rsidRPr="008A2981" w:rsidRDefault="00DD18B6" w:rsidP="00497F60">
            <w:pPr>
              <w:jc w:val="center"/>
              <w:rPr>
                <w:b/>
                <w:sz w:val="16"/>
                <w:szCs w:val="16"/>
              </w:rPr>
            </w:pPr>
          </w:p>
        </w:tc>
        <w:tc>
          <w:tcPr>
            <w:tcW w:w="1584" w:type="dxa"/>
          </w:tcPr>
          <w:p w:rsidR="00DD18B6" w:rsidRPr="008A2981" w:rsidRDefault="00DD18B6" w:rsidP="00497F60">
            <w:pPr>
              <w:jc w:val="center"/>
              <w:rPr>
                <w:b/>
                <w:sz w:val="16"/>
                <w:szCs w:val="16"/>
              </w:rPr>
            </w:pPr>
          </w:p>
        </w:tc>
        <w:tc>
          <w:tcPr>
            <w:tcW w:w="2102" w:type="dxa"/>
          </w:tcPr>
          <w:p w:rsidR="00DD18B6" w:rsidRPr="008A2981" w:rsidRDefault="00DD18B6" w:rsidP="00497F60">
            <w:pPr>
              <w:jc w:val="center"/>
              <w:rPr>
                <w:b/>
                <w:sz w:val="16"/>
                <w:szCs w:val="16"/>
              </w:rPr>
            </w:pPr>
          </w:p>
        </w:tc>
      </w:tr>
    </w:tbl>
    <w:p w:rsidR="00DD18B6" w:rsidRPr="008A2981" w:rsidRDefault="00DD18B6" w:rsidP="00DD18B6">
      <w:pPr>
        <w:pBdr>
          <w:bottom w:val="single" w:sz="12" w:space="1" w:color="auto"/>
        </w:pBdr>
        <w:jc w:val="center"/>
        <w:rPr>
          <w:b/>
          <w:sz w:val="16"/>
          <w:szCs w:val="16"/>
        </w:rPr>
      </w:pPr>
    </w:p>
    <w:p w:rsidR="00DD18B6" w:rsidRPr="008A2981" w:rsidRDefault="00DD18B6" w:rsidP="00DD18B6">
      <w:pPr>
        <w:jc w:val="both"/>
        <w:rPr>
          <w:sz w:val="16"/>
          <w:szCs w:val="16"/>
        </w:rPr>
      </w:pPr>
    </w:p>
    <w:p w:rsidR="00DD18B6" w:rsidRPr="00DD18B6" w:rsidRDefault="00DD18B6" w:rsidP="00DD18B6">
      <w:pPr>
        <w:jc w:val="center"/>
        <w:rPr>
          <w:b/>
          <w:sz w:val="18"/>
          <w:szCs w:val="18"/>
        </w:rPr>
      </w:pPr>
      <w:r w:rsidRPr="00DD18B6">
        <w:rPr>
          <w:b/>
          <w:sz w:val="18"/>
          <w:szCs w:val="18"/>
        </w:rPr>
        <w:t>Итоговый  документ</w:t>
      </w:r>
    </w:p>
    <w:p w:rsidR="00DD18B6" w:rsidRPr="00DD18B6" w:rsidRDefault="00DD18B6" w:rsidP="00DD18B6">
      <w:pPr>
        <w:jc w:val="center"/>
        <w:rPr>
          <w:b/>
          <w:sz w:val="18"/>
          <w:szCs w:val="18"/>
        </w:rPr>
      </w:pPr>
      <w:r w:rsidRPr="00DD18B6">
        <w:rPr>
          <w:b/>
          <w:sz w:val="18"/>
          <w:szCs w:val="18"/>
        </w:rPr>
        <w:t>по результатам публичных  слушаний</w:t>
      </w:r>
    </w:p>
    <w:p w:rsidR="00DD18B6" w:rsidRPr="00547DA1" w:rsidRDefault="00DD18B6" w:rsidP="00DD18B6">
      <w:pPr>
        <w:jc w:val="center"/>
        <w:rPr>
          <w:b/>
          <w:sz w:val="16"/>
          <w:szCs w:val="16"/>
        </w:rPr>
      </w:pPr>
    </w:p>
    <w:p w:rsidR="00DD18B6" w:rsidRPr="00547DA1" w:rsidRDefault="00DD18B6" w:rsidP="00DD18B6">
      <w:pPr>
        <w:jc w:val="both"/>
        <w:rPr>
          <w:sz w:val="16"/>
          <w:szCs w:val="16"/>
        </w:rPr>
      </w:pPr>
      <w:r w:rsidRPr="00547DA1">
        <w:rPr>
          <w:sz w:val="16"/>
          <w:szCs w:val="16"/>
        </w:rPr>
        <w:t>Итоговый документ  составлен  по результатам публичных слушаний, проведенных 15 июля  2021 года в 18 часов 00 мин. в здании Администрации Боровёнковского сельского поселения по адресу: п.Боровёнка ул.Кооперативная дом 5 по проекту решения Совета депутатов Боровёнковского сельск</w:t>
      </w:r>
      <w:r w:rsidRPr="00547DA1">
        <w:rPr>
          <w:sz w:val="16"/>
          <w:szCs w:val="16"/>
        </w:rPr>
        <w:t>о</w:t>
      </w:r>
      <w:r w:rsidRPr="00547DA1">
        <w:rPr>
          <w:sz w:val="16"/>
          <w:szCs w:val="16"/>
        </w:rPr>
        <w:t>го поселения «О внесении изменений в Правила благоустройства территории Боровёнковского сельского поселения».</w:t>
      </w:r>
    </w:p>
    <w:p w:rsidR="00DD18B6" w:rsidRPr="00547DA1" w:rsidRDefault="00DD18B6" w:rsidP="00DD18B6">
      <w:pPr>
        <w:jc w:val="both"/>
        <w:rPr>
          <w:sz w:val="16"/>
          <w:szCs w:val="16"/>
        </w:rPr>
      </w:pPr>
    </w:p>
    <w:p w:rsidR="00DD18B6" w:rsidRPr="00547DA1" w:rsidRDefault="00DD18B6" w:rsidP="00DD18B6">
      <w:pPr>
        <w:jc w:val="both"/>
        <w:rPr>
          <w:sz w:val="16"/>
          <w:szCs w:val="16"/>
        </w:rPr>
      </w:pPr>
      <w:r w:rsidRPr="00547DA1">
        <w:rPr>
          <w:sz w:val="16"/>
          <w:szCs w:val="16"/>
        </w:rPr>
        <w:t>Присутствовало:4 человека.</w:t>
      </w:r>
    </w:p>
    <w:p w:rsidR="00DD18B6" w:rsidRPr="00547DA1" w:rsidRDefault="00DD18B6" w:rsidP="00DD18B6">
      <w:pPr>
        <w:jc w:val="both"/>
        <w:rPr>
          <w:sz w:val="16"/>
          <w:szCs w:val="16"/>
        </w:rPr>
      </w:pPr>
    </w:p>
    <w:p w:rsidR="00DD18B6" w:rsidRPr="00547DA1" w:rsidRDefault="00DD18B6" w:rsidP="00DD18B6">
      <w:pPr>
        <w:jc w:val="both"/>
        <w:rPr>
          <w:sz w:val="16"/>
          <w:szCs w:val="16"/>
        </w:rPr>
      </w:pPr>
      <w:r w:rsidRPr="00547DA1">
        <w:rPr>
          <w:sz w:val="16"/>
          <w:szCs w:val="16"/>
        </w:rPr>
        <w:t>В ходе проводимых публичных слушаний от граждан  Боровёнковского  сельского поселения возражений не поступало.</w:t>
      </w:r>
    </w:p>
    <w:p w:rsidR="00DD18B6" w:rsidRPr="00547DA1" w:rsidRDefault="00DD18B6" w:rsidP="00DD18B6">
      <w:pPr>
        <w:jc w:val="both"/>
        <w:rPr>
          <w:sz w:val="16"/>
          <w:szCs w:val="16"/>
        </w:rPr>
      </w:pPr>
    </w:p>
    <w:p w:rsidR="00DD18B6" w:rsidRPr="00547DA1" w:rsidRDefault="00DD18B6" w:rsidP="00DD18B6">
      <w:pPr>
        <w:spacing w:line="240" w:lineRule="exact"/>
        <w:jc w:val="both"/>
        <w:rPr>
          <w:b/>
          <w:sz w:val="16"/>
          <w:szCs w:val="16"/>
        </w:rPr>
      </w:pPr>
      <w:r w:rsidRPr="00547DA1">
        <w:rPr>
          <w:b/>
          <w:sz w:val="16"/>
          <w:szCs w:val="16"/>
        </w:rPr>
        <w:t xml:space="preserve">Председательствующий                                              Н.Г.Пискарева   </w:t>
      </w:r>
    </w:p>
    <w:p w:rsidR="00DD18B6" w:rsidRPr="00547DA1" w:rsidRDefault="00DD18B6" w:rsidP="00DD18B6">
      <w:pPr>
        <w:spacing w:line="240" w:lineRule="exact"/>
        <w:jc w:val="both"/>
        <w:rPr>
          <w:b/>
          <w:sz w:val="16"/>
          <w:szCs w:val="16"/>
        </w:rPr>
      </w:pPr>
      <w:r w:rsidRPr="00547DA1">
        <w:rPr>
          <w:b/>
          <w:sz w:val="16"/>
          <w:szCs w:val="16"/>
        </w:rPr>
        <w:t>публичных слушаний</w:t>
      </w:r>
    </w:p>
    <w:p w:rsidR="00DD18B6" w:rsidRPr="00547DA1" w:rsidRDefault="00DD18B6" w:rsidP="00DD18B6">
      <w:pPr>
        <w:spacing w:line="240" w:lineRule="exact"/>
        <w:jc w:val="both"/>
        <w:rPr>
          <w:b/>
          <w:sz w:val="16"/>
          <w:szCs w:val="16"/>
        </w:rPr>
      </w:pPr>
    </w:p>
    <w:p w:rsidR="00DD18B6" w:rsidRPr="00547DA1" w:rsidRDefault="00DD18B6" w:rsidP="00DD18B6">
      <w:pPr>
        <w:spacing w:line="240" w:lineRule="exact"/>
        <w:jc w:val="both"/>
        <w:rPr>
          <w:b/>
          <w:sz w:val="16"/>
          <w:szCs w:val="16"/>
        </w:rPr>
      </w:pPr>
      <w:r w:rsidRPr="00547DA1">
        <w:rPr>
          <w:b/>
          <w:sz w:val="16"/>
          <w:szCs w:val="16"/>
        </w:rPr>
        <w:t xml:space="preserve">Секретарь публичных слушаний                             М.А.Гангур </w:t>
      </w:r>
    </w:p>
    <w:p w:rsidR="00DD18B6" w:rsidRPr="00CD4C59" w:rsidRDefault="00DD18B6" w:rsidP="00DD18B6">
      <w:pPr>
        <w:pBdr>
          <w:bottom w:val="single" w:sz="12" w:space="1" w:color="auto"/>
        </w:pBdr>
        <w:rPr>
          <w:b/>
          <w:sz w:val="16"/>
          <w:szCs w:val="16"/>
        </w:rPr>
      </w:pPr>
    </w:p>
    <w:p w:rsidR="00DD18B6" w:rsidRPr="00CD4C59" w:rsidRDefault="00DD18B6" w:rsidP="00DD18B6">
      <w:pPr>
        <w:rPr>
          <w:b/>
          <w:sz w:val="16"/>
          <w:szCs w:val="16"/>
        </w:rPr>
      </w:pPr>
    </w:p>
    <w:p w:rsidR="00DD18B6" w:rsidRPr="00CD4C59" w:rsidRDefault="00DD18B6" w:rsidP="00DD18B6">
      <w:pPr>
        <w:rPr>
          <w:b/>
          <w:sz w:val="16"/>
          <w:szCs w:val="16"/>
        </w:rPr>
      </w:pPr>
    </w:p>
    <w:p w:rsidR="00DD18B6" w:rsidRPr="00CD4C59" w:rsidRDefault="00DD18B6" w:rsidP="00DD18B6">
      <w:pPr>
        <w:rPr>
          <w:b/>
          <w:sz w:val="16"/>
          <w:szCs w:val="16"/>
        </w:rPr>
      </w:pPr>
    </w:p>
    <w:p w:rsidR="00DD18B6" w:rsidRPr="00CD4C59" w:rsidRDefault="00DD18B6" w:rsidP="00DD18B6">
      <w:pP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DD18B6" w:rsidRPr="00CD4C59" w:rsidRDefault="00DD18B6" w:rsidP="00DD18B6">
      <w:pPr>
        <w:jc w:val="center"/>
        <w:rPr>
          <w:b/>
          <w:sz w:val="16"/>
          <w:szCs w:val="16"/>
        </w:rPr>
      </w:pPr>
    </w:p>
    <w:p w:rsidR="00BD5180" w:rsidRDefault="00BD5180" w:rsidP="00B247BB">
      <w:pPr>
        <w:rPr>
          <w:b/>
          <w:sz w:val="16"/>
          <w:szCs w:val="16"/>
        </w:rPr>
      </w:pPr>
    </w:p>
    <w:sectPr w:rsidR="00BD5180"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914" w:rsidRDefault="000B4914">
      <w:r>
        <w:separator/>
      </w:r>
    </w:p>
  </w:endnote>
  <w:endnote w:type="continuationSeparator" w:id="1">
    <w:p w:rsidR="000B4914" w:rsidRDefault="000B4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5F" w:rsidRDefault="00DC1C92">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914" w:rsidRDefault="000B4914">
      <w:r>
        <w:separator/>
      </w:r>
    </w:p>
  </w:footnote>
  <w:footnote w:type="continuationSeparator" w:id="1">
    <w:p w:rsidR="000B4914" w:rsidRDefault="000B4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5F" w:rsidRDefault="00DC1C92" w:rsidP="00FA44E2">
    <w:pPr>
      <w:pStyle w:val="a5"/>
      <w:framePr w:wrap="around" w:vAnchor="text" w:hAnchor="margin" w:xAlign="center" w:y="1"/>
      <w:rPr>
        <w:rStyle w:val="a7"/>
      </w:rPr>
    </w:pPr>
    <w:r>
      <w:rPr>
        <w:rStyle w:val="a7"/>
      </w:rPr>
      <w:fldChar w:fldCharType="begin"/>
    </w:r>
    <w:r w:rsidR="0025595F">
      <w:rPr>
        <w:rStyle w:val="a7"/>
      </w:rPr>
      <w:instrText xml:space="preserve">PAGE  </w:instrText>
    </w:r>
    <w:r>
      <w:rPr>
        <w:rStyle w:val="a7"/>
      </w:rPr>
      <w:fldChar w:fldCharType="separate"/>
    </w:r>
    <w:r w:rsidR="0025595F">
      <w:rPr>
        <w:rStyle w:val="a7"/>
        <w:noProof/>
      </w:rPr>
      <w:t>5</w:t>
    </w:r>
    <w:r>
      <w:rPr>
        <w:rStyle w:val="a7"/>
      </w:rPr>
      <w:fldChar w:fldCharType="end"/>
    </w:r>
  </w:p>
  <w:p w:rsidR="0025595F" w:rsidRDefault="0025595F">
    <w:pPr>
      <w:pStyle w:val="a5"/>
    </w:pPr>
  </w:p>
  <w:p w:rsidR="0025595F" w:rsidRDefault="002559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95F" w:rsidRPr="00DC60D2" w:rsidRDefault="00DC1C92"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25595F" w:rsidRPr="00DC60D2">
      <w:rPr>
        <w:rStyle w:val="a7"/>
        <w:sz w:val="32"/>
        <w:szCs w:val="32"/>
      </w:rPr>
      <w:instrText xml:space="preserve">PAGE  </w:instrText>
    </w:r>
    <w:r w:rsidRPr="00DC60D2">
      <w:rPr>
        <w:rStyle w:val="a7"/>
        <w:sz w:val="32"/>
        <w:szCs w:val="32"/>
      </w:rPr>
      <w:fldChar w:fldCharType="separate"/>
    </w:r>
    <w:r w:rsidR="00B74BEA">
      <w:rPr>
        <w:rStyle w:val="a7"/>
        <w:noProof/>
        <w:sz w:val="32"/>
        <w:szCs w:val="32"/>
      </w:rPr>
      <w:t>5</w:t>
    </w:r>
    <w:r w:rsidRPr="00DC60D2">
      <w:rPr>
        <w:rStyle w:val="a7"/>
        <w:sz w:val="32"/>
        <w:szCs w:val="32"/>
      </w:rPr>
      <w:fldChar w:fldCharType="end"/>
    </w:r>
  </w:p>
  <w:p w:rsidR="0025595F" w:rsidRPr="007B38AF" w:rsidRDefault="0025595F"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DC1C92">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w:t>
    </w:r>
    <w:r w:rsidR="00DD18B6">
      <w:rPr>
        <w:rFonts w:ascii="Monotype Corsiva" w:hAnsi="Monotype Corsiva"/>
      </w:rPr>
      <w:t>овского сельского поселения  №14(111</w:t>
    </w:r>
    <w:r>
      <w:rPr>
        <w:rFonts w:ascii="Monotype Corsiva" w:hAnsi="Monotype Corsiva"/>
      </w:rPr>
      <w:t xml:space="preserve">) от </w:t>
    </w:r>
    <w:r w:rsidR="00DD18B6">
      <w:rPr>
        <w:rFonts w:ascii="Monotype Corsiva" w:hAnsi="Monotype Corsiva"/>
      </w:rPr>
      <w:t>16</w:t>
    </w:r>
    <w:r>
      <w:rPr>
        <w:rFonts w:ascii="Monotype Corsiva" w:hAnsi="Monotype Corsiva"/>
      </w:rPr>
      <w:t xml:space="preserve"> июля 2021 года   </w:t>
    </w:r>
  </w:p>
  <w:p w:rsidR="0025595F" w:rsidRDefault="0025595F"/>
  <w:p w:rsidR="0025595F" w:rsidRDefault="002559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A6A6D"/>
    <w:multiLevelType w:val="hybridMultilevel"/>
    <w:tmpl w:val="45320C92"/>
    <w:lvl w:ilvl="0" w:tplc="95E2A85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2"/>
  </w:num>
  <w:num w:numId="5">
    <w:abstractNumId w:val="11"/>
  </w:num>
  <w:num w:numId="6">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373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28E2"/>
    <w:rsid w:val="0006418F"/>
    <w:rsid w:val="00064321"/>
    <w:rsid w:val="00067251"/>
    <w:rsid w:val="00070508"/>
    <w:rsid w:val="000710F7"/>
    <w:rsid w:val="00071F42"/>
    <w:rsid w:val="0007307F"/>
    <w:rsid w:val="00073CAE"/>
    <w:rsid w:val="00082233"/>
    <w:rsid w:val="0008363F"/>
    <w:rsid w:val="00084B0C"/>
    <w:rsid w:val="00087449"/>
    <w:rsid w:val="000875EA"/>
    <w:rsid w:val="00091A9E"/>
    <w:rsid w:val="0009284C"/>
    <w:rsid w:val="00093858"/>
    <w:rsid w:val="00093F7E"/>
    <w:rsid w:val="00094A6B"/>
    <w:rsid w:val="000956A7"/>
    <w:rsid w:val="00095BDF"/>
    <w:rsid w:val="00096EB0"/>
    <w:rsid w:val="00097BD0"/>
    <w:rsid w:val="000A3FFE"/>
    <w:rsid w:val="000A4C2B"/>
    <w:rsid w:val="000A5EF1"/>
    <w:rsid w:val="000A6B37"/>
    <w:rsid w:val="000B4914"/>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4F39"/>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0D9"/>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0ADA"/>
    <w:rsid w:val="001A10FF"/>
    <w:rsid w:val="001A1F28"/>
    <w:rsid w:val="001A57EC"/>
    <w:rsid w:val="001A7102"/>
    <w:rsid w:val="001B03EA"/>
    <w:rsid w:val="001B1AF8"/>
    <w:rsid w:val="001B50AB"/>
    <w:rsid w:val="001B7851"/>
    <w:rsid w:val="001C116F"/>
    <w:rsid w:val="001C1790"/>
    <w:rsid w:val="001C25E5"/>
    <w:rsid w:val="001C361F"/>
    <w:rsid w:val="001C45C9"/>
    <w:rsid w:val="001C4C34"/>
    <w:rsid w:val="001C507B"/>
    <w:rsid w:val="001C65B2"/>
    <w:rsid w:val="001C7A36"/>
    <w:rsid w:val="001D0D15"/>
    <w:rsid w:val="001D2852"/>
    <w:rsid w:val="001D5620"/>
    <w:rsid w:val="001E183E"/>
    <w:rsid w:val="001E2ECE"/>
    <w:rsid w:val="001E3201"/>
    <w:rsid w:val="001E4619"/>
    <w:rsid w:val="001E5832"/>
    <w:rsid w:val="001F0BFB"/>
    <w:rsid w:val="001F1913"/>
    <w:rsid w:val="001F38B2"/>
    <w:rsid w:val="001F44E1"/>
    <w:rsid w:val="001F5257"/>
    <w:rsid w:val="001F5495"/>
    <w:rsid w:val="001F6737"/>
    <w:rsid w:val="00200BC6"/>
    <w:rsid w:val="00202A16"/>
    <w:rsid w:val="0020379E"/>
    <w:rsid w:val="00204C38"/>
    <w:rsid w:val="00205946"/>
    <w:rsid w:val="00205DD4"/>
    <w:rsid w:val="00206392"/>
    <w:rsid w:val="00206B0A"/>
    <w:rsid w:val="0021062B"/>
    <w:rsid w:val="00217450"/>
    <w:rsid w:val="00217AD3"/>
    <w:rsid w:val="00220ED6"/>
    <w:rsid w:val="0022200C"/>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595F"/>
    <w:rsid w:val="00256ACC"/>
    <w:rsid w:val="0026001E"/>
    <w:rsid w:val="002603E4"/>
    <w:rsid w:val="00260CCA"/>
    <w:rsid w:val="00261E5B"/>
    <w:rsid w:val="00263E2A"/>
    <w:rsid w:val="00263ED0"/>
    <w:rsid w:val="00270A88"/>
    <w:rsid w:val="00272BDB"/>
    <w:rsid w:val="00273148"/>
    <w:rsid w:val="00273AD4"/>
    <w:rsid w:val="0027576D"/>
    <w:rsid w:val="00277AB6"/>
    <w:rsid w:val="00280574"/>
    <w:rsid w:val="00280B8E"/>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A711C"/>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26D01"/>
    <w:rsid w:val="00432E30"/>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C6A7B"/>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4F610C"/>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0FC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97B"/>
    <w:rsid w:val="00623CB3"/>
    <w:rsid w:val="006245AD"/>
    <w:rsid w:val="00627CAA"/>
    <w:rsid w:val="00630122"/>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4891"/>
    <w:rsid w:val="007277E9"/>
    <w:rsid w:val="0073114F"/>
    <w:rsid w:val="007343E3"/>
    <w:rsid w:val="0074396F"/>
    <w:rsid w:val="0074446C"/>
    <w:rsid w:val="00745D3C"/>
    <w:rsid w:val="00746A9C"/>
    <w:rsid w:val="00747D78"/>
    <w:rsid w:val="00751AFC"/>
    <w:rsid w:val="00752D33"/>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1E10"/>
    <w:rsid w:val="007A31D6"/>
    <w:rsid w:val="007A4ABF"/>
    <w:rsid w:val="007A52A7"/>
    <w:rsid w:val="007A71F0"/>
    <w:rsid w:val="007A73A6"/>
    <w:rsid w:val="007B039F"/>
    <w:rsid w:val="007B03FE"/>
    <w:rsid w:val="007B0F1F"/>
    <w:rsid w:val="007B2101"/>
    <w:rsid w:val="007B3889"/>
    <w:rsid w:val="007B38AF"/>
    <w:rsid w:val="007B46B4"/>
    <w:rsid w:val="007B536E"/>
    <w:rsid w:val="007B6C54"/>
    <w:rsid w:val="007B7557"/>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1703"/>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462E2"/>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1F7"/>
    <w:rsid w:val="008776D6"/>
    <w:rsid w:val="008814D1"/>
    <w:rsid w:val="00882E90"/>
    <w:rsid w:val="00887C12"/>
    <w:rsid w:val="00890570"/>
    <w:rsid w:val="008913CE"/>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165A6"/>
    <w:rsid w:val="009236BF"/>
    <w:rsid w:val="00926ADF"/>
    <w:rsid w:val="0092775E"/>
    <w:rsid w:val="00927C98"/>
    <w:rsid w:val="0093021F"/>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04F6"/>
    <w:rsid w:val="009B7701"/>
    <w:rsid w:val="009C05C1"/>
    <w:rsid w:val="009C36FF"/>
    <w:rsid w:val="009C3E96"/>
    <w:rsid w:val="009C65B7"/>
    <w:rsid w:val="009D006A"/>
    <w:rsid w:val="009D00B1"/>
    <w:rsid w:val="009D1B76"/>
    <w:rsid w:val="009D251F"/>
    <w:rsid w:val="009D51C2"/>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1C8D"/>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283"/>
    <w:rsid w:val="00B11BDD"/>
    <w:rsid w:val="00B14900"/>
    <w:rsid w:val="00B22B74"/>
    <w:rsid w:val="00B234D4"/>
    <w:rsid w:val="00B2369C"/>
    <w:rsid w:val="00B247BB"/>
    <w:rsid w:val="00B24AAA"/>
    <w:rsid w:val="00B266A2"/>
    <w:rsid w:val="00B305A6"/>
    <w:rsid w:val="00B334FB"/>
    <w:rsid w:val="00B3380E"/>
    <w:rsid w:val="00B344CE"/>
    <w:rsid w:val="00B37E39"/>
    <w:rsid w:val="00B37ED0"/>
    <w:rsid w:val="00B41555"/>
    <w:rsid w:val="00B416D8"/>
    <w:rsid w:val="00B43971"/>
    <w:rsid w:val="00B44C6A"/>
    <w:rsid w:val="00B4500C"/>
    <w:rsid w:val="00B45054"/>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4BEA"/>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21F1"/>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5180"/>
    <w:rsid w:val="00BD5893"/>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27A9E"/>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A28A4"/>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34F"/>
    <w:rsid w:val="00CF67B6"/>
    <w:rsid w:val="00CF7292"/>
    <w:rsid w:val="00CF7439"/>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249C"/>
    <w:rsid w:val="00D864CA"/>
    <w:rsid w:val="00D86820"/>
    <w:rsid w:val="00D871C6"/>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659F"/>
    <w:rsid w:val="00DB7E18"/>
    <w:rsid w:val="00DC1C92"/>
    <w:rsid w:val="00DC54BD"/>
    <w:rsid w:val="00DC60D2"/>
    <w:rsid w:val="00DC63C2"/>
    <w:rsid w:val="00DC66FC"/>
    <w:rsid w:val="00DD18B6"/>
    <w:rsid w:val="00DD389A"/>
    <w:rsid w:val="00DD6A41"/>
    <w:rsid w:val="00DE1A4E"/>
    <w:rsid w:val="00DE3E14"/>
    <w:rsid w:val="00DE3F7A"/>
    <w:rsid w:val="00DF1774"/>
    <w:rsid w:val="00DF2B47"/>
    <w:rsid w:val="00DF3347"/>
    <w:rsid w:val="00DF4482"/>
    <w:rsid w:val="00DF6746"/>
    <w:rsid w:val="00DF698A"/>
    <w:rsid w:val="00E06B19"/>
    <w:rsid w:val="00E07E74"/>
    <w:rsid w:val="00E115F3"/>
    <w:rsid w:val="00E14C55"/>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38D2"/>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19A0"/>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4549A"/>
    <w:rsid w:val="00F53628"/>
    <w:rsid w:val="00F56617"/>
    <w:rsid w:val="00F61B35"/>
    <w:rsid w:val="00F61FA2"/>
    <w:rsid w:val="00F63FFE"/>
    <w:rsid w:val="00F650D3"/>
    <w:rsid w:val="00F65298"/>
    <w:rsid w:val="00F73BD1"/>
    <w:rsid w:val="00F75EB1"/>
    <w:rsid w:val="00F76ABC"/>
    <w:rsid w:val="00F83F4B"/>
    <w:rsid w:val="00F84B96"/>
    <w:rsid w:val="00F84F16"/>
    <w:rsid w:val="00F87331"/>
    <w:rsid w:val="00F910D7"/>
    <w:rsid w:val="00F91E78"/>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DD6A41"/>
  </w:style>
  <w:style w:type="character" w:customStyle="1" w:styleId="WW8Num1z1">
    <w:name w:val="WW8Num1z1"/>
    <w:rsid w:val="00DD6A41"/>
  </w:style>
  <w:style w:type="character" w:customStyle="1" w:styleId="WW8Num1z2">
    <w:name w:val="WW8Num1z2"/>
    <w:rsid w:val="00DD6A41"/>
  </w:style>
  <w:style w:type="character" w:customStyle="1" w:styleId="WW8Num1z3">
    <w:name w:val="WW8Num1z3"/>
    <w:rsid w:val="00DD6A41"/>
  </w:style>
  <w:style w:type="character" w:customStyle="1" w:styleId="WW8Num1z4">
    <w:name w:val="WW8Num1z4"/>
    <w:rsid w:val="00DD6A41"/>
  </w:style>
  <w:style w:type="character" w:customStyle="1" w:styleId="WW8Num1z5">
    <w:name w:val="WW8Num1z5"/>
    <w:rsid w:val="00DD6A41"/>
  </w:style>
  <w:style w:type="character" w:customStyle="1" w:styleId="WW8Num1z6">
    <w:name w:val="WW8Num1z6"/>
    <w:rsid w:val="00DD6A41"/>
  </w:style>
  <w:style w:type="character" w:customStyle="1" w:styleId="WW8Num1z7">
    <w:name w:val="WW8Num1z7"/>
    <w:rsid w:val="00DD6A41"/>
  </w:style>
  <w:style w:type="character" w:customStyle="1" w:styleId="WW8Num1z8">
    <w:name w:val="WW8Num1z8"/>
    <w:rsid w:val="00DD6A41"/>
  </w:style>
  <w:style w:type="character" w:customStyle="1" w:styleId="1f7">
    <w:name w:val="Основной шрифт абзаца1"/>
    <w:rsid w:val="00DD6A41"/>
  </w:style>
  <w:style w:type="character" w:customStyle="1" w:styleId="1f8">
    <w:name w:val="Знак Знак1"/>
    <w:basedOn w:val="1f7"/>
    <w:rsid w:val="00DD6A41"/>
    <w:rPr>
      <w:b/>
      <w:sz w:val="28"/>
      <w:lang w:val="ru-RU" w:bidi="ar-SA"/>
    </w:rPr>
  </w:style>
  <w:style w:type="character" w:customStyle="1" w:styleId="afff7">
    <w:name w:val="Знак Знак"/>
    <w:basedOn w:val="1f7"/>
    <w:rsid w:val="00DD6A41"/>
    <w:rPr>
      <w:b/>
      <w:sz w:val="28"/>
      <w:lang w:val="ru-RU" w:bidi="ar-SA"/>
    </w:rPr>
  </w:style>
  <w:style w:type="paragraph" w:styleId="afff8">
    <w:name w:val="List"/>
    <w:basedOn w:val="ae"/>
    <w:rsid w:val="00DD6A41"/>
    <w:pPr>
      <w:suppressAutoHyphens/>
      <w:spacing w:after="140" w:line="276" w:lineRule="auto"/>
      <w:jc w:val="left"/>
    </w:pPr>
    <w:rPr>
      <w:rFonts w:cs="Arial"/>
      <w:sz w:val="24"/>
      <w:szCs w:val="24"/>
      <w:lang w:eastAsia="zh-CN"/>
    </w:rPr>
  </w:style>
  <w:style w:type="paragraph" w:customStyle="1" w:styleId="1f9">
    <w:name w:val="Указатель1"/>
    <w:basedOn w:val="a0"/>
    <w:rsid w:val="00DD6A41"/>
    <w:pPr>
      <w:suppressLineNumbers/>
      <w:suppressAutoHyphens/>
    </w:pPr>
    <w:rPr>
      <w:rFonts w:cs="Arial"/>
      <w:sz w:val="24"/>
      <w:szCs w:val="24"/>
      <w:lang w:eastAsia="zh-CN"/>
    </w:rPr>
  </w:style>
  <w:style w:type="paragraph" w:customStyle="1" w:styleId="afff9">
    <w:name w:val="Содержимое таблицы"/>
    <w:basedOn w:val="a0"/>
    <w:rsid w:val="00DD6A41"/>
    <w:pPr>
      <w:suppressLineNumbers/>
      <w:suppressAutoHyphens/>
    </w:pPr>
    <w:rPr>
      <w:sz w:val="24"/>
      <w:szCs w:val="24"/>
      <w:lang w:eastAsia="zh-CN"/>
    </w:rPr>
  </w:style>
  <w:style w:type="paragraph" w:customStyle="1" w:styleId="p2">
    <w:name w:val="p2"/>
    <w:basedOn w:val="a0"/>
    <w:rsid w:val="00630122"/>
    <w:pPr>
      <w:spacing w:before="100" w:beforeAutospacing="1" w:after="100" w:afterAutospacing="1"/>
    </w:pPr>
    <w:rPr>
      <w:sz w:val="24"/>
      <w:szCs w:val="24"/>
    </w:rPr>
  </w:style>
  <w:style w:type="paragraph" w:customStyle="1" w:styleId="p3">
    <w:name w:val="p3"/>
    <w:basedOn w:val="a0"/>
    <w:rsid w:val="00630122"/>
    <w:pPr>
      <w:spacing w:before="100" w:beforeAutospacing="1" w:after="100" w:afterAutospacing="1"/>
    </w:pPr>
    <w:rPr>
      <w:sz w:val="24"/>
      <w:szCs w:val="24"/>
    </w:rPr>
  </w:style>
  <w:style w:type="paragraph" w:customStyle="1" w:styleId="p4">
    <w:name w:val="p4"/>
    <w:basedOn w:val="a0"/>
    <w:rsid w:val="00630122"/>
    <w:pPr>
      <w:spacing w:before="100" w:beforeAutospacing="1" w:after="100" w:afterAutospacing="1"/>
    </w:pPr>
    <w:rPr>
      <w:sz w:val="24"/>
      <w:szCs w:val="24"/>
    </w:rPr>
  </w:style>
  <w:style w:type="character" w:customStyle="1" w:styleId="1fa">
    <w:name w:val="Знак Знак1"/>
    <w:basedOn w:val="1f7"/>
    <w:rsid w:val="0025595F"/>
    <w:rPr>
      <w:b/>
      <w:sz w:val="28"/>
      <w:lang w:val="ru-RU" w:bidi="ar-SA"/>
    </w:rPr>
  </w:style>
  <w:style w:type="character" w:customStyle="1" w:styleId="afffa">
    <w:name w:val="Знак Знак"/>
    <w:basedOn w:val="1f7"/>
    <w:rsid w:val="0025595F"/>
    <w:rPr>
      <w:b/>
      <w:sz w:val="28"/>
      <w:lang w:val="ru-RU" w:bidi="ar-SA"/>
    </w:rPr>
  </w:style>
  <w:style w:type="character" w:customStyle="1" w:styleId="afffb">
    <w:name w:val="Символ нумерации"/>
    <w:rsid w:val="0025595F"/>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23263003">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07364745">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285845049">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0811564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37965628">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75258244">
      <w:bodyDiv w:val="1"/>
      <w:marLeft w:val="0"/>
      <w:marRight w:val="0"/>
      <w:marTop w:val="0"/>
      <w:marBottom w:val="0"/>
      <w:divBdr>
        <w:top w:val="none" w:sz="0" w:space="0" w:color="auto"/>
        <w:left w:val="none" w:sz="0" w:space="0" w:color="auto"/>
        <w:bottom w:val="none" w:sz="0" w:space="0" w:color="auto"/>
        <w:right w:val="none" w:sz="0" w:space="0" w:color="auto"/>
      </w:divBdr>
    </w:div>
    <w:div w:id="1705866891">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899855262">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E119-5895-4B7F-B0B8-3296A783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5</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11877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97</cp:revision>
  <cp:lastPrinted>2019-08-28T06:14:00Z</cp:lastPrinted>
  <dcterms:created xsi:type="dcterms:W3CDTF">2019-08-28T05:46:00Z</dcterms:created>
  <dcterms:modified xsi:type="dcterms:W3CDTF">2021-07-24T11:07:00Z</dcterms:modified>
</cp:coreProperties>
</file>