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BD5180" w:rsidP="0075797B">
            <w:pPr>
              <w:jc w:val="center"/>
              <w:rPr>
                <w:b/>
                <w:sz w:val="36"/>
                <w:szCs w:val="36"/>
              </w:rPr>
            </w:pPr>
            <w:r>
              <w:rPr>
                <w:b/>
                <w:sz w:val="36"/>
                <w:szCs w:val="36"/>
              </w:rPr>
              <w:t>06</w:t>
            </w:r>
          </w:p>
          <w:p w:rsidR="00B46ECC" w:rsidRDefault="00BD5180" w:rsidP="0075797B">
            <w:pPr>
              <w:jc w:val="center"/>
              <w:rPr>
                <w:b/>
                <w:sz w:val="36"/>
                <w:szCs w:val="36"/>
              </w:rPr>
            </w:pPr>
            <w:r>
              <w:rPr>
                <w:b/>
                <w:sz w:val="36"/>
                <w:szCs w:val="36"/>
              </w:rPr>
              <w:t>июля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BD5180" w:rsidP="00B46ECC">
            <w:pPr>
              <w:jc w:val="center"/>
              <w:rPr>
                <w:b/>
              </w:rPr>
            </w:pPr>
            <w:r>
              <w:rPr>
                <w:b/>
                <w:sz w:val="36"/>
                <w:szCs w:val="36"/>
              </w:rPr>
              <w:t>№13</w:t>
            </w:r>
            <w:r w:rsidR="004403F1">
              <w:rPr>
                <w:b/>
                <w:sz w:val="36"/>
                <w:szCs w:val="36"/>
              </w:rPr>
              <w:t xml:space="preserve"> </w:t>
            </w:r>
            <w:r w:rsidR="00E7251D">
              <w:rPr>
                <w:b/>
                <w:sz w:val="36"/>
                <w:szCs w:val="36"/>
              </w:rPr>
              <w:t>(</w:t>
            </w:r>
            <w:r>
              <w:rPr>
                <w:b/>
                <w:sz w:val="36"/>
                <w:szCs w:val="36"/>
              </w:rPr>
              <w:t>110</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BD5180">
              <w:rPr>
                <w:sz w:val="20"/>
                <w:szCs w:val="20"/>
              </w:rPr>
              <w:t>06</w:t>
            </w:r>
            <w:r w:rsidRPr="0049714E">
              <w:rPr>
                <w:sz w:val="20"/>
                <w:szCs w:val="20"/>
              </w:rPr>
              <w:t>.</w:t>
            </w:r>
            <w:r w:rsidR="00BD5180">
              <w:rPr>
                <w:sz w:val="20"/>
                <w:szCs w:val="20"/>
              </w:rPr>
              <w:t>07</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1320D9" w:rsidRDefault="00993E32" w:rsidP="0074446C">
            <w:pPr>
              <w:rPr>
                <w:b/>
                <w:sz w:val="14"/>
                <w:szCs w:val="14"/>
              </w:rPr>
            </w:pPr>
            <w:r w:rsidRPr="001320D9">
              <w:rPr>
                <w:sz w:val="14"/>
                <w:szCs w:val="14"/>
              </w:rPr>
              <w:t xml:space="preserve">     </w:t>
            </w:r>
            <w:r w:rsidR="0074446C" w:rsidRPr="001320D9">
              <w:rPr>
                <w:b/>
                <w:sz w:val="14"/>
                <w:szCs w:val="14"/>
              </w:rPr>
              <w:t xml:space="preserve">№ </w:t>
            </w:r>
            <w:r w:rsidR="003A711C">
              <w:rPr>
                <w:b/>
                <w:sz w:val="14"/>
                <w:szCs w:val="14"/>
              </w:rPr>
              <w:t>32</w:t>
            </w:r>
          </w:p>
          <w:p w:rsidR="0074446C" w:rsidRPr="001320D9" w:rsidRDefault="0074446C" w:rsidP="0074446C">
            <w:pPr>
              <w:rPr>
                <w:b/>
                <w:sz w:val="14"/>
                <w:szCs w:val="14"/>
              </w:rPr>
            </w:pPr>
            <w:r w:rsidRPr="001320D9">
              <w:rPr>
                <w:b/>
                <w:sz w:val="14"/>
                <w:szCs w:val="14"/>
              </w:rPr>
              <w:t xml:space="preserve">от </w:t>
            </w:r>
            <w:r w:rsidR="003A711C">
              <w:rPr>
                <w:b/>
                <w:sz w:val="14"/>
                <w:szCs w:val="14"/>
              </w:rPr>
              <w:t>06</w:t>
            </w:r>
            <w:r w:rsidRPr="001320D9">
              <w:rPr>
                <w:b/>
                <w:sz w:val="14"/>
                <w:szCs w:val="14"/>
              </w:rPr>
              <w:t>.</w:t>
            </w:r>
            <w:r w:rsidR="003A711C">
              <w:rPr>
                <w:b/>
                <w:sz w:val="14"/>
                <w:szCs w:val="14"/>
              </w:rPr>
              <w:t>07</w:t>
            </w:r>
            <w:r w:rsidR="00F00416" w:rsidRPr="001320D9">
              <w:rPr>
                <w:b/>
                <w:sz w:val="14"/>
                <w:szCs w:val="14"/>
              </w:rPr>
              <w:t>.2021</w:t>
            </w:r>
          </w:p>
          <w:p w:rsidR="00993E32" w:rsidRPr="001320D9" w:rsidRDefault="00993E32" w:rsidP="0058699A">
            <w:pPr>
              <w:rPr>
                <w:b/>
                <w:sz w:val="14"/>
                <w:szCs w:val="14"/>
              </w:rPr>
            </w:pPr>
          </w:p>
          <w:p w:rsidR="0074446C" w:rsidRPr="001320D9" w:rsidRDefault="0074446C" w:rsidP="0058699A">
            <w:pPr>
              <w:rPr>
                <w:b/>
                <w:sz w:val="14"/>
                <w:szCs w:val="14"/>
              </w:rPr>
            </w:pPr>
          </w:p>
          <w:p w:rsidR="007A1E10" w:rsidRPr="001320D9" w:rsidRDefault="007A1E10" w:rsidP="0058699A">
            <w:pPr>
              <w:rPr>
                <w:b/>
                <w:sz w:val="14"/>
                <w:szCs w:val="14"/>
              </w:rPr>
            </w:pPr>
          </w:p>
          <w:p w:rsidR="007A1E10" w:rsidRPr="001320D9" w:rsidRDefault="007A1E10" w:rsidP="0058699A">
            <w:pPr>
              <w:rPr>
                <w:b/>
                <w:sz w:val="14"/>
                <w:szCs w:val="14"/>
              </w:rPr>
            </w:pPr>
          </w:p>
          <w:p w:rsidR="007A1E10" w:rsidRPr="001320D9" w:rsidRDefault="00DC54BD" w:rsidP="007A1E10">
            <w:pPr>
              <w:rPr>
                <w:b/>
                <w:sz w:val="14"/>
                <w:szCs w:val="14"/>
              </w:rPr>
            </w:pPr>
            <w:r w:rsidRPr="001320D9">
              <w:rPr>
                <w:sz w:val="14"/>
                <w:szCs w:val="14"/>
              </w:rPr>
              <w:t xml:space="preserve">     </w:t>
            </w:r>
            <w:r w:rsidR="007A1E10" w:rsidRPr="001320D9">
              <w:rPr>
                <w:sz w:val="14"/>
                <w:szCs w:val="14"/>
              </w:rPr>
              <w:t xml:space="preserve">     </w:t>
            </w:r>
            <w:r w:rsidR="007A1E10" w:rsidRPr="001320D9">
              <w:rPr>
                <w:b/>
                <w:sz w:val="14"/>
                <w:szCs w:val="14"/>
              </w:rPr>
              <w:t xml:space="preserve">№ </w:t>
            </w:r>
            <w:r w:rsidR="003A711C">
              <w:rPr>
                <w:b/>
                <w:sz w:val="14"/>
                <w:szCs w:val="14"/>
              </w:rPr>
              <w:t>33</w:t>
            </w:r>
          </w:p>
          <w:p w:rsidR="007A1E10" w:rsidRPr="001320D9" w:rsidRDefault="007A1E10" w:rsidP="007A1E10">
            <w:pPr>
              <w:rPr>
                <w:b/>
                <w:sz w:val="14"/>
                <w:szCs w:val="14"/>
              </w:rPr>
            </w:pPr>
            <w:r w:rsidRPr="001320D9">
              <w:rPr>
                <w:b/>
                <w:sz w:val="14"/>
                <w:szCs w:val="14"/>
              </w:rPr>
              <w:t xml:space="preserve">от </w:t>
            </w:r>
            <w:r w:rsidR="003A711C">
              <w:rPr>
                <w:b/>
                <w:sz w:val="14"/>
                <w:szCs w:val="14"/>
              </w:rPr>
              <w:t>06</w:t>
            </w:r>
            <w:r w:rsidRPr="001320D9">
              <w:rPr>
                <w:b/>
                <w:sz w:val="14"/>
                <w:szCs w:val="14"/>
              </w:rPr>
              <w:t>.</w:t>
            </w:r>
            <w:r w:rsidR="003A711C">
              <w:rPr>
                <w:b/>
                <w:sz w:val="14"/>
                <w:szCs w:val="14"/>
              </w:rPr>
              <w:t>07</w:t>
            </w:r>
            <w:r w:rsidR="009B04F6">
              <w:rPr>
                <w:b/>
                <w:sz w:val="14"/>
                <w:szCs w:val="14"/>
              </w:rPr>
              <w:t xml:space="preserve"> </w:t>
            </w:r>
            <w:r w:rsidRPr="001320D9">
              <w:rPr>
                <w:b/>
                <w:sz w:val="14"/>
                <w:szCs w:val="14"/>
              </w:rPr>
              <w:t>.2021</w:t>
            </w:r>
          </w:p>
          <w:p w:rsidR="00F00416" w:rsidRPr="001320D9" w:rsidRDefault="00F00416" w:rsidP="00961701">
            <w:pPr>
              <w:rPr>
                <w:b/>
                <w:sz w:val="14"/>
                <w:szCs w:val="14"/>
              </w:rPr>
            </w:pPr>
          </w:p>
          <w:p w:rsidR="00F00416" w:rsidRPr="001320D9" w:rsidRDefault="00F00416" w:rsidP="0058699A">
            <w:pPr>
              <w:rPr>
                <w:b/>
                <w:sz w:val="14"/>
                <w:szCs w:val="14"/>
              </w:rPr>
            </w:pPr>
          </w:p>
          <w:p w:rsidR="007A1E10" w:rsidRPr="001320D9" w:rsidRDefault="007A1E10" w:rsidP="0058699A">
            <w:pPr>
              <w:rPr>
                <w:b/>
                <w:sz w:val="14"/>
                <w:szCs w:val="14"/>
              </w:rPr>
            </w:pPr>
          </w:p>
          <w:p w:rsidR="00465941" w:rsidRPr="001320D9" w:rsidRDefault="00465941" w:rsidP="0058699A">
            <w:pPr>
              <w:rPr>
                <w:b/>
                <w:sz w:val="14"/>
                <w:szCs w:val="14"/>
              </w:rPr>
            </w:pPr>
          </w:p>
          <w:p w:rsidR="007A1E10" w:rsidRPr="001320D9" w:rsidRDefault="007A1E10" w:rsidP="007A1E10">
            <w:pPr>
              <w:rPr>
                <w:b/>
                <w:sz w:val="14"/>
                <w:szCs w:val="14"/>
              </w:rPr>
            </w:pPr>
            <w:r w:rsidRPr="001320D9">
              <w:rPr>
                <w:sz w:val="14"/>
                <w:szCs w:val="14"/>
              </w:rPr>
              <w:t xml:space="preserve">     </w:t>
            </w:r>
            <w:r w:rsidRPr="001320D9">
              <w:rPr>
                <w:b/>
                <w:sz w:val="14"/>
                <w:szCs w:val="14"/>
              </w:rPr>
              <w:t xml:space="preserve">№ </w:t>
            </w:r>
            <w:r w:rsidR="003A711C">
              <w:rPr>
                <w:b/>
                <w:sz w:val="14"/>
                <w:szCs w:val="14"/>
              </w:rPr>
              <w:t>91</w:t>
            </w:r>
          </w:p>
          <w:p w:rsidR="007A1E10" w:rsidRPr="001320D9" w:rsidRDefault="007A1E10" w:rsidP="007A1E10">
            <w:pPr>
              <w:rPr>
                <w:b/>
                <w:sz w:val="14"/>
                <w:szCs w:val="14"/>
              </w:rPr>
            </w:pPr>
            <w:r w:rsidRPr="001320D9">
              <w:rPr>
                <w:b/>
                <w:sz w:val="14"/>
                <w:szCs w:val="14"/>
              </w:rPr>
              <w:t xml:space="preserve">от </w:t>
            </w:r>
            <w:r w:rsidR="003A711C">
              <w:rPr>
                <w:b/>
                <w:sz w:val="14"/>
                <w:szCs w:val="14"/>
              </w:rPr>
              <w:t>06.07</w:t>
            </w:r>
            <w:r w:rsidRPr="001320D9">
              <w:rPr>
                <w:b/>
                <w:sz w:val="14"/>
                <w:szCs w:val="14"/>
              </w:rPr>
              <w:t>.2021</w:t>
            </w:r>
          </w:p>
          <w:p w:rsidR="00DC54BD" w:rsidRPr="001320D9" w:rsidRDefault="00DC54BD" w:rsidP="0058699A">
            <w:pPr>
              <w:rPr>
                <w:b/>
                <w:sz w:val="14"/>
                <w:szCs w:val="14"/>
              </w:rPr>
            </w:pPr>
          </w:p>
          <w:p w:rsidR="00DC54BD" w:rsidRPr="001320D9" w:rsidRDefault="00DC54BD" w:rsidP="0058699A">
            <w:pPr>
              <w:rPr>
                <w:b/>
                <w:sz w:val="14"/>
                <w:szCs w:val="14"/>
              </w:rPr>
            </w:pPr>
          </w:p>
          <w:p w:rsidR="00B96310" w:rsidRPr="001320D9" w:rsidRDefault="00B96310" w:rsidP="008E456D">
            <w:pPr>
              <w:rPr>
                <w:sz w:val="14"/>
                <w:szCs w:val="14"/>
              </w:rPr>
            </w:pPr>
          </w:p>
          <w:p w:rsidR="00C64494" w:rsidRDefault="00C64494" w:rsidP="008E456D">
            <w:pPr>
              <w:rPr>
                <w:sz w:val="14"/>
                <w:szCs w:val="14"/>
              </w:rPr>
            </w:pPr>
          </w:p>
          <w:p w:rsidR="003A711C" w:rsidRDefault="003A711C" w:rsidP="008E456D">
            <w:pPr>
              <w:rPr>
                <w:sz w:val="14"/>
                <w:szCs w:val="14"/>
              </w:rPr>
            </w:pPr>
          </w:p>
          <w:p w:rsidR="009B04F6" w:rsidRPr="001320D9" w:rsidRDefault="009B04F6" w:rsidP="008E456D">
            <w:pPr>
              <w:rPr>
                <w:sz w:val="14"/>
                <w:szCs w:val="14"/>
              </w:rPr>
            </w:pPr>
          </w:p>
          <w:p w:rsidR="007A1E10" w:rsidRPr="003A711C" w:rsidRDefault="003A711C" w:rsidP="007A1E10">
            <w:pPr>
              <w:rPr>
                <w:b/>
                <w:sz w:val="14"/>
                <w:szCs w:val="14"/>
              </w:rPr>
            </w:pPr>
            <w:r w:rsidRPr="003A711C">
              <w:rPr>
                <w:b/>
                <w:sz w:val="14"/>
                <w:szCs w:val="14"/>
              </w:rPr>
              <w:t>б/н</w:t>
            </w:r>
          </w:p>
          <w:p w:rsidR="00C64494" w:rsidRPr="001320D9" w:rsidRDefault="00C64494" w:rsidP="008E456D">
            <w:pPr>
              <w:rPr>
                <w:sz w:val="14"/>
                <w:szCs w:val="14"/>
              </w:rPr>
            </w:pPr>
          </w:p>
          <w:p w:rsidR="00C64494" w:rsidRDefault="00B918C6" w:rsidP="00F00416">
            <w:pPr>
              <w:rPr>
                <w:b/>
                <w:sz w:val="14"/>
                <w:szCs w:val="14"/>
              </w:rPr>
            </w:pPr>
            <w:r w:rsidRPr="001320D9">
              <w:rPr>
                <w:b/>
                <w:sz w:val="14"/>
                <w:szCs w:val="14"/>
              </w:rPr>
              <w:t xml:space="preserve">    </w:t>
            </w:r>
          </w:p>
          <w:p w:rsidR="009B04F6" w:rsidRPr="001320D9" w:rsidRDefault="009B04F6" w:rsidP="00F00416">
            <w:pPr>
              <w:rPr>
                <w:sz w:val="14"/>
                <w:szCs w:val="14"/>
              </w:rPr>
            </w:pPr>
          </w:p>
          <w:p w:rsidR="0058699A" w:rsidRDefault="0058699A" w:rsidP="009C05C1">
            <w:pPr>
              <w:jc w:val="center"/>
              <w:rPr>
                <w:b/>
                <w:sz w:val="14"/>
                <w:szCs w:val="14"/>
              </w:rPr>
            </w:pPr>
          </w:p>
          <w:p w:rsidR="009B04F6" w:rsidRDefault="009B04F6" w:rsidP="009B04F6">
            <w:pPr>
              <w:rPr>
                <w:b/>
                <w:sz w:val="14"/>
                <w:szCs w:val="14"/>
              </w:rPr>
            </w:pPr>
          </w:p>
          <w:p w:rsidR="009B04F6" w:rsidRPr="001320D9" w:rsidRDefault="009B04F6" w:rsidP="009C05C1">
            <w:pPr>
              <w:jc w:val="center"/>
              <w:rPr>
                <w:b/>
                <w:sz w:val="14"/>
                <w:szCs w:val="14"/>
              </w:rPr>
            </w:pPr>
          </w:p>
          <w:p w:rsidR="007A1E10" w:rsidRPr="003A711C" w:rsidRDefault="003A711C" w:rsidP="007A1E10">
            <w:pPr>
              <w:rPr>
                <w:b/>
                <w:sz w:val="14"/>
                <w:szCs w:val="14"/>
              </w:rPr>
            </w:pPr>
            <w:r w:rsidRPr="003A711C">
              <w:rPr>
                <w:b/>
                <w:sz w:val="14"/>
                <w:szCs w:val="14"/>
              </w:rPr>
              <w:t>б/н</w:t>
            </w:r>
          </w:p>
          <w:p w:rsidR="00B4709B" w:rsidRPr="001320D9" w:rsidRDefault="00B4709B" w:rsidP="009C05C1">
            <w:pPr>
              <w:jc w:val="center"/>
              <w:rPr>
                <w:b/>
                <w:sz w:val="14"/>
                <w:szCs w:val="14"/>
              </w:rPr>
            </w:pPr>
          </w:p>
          <w:p w:rsidR="0058699A" w:rsidRPr="001320D9" w:rsidRDefault="0058699A" w:rsidP="009C05C1">
            <w:pPr>
              <w:jc w:val="center"/>
              <w:rPr>
                <w:b/>
                <w:sz w:val="14"/>
                <w:szCs w:val="14"/>
              </w:rPr>
            </w:pPr>
          </w:p>
          <w:p w:rsidR="00B43971" w:rsidRPr="001320D9" w:rsidRDefault="00B918C6" w:rsidP="00E9139D">
            <w:pPr>
              <w:rPr>
                <w:b/>
                <w:sz w:val="14"/>
                <w:szCs w:val="14"/>
              </w:rPr>
            </w:pPr>
            <w:r w:rsidRPr="001320D9">
              <w:rPr>
                <w:b/>
                <w:sz w:val="14"/>
                <w:szCs w:val="14"/>
              </w:rPr>
              <w:t xml:space="preserve">    </w:t>
            </w:r>
          </w:p>
          <w:p w:rsidR="00B43971" w:rsidRDefault="00B43971" w:rsidP="00E9139D">
            <w:pPr>
              <w:rPr>
                <w:b/>
                <w:sz w:val="14"/>
                <w:szCs w:val="14"/>
              </w:rPr>
            </w:pPr>
          </w:p>
          <w:p w:rsidR="009B04F6" w:rsidRPr="001320D9" w:rsidRDefault="009B04F6" w:rsidP="00E9139D">
            <w:pPr>
              <w:rPr>
                <w:b/>
                <w:sz w:val="14"/>
                <w:szCs w:val="14"/>
              </w:rPr>
            </w:pPr>
          </w:p>
          <w:p w:rsidR="003A711C" w:rsidRPr="001320D9" w:rsidRDefault="003A711C" w:rsidP="003A711C">
            <w:pPr>
              <w:rPr>
                <w:b/>
                <w:sz w:val="14"/>
                <w:szCs w:val="14"/>
              </w:rPr>
            </w:pPr>
            <w:r w:rsidRPr="001320D9">
              <w:rPr>
                <w:b/>
                <w:sz w:val="14"/>
                <w:szCs w:val="14"/>
              </w:rPr>
              <w:t xml:space="preserve">№ </w:t>
            </w:r>
            <w:r>
              <w:rPr>
                <w:b/>
                <w:sz w:val="14"/>
                <w:szCs w:val="14"/>
              </w:rPr>
              <w:t>90</w:t>
            </w:r>
          </w:p>
          <w:p w:rsidR="003A711C" w:rsidRPr="001320D9" w:rsidRDefault="003A711C" w:rsidP="003A711C">
            <w:pPr>
              <w:rPr>
                <w:b/>
                <w:sz w:val="14"/>
                <w:szCs w:val="14"/>
              </w:rPr>
            </w:pPr>
            <w:r w:rsidRPr="001320D9">
              <w:rPr>
                <w:b/>
                <w:sz w:val="14"/>
                <w:szCs w:val="14"/>
              </w:rPr>
              <w:t xml:space="preserve">от </w:t>
            </w:r>
            <w:r>
              <w:rPr>
                <w:b/>
                <w:sz w:val="14"/>
                <w:szCs w:val="14"/>
              </w:rPr>
              <w:t>06.07</w:t>
            </w:r>
            <w:r w:rsidRPr="001320D9">
              <w:rPr>
                <w:b/>
                <w:sz w:val="14"/>
                <w:szCs w:val="14"/>
              </w:rPr>
              <w:t>.2021</w:t>
            </w:r>
          </w:p>
          <w:p w:rsidR="00AB44EF" w:rsidRDefault="00AB44EF" w:rsidP="00B43971">
            <w:pPr>
              <w:rPr>
                <w:b/>
                <w:sz w:val="16"/>
                <w:szCs w:val="16"/>
              </w:rPr>
            </w:pPr>
          </w:p>
          <w:p w:rsidR="003A711C" w:rsidRDefault="003A711C" w:rsidP="00B43971">
            <w:pPr>
              <w:rPr>
                <w:b/>
                <w:sz w:val="16"/>
                <w:szCs w:val="16"/>
              </w:rPr>
            </w:pPr>
          </w:p>
          <w:p w:rsidR="003A711C" w:rsidRDefault="003A711C" w:rsidP="00B43971">
            <w:pPr>
              <w:rPr>
                <w:b/>
                <w:sz w:val="16"/>
                <w:szCs w:val="16"/>
              </w:rPr>
            </w:pPr>
            <w:r>
              <w:rPr>
                <w:b/>
                <w:sz w:val="16"/>
                <w:szCs w:val="16"/>
              </w:rPr>
              <w:t>б/н</w:t>
            </w:r>
          </w:p>
          <w:p w:rsidR="003A711C" w:rsidRDefault="003A711C"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Pr="007A1E10" w:rsidRDefault="003A711C" w:rsidP="00B43971">
            <w:pPr>
              <w:rPr>
                <w:b/>
                <w:sz w:val="16"/>
                <w:szCs w:val="16"/>
              </w:rPr>
            </w:pPr>
            <w:r>
              <w:rPr>
                <w:b/>
                <w:sz w:val="16"/>
                <w:szCs w:val="16"/>
              </w:rPr>
              <w:t>б/н</w:t>
            </w:r>
          </w:p>
        </w:tc>
        <w:tc>
          <w:tcPr>
            <w:tcW w:w="8377" w:type="dxa"/>
            <w:shd w:val="clear" w:color="auto" w:fill="auto"/>
          </w:tcPr>
          <w:p w:rsidR="001320D9" w:rsidRPr="00CA28A4" w:rsidRDefault="001320D9" w:rsidP="001320D9">
            <w:pPr>
              <w:pStyle w:val="af3"/>
              <w:spacing w:before="0" w:beforeAutospacing="0" w:after="0" w:afterAutospacing="0" w:line="240" w:lineRule="exact"/>
              <w:jc w:val="center"/>
              <w:rPr>
                <w:b/>
                <w:bCs/>
                <w:sz w:val="20"/>
                <w:szCs w:val="20"/>
              </w:rPr>
            </w:pPr>
            <w:r w:rsidRPr="00CA28A4">
              <w:rPr>
                <w:b/>
                <w:bCs/>
                <w:sz w:val="20"/>
                <w:szCs w:val="20"/>
              </w:rPr>
              <w:t>Решения Совета Депутатов Боровёнковского сельского поселения</w:t>
            </w:r>
          </w:p>
          <w:p w:rsidR="001320D9" w:rsidRPr="009B04F6" w:rsidRDefault="001320D9" w:rsidP="009B04F6">
            <w:pPr>
              <w:rPr>
                <w:b/>
                <w:bCs/>
                <w:sz w:val="24"/>
                <w:szCs w:val="24"/>
              </w:rPr>
            </w:pPr>
          </w:p>
          <w:p w:rsidR="009B04F6" w:rsidRDefault="009B04F6" w:rsidP="009B04F6">
            <w:pPr>
              <w:rPr>
                <w:b/>
                <w:bCs/>
                <w:sz w:val="16"/>
                <w:szCs w:val="16"/>
              </w:rPr>
            </w:pPr>
          </w:p>
          <w:p w:rsidR="003A711C" w:rsidRPr="0065698C" w:rsidRDefault="003A711C" w:rsidP="003A711C">
            <w:pPr>
              <w:shd w:val="clear" w:color="auto" w:fill="FFFFFF"/>
              <w:jc w:val="center"/>
              <w:outlineLvl w:val="0"/>
              <w:rPr>
                <w:b/>
                <w:bCs/>
                <w:color w:val="000000"/>
                <w:spacing w:val="-4"/>
                <w:sz w:val="16"/>
                <w:szCs w:val="16"/>
              </w:rPr>
            </w:pPr>
            <w:r w:rsidRPr="0065698C">
              <w:rPr>
                <w:b/>
                <w:bCs/>
                <w:color w:val="000000"/>
                <w:spacing w:val="-4"/>
                <w:sz w:val="16"/>
                <w:szCs w:val="16"/>
              </w:rPr>
              <w:t>О назначении</w:t>
            </w:r>
            <w:r>
              <w:rPr>
                <w:b/>
                <w:bCs/>
                <w:color w:val="000000"/>
                <w:spacing w:val="-4"/>
                <w:sz w:val="16"/>
                <w:szCs w:val="16"/>
              </w:rPr>
              <w:t xml:space="preserve"> </w:t>
            </w:r>
            <w:r w:rsidRPr="0065698C">
              <w:rPr>
                <w:b/>
                <w:bCs/>
                <w:color w:val="000000"/>
                <w:spacing w:val="-4"/>
                <w:sz w:val="16"/>
                <w:szCs w:val="16"/>
              </w:rPr>
              <w:t>публичных слушаний по внесению изменений в Правила благоустройства Боровёнковского сельского поселения.</w:t>
            </w:r>
          </w:p>
          <w:p w:rsidR="00DC54BD" w:rsidRDefault="00DC54BD" w:rsidP="001320D9">
            <w:pPr>
              <w:tabs>
                <w:tab w:val="left" w:pos="1843"/>
              </w:tabs>
              <w:autoSpaceDE w:val="0"/>
              <w:autoSpaceDN w:val="0"/>
              <w:adjustRightInd w:val="0"/>
              <w:spacing w:line="320" w:lineRule="atLeast"/>
              <w:rPr>
                <w:b/>
                <w:bCs/>
                <w:sz w:val="20"/>
                <w:szCs w:val="20"/>
              </w:rPr>
            </w:pPr>
          </w:p>
          <w:p w:rsidR="00DC54BD" w:rsidRDefault="00DC54BD" w:rsidP="00961701">
            <w:pPr>
              <w:jc w:val="center"/>
              <w:rPr>
                <w:b/>
                <w:sz w:val="20"/>
                <w:szCs w:val="20"/>
              </w:rPr>
            </w:pPr>
          </w:p>
          <w:p w:rsidR="009B04F6" w:rsidRPr="00961701" w:rsidRDefault="009B04F6" w:rsidP="00961701">
            <w:pPr>
              <w:jc w:val="center"/>
              <w:rPr>
                <w:b/>
                <w:sz w:val="20"/>
                <w:szCs w:val="20"/>
              </w:rPr>
            </w:pPr>
          </w:p>
          <w:p w:rsidR="003A711C" w:rsidRPr="004B1F31" w:rsidRDefault="003A711C" w:rsidP="003A711C">
            <w:pPr>
              <w:shd w:val="clear" w:color="auto" w:fill="FFFFFF"/>
              <w:jc w:val="center"/>
              <w:outlineLvl w:val="0"/>
              <w:rPr>
                <w:b/>
                <w:bCs/>
                <w:color w:val="000000"/>
                <w:spacing w:val="-4"/>
                <w:sz w:val="16"/>
                <w:szCs w:val="16"/>
              </w:rPr>
            </w:pPr>
            <w:r w:rsidRPr="004B1F31">
              <w:rPr>
                <w:b/>
                <w:sz w:val="16"/>
                <w:szCs w:val="16"/>
              </w:rPr>
              <w:t>О внесении изменений в</w:t>
            </w:r>
            <w:r>
              <w:rPr>
                <w:b/>
                <w:sz w:val="16"/>
                <w:szCs w:val="16"/>
              </w:rPr>
              <w:t xml:space="preserve"> </w:t>
            </w:r>
            <w:r w:rsidRPr="004B1F31">
              <w:rPr>
                <w:b/>
                <w:bCs/>
                <w:color w:val="000000"/>
                <w:spacing w:val="-4"/>
                <w:sz w:val="16"/>
                <w:szCs w:val="16"/>
              </w:rPr>
              <w:t>Положение о бюджетном</w:t>
            </w:r>
            <w:r>
              <w:rPr>
                <w:b/>
                <w:bCs/>
                <w:color w:val="000000"/>
                <w:spacing w:val="-4"/>
                <w:sz w:val="16"/>
                <w:szCs w:val="16"/>
              </w:rPr>
              <w:t xml:space="preserve"> </w:t>
            </w:r>
            <w:r w:rsidRPr="004B1F31">
              <w:rPr>
                <w:b/>
                <w:bCs/>
                <w:color w:val="000000"/>
                <w:spacing w:val="-4"/>
                <w:sz w:val="16"/>
                <w:szCs w:val="16"/>
              </w:rPr>
              <w:t>процессе в Боровёнковском</w:t>
            </w:r>
            <w:r>
              <w:rPr>
                <w:b/>
                <w:bCs/>
                <w:color w:val="000000"/>
                <w:spacing w:val="-4"/>
                <w:sz w:val="16"/>
                <w:szCs w:val="16"/>
              </w:rPr>
              <w:t xml:space="preserve"> </w:t>
            </w:r>
            <w:r w:rsidRPr="004B1F31">
              <w:rPr>
                <w:b/>
                <w:bCs/>
                <w:color w:val="000000"/>
                <w:spacing w:val="-4"/>
                <w:sz w:val="16"/>
                <w:szCs w:val="16"/>
              </w:rPr>
              <w:t>сельском поселении</w:t>
            </w:r>
          </w:p>
          <w:p w:rsidR="00B918C6" w:rsidRPr="009B04F6" w:rsidRDefault="00B918C6" w:rsidP="001320D9">
            <w:pPr>
              <w:pStyle w:val="af3"/>
              <w:spacing w:beforeAutospacing="0" w:afterAutospacing="0"/>
              <w:rPr>
                <w:sz w:val="20"/>
                <w:szCs w:val="20"/>
              </w:rPr>
            </w:pPr>
          </w:p>
          <w:p w:rsidR="007A1E10" w:rsidRPr="009B04F6" w:rsidRDefault="003A711C" w:rsidP="003A711C">
            <w:pPr>
              <w:spacing w:line="240" w:lineRule="exact"/>
              <w:jc w:val="center"/>
              <w:rPr>
                <w:b/>
                <w:bCs/>
                <w:color w:val="000000"/>
                <w:spacing w:val="-2"/>
                <w:sz w:val="20"/>
                <w:szCs w:val="20"/>
              </w:rPr>
            </w:pPr>
            <w:r>
              <w:rPr>
                <w:b/>
                <w:bCs/>
                <w:color w:val="000000"/>
                <w:spacing w:val="-2"/>
                <w:sz w:val="20"/>
                <w:szCs w:val="20"/>
              </w:rPr>
              <w:t>Постановление Администрации Боровёнкоаского сельского поселения</w:t>
            </w:r>
          </w:p>
          <w:p w:rsidR="003A711C" w:rsidRPr="005D36A4" w:rsidRDefault="003A711C" w:rsidP="003A711C">
            <w:pPr>
              <w:jc w:val="center"/>
              <w:rPr>
                <w:sz w:val="16"/>
                <w:szCs w:val="16"/>
              </w:rPr>
            </w:pPr>
            <w:r w:rsidRPr="005D36A4">
              <w:rPr>
                <w:b/>
                <w:sz w:val="16"/>
                <w:szCs w:val="16"/>
              </w:rPr>
              <w:t>О внесении изменений в муниципальную программу</w:t>
            </w:r>
            <w:r>
              <w:rPr>
                <w:b/>
                <w:sz w:val="16"/>
                <w:szCs w:val="16"/>
              </w:rPr>
              <w:t xml:space="preserve"> </w:t>
            </w:r>
            <w:r w:rsidRPr="005D36A4">
              <w:rPr>
                <w:b/>
                <w:sz w:val="16"/>
                <w:szCs w:val="16"/>
              </w:rPr>
              <w:t>«Реконструкция, капитальный ремонт, ремонт и соде</w:t>
            </w:r>
            <w:r w:rsidRPr="005D36A4">
              <w:rPr>
                <w:b/>
                <w:sz w:val="16"/>
                <w:szCs w:val="16"/>
              </w:rPr>
              <w:t>р</w:t>
            </w:r>
            <w:r w:rsidRPr="005D36A4">
              <w:rPr>
                <w:b/>
                <w:sz w:val="16"/>
                <w:szCs w:val="16"/>
              </w:rPr>
              <w:t>жание автомобильных дорог общего пользования местного значения на территории Боровёнковского</w:t>
            </w:r>
            <w:r>
              <w:rPr>
                <w:b/>
                <w:sz w:val="16"/>
                <w:szCs w:val="16"/>
              </w:rPr>
              <w:t xml:space="preserve"> </w:t>
            </w:r>
            <w:r w:rsidRPr="005D36A4">
              <w:rPr>
                <w:b/>
                <w:sz w:val="16"/>
                <w:szCs w:val="16"/>
              </w:rPr>
              <w:t>сельск</w:t>
            </w:r>
            <w:r w:rsidRPr="005D36A4">
              <w:rPr>
                <w:b/>
                <w:sz w:val="16"/>
                <w:szCs w:val="16"/>
              </w:rPr>
              <w:t>о</w:t>
            </w:r>
            <w:r w:rsidRPr="005D36A4">
              <w:rPr>
                <w:b/>
                <w:sz w:val="16"/>
                <w:szCs w:val="16"/>
              </w:rPr>
              <w:t>го поселения на 2017-2023 годы»</w:t>
            </w:r>
          </w:p>
          <w:p w:rsidR="003A711C" w:rsidRPr="005D36A4" w:rsidRDefault="003A711C" w:rsidP="003A711C">
            <w:pPr>
              <w:jc w:val="center"/>
              <w:rPr>
                <w:sz w:val="16"/>
                <w:szCs w:val="16"/>
              </w:rPr>
            </w:pPr>
          </w:p>
          <w:p w:rsidR="003A711C" w:rsidRPr="005D36A4" w:rsidRDefault="003A711C" w:rsidP="003A711C">
            <w:pPr>
              <w:rPr>
                <w:sz w:val="16"/>
                <w:szCs w:val="16"/>
              </w:rPr>
            </w:pPr>
          </w:p>
          <w:p w:rsidR="00B918C6" w:rsidRPr="009B04F6" w:rsidRDefault="00B918C6" w:rsidP="00B96310">
            <w:pPr>
              <w:spacing w:line="240" w:lineRule="exact"/>
              <w:rPr>
                <w:sz w:val="20"/>
                <w:szCs w:val="20"/>
              </w:rPr>
            </w:pPr>
          </w:p>
          <w:p w:rsidR="003A711C" w:rsidRPr="00CA28A4" w:rsidRDefault="003A711C" w:rsidP="003A711C">
            <w:pPr>
              <w:jc w:val="center"/>
              <w:rPr>
                <w:b/>
                <w:sz w:val="20"/>
                <w:szCs w:val="20"/>
              </w:rPr>
            </w:pPr>
            <w:r w:rsidRPr="00CA28A4">
              <w:rPr>
                <w:b/>
                <w:sz w:val="20"/>
                <w:szCs w:val="20"/>
              </w:rPr>
              <w:t>ОПОВЕЩЕНИЕ</w:t>
            </w:r>
          </w:p>
          <w:p w:rsidR="003A711C" w:rsidRPr="006C63A3" w:rsidRDefault="003A711C" w:rsidP="003A711C">
            <w:pPr>
              <w:jc w:val="center"/>
              <w:rPr>
                <w:b/>
                <w:sz w:val="16"/>
                <w:szCs w:val="16"/>
              </w:rPr>
            </w:pPr>
            <w:r w:rsidRPr="006C63A3">
              <w:rPr>
                <w:b/>
                <w:sz w:val="16"/>
                <w:szCs w:val="16"/>
              </w:rPr>
              <w:t>о проведении публичных слушаний</w:t>
            </w:r>
          </w:p>
          <w:p w:rsidR="00C64494" w:rsidRPr="009B04F6" w:rsidRDefault="00C64494" w:rsidP="00C64494">
            <w:pPr>
              <w:rPr>
                <w:sz w:val="20"/>
                <w:szCs w:val="20"/>
              </w:rPr>
            </w:pPr>
          </w:p>
          <w:p w:rsidR="009B04F6" w:rsidRPr="009B04F6" w:rsidRDefault="009B04F6" w:rsidP="00C64494">
            <w:pPr>
              <w:rPr>
                <w:sz w:val="20"/>
                <w:szCs w:val="20"/>
              </w:rPr>
            </w:pPr>
          </w:p>
          <w:p w:rsidR="003A711C" w:rsidRPr="0025595F" w:rsidRDefault="003A711C" w:rsidP="003A711C">
            <w:pPr>
              <w:tabs>
                <w:tab w:val="left" w:pos="936"/>
              </w:tabs>
              <w:rPr>
                <w:sz w:val="18"/>
                <w:szCs w:val="18"/>
              </w:rPr>
            </w:pPr>
            <w:r w:rsidRPr="0025595F">
              <w:rPr>
                <w:b/>
                <w:sz w:val="18"/>
                <w:szCs w:val="18"/>
              </w:rPr>
              <w:t xml:space="preserve">                                             </w:t>
            </w:r>
          </w:p>
          <w:p w:rsidR="003A711C" w:rsidRDefault="003A711C" w:rsidP="003A711C">
            <w:pPr>
              <w:jc w:val="center"/>
              <w:rPr>
                <w:b/>
                <w:sz w:val="16"/>
                <w:szCs w:val="16"/>
              </w:rPr>
            </w:pPr>
          </w:p>
          <w:p w:rsidR="003A711C" w:rsidRDefault="003A711C" w:rsidP="003A711C">
            <w:pPr>
              <w:jc w:val="center"/>
              <w:rPr>
                <w:b/>
                <w:sz w:val="16"/>
                <w:szCs w:val="16"/>
              </w:rPr>
            </w:pPr>
            <w:r>
              <w:rPr>
                <w:b/>
                <w:bCs/>
                <w:color w:val="000000"/>
                <w:spacing w:val="-2"/>
                <w:sz w:val="20"/>
                <w:szCs w:val="20"/>
              </w:rPr>
              <w:t>Решение Администрации Боровёнкоаского сельского поселения (Проект)</w:t>
            </w:r>
          </w:p>
          <w:p w:rsidR="003A711C" w:rsidRDefault="003A711C" w:rsidP="003A711C">
            <w:pPr>
              <w:jc w:val="center"/>
              <w:rPr>
                <w:b/>
                <w:sz w:val="16"/>
                <w:szCs w:val="16"/>
              </w:rPr>
            </w:pPr>
          </w:p>
          <w:p w:rsidR="003A711C" w:rsidRDefault="003A711C" w:rsidP="003A711C">
            <w:pPr>
              <w:jc w:val="center"/>
              <w:rPr>
                <w:b/>
                <w:sz w:val="16"/>
                <w:szCs w:val="16"/>
              </w:rPr>
            </w:pPr>
          </w:p>
          <w:p w:rsidR="003A711C" w:rsidRPr="009B04F6" w:rsidRDefault="003A711C" w:rsidP="003A711C">
            <w:pPr>
              <w:spacing w:line="240" w:lineRule="exact"/>
              <w:jc w:val="center"/>
              <w:rPr>
                <w:b/>
                <w:bCs/>
                <w:color w:val="000000"/>
                <w:spacing w:val="-2"/>
                <w:sz w:val="20"/>
                <w:szCs w:val="20"/>
              </w:rPr>
            </w:pPr>
            <w:r>
              <w:rPr>
                <w:b/>
                <w:bCs/>
                <w:color w:val="000000"/>
                <w:spacing w:val="-2"/>
                <w:sz w:val="20"/>
                <w:szCs w:val="20"/>
              </w:rPr>
              <w:t>Постановление Администрации Боровёнкоаского сельского поселения</w:t>
            </w:r>
          </w:p>
          <w:p w:rsidR="003A711C" w:rsidRDefault="003A711C" w:rsidP="003A711C">
            <w:pPr>
              <w:jc w:val="center"/>
              <w:rPr>
                <w:b/>
                <w:sz w:val="16"/>
                <w:szCs w:val="16"/>
              </w:rPr>
            </w:pPr>
          </w:p>
          <w:p w:rsidR="003A711C" w:rsidRPr="0025595F" w:rsidRDefault="003A711C" w:rsidP="003A711C">
            <w:pPr>
              <w:pStyle w:val="ConsPlusTitle"/>
              <w:widowControl/>
              <w:jc w:val="center"/>
              <w:rPr>
                <w:rFonts w:ascii="Times New Roman" w:hAnsi="Times New Roman" w:cs="Times New Roman"/>
                <w:sz w:val="16"/>
                <w:szCs w:val="16"/>
              </w:rPr>
            </w:pPr>
            <w:r w:rsidRPr="0025595F">
              <w:rPr>
                <w:rFonts w:ascii="Times New Roman" w:hAnsi="Times New Roman" w:cs="Times New Roman"/>
                <w:sz w:val="16"/>
                <w:szCs w:val="16"/>
              </w:rPr>
              <w:t>Об утверждении отчета об исполнении бюджета Боровёнковского сельского поселения за 1 полуг</w:t>
            </w:r>
            <w:r w:rsidRPr="0025595F">
              <w:rPr>
                <w:rFonts w:ascii="Times New Roman" w:hAnsi="Times New Roman" w:cs="Times New Roman"/>
                <w:sz w:val="16"/>
                <w:szCs w:val="16"/>
              </w:rPr>
              <w:t>о</w:t>
            </w:r>
            <w:r w:rsidRPr="0025595F">
              <w:rPr>
                <w:rFonts w:ascii="Times New Roman" w:hAnsi="Times New Roman" w:cs="Times New Roman"/>
                <w:sz w:val="16"/>
                <w:szCs w:val="16"/>
              </w:rPr>
              <w:t>дие</w:t>
            </w:r>
          </w:p>
          <w:p w:rsidR="003A711C" w:rsidRPr="0025595F" w:rsidRDefault="003A711C" w:rsidP="003A711C">
            <w:pPr>
              <w:pStyle w:val="ConsPlusTitle"/>
              <w:widowControl/>
              <w:jc w:val="center"/>
              <w:rPr>
                <w:rFonts w:ascii="Times New Roman" w:hAnsi="Times New Roman" w:cs="Times New Roman"/>
                <w:sz w:val="16"/>
                <w:szCs w:val="16"/>
              </w:rPr>
            </w:pPr>
            <w:r w:rsidRPr="0025595F">
              <w:rPr>
                <w:rFonts w:ascii="Times New Roman" w:hAnsi="Times New Roman" w:cs="Times New Roman"/>
                <w:sz w:val="16"/>
                <w:szCs w:val="16"/>
              </w:rPr>
              <w:t>2021 года</w:t>
            </w:r>
          </w:p>
          <w:p w:rsidR="003A711C" w:rsidRDefault="003A711C" w:rsidP="003A711C">
            <w:pPr>
              <w:jc w:val="center"/>
              <w:rPr>
                <w:b/>
                <w:sz w:val="16"/>
                <w:szCs w:val="16"/>
              </w:rPr>
            </w:pPr>
          </w:p>
          <w:p w:rsidR="003A711C" w:rsidRDefault="003A711C" w:rsidP="003A711C">
            <w:pPr>
              <w:jc w:val="center"/>
              <w:rPr>
                <w:b/>
                <w:sz w:val="16"/>
                <w:szCs w:val="16"/>
              </w:rPr>
            </w:pPr>
          </w:p>
          <w:p w:rsidR="003A711C" w:rsidRPr="00CA28A4" w:rsidRDefault="003A711C" w:rsidP="003A711C">
            <w:pPr>
              <w:jc w:val="center"/>
              <w:rPr>
                <w:b/>
                <w:sz w:val="20"/>
                <w:szCs w:val="20"/>
              </w:rPr>
            </w:pPr>
            <w:r w:rsidRPr="003A711C">
              <w:rPr>
                <w:b/>
                <w:bCs/>
                <w:sz w:val="20"/>
                <w:szCs w:val="20"/>
              </w:rPr>
              <w:t>ОТЧЕТ ОБ ИСПОЛНЕНИИ БЮДЖЕТА</w:t>
            </w:r>
          </w:p>
          <w:p w:rsidR="006D312E" w:rsidRDefault="006D312E" w:rsidP="00546FF2">
            <w:pPr>
              <w:tabs>
                <w:tab w:val="left" w:pos="936"/>
              </w:tabs>
              <w:rPr>
                <w:sz w:val="18"/>
                <w:szCs w:val="18"/>
              </w:rPr>
            </w:pPr>
          </w:p>
          <w:p w:rsidR="003A711C" w:rsidRDefault="003A711C" w:rsidP="00546FF2">
            <w:pPr>
              <w:tabs>
                <w:tab w:val="left" w:pos="936"/>
              </w:tabs>
              <w:rPr>
                <w:sz w:val="18"/>
                <w:szCs w:val="18"/>
              </w:rPr>
            </w:pPr>
          </w:p>
          <w:p w:rsidR="003A711C" w:rsidRPr="00B43971" w:rsidRDefault="003A711C" w:rsidP="00546FF2">
            <w:pPr>
              <w:tabs>
                <w:tab w:val="left" w:pos="936"/>
              </w:tabs>
              <w:rPr>
                <w:sz w:val="18"/>
                <w:szCs w:val="18"/>
              </w:rPr>
            </w:pPr>
          </w:p>
          <w:p w:rsidR="006D312E" w:rsidRPr="00B43971" w:rsidRDefault="003A711C" w:rsidP="00546FF2">
            <w:pPr>
              <w:tabs>
                <w:tab w:val="left" w:pos="936"/>
              </w:tabs>
              <w:rPr>
                <w:sz w:val="18"/>
                <w:szCs w:val="18"/>
              </w:rPr>
            </w:pPr>
            <w:r w:rsidRPr="003A711C">
              <w:rPr>
                <w:b/>
                <w:bCs/>
                <w:sz w:val="18"/>
                <w:szCs w:val="18"/>
              </w:rPr>
              <w:t>Сведения о численности муниципальных служащих органа местного самоуправления, работников муниципальных учрежд</w:t>
            </w:r>
            <w:r w:rsidRPr="003A711C">
              <w:rPr>
                <w:b/>
                <w:bCs/>
                <w:sz w:val="18"/>
                <w:szCs w:val="18"/>
              </w:rPr>
              <w:t>е</w:t>
            </w:r>
            <w:r w:rsidRPr="003A711C">
              <w:rPr>
                <w:b/>
                <w:bCs/>
                <w:sz w:val="18"/>
                <w:szCs w:val="18"/>
              </w:rPr>
              <w:t>ний и фактические расходы на оплату их труда по состоянию на 01 июля 2021 года</w:t>
            </w:r>
            <w:r w:rsidRPr="00B43971">
              <w:rPr>
                <w:sz w:val="18"/>
                <w:szCs w:val="18"/>
              </w:rPr>
              <w:t xml:space="preserve"> </w:t>
            </w:r>
          </w:p>
          <w:p w:rsidR="006D312E" w:rsidRDefault="006D312E" w:rsidP="00546FF2">
            <w:pPr>
              <w:tabs>
                <w:tab w:val="left" w:pos="936"/>
              </w:tabs>
              <w:rPr>
                <w:sz w:val="18"/>
                <w:szCs w:val="18"/>
              </w:rPr>
            </w:pPr>
          </w:p>
          <w:p w:rsidR="0093021F" w:rsidRPr="00B43971" w:rsidRDefault="0093021F" w:rsidP="00546FF2">
            <w:pPr>
              <w:tabs>
                <w:tab w:val="left" w:pos="936"/>
              </w:tabs>
              <w:rPr>
                <w:b/>
                <w:sz w:val="20"/>
                <w:szCs w:val="20"/>
              </w:rPr>
            </w:pPr>
          </w:p>
          <w:p w:rsidR="00E9139D" w:rsidRPr="00B43971" w:rsidRDefault="00E9139D" w:rsidP="00546FF2">
            <w:pPr>
              <w:tabs>
                <w:tab w:val="left" w:pos="936"/>
              </w:tabs>
              <w:rPr>
                <w:sz w:val="18"/>
                <w:szCs w:val="18"/>
              </w:rPr>
            </w:pPr>
          </w:p>
          <w:p w:rsidR="0047242B" w:rsidRPr="00B43971" w:rsidRDefault="0047242B" w:rsidP="00546FF2">
            <w:pPr>
              <w:tabs>
                <w:tab w:val="left" w:pos="936"/>
              </w:tabs>
              <w:rPr>
                <w:sz w:val="18"/>
                <w:szCs w:val="18"/>
              </w:rPr>
            </w:pPr>
          </w:p>
          <w:p w:rsidR="00E9139D" w:rsidRDefault="00E9139D" w:rsidP="00546FF2">
            <w:pPr>
              <w:tabs>
                <w:tab w:val="left" w:pos="936"/>
              </w:tabs>
              <w:rPr>
                <w:sz w:val="18"/>
                <w:szCs w:val="18"/>
              </w:rPr>
            </w:pPr>
          </w:p>
          <w:p w:rsidR="001320D9" w:rsidRPr="00B43971" w:rsidRDefault="001320D9" w:rsidP="00546FF2">
            <w:pPr>
              <w:tabs>
                <w:tab w:val="left" w:pos="936"/>
              </w:tabs>
              <w:rPr>
                <w:sz w:val="18"/>
                <w:szCs w:val="18"/>
              </w:rPr>
            </w:pPr>
          </w:p>
          <w:p w:rsidR="00E9139D" w:rsidRDefault="00E9139D"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Pr="00292EB5" w:rsidRDefault="001320D9" w:rsidP="001320D9">
            <w:pPr>
              <w:jc w:val="center"/>
              <w:rPr>
                <w:sz w:val="16"/>
                <w:szCs w:val="16"/>
              </w:rPr>
            </w:pPr>
          </w:p>
          <w:p w:rsidR="001320D9" w:rsidRPr="001320D9" w:rsidRDefault="001320D9" w:rsidP="001320D9">
            <w:pPr>
              <w:jc w:val="center"/>
              <w:rPr>
                <w:b/>
                <w:sz w:val="16"/>
                <w:szCs w:val="16"/>
              </w:rPr>
            </w:pPr>
          </w:p>
        </w:tc>
        <w:tc>
          <w:tcPr>
            <w:tcW w:w="866" w:type="dxa"/>
            <w:gridSpan w:val="2"/>
            <w:shd w:val="clear" w:color="auto" w:fill="auto"/>
          </w:tcPr>
          <w:p w:rsidR="00D10298" w:rsidRPr="00941CD9" w:rsidRDefault="00DC54BD" w:rsidP="00961701">
            <w:pPr>
              <w:rPr>
                <w:b/>
                <w:sz w:val="16"/>
                <w:szCs w:val="16"/>
              </w:rPr>
            </w:pPr>
            <w:r>
              <w:rPr>
                <w:b/>
                <w:sz w:val="16"/>
                <w:szCs w:val="16"/>
              </w:rPr>
              <w:t xml:space="preserve">   </w:t>
            </w:r>
          </w:p>
          <w:p w:rsidR="001D0D15" w:rsidRPr="00941CD9" w:rsidRDefault="001D0D15" w:rsidP="001320D9">
            <w:pPr>
              <w:rPr>
                <w:b/>
                <w:sz w:val="16"/>
                <w:szCs w:val="16"/>
              </w:rPr>
            </w:pPr>
          </w:p>
          <w:p w:rsidR="001D0D15" w:rsidRPr="00941CD9" w:rsidRDefault="001D0D15" w:rsidP="0093451E">
            <w:pPr>
              <w:rPr>
                <w:b/>
                <w:sz w:val="16"/>
                <w:szCs w:val="16"/>
              </w:rPr>
            </w:pPr>
          </w:p>
          <w:p w:rsidR="001D0D15" w:rsidRPr="00941CD9" w:rsidRDefault="001D0D15" w:rsidP="004F4895">
            <w:pPr>
              <w:jc w:val="center"/>
              <w:rPr>
                <w:b/>
                <w:sz w:val="16"/>
                <w:szCs w:val="16"/>
              </w:rPr>
            </w:pPr>
          </w:p>
          <w:p w:rsidR="001D0D15" w:rsidRPr="00941CD9" w:rsidRDefault="00B45054"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B45054" w:rsidP="004F4895">
            <w:pPr>
              <w:jc w:val="center"/>
              <w:rPr>
                <w:b/>
                <w:sz w:val="16"/>
                <w:szCs w:val="16"/>
              </w:rPr>
            </w:pPr>
            <w:r>
              <w:rPr>
                <w:b/>
                <w:sz w:val="16"/>
                <w:szCs w:val="16"/>
              </w:rPr>
              <w:t>3</w:t>
            </w:r>
          </w:p>
          <w:p w:rsidR="001D0D15" w:rsidRPr="00941CD9" w:rsidRDefault="001D0D15" w:rsidP="004F4895">
            <w:pPr>
              <w:jc w:val="center"/>
              <w:rPr>
                <w:b/>
                <w:sz w:val="16"/>
                <w:szCs w:val="16"/>
              </w:rPr>
            </w:pPr>
          </w:p>
          <w:p w:rsidR="00DF2B47" w:rsidRPr="00941CD9" w:rsidRDefault="00DF2B47" w:rsidP="00941CD9">
            <w:pPr>
              <w:rPr>
                <w:b/>
                <w:sz w:val="16"/>
                <w:szCs w:val="16"/>
              </w:rPr>
            </w:pPr>
          </w:p>
          <w:p w:rsidR="001D0D15" w:rsidRDefault="001D0D15" w:rsidP="009B04F6">
            <w:pPr>
              <w:rPr>
                <w:b/>
                <w:sz w:val="16"/>
                <w:szCs w:val="16"/>
              </w:rPr>
            </w:pPr>
          </w:p>
          <w:p w:rsidR="009B04F6" w:rsidRPr="00941CD9" w:rsidRDefault="009B04F6" w:rsidP="009B04F6">
            <w:pPr>
              <w:rPr>
                <w:b/>
                <w:sz w:val="16"/>
                <w:szCs w:val="16"/>
              </w:rPr>
            </w:pPr>
          </w:p>
          <w:p w:rsidR="001D0D15" w:rsidRPr="00941CD9" w:rsidRDefault="009165A6" w:rsidP="004F4895">
            <w:pPr>
              <w:jc w:val="center"/>
              <w:rPr>
                <w:b/>
                <w:sz w:val="16"/>
                <w:szCs w:val="16"/>
              </w:rPr>
            </w:pPr>
            <w:r>
              <w:rPr>
                <w:b/>
                <w:sz w:val="16"/>
                <w:szCs w:val="16"/>
              </w:rPr>
              <w:t>4</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B04F6" w:rsidRDefault="009B04F6" w:rsidP="004F4895">
            <w:pPr>
              <w:jc w:val="center"/>
              <w:rPr>
                <w:b/>
                <w:sz w:val="16"/>
                <w:szCs w:val="16"/>
              </w:rPr>
            </w:pPr>
          </w:p>
          <w:p w:rsidR="00941CD9" w:rsidRPr="00941CD9" w:rsidRDefault="009165A6" w:rsidP="00B45054">
            <w:pPr>
              <w:jc w:val="center"/>
              <w:rPr>
                <w:b/>
                <w:sz w:val="16"/>
                <w:szCs w:val="16"/>
              </w:rPr>
            </w:pPr>
            <w:r>
              <w:rPr>
                <w:b/>
                <w:sz w:val="16"/>
                <w:szCs w:val="16"/>
              </w:rPr>
              <w:t>11</w:t>
            </w:r>
          </w:p>
          <w:p w:rsidR="001D0D15" w:rsidRPr="00941CD9" w:rsidRDefault="001D0D15" w:rsidP="00F00416">
            <w:pP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B04F6" w:rsidRDefault="009B04F6" w:rsidP="004F4895">
            <w:pPr>
              <w:jc w:val="center"/>
              <w:rPr>
                <w:b/>
                <w:sz w:val="16"/>
                <w:szCs w:val="16"/>
              </w:rPr>
            </w:pPr>
          </w:p>
          <w:p w:rsidR="009B04F6" w:rsidRDefault="009B04F6" w:rsidP="004F4895">
            <w:pPr>
              <w:jc w:val="center"/>
              <w:rPr>
                <w:b/>
                <w:sz w:val="16"/>
                <w:szCs w:val="16"/>
              </w:rPr>
            </w:pPr>
          </w:p>
          <w:p w:rsidR="009B04F6" w:rsidRDefault="009B04F6" w:rsidP="009B04F6">
            <w:pPr>
              <w:rPr>
                <w:b/>
                <w:sz w:val="16"/>
                <w:szCs w:val="16"/>
              </w:rPr>
            </w:pPr>
          </w:p>
          <w:p w:rsidR="009165A6" w:rsidRPr="00941CD9" w:rsidRDefault="009165A6" w:rsidP="009B04F6">
            <w:pPr>
              <w:rPr>
                <w:b/>
                <w:sz w:val="16"/>
                <w:szCs w:val="16"/>
              </w:rPr>
            </w:pPr>
          </w:p>
          <w:p w:rsidR="001D0D15" w:rsidRPr="00941CD9" w:rsidRDefault="0093021F" w:rsidP="001D0D15">
            <w:pPr>
              <w:rPr>
                <w:b/>
                <w:sz w:val="16"/>
                <w:szCs w:val="16"/>
              </w:rPr>
            </w:pPr>
            <w:r>
              <w:rPr>
                <w:b/>
                <w:sz w:val="16"/>
                <w:szCs w:val="16"/>
              </w:rPr>
              <w:t xml:space="preserve">       </w:t>
            </w:r>
            <w:r w:rsidR="009165A6">
              <w:rPr>
                <w:b/>
                <w:sz w:val="16"/>
                <w:szCs w:val="16"/>
              </w:rPr>
              <w:t>12</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B04F6" w:rsidRPr="00941CD9" w:rsidRDefault="009165A6" w:rsidP="009B04F6">
            <w:pPr>
              <w:rPr>
                <w:b/>
                <w:sz w:val="16"/>
                <w:szCs w:val="16"/>
              </w:rPr>
            </w:pPr>
            <w:r>
              <w:rPr>
                <w:b/>
                <w:sz w:val="16"/>
                <w:szCs w:val="16"/>
              </w:rPr>
              <w:t xml:space="preserve">     13</w:t>
            </w:r>
          </w:p>
          <w:p w:rsidR="00941CD9" w:rsidRPr="00941CD9" w:rsidRDefault="00941CD9" w:rsidP="00941CD9">
            <w:pPr>
              <w:rPr>
                <w:b/>
                <w:sz w:val="16"/>
                <w:szCs w:val="16"/>
              </w:rPr>
            </w:pPr>
          </w:p>
          <w:p w:rsidR="00941CD9" w:rsidRPr="00941CD9" w:rsidRDefault="00941CD9" w:rsidP="00B45054">
            <w:pPr>
              <w:jc w:val="center"/>
              <w:rPr>
                <w:b/>
                <w:sz w:val="16"/>
                <w:szCs w:val="16"/>
              </w:rPr>
            </w:pPr>
          </w:p>
          <w:p w:rsidR="00941CD9" w:rsidRPr="00941CD9" w:rsidRDefault="0093021F" w:rsidP="00941CD9">
            <w:pPr>
              <w:rPr>
                <w:b/>
                <w:sz w:val="16"/>
                <w:szCs w:val="16"/>
              </w:rPr>
            </w:pPr>
            <w:r>
              <w:rPr>
                <w:b/>
                <w:sz w:val="16"/>
                <w:szCs w:val="16"/>
              </w:rPr>
              <w:t xml:space="preserve">        </w:t>
            </w:r>
          </w:p>
          <w:p w:rsidR="00941CD9" w:rsidRPr="00941CD9" w:rsidRDefault="009165A6" w:rsidP="00941CD9">
            <w:pPr>
              <w:rPr>
                <w:b/>
                <w:sz w:val="16"/>
                <w:szCs w:val="16"/>
              </w:rPr>
            </w:pPr>
            <w:r>
              <w:rPr>
                <w:b/>
                <w:sz w:val="16"/>
                <w:szCs w:val="16"/>
              </w:rPr>
              <w:t xml:space="preserve">     13</w:t>
            </w: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165A6" w:rsidP="00941CD9">
            <w:pPr>
              <w:rPr>
                <w:b/>
                <w:sz w:val="16"/>
                <w:szCs w:val="16"/>
              </w:rPr>
            </w:pPr>
            <w:r>
              <w:rPr>
                <w:b/>
                <w:sz w:val="16"/>
                <w:szCs w:val="16"/>
              </w:rPr>
              <w:t xml:space="preserve">     28</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3021F" w:rsidRDefault="0093021F" w:rsidP="00B45054">
            <w:pPr>
              <w:jc w:val="cente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Pr="00941CD9"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B45054">
            <w:pPr>
              <w:jc w:val="center"/>
              <w:rPr>
                <w:b/>
                <w:sz w:val="16"/>
                <w:szCs w:val="16"/>
              </w:rPr>
            </w:pPr>
          </w:p>
          <w:p w:rsidR="00B45054" w:rsidRDefault="00B45054" w:rsidP="00941CD9">
            <w:pPr>
              <w:rPr>
                <w:b/>
                <w:sz w:val="16"/>
                <w:szCs w:val="16"/>
              </w:rPr>
            </w:pPr>
          </w:p>
          <w:p w:rsidR="00B45054" w:rsidRPr="00B45054" w:rsidRDefault="00B45054" w:rsidP="00B45054">
            <w:pPr>
              <w:rPr>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Pr="00B45054" w:rsidRDefault="00B45054" w:rsidP="00B45054">
            <w:pPr>
              <w:rPr>
                <w:sz w:val="16"/>
                <w:szCs w:val="16"/>
              </w:rPr>
            </w:pPr>
          </w:p>
          <w:p w:rsidR="00B45054" w:rsidRPr="00B45054" w:rsidRDefault="00B45054" w:rsidP="009B04F6">
            <w:pPr>
              <w:rPr>
                <w:b/>
                <w:sz w:val="16"/>
                <w:szCs w:val="16"/>
              </w:rPr>
            </w:pPr>
          </w:p>
        </w:tc>
      </w:tr>
    </w:tbl>
    <w:p w:rsidR="00506435" w:rsidRDefault="003639F1" w:rsidP="00142512">
      <w:pPr>
        <w:spacing w:line="240" w:lineRule="exact"/>
        <w:rPr>
          <w:b/>
        </w:rPr>
      </w:pPr>
      <w:r>
        <w:rPr>
          <w:sz w:val="18"/>
          <w:szCs w:val="18"/>
        </w:rPr>
        <w:lastRenderedPageBreak/>
        <w:t xml:space="preserve">                                       </w:t>
      </w:r>
    </w:p>
    <w:p w:rsidR="00B247BB" w:rsidRPr="00E347BD" w:rsidRDefault="00B247BB" w:rsidP="00B247BB">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B247BB" w:rsidRDefault="00B247BB" w:rsidP="00B247BB">
      <w:pPr>
        <w:jc w:val="center"/>
        <w:rPr>
          <w:b/>
          <w:sz w:val="18"/>
          <w:szCs w:val="18"/>
        </w:rPr>
      </w:pPr>
      <w:r>
        <w:rPr>
          <w:b/>
          <w:sz w:val="18"/>
          <w:szCs w:val="18"/>
        </w:rPr>
        <w:t>РЕШЕНИЕ</w:t>
      </w:r>
    </w:p>
    <w:p w:rsidR="00BD5180" w:rsidRPr="00CA28A4" w:rsidRDefault="00BD5180" w:rsidP="00BD5180">
      <w:pPr>
        <w:spacing w:line="240" w:lineRule="exact"/>
        <w:jc w:val="center"/>
        <w:rPr>
          <w:b/>
          <w:sz w:val="16"/>
          <w:szCs w:val="16"/>
        </w:rPr>
      </w:pPr>
      <w:r w:rsidRPr="00CA28A4">
        <w:rPr>
          <w:b/>
          <w:sz w:val="16"/>
          <w:szCs w:val="16"/>
        </w:rPr>
        <w:t>от 06.07.2021№ 32</w:t>
      </w:r>
    </w:p>
    <w:p w:rsidR="00BD5180" w:rsidRPr="0065698C" w:rsidRDefault="00BD5180" w:rsidP="00BD5180">
      <w:pPr>
        <w:shd w:val="clear" w:color="auto" w:fill="FFFFFF"/>
        <w:jc w:val="center"/>
        <w:outlineLvl w:val="0"/>
        <w:rPr>
          <w:b/>
          <w:bCs/>
          <w:color w:val="000000"/>
          <w:spacing w:val="-4"/>
          <w:sz w:val="16"/>
          <w:szCs w:val="16"/>
        </w:rPr>
      </w:pPr>
      <w:bookmarkStart w:id="0" w:name="_Toc182884013"/>
      <w:bookmarkStart w:id="1" w:name="_Toc182884014"/>
      <w:r w:rsidRPr="0065698C">
        <w:rPr>
          <w:b/>
          <w:bCs/>
          <w:color w:val="000000"/>
          <w:spacing w:val="-4"/>
          <w:sz w:val="16"/>
          <w:szCs w:val="16"/>
        </w:rPr>
        <w:t>О</w:t>
      </w:r>
      <w:bookmarkEnd w:id="1"/>
      <w:r w:rsidRPr="0065698C">
        <w:rPr>
          <w:b/>
          <w:bCs/>
          <w:color w:val="000000"/>
          <w:spacing w:val="-4"/>
          <w:sz w:val="16"/>
          <w:szCs w:val="16"/>
        </w:rPr>
        <w:t xml:space="preserve"> назначении</w:t>
      </w:r>
      <w:r>
        <w:rPr>
          <w:b/>
          <w:bCs/>
          <w:color w:val="000000"/>
          <w:spacing w:val="-4"/>
          <w:sz w:val="16"/>
          <w:szCs w:val="16"/>
        </w:rPr>
        <w:t xml:space="preserve"> </w:t>
      </w:r>
      <w:r w:rsidRPr="0065698C">
        <w:rPr>
          <w:b/>
          <w:bCs/>
          <w:color w:val="000000"/>
          <w:spacing w:val="-4"/>
          <w:sz w:val="16"/>
          <w:szCs w:val="16"/>
        </w:rPr>
        <w:t>публичных слушаний по внесению изменений в Правила благоустройства Боровёнковского сельского поселения.</w:t>
      </w:r>
    </w:p>
    <w:bookmarkEnd w:id="0"/>
    <w:p w:rsidR="004F610C" w:rsidRPr="000A1731" w:rsidRDefault="004F610C" w:rsidP="00BD5180">
      <w:pPr>
        <w:shd w:val="clear" w:color="auto" w:fill="FFFFFF"/>
        <w:spacing w:line="240" w:lineRule="exact"/>
        <w:outlineLvl w:val="0"/>
        <w:rPr>
          <w:b/>
          <w:bCs/>
          <w:color w:val="000000"/>
          <w:spacing w:val="-4"/>
          <w:sz w:val="16"/>
          <w:szCs w:val="16"/>
        </w:rPr>
      </w:pPr>
    </w:p>
    <w:p w:rsidR="00BD5180" w:rsidRPr="0065698C" w:rsidRDefault="00BD5180" w:rsidP="00BD5180">
      <w:pPr>
        <w:shd w:val="clear" w:color="auto" w:fill="FFFFFF"/>
        <w:ind w:firstLine="851"/>
        <w:jc w:val="both"/>
        <w:rPr>
          <w:color w:val="000000"/>
          <w:spacing w:val="-4"/>
          <w:sz w:val="16"/>
          <w:szCs w:val="16"/>
        </w:rPr>
      </w:pPr>
      <w:r w:rsidRPr="0065698C">
        <w:rPr>
          <w:color w:val="000000"/>
          <w:sz w:val="16"/>
          <w:szCs w:val="16"/>
        </w:rPr>
        <w:t xml:space="preserve">Руководствуясь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общественных обсуждений, публичных слушаний в сфере градостроительств деятельности на территории Боровёнковского поселения, утвержденным решением Совета депутатов Боровёнковского сельского поселения от 20.12.2018 № 172, Совет депутатов </w:t>
      </w:r>
      <w:r w:rsidRPr="0065698C">
        <w:rPr>
          <w:color w:val="000000"/>
          <w:spacing w:val="-3"/>
          <w:sz w:val="16"/>
          <w:szCs w:val="16"/>
        </w:rPr>
        <w:t xml:space="preserve"> Боровёнковского сельского поселения </w:t>
      </w:r>
      <w:r w:rsidRPr="0065698C">
        <w:rPr>
          <w:color w:val="000000"/>
          <w:spacing w:val="-4"/>
          <w:sz w:val="16"/>
          <w:szCs w:val="16"/>
        </w:rPr>
        <w:t xml:space="preserve"> </w:t>
      </w:r>
    </w:p>
    <w:p w:rsidR="00BD5180" w:rsidRPr="0065698C" w:rsidRDefault="00BD5180" w:rsidP="00BD5180">
      <w:pPr>
        <w:shd w:val="clear" w:color="auto" w:fill="FFFFFF"/>
        <w:jc w:val="both"/>
        <w:rPr>
          <w:sz w:val="16"/>
          <w:szCs w:val="16"/>
        </w:rPr>
      </w:pPr>
      <w:r w:rsidRPr="0065698C">
        <w:rPr>
          <w:b/>
          <w:bCs/>
          <w:sz w:val="16"/>
          <w:szCs w:val="16"/>
        </w:rPr>
        <w:t>РЕШИЛ</w:t>
      </w:r>
      <w:r w:rsidRPr="0065698C">
        <w:rPr>
          <w:sz w:val="16"/>
          <w:szCs w:val="16"/>
        </w:rPr>
        <w:t>:</w:t>
      </w:r>
    </w:p>
    <w:p w:rsidR="00BD5180" w:rsidRPr="0065698C" w:rsidRDefault="00BD5180" w:rsidP="00BD5180">
      <w:pPr>
        <w:jc w:val="both"/>
        <w:rPr>
          <w:sz w:val="16"/>
          <w:szCs w:val="16"/>
        </w:rPr>
      </w:pPr>
      <w:r w:rsidRPr="0065698C">
        <w:rPr>
          <w:sz w:val="16"/>
          <w:szCs w:val="16"/>
        </w:rPr>
        <w:t>1. Вынести проект решения Совета депутатов Боровёнковского сельского поселения «О внесении изменений в Правила благоустройства Боровёнко</w:t>
      </w:r>
      <w:r w:rsidRPr="0065698C">
        <w:rPr>
          <w:sz w:val="16"/>
          <w:szCs w:val="16"/>
        </w:rPr>
        <w:t>в</w:t>
      </w:r>
      <w:r w:rsidRPr="0065698C">
        <w:rPr>
          <w:sz w:val="16"/>
          <w:szCs w:val="16"/>
        </w:rPr>
        <w:t>ского сельского поселения» на публичные слушания.</w:t>
      </w:r>
    </w:p>
    <w:p w:rsidR="00BD5180" w:rsidRPr="0065698C" w:rsidRDefault="00BD5180" w:rsidP="00BD5180">
      <w:pPr>
        <w:jc w:val="both"/>
        <w:rPr>
          <w:sz w:val="16"/>
          <w:szCs w:val="16"/>
        </w:rPr>
      </w:pPr>
      <w:r w:rsidRPr="0065698C">
        <w:rPr>
          <w:sz w:val="16"/>
          <w:szCs w:val="16"/>
        </w:rPr>
        <w:t>2. Определить органом, уполномоченным  на проведение публичных слушаний – Администрацию Боровёнковского сельского поселения.</w:t>
      </w:r>
    </w:p>
    <w:p w:rsidR="00BD5180" w:rsidRPr="0065698C" w:rsidRDefault="00BD5180" w:rsidP="00BD5180">
      <w:pPr>
        <w:jc w:val="both"/>
        <w:rPr>
          <w:sz w:val="16"/>
          <w:szCs w:val="16"/>
        </w:rPr>
      </w:pPr>
      <w:r w:rsidRPr="0065698C">
        <w:rPr>
          <w:sz w:val="16"/>
          <w:szCs w:val="16"/>
        </w:rPr>
        <w:t>3.   Назначить проведение публичных слушаний на 15.07.2021 в 18-00 по адресу:  п. Боровёнка, ул. Кооперативная, д. 5  Окуловского района Новгоро</w:t>
      </w:r>
      <w:r w:rsidRPr="0065698C">
        <w:rPr>
          <w:sz w:val="16"/>
          <w:szCs w:val="16"/>
        </w:rPr>
        <w:t>д</w:t>
      </w:r>
      <w:r w:rsidRPr="0065698C">
        <w:rPr>
          <w:sz w:val="16"/>
          <w:szCs w:val="16"/>
        </w:rPr>
        <w:t>ской области.</w:t>
      </w:r>
    </w:p>
    <w:p w:rsidR="00BD5180" w:rsidRPr="0065698C" w:rsidRDefault="00BD5180" w:rsidP="00BD5180">
      <w:pPr>
        <w:jc w:val="both"/>
        <w:rPr>
          <w:sz w:val="16"/>
          <w:szCs w:val="16"/>
        </w:rPr>
      </w:pPr>
      <w:r w:rsidRPr="0065698C">
        <w:rPr>
          <w:sz w:val="16"/>
          <w:szCs w:val="16"/>
        </w:rPr>
        <w:t>4. Администрации Боровёнковского сельского поселения:</w:t>
      </w:r>
    </w:p>
    <w:p w:rsidR="00BD5180" w:rsidRPr="0065698C" w:rsidRDefault="00BD5180" w:rsidP="00BD5180">
      <w:pPr>
        <w:jc w:val="both"/>
        <w:rPr>
          <w:sz w:val="16"/>
          <w:szCs w:val="16"/>
        </w:rPr>
      </w:pPr>
      <w:r w:rsidRPr="0065698C">
        <w:rPr>
          <w:sz w:val="16"/>
          <w:szCs w:val="16"/>
        </w:rPr>
        <w:t xml:space="preserve">4.1. Опубликовать проект решения «О внесении изменений в Правила благоустройства Боровёнковского сельского поселения» и информационное сообщение о проведении публичных слушаний   в бюллетене «Официальный вестник Боровёнковского сельского поселения» </w:t>
      </w:r>
    </w:p>
    <w:p w:rsidR="00BD5180" w:rsidRPr="0065698C" w:rsidRDefault="00BD5180" w:rsidP="00BD5180">
      <w:pPr>
        <w:jc w:val="both"/>
        <w:rPr>
          <w:sz w:val="16"/>
          <w:szCs w:val="16"/>
        </w:rPr>
      </w:pPr>
      <w:r w:rsidRPr="0065698C">
        <w:rPr>
          <w:sz w:val="16"/>
          <w:szCs w:val="16"/>
        </w:rPr>
        <w:t>4.2. С целью обеспечения участия жителей поселения в публичных слушаниях разместить на официальном сайте в сети «Интернет» в разделе «Общ</w:t>
      </w:r>
      <w:r w:rsidRPr="0065698C">
        <w:rPr>
          <w:sz w:val="16"/>
          <w:szCs w:val="16"/>
        </w:rPr>
        <w:t>е</w:t>
      </w:r>
      <w:r w:rsidRPr="0065698C">
        <w:rPr>
          <w:sz w:val="16"/>
          <w:szCs w:val="16"/>
        </w:rPr>
        <w:t>ственные обсуждения, публичные слушания» проект решения «О внесении изменений в Правила благоустройства Боровёнковского сельского посел</w:t>
      </w:r>
      <w:r w:rsidRPr="0065698C">
        <w:rPr>
          <w:sz w:val="16"/>
          <w:szCs w:val="16"/>
        </w:rPr>
        <w:t>е</w:t>
      </w:r>
      <w:r w:rsidRPr="0065698C">
        <w:rPr>
          <w:sz w:val="16"/>
          <w:szCs w:val="16"/>
        </w:rPr>
        <w:t xml:space="preserve">ния», в разделе «Новости»  информационное сообщение о проведении публичных слушаний.  </w:t>
      </w:r>
    </w:p>
    <w:p w:rsidR="00BD5180" w:rsidRPr="0065698C" w:rsidRDefault="00BD5180" w:rsidP="00BD5180">
      <w:pPr>
        <w:jc w:val="both"/>
        <w:rPr>
          <w:sz w:val="16"/>
          <w:szCs w:val="16"/>
        </w:rPr>
      </w:pPr>
      <w:r w:rsidRPr="0065698C">
        <w:rPr>
          <w:sz w:val="16"/>
          <w:szCs w:val="16"/>
        </w:rPr>
        <w:t xml:space="preserve">4.3.Организовать  экспозицию документов по адресу:  п. Боровёнка, ул. Кооперативная, д. 5  Окуловского района Новгородской области с 09-00 05.07.2021 до 16-30  14.07.2021.  </w:t>
      </w:r>
    </w:p>
    <w:p w:rsidR="00BD5180" w:rsidRPr="0065698C" w:rsidRDefault="00BD5180" w:rsidP="00BD5180">
      <w:pPr>
        <w:jc w:val="both"/>
        <w:rPr>
          <w:sz w:val="16"/>
          <w:szCs w:val="16"/>
        </w:rPr>
      </w:pPr>
      <w:r w:rsidRPr="0065698C">
        <w:rPr>
          <w:sz w:val="16"/>
          <w:szCs w:val="16"/>
        </w:rPr>
        <w:t>5. Устные и письменные предложения по проекту могут быть поданы жителями поселения в Администрацию Боровёнковского сельского поселения  по адресу: 174330 п. Боровёнка, ул. Кооперативная, д. 5 Окуловского района Новгородской области или по телефону (81657) 43-160 до 16-30 14.07. 2021 года.</w:t>
      </w:r>
    </w:p>
    <w:p w:rsidR="00BD5180" w:rsidRPr="0065698C" w:rsidRDefault="00BD5180" w:rsidP="00BD5180">
      <w:pPr>
        <w:pStyle w:val="ae"/>
        <w:rPr>
          <w:sz w:val="16"/>
          <w:szCs w:val="16"/>
        </w:rPr>
      </w:pPr>
    </w:p>
    <w:p w:rsidR="00BD5180" w:rsidRPr="0065698C" w:rsidRDefault="00BD5180" w:rsidP="00BD5180">
      <w:pPr>
        <w:pStyle w:val="ae"/>
        <w:rPr>
          <w:sz w:val="16"/>
          <w:szCs w:val="16"/>
        </w:rPr>
      </w:pPr>
    </w:p>
    <w:p w:rsidR="00BD5180" w:rsidRPr="00BD5180" w:rsidRDefault="00BD5180" w:rsidP="00BD5180">
      <w:pPr>
        <w:pStyle w:val="ae"/>
        <w:rPr>
          <w:b/>
          <w:sz w:val="18"/>
          <w:szCs w:val="18"/>
        </w:rPr>
      </w:pPr>
      <w:r w:rsidRPr="00BD5180">
        <w:rPr>
          <w:b/>
          <w:sz w:val="18"/>
          <w:szCs w:val="18"/>
        </w:rPr>
        <w:t xml:space="preserve">Глава </w:t>
      </w:r>
    </w:p>
    <w:p w:rsidR="00BD5180" w:rsidRPr="00BD5180" w:rsidRDefault="00BD5180" w:rsidP="00BD5180">
      <w:pPr>
        <w:pStyle w:val="ae"/>
        <w:pBdr>
          <w:bottom w:val="single" w:sz="12" w:space="1" w:color="auto"/>
        </w:pBdr>
        <w:rPr>
          <w:b/>
          <w:sz w:val="18"/>
          <w:szCs w:val="18"/>
        </w:rPr>
      </w:pPr>
      <w:r w:rsidRPr="00BD5180">
        <w:rPr>
          <w:b/>
          <w:sz w:val="18"/>
          <w:szCs w:val="18"/>
        </w:rPr>
        <w:t xml:space="preserve">сельского поселения    Н.Г.Пискарева </w:t>
      </w:r>
    </w:p>
    <w:p w:rsidR="00BD5180" w:rsidRDefault="00BD5180" w:rsidP="00B247BB">
      <w:pPr>
        <w:rPr>
          <w:b/>
          <w:sz w:val="16"/>
          <w:szCs w:val="16"/>
        </w:rPr>
      </w:pPr>
    </w:p>
    <w:p w:rsidR="00F61B35" w:rsidRPr="00E347BD" w:rsidRDefault="00F61B35" w:rsidP="00F61B35">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F61B35" w:rsidRPr="00F61B35" w:rsidRDefault="00F61B35" w:rsidP="0025595F">
      <w:pPr>
        <w:jc w:val="center"/>
        <w:rPr>
          <w:b/>
          <w:sz w:val="18"/>
          <w:szCs w:val="18"/>
        </w:rPr>
      </w:pPr>
      <w:r>
        <w:rPr>
          <w:b/>
          <w:sz w:val="18"/>
          <w:szCs w:val="18"/>
        </w:rPr>
        <w:t>РЕШЕНИЕ</w:t>
      </w:r>
    </w:p>
    <w:p w:rsidR="00F61B35" w:rsidRPr="00CA28A4" w:rsidRDefault="0025595F" w:rsidP="0025595F">
      <w:pPr>
        <w:jc w:val="center"/>
        <w:rPr>
          <w:b/>
          <w:sz w:val="16"/>
          <w:szCs w:val="16"/>
        </w:rPr>
      </w:pPr>
      <w:r w:rsidRPr="00CA28A4">
        <w:rPr>
          <w:b/>
          <w:sz w:val="16"/>
          <w:szCs w:val="16"/>
        </w:rPr>
        <w:t>от 06.07.2021 № 33</w:t>
      </w:r>
    </w:p>
    <w:p w:rsidR="0025595F" w:rsidRPr="004B1F31" w:rsidRDefault="0025595F" w:rsidP="0025595F">
      <w:pPr>
        <w:shd w:val="clear" w:color="auto" w:fill="FFFFFF"/>
        <w:jc w:val="center"/>
        <w:outlineLvl w:val="0"/>
        <w:rPr>
          <w:b/>
          <w:bCs/>
          <w:color w:val="000000"/>
          <w:spacing w:val="-4"/>
          <w:sz w:val="16"/>
          <w:szCs w:val="16"/>
        </w:rPr>
      </w:pPr>
      <w:r w:rsidRPr="004B1F31">
        <w:rPr>
          <w:b/>
          <w:sz w:val="16"/>
          <w:szCs w:val="16"/>
        </w:rPr>
        <w:t>О внесении изменений в</w:t>
      </w:r>
      <w:r>
        <w:rPr>
          <w:b/>
          <w:sz w:val="16"/>
          <w:szCs w:val="16"/>
        </w:rPr>
        <w:t xml:space="preserve"> </w:t>
      </w:r>
      <w:r w:rsidRPr="004B1F31">
        <w:rPr>
          <w:b/>
          <w:bCs/>
          <w:color w:val="000000"/>
          <w:spacing w:val="-4"/>
          <w:sz w:val="16"/>
          <w:szCs w:val="16"/>
        </w:rPr>
        <w:t>Положение о бюджетном</w:t>
      </w:r>
      <w:r>
        <w:rPr>
          <w:b/>
          <w:bCs/>
          <w:color w:val="000000"/>
          <w:spacing w:val="-4"/>
          <w:sz w:val="16"/>
          <w:szCs w:val="16"/>
        </w:rPr>
        <w:t xml:space="preserve"> </w:t>
      </w:r>
      <w:r w:rsidRPr="004B1F31">
        <w:rPr>
          <w:b/>
          <w:bCs/>
          <w:color w:val="000000"/>
          <w:spacing w:val="-4"/>
          <w:sz w:val="16"/>
          <w:szCs w:val="16"/>
        </w:rPr>
        <w:t>процессе в Боровёнковском</w:t>
      </w:r>
      <w:r>
        <w:rPr>
          <w:b/>
          <w:bCs/>
          <w:color w:val="000000"/>
          <w:spacing w:val="-4"/>
          <w:sz w:val="16"/>
          <w:szCs w:val="16"/>
        </w:rPr>
        <w:t xml:space="preserve"> </w:t>
      </w:r>
      <w:r w:rsidRPr="004B1F31">
        <w:rPr>
          <w:b/>
          <w:bCs/>
          <w:color w:val="000000"/>
          <w:spacing w:val="-4"/>
          <w:sz w:val="16"/>
          <w:szCs w:val="16"/>
        </w:rPr>
        <w:t>сельском поселении</w:t>
      </w:r>
    </w:p>
    <w:p w:rsidR="00F61B35" w:rsidRPr="006C419A" w:rsidRDefault="00F61B35" w:rsidP="0025595F">
      <w:pPr>
        <w:spacing w:line="240" w:lineRule="exact"/>
        <w:rPr>
          <w:b/>
          <w:bCs/>
          <w:sz w:val="16"/>
          <w:szCs w:val="16"/>
        </w:rPr>
      </w:pPr>
    </w:p>
    <w:p w:rsidR="0025595F" w:rsidRPr="004B1F31" w:rsidRDefault="0025595F" w:rsidP="0025595F">
      <w:pPr>
        <w:shd w:val="clear" w:color="auto" w:fill="FFFFFF"/>
        <w:ind w:firstLine="851"/>
        <w:jc w:val="both"/>
        <w:rPr>
          <w:color w:val="000000"/>
          <w:spacing w:val="-5"/>
          <w:sz w:val="16"/>
          <w:szCs w:val="16"/>
        </w:rPr>
      </w:pPr>
      <w:r w:rsidRPr="004B1F31">
        <w:rPr>
          <w:sz w:val="16"/>
          <w:szCs w:val="16"/>
        </w:rPr>
        <w:t>В соответствии с Бюджетным кодексом Российской Федерации, по результатам рассмотрения Протеста прокуратуры Окуловского района от 15.03.2021 № 7-2-2021 на Положение о бюджетном процессе в Боровёнковском сельском поселении, утвержденное решением Совета депутатов Боровёнковского сельского поселения от 26.06.2014 № 205, Совет депутатов Боровёнковского сельского поселения</w:t>
      </w:r>
    </w:p>
    <w:p w:rsidR="0025595F" w:rsidRPr="004B1F31" w:rsidRDefault="0025595F" w:rsidP="0025595F">
      <w:pPr>
        <w:shd w:val="clear" w:color="auto" w:fill="FFFFFF"/>
        <w:jc w:val="both"/>
        <w:rPr>
          <w:sz w:val="16"/>
          <w:szCs w:val="16"/>
        </w:rPr>
      </w:pPr>
      <w:r w:rsidRPr="004B1F31">
        <w:rPr>
          <w:b/>
          <w:bCs/>
          <w:sz w:val="16"/>
          <w:szCs w:val="16"/>
        </w:rPr>
        <w:t>РЕШИЛ</w:t>
      </w:r>
      <w:r w:rsidRPr="004B1F31">
        <w:rPr>
          <w:sz w:val="16"/>
          <w:szCs w:val="16"/>
        </w:rPr>
        <w:t>:</w:t>
      </w:r>
    </w:p>
    <w:p w:rsidR="0025595F" w:rsidRPr="004B1F31" w:rsidRDefault="0025595F" w:rsidP="00280B8E">
      <w:pPr>
        <w:numPr>
          <w:ilvl w:val="0"/>
          <w:numId w:val="4"/>
        </w:numPr>
        <w:shd w:val="clear" w:color="auto" w:fill="FFFFFF"/>
        <w:jc w:val="both"/>
        <w:rPr>
          <w:color w:val="000000"/>
          <w:spacing w:val="-4"/>
          <w:sz w:val="16"/>
          <w:szCs w:val="16"/>
        </w:rPr>
      </w:pPr>
      <w:r w:rsidRPr="004B1F31">
        <w:rPr>
          <w:color w:val="000000"/>
          <w:spacing w:val="-4"/>
          <w:sz w:val="16"/>
          <w:szCs w:val="16"/>
        </w:rPr>
        <w:t xml:space="preserve">Удовлетворить Протест прокуратуры Окуловского района от 15.03.2021 </w:t>
      </w:r>
    </w:p>
    <w:p w:rsidR="0025595F" w:rsidRPr="004B1F31" w:rsidRDefault="0025595F" w:rsidP="0025595F">
      <w:pPr>
        <w:shd w:val="clear" w:color="auto" w:fill="FFFFFF"/>
        <w:jc w:val="both"/>
        <w:rPr>
          <w:color w:val="000000"/>
          <w:spacing w:val="-4"/>
          <w:sz w:val="16"/>
          <w:szCs w:val="16"/>
        </w:rPr>
      </w:pPr>
      <w:r w:rsidRPr="004B1F31">
        <w:rPr>
          <w:color w:val="000000"/>
          <w:spacing w:val="-4"/>
          <w:sz w:val="16"/>
          <w:szCs w:val="16"/>
        </w:rPr>
        <w:t>№ 7-2-2021 на Положение о бюджетном процессе в Боровёнковском сельском поселении, утвержденное решением Совета депутатов Боровёнковского сельского поселения от 26.06.2014 № 205, частично.</w:t>
      </w:r>
    </w:p>
    <w:p w:rsidR="0025595F" w:rsidRPr="004B1F31" w:rsidRDefault="0025595F" w:rsidP="0025595F">
      <w:pPr>
        <w:pStyle w:val="ae"/>
        <w:ind w:left="20" w:firstLine="660"/>
        <w:rPr>
          <w:b/>
          <w:sz w:val="16"/>
          <w:szCs w:val="16"/>
        </w:rPr>
      </w:pPr>
      <w:r w:rsidRPr="004B1F31">
        <w:rPr>
          <w:b/>
          <w:color w:val="000000"/>
          <w:sz w:val="16"/>
          <w:szCs w:val="16"/>
        </w:rPr>
        <w:t>2.</w:t>
      </w:r>
      <w:r w:rsidRPr="004B1F31">
        <w:rPr>
          <w:color w:val="000000"/>
          <w:sz w:val="16"/>
          <w:szCs w:val="16"/>
        </w:rPr>
        <w:t xml:space="preserve"> </w:t>
      </w:r>
      <w:r w:rsidRPr="004B1F31">
        <w:rPr>
          <w:b/>
          <w:sz w:val="16"/>
          <w:szCs w:val="16"/>
        </w:rPr>
        <w:t>Внести в Положение о бюджетном процессе в Боровёнковском сельском поселении, утвержденное решением Совета депутатов Б</w:t>
      </w:r>
      <w:r w:rsidRPr="004B1F31">
        <w:rPr>
          <w:b/>
          <w:sz w:val="16"/>
          <w:szCs w:val="16"/>
        </w:rPr>
        <w:t>о</w:t>
      </w:r>
      <w:r w:rsidRPr="004B1F31">
        <w:rPr>
          <w:b/>
          <w:sz w:val="16"/>
          <w:szCs w:val="16"/>
        </w:rPr>
        <w:t>ровёнковского сельского поселения от 26.06.2014 №205 (в редакции решений Совета депутатов Боровёнковского сельского поселения от 18.11.2015 №9, от 24.11.2016 №68, от 15.11.2017 № 113), следующие изменения:</w:t>
      </w:r>
    </w:p>
    <w:p w:rsidR="0025595F" w:rsidRPr="004B1F31" w:rsidRDefault="0025595F" w:rsidP="0025595F">
      <w:pPr>
        <w:autoSpaceDE w:val="0"/>
        <w:autoSpaceDN w:val="0"/>
        <w:ind w:firstLine="709"/>
        <w:jc w:val="both"/>
        <w:rPr>
          <w:rStyle w:val="afd"/>
          <w:color w:val="000000"/>
          <w:sz w:val="16"/>
          <w:szCs w:val="16"/>
        </w:rPr>
      </w:pPr>
      <w:r w:rsidRPr="004B1F31">
        <w:rPr>
          <w:rStyle w:val="afd"/>
          <w:color w:val="000000"/>
          <w:sz w:val="16"/>
          <w:szCs w:val="16"/>
        </w:rPr>
        <w:t xml:space="preserve">2.1 статью 14 дополнить пунктом </w:t>
      </w:r>
      <w:r w:rsidRPr="004B1F31">
        <w:rPr>
          <w:sz w:val="16"/>
          <w:szCs w:val="16"/>
        </w:rPr>
        <w:t>8</w:t>
      </w:r>
      <w:r w:rsidRPr="004B1F31">
        <w:rPr>
          <w:sz w:val="16"/>
          <w:szCs w:val="16"/>
          <w:vertAlign w:val="superscript"/>
        </w:rPr>
        <w:t xml:space="preserve">2 </w:t>
      </w:r>
      <w:r w:rsidRPr="004B1F31">
        <w:rPr>
          <w:rStyle w:val="afd"/>
          <w:color w:val="000000"/>
          <w:sz w:val="16"/>
          <w:szCs w:val="16"/>
        </w:rPr>
        <w:t>следующего содержания:</w:t>
      </w:r>
    </w:p>
    <w:p w:rsidR="0025595F" w:rsidRPr="004B1F31" w:rsidRDefault="0025595F" w:rsidP="0025595F">
      <w:pPr>
        <w:autoSpaceDE w:val="0"/>
        <w:autoSpaceDN w:val="0"/>
        <w:ind w:firstLine="709"/>
        <w:jc w:val="both"/>
        <w:rPr>
          <w:rStyle w:val="afd"/>
          <w:color w:val="000000"/>
          <w:sz w:val="16"/>
          <w:szCs w:val="16"/>
        </w:rPr>
      </w:pPr>
      <w:r w:rsidRPr="004B1F31">
        <w:rPr>
          <w:rStyle w:val="afd"/>
          <w:color w:val="000000"/>
          <w:sz w:val="16"/>
          <w:szCs w:val="16"/>
        </w:rPr>
        <w:t>"</w:t>
      </w:r>
      <w:r w:rsidRPr="004B1F31">
        <w:rPr>
          <w:sz w:val="16"/>
          <w:szCs w:val="16"/>
        </w:rPr>
        <w:t>8</w:t>
      </w:r>
      <w:r w:rsidRPr="004B1F31">
        <w:rPr>
          <w:sz w:val="16"/>
          <w:szCs w:val="16"/>
          <w:vertAlign w:val="superscript"/>
        </w:rPr>
        <w:t>2</w:t>
      </w:r>
      <w:r w:rsidRPr="004B1F31">
        <w:rPr>
          <w:sz w:val="16"/>
          <w:szCs w:val="16"/>
        </w:rPr>
        <w:t xml:space="preserve">) </w:t>
      </w:r>
      <w:r w:rsidRPr="004B1F31">
        <w:rPr>
          <w:rStyle w:val="afd"/>
          <w:color w:val="000000"/>
          <w:sz w:val="16"/>
          <w:szCs w:val="16"/>
        </w:rPr>
        <w:t>реестр источников доходов бюджета сельского поселения;";</w:t>
      </w:r>
    </w:p>
    <w:p w:rsidR="0025595F" w:rsidRPr="004B1F31" w:rsidRDefault="0025595F" w:rsidP="0025595F">
      <w:pPr>
        <w:pStyle w:val="ae"/>
        <w:ind w:left="20" w:firstLine="660"/>
        <w:rPr>
          <w:b/>
          <w:sz w:val="16"/>
          <w:szCs w:val="16"/>
        </w:rPr>
      </w:pPr>
      <w:r w:rsidRPr="004B1F31">
        <w:rPr>
          <w:b/>
          <w:sz w:val="16"/>
          <w:szCs w:val="16"/>
        </w:rPr>
        <w:t>2.2 в статье 23:</w:t>
      </w:r>
    </w:p>
    <w:p w:rsidR="0025595F" w:rsidRPr="004B1F31" w:rsidRDefault="0025595F" w:rsidP="0025595F">
      <w:pPr>
        <w:pStyle w:val="ae"/>
        <w:ind w:left="20" w:firstLine="660"/>
        <w:rPr>
          <w:b/>
          <w:sz w:val="16"/>
          <w:szCs w:val="16"/>
        </w:rPr>
      </w:pPr>
      <w:r w:rsidRPr="004B1F31">
        <w:rPr>
          <w:b/>
          <w:sz w:val="16"/>
          <w:szCs w:val="16"/>
        </w:rPr>
        <w:t>а) в пункте первом слова "со счетов органов Федерального казначейства" заменить словами "с казначейских счетов для осущест</w:t>
      </w:r>
      <w:r w:rsidRPr="004B1F31">
        <w:rPr>
          <w:b/>
          <w:sz w:val="16"/>
          <w:szCs w:val="16"/>
        </w:rPr>
        <w:t>в</w:t>
      </w:r>
      <w:r w:rsidRPr="004B1F31">
        <w:rPr>
          <w:b/>
          <w:sz w:val="16"/>
          <w:szCs w:val="16"/>
        </w:rPr>
        <w:t>ления и отражения операций по учету и распределению поступлений";</w:t>
      </w:r>
    </w:p>
    <w:p w:rsidR="0025595F" w:rsidRPr="004B1F31" w:rsidRDefault="0025595F" w:rsidP="0025595F">
      <w:pPr>
        <w:pStyle w:val="ae"/>
        <w:ind w:left="20" w:firstLine="660"/>
        <w:rPr>
          <w:sz w:val="16"/>
          <w:szCs w:val="16"/>
        </w:rPr>
      </w:pPr>
      <w:r w:rsidRPr="004B1F31">
        <w:rPr>
          <w:b/>
          <w:sz w:val="16"/>
          <w:szCs w:val="16"/>
        </w:rPr>
        <w:t>б) в пункте пятом слова "счета Федерального казначейства, предназначенные для учета поступлений и их распределения между бюджетами бюджетной системы Российской Федерации," заменить словами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w:t>
      </w:r>
      <w:r w:rsidRPr="004B1F31">
        <w:rPr>
          <w:b/>
          <w:sz w:val="16"/>
          <w:szCs w:val="16"/>
        </w:rPr>
        <w:t>а</w:t>
      </w:r>
      <w:r w:rsidRPr="004B1F31">
        <w:rPr>
          <w:b/>
          <w:sz w:val="16"/>
          <w:szCs w:val="16"/>
        </w:rPr>
        <w:t>ции";</w:t>
      </w:r>
    </w:p>
    <w:p w:rsidR="0025595F" w:rsidRPr="004B1F31" w:rsidRDefault="0025595F" w:rsidP="0025595F">
      <w:pPr>
        <w:pStyle w:val="ae"/>
        <w:ind w:left="20" w:firstLine="660"/>
        <w:rPr>
          <w:b/>
          <w:sz w:val="16"/>
          <w:szCs w:val="16"/>
        </w:rPr>
      </w:pPr>
      <w:r w:rsidRPr="004B1F31">
        <w:rPr>
          <w:b/>
          <w:sz w:val="16"/>
          <w:szCs w:val="16"/>
        </w:rPr>
        <w:t>2.3. часть 2 статьи 28 изложить в следующей редакции:</w:t>
      </w:r>
    </w:p>
    <w:p w:rsidR="0025595F" w:rsidRPr="004B1F31" w:rsidRDefault="0025595F" w:rsidP="0025595F">
      <w:pPr>
        <w:pStyle w:val="ae"/>
        <w:ind w:left="20" w:firstLine="660"/>
        <w:rPr>
          <w:b/>
          <w:sz w:val="16"/>
          <w:szCs w:val="16"/>
        </w:rPr>
      </w:pPr>
      <w:r w:rsidRPr="004B1F31">
        <w:rPr>
          <w:b/>
          <w:sz w:val="16"/>
          <w:szCs w:val="16"/>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сельского поселения в порядке, установленном пунктом 5 статьи 242 Бюджетного коде</w:t>
      </w:r>
      <w:r w:rsidRPr="004B1F31">
        <w:rPr>
          <w:b/>
          <w:sz w:val="16"/>
          <w:szCs w:val="16"/>
        </w:rPr>
        <w:t>к</w:t>
      </w:r>
      <w:r w:rsidRPr="004B1F31">
        <w:rPr>
          <w:b/>
          <w:sz w:val="16"/>
          <w:szCs w:val="16"/>
        </w:rPr>
        <w:t>са Российской Федерации, а также безвозмездные поступления от физических и юридических лиц, фактически полученные при исполнении бюджета сельского поселения сверх утвержденных решением о бюджете доходов, направляются на увеличение расходов бюджета, соответс</w:t>
      </w:r>
      <w:r w:rsidRPr="004B1F31">
        <w:rPr>
          <w:b/>
          <w:sz w:val="16"/>
          <w:szCs w:val="16"/>
        </w:rPr>
        <w:t>т</w:t>
      </w:r>
      <w:r w:rsidRPr="004B1F31">
        <w:rPr>
          <w:b/>
          <w:sz w:val="16"/>
          <w:szCs w:val="16"/>
        </w:rPr>
        <w:t>вующих целям предоставления указанных средств, с внесением изменений в сводную бюджетную роспись без внесения изменений в решение о бюджете сельского поселения на текущий финансовый год и плановый период".</w:t>
      </w:r>
    </w:p>
    <w:p w:rsidR="0025595F" w:rsidRPr="004B1F31" w:rsidRDefault="0025595F" w:rsidP="0025595F">
      <w:pPr>
        <w:autoSpaceDE w:val="0"/>
        <w:autoSpaceDN w:val="0"/>
        <w:adjustRightInd w:val="0"/>
        <w:jc w:val="both"/>
        <w:rPr>
          <w:b/>
          <w:sz w:val="16"/>
          <w:szCs w:val="16"/>
        </w:rPr>
      </w:pPr>
      <w:r w:rsidRPr="004B1F31">
        <w:rPr>
          <w:sz w:val="16"/>
          <w:szCs w:val="16"/>
        </w:rPr>
        <w:t xml:space="preserve">          3. Опубликовать решение в газете «Официальный вестник Боровёнковского сельского поселения» и разместить на официальном сайте муниц</w:t>
      </w:r>
      <w:r w:rsidRPr="004B1F31">
        <w:rPr>
          <w:sz w:val="16"/>
          <w:szCs w:val="16"/>
        </w:rPr>
        <w:t>и</w:t>
      </w:r>
      <w:r w:rsidRPr="004B1F31">
        <w:rPr>
          <w:sz w:val="16"/>
          <w:szCs w:val="16"/>
        </w:rPr>
        <w:t>пального образования в информационно-телекоммуникационной сети Интернет.</w:t>
      </w:r>
    </w:p>
    <w:p w:rsidR="0025595F" w:rsidRPr="004B1F31" w:rsidRDefault="0025595F" w:rsidP="0025595F">
      <w:pPr>
        <w:rPr>
          <w:sz w:val="16"/>
          <w:szCs w:val="16"/>
        </w:rPr>
      </w:pPr>
      <w:r w:rsidRPr="004B1F31">
        <w:rPr>
          <w:rStyle w:val="blk"/>
          <w:sz w:val="16"/>
          <w:szCs w:val="16"/>
        </w:rPr>
        <w:t xml:space="preserve"> </w:t>
      </w:r>
    </w:p>
    <w:p w:rsidR="0025595F" w:rsidRPr="004B1F31" w:rsidRDefault="0025595F" w:rsidP="0025595F">
      <w:pPr>
        <w:pStyle w:val="ae"/>
        <w:rPr>
          <w:sz w:val="16"/>
          <w:szCs w:val="16"/>
        </w:rPr>
      </w:pPr>
    </w:p>
    <w:p w:rsidR="0025595F" w:rsidRPr="0025595F" w:rsidRDefault="0025595F" w:rsidP="0025595F">
      <w:pPr>
        <w:pStyle w:val="ae"/>
        <w:rPr>
          <w:b/>
          <w:sz w:val="18"/>
          <w:szCs w:val="18"/>
        </w:rPr>
      </w:pPr>
      <w:r w:rsidRPr="0025595F">
        <w:rPr>
          <w:b/>
          <w:sz w:val="18"/>
          <w:szCs w:val="18"/>
        </w:rPr>
        <w:t xml:space="preserve">Глава           </w:t>
      </w:r>
    </w:p>
    <w:p w:rsidR="0025595F" w:rsidRPr="0025595F" w:rsidRDefault="0025595F" w:rsidP="0025595F">
      <w:pPr>
        <w:pStyle w:val="ae"/>
        <w:pBdr>
          <w:bottom w:val="single" w:sz="12" w:space="1" w:color="auto"/>
        </w:pBdr>
        <w:rPr>
          <w:b/>
          <w:sz w:val="18"/>
          <w:szCs w:val="18"/>
        </w:rPr>
      </w:pPr>
      <w:r w:rsidRPr="0025595F">
        <w:rPr>
          <w:b/>
          <w:sz w:val="18"/>
          <w:szCs w:val="18"/>
        </w:rPr>
        <w:t>сельского поселения  Н.Г.Пискарева</w:t>
      </w:r>
    </w:p>
    <w:p w:rsidR="0025595F" w:rsidRPr="0025595F" w:rsidRDefault="0025595F" w:rsidP="0025595F">
      <w:pPr>
        <w:pStyle w:val="ae"/>
        <w:rPr>
          <w:b/>
          <w:sz w:val="18"/>
          <w:szCs w:val="18"/>
        </w:rPr>
      </w:pPr>
    </w:p>
    <w:p w:rsidR="0025595F" w:rsidRPr="004B1F31" w:rsidRDefault="0025595F" w:rsidP="0025595F">
      <w:pPr>
        <w:pStyle w:val="ae"/>
        <w:rPr>
          <w:sz w:val="16"/>
          <w:szCs w:val="16"/>
        </w:rPr>
      </w:pPr>
    </w:p>
    <w:p w:rsidR="0025595F" w:rsidRPr="004B1F31" w:rsidRDefault="0025595F" w:rsidP="0025595F">
      <w:pPr>
        <w:pStyle w:val="ae"/>
        <w:rPr>
          <w:b/>
          <w:sz w:val="16"/>
          <w:szCs w:val="16"/>
        </w:rPr>
      </w:pPr>
    </w:p>
    <w:p w:rsidR="0025595F" w:rsidRPr="004B1F31" w:rsidRDefault="0025595F" w:rsidP="0025595F">
      <w:pPr>
        <w:autoSpaceDE w:val="0"/>
        <w:autoSpaceDN w:val="0"/>
        <w:jc w:val="center"/>
        <w:rPr>
          <w:b/>
          <w:bCs/>
          <w:sz w:val="16"/>
          <w:szCs w:val="16"/>
        </w:rPr>
      </w:pPr>
    </w:p>
    <w:p w:rsidR="0025595F" w:rsidRPr="004B1F31" w:rsidRDefault="0025595F" w:rsidP="0025595F">
      <w:pPr>
        <w:autoSpaceDE w:val="0"/>
        <w:autoSpaceDN w:val="0"/>
        <w:jc w:val="center"/>
        <w:rPr>
          <w:b/>
          <w:bCs/>
          <w:sz w:val="16"/>
          <w:szCs w:val="16"/>
        </w:rPr>
      </w:pPr>
    </w:p>
    <w:p w:rsidR="0025595F" w:rsidRPr="004B1F31" w:rsidRDefault="0025595F" w:rsidP="0025595F">
      <w:pPr>
        <w:autoSpaceDE w:val="0"/>
        <w:autoSpaceDN w:val="0"/>
        <w:jc w:val="center"/>
        <w:rPr>
          <w:b/>
          <w:bCs/>
          <w:sz w:val="16"/>
          <w:szCs w:val="16"/>
        </w:rPr>
      </w:pPr>
    </w:p>
    <w:p w:rsidR="0025595F" w:rsidRPr="00CA28A4" w:rsidRDefault="0025595F" w:rsidP="00CA28A4">
      <w:pPr>
        <w:pStyle w:val="3"/>
        <w:widowControl/>
        <w:numPr>
          <w:ilvl w:val="0"/>
          <w:numId w:val="0"/>
        </w:numPr>
        <w:suppressAutoHyphens/>
        <w:autoSpaceDE/>
        <w:autoSpaceDN/>
        <w:adjustRightInd/>
        <w:spacing w:line="240" w:lineRule="auto"/>
        <w:ind w:left="1080"/>
        <w:jc w:val="center"/>
        <w:rPr>
          <w:rFonts w:ascii="Times New Roman" w:hAnsi="Times New Roman" w:cs="Times New Roman"/>
          <w:sz w:val="18"/>
          <w:szCs w:val="18"/>
        </w:rPr>
      </w:pPr>
      <w:r w:rsidRPr="0025595F">
        <w:rPr>
          <w:rFonts w:ascii="Times New Roman" w:hAnsi="Times New Roman" w:cs="Times New Roman"/>
          <w:sz w:val="18"/>
          <w:szCs w:val="18"/>
        </w:rPr>
        <w:t>АДМИНИСТРА</w:t>
      </w:r>
      <w:r>
        <w:rPr>
          <w:rFonts w:ascii="Times New Roman" w:hAnsi="Times New Roman" w:cs="Times New Roman"/>
          <w:sz w:val="18"/>
          <w:szCs w:val="18"/>
        </w:rPr>
        <w:t xml:space="preserve">ЦИЯ БОРОВЁНКОВСКОГО СЕЛЬСКОГО </w:t>
      </w:r>
      <w:r w:rsidRPr="0025595F">
        <w:rPr>
          <w:rFonts w:ascii="Times New Roman" w:hAnsi="Times New Roman" w:cs="Times New Roman"/>
          <w:sz w:val="18"/>
          <w:szCs w:val="18"/>
        </w:rPr>
        <w:t xml:space="preserve"> ПОСЕЛЕНИЯ</w:t>
      </w:r>
    </w:p>
    <w:p w:rsidR="0025595F" w:rsidRPr="0025595F" w:rsidRDefault="0025595F" w:rsidP="0025595F">
      <w:pPr>
        <w:jc w:val="center"/>
        <w:rPr>
          <w:sz w:val="18"/>
          <w:szCs w:val="18"/>
        </w:rPr>
      </w:pPr>
      <w:r w:rsidRPr="0025595F">
        <w:rPr>
          <w:b/>
          <w:sz w:val="18"/>
          <w:szCs w:val="18"/>
        </w:rPr>
        <w:t>П О С Т А Н О В Л Е Н И Е</w:t>
      </w:r>
    </w:p>
    <w:p w:rsidR="0025595F" w:rsidRPr="005D36A4" w:rsidRDefault="0025595F" w:rsidP="0025595F">
      <w:pPr>
        <w:jc w:val="right"/>
        <w:rPr>
          <w:sz w:val="16"/>
          <w:szCs w:val="16"/>
        </w:rPr>
      </w:pPr>
    </w:p>
    <w:p w:rsidR="0025595F" w:rsidRPr="00CA28A4" w:rsidRDefault="0025595F" w:rsidP="0025595F">
      <w:pPr>
        <w:jc w:val="center"/>
        <w:rPr>
          <w:b/>
          <w:sz w:val="16"/>
          <w:szCs w:val="16"/>
        </w:rPr>
      </w:pPr>
      <w:r w:rsidRPr="00CA28A4">
        <w:rPr>
          <w:b/>
          <w:sz w:val="16"/>
          <w:szCs w:val="16"/>
        </w:rPr>
        <w:t>от 06.07.2021 № 91</w:t>
      </w:r>
    </w:p>
    <w:p w:rsidR="0025595F" w:rsidRPr="005D36A4" w:rsidRDefault="0025595F" w:rsidP="0025595F">
      <w:pPr>
        <w:rPr>
          <w:b/>
          <w:sz w:val="16"/>
          <w:szCs w:val="16"/>
        </w:rPr>
      </w:pPr>
    </w:p>
    <w:p w:rsidR="0025595F" w:rsidRPr="005D36A4" w:rsidRDefault="0025595F" w:rsidP="0025595F">
      <w:pPr>
        <w:jc w:val="center"/>
        <w:rPr>
          <w:sz w:val="16"/>
          <w:szCs w:val="16"/>
        </w:rPr>
      </w:pPr>
      <w:r w:rsidRPr="005D36A4">
        <w:rPr>
          <w:b/>
          <w:sz w:val="16"/>
          <w:szCs w:val="16"/>
        </w:rPr>
        <w:t>О внесении изменений в муниципальную программу</w:t>
      </w:r>
      <w:r>
        <w:rPr>
          <w:b/>
          <w:sz w:val="16"/>
          <w:szCs w:val="16"/>
        </w:rPr>
        <w:t xml:space="preserve"> </w:t>
      </w:r>
      <w:r w:rsidRPr="005D36A4">
        <w:rPr>
          <w:b/>
          <w:sz w:val="16"/>
          <w:szCs w:val="16"/>
        </w:rPr>
        <w:t>«Реконструкция, капитальный ремонт, ремонт и содержание автомобильных дорог общ</w:t>
      </w:r>
      <w:r w:rsidRPr="005D36A4">
        <w:rPr>
          <w:b/>
          <w:sz w:val="16"/>
          <w:szCs w:val="16"/>
        </w:rPr>
        <w:t>е</w:t>
      </w:r>
      <w:r w:rsidRPr="005D36A4">
        <w:rPr>
          <w:b/>
          <w:sz w:val="16"/>
          <w:szCs w:val="16"/>
        </w:rPr>
        <w:t>го пользования местного значения на территории Боровёнковского</w:t>
      </w:r>
      <w:r>
        <w:rPr>
          <w:b/>
          <w:sz w:val="16"/>
          <w:szCs w:val="16"/>
        </w:rPr>
        <w:t xml:space="preserve"> </w:t>
      </w:r>
      <w:r w:rsidRPr="005D36A4">
        <w:rPr>
          <w:b/>
          <w:sz w:val="16"/>
          <w:szCs w:val="16"/>
        </w:rPr>
        <w:t>сельского поселения на 2017-2023 годы»</w:t>
      </w:r>
    </w:p>
    <w:p w:rsidR="0025595F" w:rsidRPr="005D36A4" w:rsidRDefault="0025595F" w:rsidP="0025595F">
      <w:pPr>
        <w:jc w:val="center"/>
        <w:rPr>
          <w:sz w:val="16"/>
          <w:szCs w:val="16"/>
        </w:rPr>
      </w:pPr>
    </w:p>
    <w:p w:rsidR="0025595F" w:rsidRPr="005D36A4" w:rsidRDefault="0025595F" w:rsidP="0025595F">
      <w:pPr>
        <w:rPr>
          <w:sz w:val="16"/>
          <w:szCs w:val="16"/>
        </w:rPr>
      </w:pPr>
    </w:p>
    <w:p w:rsidR="0025595F" w:rsidRPr="005D36A4" w:rsidRDefault="0025595F" w:rsidP="0025595F">
      <w:pPr>
        <w:rPr>
          <w:b/>
          <w:sz w:val="16"/>
          <w:szCs w:val="16"/>
        </w:rPr>
      </w:pPr>
    </w:p>
    <w:p w:rsidR="0025595F" w:rsidRPr="005D36A4" w:rsidRDefault="0025595F" w:rsidP="0025595F">
      <w:pPr>
        <w:ind w:firstLine="708"/>
        <w:jc w:val="both"/>
        <w:rPr>
          <w:sz w:val="16"/>
          <w:szCs w:val="16"/>
        </w:rPr>
      </w:pPr>
      <w:r w:rsidRPr="005D36A4">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5D36A4">
        <w:rPr>
          <w:bCs/>
          <w:sz w:val="16"/>
          <w:szCs w:val="16"/>
        </w:rPr>
        <w:t>от 25.12.2020 № 18 «О бюджете Боровёнковского сельского поселения на 2021 и плановый период 2022 и 2023 годов» (в</w:t>
      </w:r>
      <w:r w:rsidRPr="005D36A4">
        <w:rPr>
          <w:bCs/>
          <w:color w:val="282828"/>
          <w:sz w:val="16"/>
          <w:szCs w:val="16"/>
        </w:rPr>
        <w:t xml:space="preserve"> редакция решения Совета деп</w:t>
      </w:r>
      <w:r w:rsidRPr="005D36A4">
        <w:rPr>
          <w:bCs/>
          <w:color w:val="282828"/>
          <w:sz w:val="16"/>
          <w:szCs w:val="16"/>
        </w:rPr>
        <w:t>у</w:t>
      </w:r>
      <w:r w:rsidRPr="005D36A4">
        <w:rPr>
          <w:bCs/>
          <w:color w:val="282828"/>
          <w:sz w:val="16"/>
          <w:szCs w:val="16"/>
        </w:rPr>
        <w:t>татов Боровёнковского сельского поселения от 14.04.2021 № 29)</w:t>
      </w:r>
      <w:r w:rsidRPr="005D36A4">
        <w:rPr>
          <w:bCs/>
          <w:sz w:val="16"/>
          <w:szCs w:val="16"/>
        </w:rPr>
        <w:t xml:space="preserve">, </w:t>
      </w:r>
      <w:r w:rsidRPr="005D36A4">
        <w:rPr>
          <w:sz w:val="16"/>
          <w:szCs w:val="16"/>
        </w:rPr>
        <w:t>Администрация Боровёнковского сельского поселения</w:t>
      </w:r>
    </w:p>
    <w:p w:rsidR="0025595F" w:rsidRPr="005D36A4" w:rsidRDefault="0025595F" w:rsidP="0025595F">
      <w:pPr>
        <w:rPr>
          <w:sz w:val="16"/>
          <w:szCs w:val="16"/>
        </w:rPr>
      </w:pPr>
      <w:r w:rsidRPr="005D36A4">
        <w:rPr>
          <w:b/>
          <w:sz w:val="16"/>
          <w:szCs w:val="16"/>
        </w:rPr>
        <w:t>ПОСТАНОВЛЯЕТ:</w:t>
      </w:r>
    </w:p>
    <w:p w:rsidR="0025595F" w:rsidRPr="005D36A4" w:rsidRDefault="0025595F" w:rsidP="0025595F">
      <w:pPr>
        <w:ind w:firstLine="568"/>
        <w:jc w:val="both"/>
        <w:rPr>
          <w:sz w:val="16"/>
          <w:szCs w:val="16"/>
        </w:rPr>
      </w:pPr>
      <w:r w:rsidRPr="005D36A4">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 (далее Программа), утвержденную постановлением Адм</w:t>
      </w:r>
      <w:r w:rsidRPr="005D36A4">
        <w:rPr>
          <w:sz w:val="16"/>
          <w:szCs w:val="16"/>
        </w:rPr>
        <w:t>и</w:t>
      </w:r>
      <w:r w:rsidRPr="005D36A4">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5D36A4">
        <w:rPr>
          <w:bCs/>
          <w:sz w:val="16"/>
          <w:szCs w:val="16"/>
        </w:rPr>
        <w:t xml:space="preserve"> от 13.10.2017 № 139, от 01.12.2017 № 168, от 16.02.2018 № 17, от 06.06.2018 № 38, от 15.10.2018 № 109,от 25.02.2019 № 24, от 13.05.2019 № 52, от </w:t>
      </w:r>
      <w:r w:rsidRPr="005D36A4">
        <w:rPr>
          <w:sz w:val="16"/>
          <w:szCs w:val="16"/>
        </w:rPr>
        <w:t>09.08.2019 № 91, от 21.01.2020 № 10, от 02.07.2020 № 74, от 18.09.2020 № 103, от 29.09.2020 № 106, от 24.02.2021 № 16) следующие  изменения:</w:t>
      </w:r>
    </w:p>
    <w:p w:rsidR="0025595F" w:rsidRPr="005D36A4" w:rsidRDefault="0025595F" w:rsidP="0025595F">
      <w:pPr>
        <w:jc w:val="both"/>
        <w:rPr>
          <w:sz w:val="16"/>
          <w:szCs w:val="16"/>
        </w:rPr>
      </w:pPr>
      <w:r w:rsidRPr="005D36A4">
        <w:rPr>
          <w:sz w:val="16"/>
          <w:szCs w:val="16"/>
        </w:rPr>
        <w:tab/>
        <w:t xml:space="preserve">- в Паспорте Программы в пункте 4 строку 1.1.1 изложить в редакции: </w:t>
      </w:r>
    </w:p>
    <w:p w:rsidR="0025595F" w:rsidRPr="004B1F31" w:rsidRDefault="0025595F" w:rsidP="0025595F">
      <w:pPr>
        <w:autoSpaceDE w:val="0"/>
        <w:autoSpaceDN w:val="0"/>
        <w:jc w:val="center"/>
        <w:rPr>
          <w:b/>
          <w:bCs/>
          <w:sz w:val="16"/>
          <w:szCs w:val="16"/>
        </w:rPr>
      </w:pPr>
    </w:p>
    <w:p w:rsidR="0025595F" w:rsidRPr="004B1F31" w:rsidRDefault="0025595F" w:rsidP="0025595F">
      <w:pPr>
        <w:autoSpaceDE w:val="0"/>
        <w:autoSpaceDN w:val="0"/>
        <w:jc w:val="center"/>
        <w:rPr>
          <w:b/>
          <w:bCs/>
          <w:sz w:val="16"/>
          <w:szCs w:val="16"/>
        </w:rPr>
      </w:pPr>
    </w:p>
    <w:p w:rsidR="0025595F" w:rsidRPr="004B1F31" w:rsidRDefault="0025595F" w:rsidP="0025595F">
      <w:pPr>
        <w:autoSpaceDE w:val="0"/>
        <w:autoSpaceDN w:val="0"/>
        <w:jc w:val="center"/>
        <w:rPr>
          <w:b/>
          <w:bCs/>
          <w:sz w:val="16"/>
          <w:szCs w:val="16"/>
        </w:rPr>
      </w:pPr>
    </w:p>
    <w:tbl>
      <w:tblPr>
        <w:tblW w:w="0" w:type="auto"/>
        <w:tblInd w:w="108" w:type="dxa"/>
        <w:tblLayout w:type="fixed"/>
        <w:tblLook w:val="0000"/>
      </w:tblPr>
      <w:tblGrid>
        <w:gridCol w:w="795"/>
        <w:gridCol w:w="1650"/>
        <w:gridCol w:w="1065"/>
        <w:gridCol w:w="1080"/>
        <w:gridCol w:w="960"/>
        <w:gridCol w:w="915"/>
        <w:gridCol w:w="960"/>
        <w:gridCol w:w="1020"/>
        <w:gridCol w:w="1260"/>
      </w:tblGrid>
      <w:tr w:rsidR="0025595F" w:rsidRPr="005D36A4" w:rsidTr="0025595F">
        <w:tc>
          <w:tcPr>
            <w:tcW w:w="7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rPr>
                <w:sz w:val="16"/>
                <w:szCs w:val="16"/>
              </w:rPr>
            </w:pPr>
            <w:r w:rsidRPr="005D36A4">
              <w:rPr>
                <w:bCs/>
                <w:sz w:val="16"/>
                <w:szCs w:val="16"/>
              </w:rPr>
              <w:t>«1.1.1</w:t>
            </w:r>
          </w:p>
        </w:tc>
        <w:tc>
          <w:tcPr>
            <w:tcW w:w="165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jc w:val="both"/>
              <w:rPr>
                <w:sz w:val="16"/>
                <w:szCs w:val="16"/>
              </w:rPr>
            </w:pPr>
            <w:r w:rsidRPr="005D36A4">
              <w:rPr>
                <w:bCs/>
                <w:sz w:val="16"/>
                <w:szCs w:val="16"/>
              </w:rPr>
              <w:t>Протяженность отремонтированных автомобильных дорог общего пол</w:t>
            </w:r>
            <w:r w:rsidRPr="005D36A4">
              <w:rPr>
                <w:bCs/>
                <w:sz w:val="16"/>
                <w:szCs w:val="16"/>
              </w:rPr>
              <w:t>ь</w:t>
            </w:r>
            <w:r w:rsidRPr="005D36A4">
              <w:rPr>
                <w:bCs/>
                <w:sz w:val="16"/>
                <w:szCs w:val="16"/>
              </w:rPr>
              <w:t>зования местного значения поселения, км</w:t>
            </w:r>
          </w:p>
        </w:tc>
        <w:tc>
          <w:tcPr>
            <w:tcW w:w="106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rPr>
                <w:sz w:val="16"/>
                <w:szCs w:val="16"/>
              </w:rPr>
            </w:pPr>
            <w:r w:rsidRPr="005D36A4">
              <w:rPr>
                <w:bCs/>
                <w:sz w:val="16"/>
                <w:szCs w:val="16"/>
              </w:rPr>
              <w:t>3,3</w:t>
            </w:r>
          </w:p>
          <w:p w:rsidR="0025595F" w:rsidRPr="005D36A4" w:rsidRDefault="0025595F" w:rsidP="0025595F">
            <w:pPr>
              <w:widowControl w:val="0"/>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jc w:val="center"/>
              <w:rPr>
                <w:sz w:val="16"/>
                <w:szCs w:val="16"/>
              </w:rPr>
            </w:pPr>
            <w:r w:rsidRPr="005D36A4">
              <w:rPr>
                <w:bCs/>
                <w:sz w:val="16"/>
                <w:szCs w:val="16"/>
              </w:rPr>
              <w:t>2,3</w:t>
            </w:r>
          </w:p>
          <w:p w:rsidR="0025595F" w:rsidRPr="005D36A4" w:rsidRDefault="0025595F" w:rsidP="0025595F">
            <w:pPr>
              <w:widowControl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jc w:val="center"/>
              <w:rPr>
                <w:sz w:val="16"/>
                <w:szCs w:val="16"/>
              </w:rPr>
            </w:pPr>
            <w:r w:rsidRPr="005D36A4">
              <w:rPr>
                <w:bCs/>
                <w:sz w:val="16"/>
                <w:szCs w:val="16"/>
              </w:rPr>
              <w:t>3,0</w:t>
            </w:r>
          </w:p>
          <w:p w:rsidR="0025595F" w:rsidRPr="005D36A4" w:rsidRDefault="0025595F" w:rsidP="0025595F">
            <w:pPr>
              <w:widowControl w:val="0"/>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jc w:val="center"/>
              <w:rPr>
                <w:sz w:val="16"/>
                <w:szCs w:val="16"/>
              </w:rPr>
            </w:pPr>
            <w:r w:rsidRPr="005D36A4">
              <w:rPr>
                <w:bCs/>
                <w:sz w:val="16"/>
                <w:szCs w:val="16"/>
              </w:rPr>
              <w:t>5,7</w:t>
            </w:r>
          </w:p>
          <w:p w:rsidR="0025595F" w:rsidRPr="005D36A4" w:rsidRDefault="0025595F" w:rsidP="0025595F">
            <w:pPr>
              <w:widowControl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jc w:val="center"/>
              <w:rPr>
                <w:sz w:val="16"/>
                <w:szCs w:val="16"/>
              </w:rPr>
            </w:pPr>
            <w:r w:rsidRPr="005D36A4">
              <w:rPr>
                <w:bCs/>
                <w:sz w:val="16"/>
                <w:szCs w:val="16"/>
              </w:rPr>
              <w:t>3,8</w:t>
            </w:r>
          </w:p>
        </w:tc>
        <w:tc>
          <w:tcPr>
            <w:tcW w:w="10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jc w:val="center"/>
              <w:rPr>
                <w:sz w:val="16"/>
                <w:szCs w:val="16"/>
              </w:rPr>
            </w:pPr>
            <w:r w:rsidRPr="005D36A4">
              <w:rPr>
                <w:bCs/>
                <w:sz w:val="16"/>
                <w:szCs w:val="16"/>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jc w:val="center"/>
              <w:rPr>
                <w:sz w:val="16"/>
                <w:szCs w:val="16"/>
              </w:rPr>
            </w:pPr>
            <w:r w:rsidRPr="005D36A4">
              <w:rPr>
                <w:sz w:val="16"/>
                <w:szCs w:val="16"/>
              </w:rPr>
              <w:t xml:space="preserve"> 1,4»</w:t>
            </w:r>
          </w:p>
        </w:tc>
      </w:tr>
    </w:tbl>
    <w:p w:rsidR="0025595F" w:rsidRPr="005D36A4" w:rsidRDefault="0025595F" w:rsidP="0025595F">
      <w:pPr>
        <w:spacing w:line="360" w:lineRule="atLeast"/>
        <w:ind w:firstLine="568"/>
        <w:jc w:val="both"/>
        <w:rPr>
          <w:sz w:val="16"/>
          <w:szCs w:val="16"/>
        </w:rPr>
      </w:pPr>
      <w:r w:rsidRPr="005D36A4">
        <w:rPr>
          <w:sz w:val="16"/>
          <w:szCs w:val="16"/>
        </w:rPr>
        <w:t>- в Паспорте Программы в пункте 7 в первом предложении подпункта «Характеристика текущего состояния автомобильных дорог общего пользования местного значения на территории поселения» цифры «76,1» заменить цифрами «77,6», цифры «98» заменить цифрами «100».</w:t>
      </w:r>
    </w:p>
    <w:p w:rsidR="0025595F" w:rsidRPr="004B1F31" w:rsidRDefault="0025595F" w:rsidP="0025595F">
      <w:pPr>
        <w:autoSpaceDE w:val="0"/>
        <w:autoSpaceDN w:val="0"/>
        <w:jc w:val="center"/>
        <w:rPr>
          <w:b/>
          <w:bCs/>
          <w:sz w:val="16"/>
          <w:szCs w:val="16"/>
        </w:rPr>
      </w:pPr>
      <w:r w:rsidRPr="005D36A4">
        <w:rPr>
          <w:sz w:val="16"/>
          <w:szCs w:val="16"/>
        </w:rPr>
        <w:tab/>
      </w:r>
    </w:p>
    <w:p w:rsidR="0025595F" w:rsidRPr="005D36A4" w:rsidRDefault="0025595F" w:rsidP="0025595F">
      <w:pPr>
        <w:pStyle w:val="1d"/>
        <w:shd w:val="clear" w:color="auto" w:fill="FFFFFF"/>
        <w:spacing w:after="0" w:line="360" w:lineRule="exact"/>
        <w:jc w:val="both"/>
        <w:rPr>
          <w:sz w:val="16"/>
          <w:szCs w:val="16"/>
        </w:rPr>
      </w:pPr>
      <w:r w:rsidRPr="005D36A4">
        <w:rPr>
          <w:sz w:val="16"/>
          <w:szCs w:val="16"/>
        </w:rPr>
        <w:t xml:space="preserve">- Приложение к Программе «Мероприятия  муниципальной программы» изложить в редакции: </w:t>
      </w:r>
    </w:p>
    <w:p w:rsidR="0025595F" w:rsidRPr="005D36A4" w:rsidRDefault="0025595F" w:rsidP="0025595F">
      <w:pPr>
        <w:jc w:val="center"/>
        <w:rPr>
          <w:sz w:val="16"/>
          <w:szCs w:val="16"/>
        </w:rPr>
      </w:pPr>
      <w:r w:rsidRPr="005D36A4">
        <w:rPr>
          <w:b/>
          <w:sz w:val="16"/>
          <w:szCs w:val="16"/>
        </w:rPr>
        <w:t>«Мероприятия муниципальной программы</w:t>
      </w:r>
    </w:p>
    <w:tbl>
      <w:tblPr>
        <w:tblW w:w="5000" w:type="pct"/>
        <w:jc w:val="center"/>
        <w:tblLayout w:type="fixed"/>
        <w:tblLook w:val="0000"/>
      </w:tblPr>
      <w:tblGrid>
        <w:gridCol w:w="460"/>
        <w:gridCol w:w="1222"/>
        <w:gridCol w:w="707"/>
        <w:gridCol w:w="604"/>
        <w:gridCol w:w="707"/>
        <w:gridCol w:w="1119"/>
        <w:gridCol w:w="810"/>
        <w:gridCol w:w="810"/>
        <w:gridCol w:w="810"/>
        <w:gridCol w:w="862"/>
        <w:gridCol w:w="810"/>
        <w:gridCol w:w="816"/>
        <w:gridCol w:w="945"/>
      </w:tblGrid>
      <w:tr w:rsidR="0025595F" w:rsidRPr="005D36A4" w:rsidTr="0025595F">
        <w:trPr>
          <w:trHeight w:val="940"/>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 п/п</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Наименов</w:t>
            </w:r>
            <w:r w:rsidRPr="005D36A4">
              <w:rPr>
                <w:b/>
                <w:bCs/>
                <w:sz w:val="16"/>
                <w:szCs w:val="16"/>
              </w:rPr>
              <w:t>а</w:t>
            </w:r>
            <w:r w:rsidRPr="005D36A4">
              <w:rPr>
                <w:b/>
                <w:bCs/>
                <w:sz w:val="16"/>
                <w:szCs w:val="16"/>
              </w:rPr>
              <w:t>ние мер</w:t>
            </w:r>
            <w:r w:rsidRPr="005D36A4">
              <w:rPr>
                <w:b/>
                <w:bCs/>
                <w:sz w:val="16"/>
                <w:szCs w:val="16"/>
              </w:rPr>
              <w:t>о</w:t>
            </w:r>
            <w:r w:rsidRPr="005D36A4">
              <w:rPr>
                <w:b/>
                <w:bCs/>
                <w:sz w:val="16"/>
                <w:szCs w:val="16"/>
              </w:rPr>
              <w:t>приятия</w:t>
            </w:r>
          </w:p>
        </w:tc>
        <w:tc>
          <w:tcPr>
            <w:tcW w:w="993"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И</w:t>
            </w:r>
            <w:r w:rsidRPr="005D36A4">
              <w:rPr>
                <w:b/>
                <w:bCs/>
                <w:sz w:val="16"/>
                <w:szCs w:val="16"/>
              </w:rPr>
              <w:t>с</w:t>
            </w:r>
            <w:r w:rsidRPr="005D36A4">
              <w:rPr>
                <w:b/>
                <w:bCs/>
                <w:sz w:val="16"/>
                <w:szCs w:val="16"/>
              </w:rPr>
              <w:t>полни</w:t>
            </w:r>
          </w:p>
          <w:p w:rsidR="0025595F" w:rsidRPr="005D36A4" w:rsidRDefault="0025595F" w:rsidP="0025595F">
            <w:pPr>
              <w:widowControl w:val="0"/>
              <w:spacing w:line="240" w:lineRule="exact"/>
              <w:jc w:val="center"/>
              <w:rPr>
                <w:sz w:val="16"/>
                <w:szCs w:val="16"/>
              </w:rPr>
            </w:pPr>
            <w:r w:rsidRPr="005D36A4">
              <w:rPr>
                <w:b/>
                <w:bCs/>
                <w:sz w:val="16"/>
                <w:szCs w:val="16"/>
              </w:rPr>
              <w:t>тель</w:t>
            </w:r>
          </w:p>
        </w:tc>
        <w:tc>
          <w:tcPr>
            <w:tcW w:w="827"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Срок ре</w:t>
            </w:r>
            <w:r w:rsidRPr="005D36A4">
              <w:rPr>
                <w:b/>
                <w:bCs/>
                <w:sz w:val="16"/>
                <w:szCs w:val="16"/>
              </w:rPr>
              <w:t>а</w:t>
            </w:r>
            <w:r w:rsidRPr="005D36A4">
              <w:rPr>
                <w:b/>
                <w:bCs/>
                <w:sz w:val="16"/>
                <w:szCs w:val="16"/>
              </w:rPr>
              <w:t>л</w:t>
            </w:r>
            <w:r w:rsidRPr="005D36A4">
              <w:rPr>
                <w:b/>
                <w:bCs/>
                <w:sz w:val="16"/>
                <w:szCs w:val="16"/>
              </w:rPr>
              <w:t>и</w:t>
            </w:r>
            <w:r w:rsidRPr="005D36A4">
              <w:rPr>
                <w:b/>
                <w:bCs/>
                <w:sz w:val="16"/>
                <w:szCs w:val="16"/>
              </w:rPr>
              <w:t>з</w:t>
            </w:r>
            <w:r w:rsidRPr="005D36A4">
              <w:rPr>
                <w:b/>
                <w:bCs/>
                <w:sz w:val="16"/>
                <w:szCs w:val="16"/>
              </w:rPr>
              <w:t>а</w:t>
            </w:r>
            <w:r w:rsidRPr="005D36A4">
              <w:rPr>
                <w:b/>
                <w:bCs/>
                <w:sz w:val="16"/>
                <w:szCs w:val="16"/>
              </w:rPr>
              <w:t>ции</w:t>
            </w:r>
          </w:p>
        </w:tc>
        <w:tc>
          <w:tcPr>
            <w:tcW w:w="993"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Цел</w:t>
            </w:r>
            <w:r w:rsidRPr="005D36A4">
              <w:rPr>
                <w:b/>
                <w:bCs/>
                <w:sz w:val="16"/>
                <w:szCs w:val="16"/>
              </w:rPr>
              <w:t>е</w:t>
            </w:r>
            <w:r w:rsidRPr="005D36A4">
              <w:rPr>
                <w:b/>
                <w:bCs/>
                <w:sz w:val="16"/>
                <w:szCs w:val="16"/>
              </w:rPr>
              <w:t>вой пок</w:t>
            </w:r>
            <w:r w:rsidRPr="005D36A4">
              <w:rPr>
                <w:b/>
                <w:bCs/>
                <w:sz w:val="16"/>
                <w:szCs w:val="16"/>
              </w:rPr>
              <w:t>а</w:t>
            </w:r>
            <w:r w:rsidRPr="005D36A4">
              <w:rPr>
                <w:b/>
                <w:bCs/>
                <w:sz w:val="16"/>
                <w:szCs w:val="16"/>
              </w:rPr>
              <w:t>затель (н</w:t>
            </w:r>
            <w:r w:rsidRPr="005D36A4">
              <w:rPr>
                <w:b/>
                <w:bCs/>
                <w:sz w:val="16"/>
                <w:szCs w:val="16"/>
              </w:rPr>
              <w:t>о</w:t>
            </w:r>
            <w:r w:rsidRPr="005D36A4">
              <w:rPr>
                <w:b/>
                <w:bCs/>
                <w:sz w:val="16"/>
                <w:szCs w:val="16"/>
              </w:rPr>
              <w:t>мер цел</w:t>
            </w:r>
            <w:r w:rsidRPr="005D36A4">
              <w:rPr>
                <w:b/>
                <w:bCs/>
                <w:sz w:val="16"/>
                <w:szCs w:val="16"/>
              </w:rPr>
              <w:t>е</w:t>
            </w:r>
            <w:r w:rsidRPr="005D36A4">
              <w:rPr>
                <w:b/>
                <w:bCs/>
                <w:sz w:val="16"/>
                <w:szCs w:val="16"/>
              </w:rPr>
              <w:t>вого пок</w:t>
            </w:r>
            <w:r w:rsidRPr="005D36A4">
              <w:rPr>
                <w:b/>
                <w:bCs/>
                <w:sz w:val="16"/>
                <w:szCs w:val="16"/>
              </w:rPr>
              <w:t>а</w:t>
            </w:r>
            <w:r w:rsidRPr="005D36A4">
              <w:rPr>
                <w:b/>
                <w:bCs/>
                <w:sz w:val="16"/>
                <w:szCs w:val="16"/>
              </w:rPr>
              <w:t>зателя из па</w:t>
            </w:r>
            <w:r w:rsidRPr="005D36A4">
              <w:rPr>
                <w:b/>
                <w:bCs/>
                <w:sz w:val="16"/>
                <w:szCs w:val="16"/>
              </w:rPr>
              <w:t>с</w:t>
            </w:r>
            <w:r w:rsidRPr="005D36A4">
              <w:rPr>
                <w:b/>
                <w:bCs/>
                <w:sz w:val="16"/>
                <w:szCs w:val="16"/>
              </w:rPr>
              <w:t>порта мун</w:t>
            </w:r>
            <w:r w:rsidRPr="005D36A4">
              <w:rPr>
                <w:b/>
                <w:bCs/>
                <w:sz w:val="16"/>
                <w:szCs w:val="16"/>
              </w:rPr>
              <w:t>и</w:t>
            </w:r>
            <w:r w:rsidRPr="005D36A4">
              <w:rPr>
                <w:b/>
                <w:bCs/>
                <w:sz w:val="16"/>
                <w:szCs w:val="16"/>
              </w:rPr>
              <w:t>ц</w:t>
            </w:r>
            <w:r w:rsidRPr="005D36A4">
              <w:rPr>
                <w:b/>
                <w:bCs/>
                <w:sz w:val="16"/>
                <w:szCs w:val="16"/>
              </w:rPr>
              <w:t>и</w:t>
            </w:r>
            <w:r w:rsidRPr="005D36A4">
              <w:rPr>
                <w:b/>
                <w:bCs/>
                <w:sz w:val="16"/>
                <w:szCs w:val="16"/>
              </w:rPr>
              <w:t>пал</w:t>
            </w:r>
            <w:r w:rsidRPr="005D36A4">
              <w:rPr>
                <w:b/>
                <w:bCs/>
                <w:sz w:val="16"/>
                <w:szCs w:val="16"/>
              </w:rPr>
              <w:t>ь</w:t>
            </w:r>
            <w:r w:rsidRPr="005D36A4">
              <w:rPr>
                <w:b/>
                <w:bCs/>
                <w:sz w:val="16"/>
                <w:szCs w:val="16"/>
              </w:rPr>
              <w:t>ной пр</w:t>
            </w:r>
            <w:r w:rsidRPr="005D36A4">
              <w:rPr>
                <w:b/>
                <w:bCs/>
                <w:sz w:val="16"/>
                <w:szCs w:val="16"/>
              </w:rPr>
              <w:t>о</w:t>
            </w:r>
            <w:r w:rsidRPr="005D36A4">
              <w:rPr>
                <w:b/>
                <w:bCs/>
                <w:sz w:val="16"/>
                <w:szCs w:val="16"/>
              </w:rPr>
              <w:t>гра</w:t>
            </w:r>
            <w:r w:rsidRPr="005D36A4">
              <w:rPr>
                <w:b/>
                <w:bCs/>
                <w:sz w:val="16"/>
                <w:szCs w:val="16"/>
              </w:rPr>
              <w:t>м</w:t>
            </w:r>
            <w:r w:rsidRPr="005D36A4">
              <w:rPr>
                <w:b/>
                <w:bCs/>
                <w:sz w:val="16"/>
                <w:szCs w:val="16"/>
              </w:rPr>
              <w:t>мы)</w:t>
            </w:r>
          </w:p>
        </w:tc>
        <w:tc>
          <w:tcPr>
            <w:tcW w:w="1654"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Источник финансир</w:t>
            </w:r>
            <w:r w:rsidRPr="005D36A4">
              <w:rPr>
                <w:b/>
                <w:bCs/>
                <w:sz w:val="16"/>
                <w:szCs w:val="16"/>
              </w:rPr>
              <w:t>о</w:t>
            </w:r>
            <w:r w:rsidRPr="005D36A4">
              <w:rPr>
                <w:b/>
                <w:bCs/>
                <w:sz w:val="16"/>
                <w:szCs w:val="16"/>
              </w:rPr>
              <w:t>вания</w:t>
            </w:r>
          </w:p>
        </w:tc>
        <w:tc>
          <w:tcPr>
            <w:tcW w:w="8417" w:type="dxa"/>
            <w:gridSpan w:val="7"/>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tabs>
                <w:tab w:val="left" w:pos="3672"/>
                <w:tab w:val="left" w:pos="6012"/>
              </w:tabs>
              <w:spacing w:line="240" w:lineRule="exact"/>
              <w:rPr>
                <w:sz w:val="16"/>
                <w:szCs w:val="16"/>
              </w:rPr>
            </w:pPr>
            <w:r w:rsidRPr="005D36A4">
              <w:rPr>
                <w:b/>
                <w:bCs/>
                <w:sz w:val="16"/>
                <w:szCs w:val="16"/>
              </w:rPr>
              <w:t>Объем финансирования по годам (тыс.рублей)</w:t>
            </w:r>
          </w:p>
        </w:tc>
      </w:tr>
      <w:tr w:rsidR="0025595F" w:rsidRPr="005D36A4" w:rsidTr="0025595F">
        <w:trPr>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654"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2017</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2018</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2019</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2020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2021</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2022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2023</w:t>
            </w:r>
          </w:p>
        </w:tc>
      </w:tr>
      <w:tr w:rsidR="0025595F" w:rsidRPr="005D36A4" w:rsidTr="0025595F">
        <w:trPr>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1</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2</w:t>
            </w:r>
          </w:p>
        </w:tc>
        <w:tc>
          <w:tcPr>
            <w:tcW w:w="993"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3</w:t>
            </w:r>
          </w:p>
        </w:tc>
        <w:tc>
          <w:tcPr>
            <w:tcW w:w="827"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4</w:t>
            </w:r>
          </w:p>
        </w:tc>
        <w:tc>
          <w:tcPr>
            <w:tcW w:w="993"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5</w:t>
            </w: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6</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7</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8</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9</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10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11</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12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13</w:t>
            </w:r>
          </w:p>
        </w:tc>
      </w:tr>
      <w:tr w:rsidR="0025595F" w:rsidRPr="005D36A4" w:rsidTr="0025595F">
        <w:trPr>
          <w:trHeight w:val="454"/>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Ремонт авт</w:t>
            </w:r>
            <w:r w:rsidRPr="005D36A4">
              <w:rPr>
                <w:b/>
                <w:bCs/>
                <w:sz w:val="16"/>
                <w:szCs w:val="16"/>
              </w:rPr>
              <w:t>о</w:t>
            </w:r>
            <w:r w:rsidRPr="005D36A4">
              <w:rPr>
                <w:b/>
                <w:bCs/>
                <w:sz w:val="16"/>
                <w:szCs w:val="16"/>
              </w:rPr>
              <w:t>мобил</w:t>
            </w:r>
            <w:r w:rsidRPr="005D36A4">
              <w:rPr>
                <w:b/>
                <w:bCs/>
                <w:sz w:val="16"/>
                <w:szCs w:val="16"/>
              </w:rPr>
              <w:t>ь</w:t>
            </w:r>
            <w:r w:rsidRPr="005D36A4">
              <w:rPr>
                <w:b/>
                <w:bCs/>
                <w:sz w:val="16"/>
                <w:szCs w:val="16"/>
              </w:rPr>
              <w:t xml:space="preserve">ных дорог общего </w:t>
            </w:r>
            <w:r w:rsidRPr="005D36A4">
              <w:rPr>
                <w:b/>
                <w:bCs/>
                <w:sz w:val="16"/>
                <w:szCs w:val="16"/>
              </w:rPr>
              <w:lastRenderedPageBreak/>
              <w:t>пользования местн</w:t>
            </w:r>
            <w:r w:rsidRPr="005D36A4">
              <w:rPr>
                <w:b/>
                <w:bCs/>
                <w:sz w:val="16"/>
                <w:szCs w:val="16"/>
              </w:rPr>
              <w:t>о</w:t>
            </w:r>
            <w:r w:rsidRPr="005D36A4">
              <w:rPr>
                <w:b/>
                <w:bCs/>
                <w:sz w:val="16"/>
                <w:szCs w:val="16"/>
              </w:rPr>
              <w:t>го значения посел</w:t>
            </w:r>
            <w:r w:rsidRPr="005D36A4">
              <w:rPr>
                <w:b/>
                <w:bCs/>
                <w:sz w:val="16"/>
                <w:szCs w:val="16"/>
              </w:rPr>
              <w:t>е</w:t>
            </w:r>
            <w:r w:rsidRPr="005D36A4">
              <w:rPr>
                <w:b/>
                <w:bCs/>
                <w:sz w:val="16"/>
                <w:szCs w:val="16"/>
              </w:rPr>
              <w:t>ния</w:t>
            </w:r>
          </w:p>
        </w:tc>
        <w:tc>
          <w:tcPr>
            <w:tcW w:w="993"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Адм</w:t>
            </w:r>
            <w:r w:rsidRPr="005D36A4">
              <w:rPr>
                <w:bCs/>
                <w:sz w:val="16"/>
                <w:szCs w:val="16"/>
              </w:rPr>
              <w:t>и</w:t>
            </w:r>
            <w:r w:rsidRPr="005D36A4">
              <w:rPr>
                <w:bCs/>
                <w:sz w:val="16"/>
                <w:szCs w:val="16"/>
              </w:rPr>
              <w:t>нис</w:t>
            </w:r>
            <w:r w:rsidRPr="005D36A4">
              <w:rPr>
                <w:bCs/>
                <w:sz w:val="16"/>
                <w:szCs w:val="16"/>
              </w:rPr>
              <w:t>т</w:t>
            </w:r>
            <w:r w:rsidRPr="005D36A4">
              <w:rPr>
                <w:bCs/>
                <w:sz w:val="16"/>
                <w:szCs w:val="16"/>
              </w:rPr>
              <w:t>рация</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tc>
        <w:tc>
          <w:tcPr>
            <w:tcW w:w="827"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2017-2023 годы</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 xml:space="preserve">                                                                                                                                                                                                                                                                                                                                                                                                                                                                                                                                                                                                                                                                                                                                                                                                                                                                                                                                                                                                                                                                                                                                                                                                                                                                                                                                                                                                                                                                                                                                                                                                                                                                                                                                                                                                                                                                                                                                                                                                                                                                                                                                                                                                                                                                                                                                                                                                                                                                                                                                                                                                                                                                                                                                                                                                                                                                                                                                                                                                                                                                                                                                                                                                                                                                                                                                                                                                                                                                                                                                                                                                                                                                                                                                                                                                                                                                                                                                                                                                                                                                                                                                                                                                                                                                                                                                                                                                                                                                                                                                                                                                                                                                                                                                                                                                                                                                                                                                                                                                                                                                                                                                                                                                                                                                                                                                                                                                                                                                                                                                                                                                                                                                                                                                                                                                                                                                                                                                                                                                                                                                                                                                                                                                                                                                                                                                                                                                                                                                                                                                                                                                                                                                                                                                                                                                                                                                                                                                                                                                                                                                                                                                                                                                                                                                                                                                                                                                                                                                                                                                                                                                                                                                                                                                                                                                                                                                                                                                                                                                                                                                                                                                                                                                                                                                                                                                                                                                                                                                                                                                                                                                                                                                                                                                                                                                                                                                                                                                                                                                                                                                                                                                                                                                                                                                                                                                                                                                                                                                                                                                                                                                                                                                                                                                                                                                                                                                                                                                                                                                                                                                                                                                                                                                                                                                                                                                                                                                                                                                                                                                                                                                                                                                                                                                                                                                                                                                                                                                                                                                                                                                                                                                                                                                                                                                                                                                                                                             </w:t>
            </w:r>
          </w:p>
        </w:tc>
        <w:tc>
          <w:tcPr>
            <w:tcW w:w="993"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1.1.1</w:t>
            </w: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3609,9</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2409,5</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4471,0</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6628,4</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5181,3</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3255,7</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t>3009,9</w:t>
            </w:r>
          </w:p>
          <w:p w:rsidR="0025595F" w:rsidRPr="005D36A4" w:rsidRDefault="0025595F" w:rsidP="0025595F">
            <w:pPr>
              <w:widowControl w:val="0"/>
              <w:snapToGrid w:val="0"/>
              <w:spacing w:line="240" w:lineRule="exact"/>
              <w:jc w:val="center"/>
              <w:rPr>
                <w:sz w:val="16"/>
                <w:szCs w:val="16"/>
              </w:rPr>
            </w:pPr>
            <w:r w:rsidRPr="005D36A4">
              <w:rPr>
                <w:bCs/>
                <w:sz w:val="16"/>
                <w:szCs w:val="16"/>
              </w:rPr>
              <w:t>в том числе</w:t>
            </w:r>
          </w:p>
        </w:tc>
      </w:tr>
      <w:tr w:rsidR="0025595F" w:rsidRPr="005D36A4" w:rsidTr="0025595F">
        <w:trPr>
          <w:trHeight w:val="531"/>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1566,9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1224,5</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2119,0</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1981,2</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1662,3</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910,7</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t>664,9</w:t>
            </w:r>
          </w:p>
        </w:tc>
      </w:tr>
      <w:tr w:rsidR="0025595F" w:rsidRPr="005D36A4" w:rsidTr="0025595F">
        <w:trPr>
          <w:trHeight w:val="40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p w:rsidR="0025595F" w:rsidRPr="005D36A4" w:rsidRDefault="0025595F" w:rsidP="0025595F">
            <w:pPr>
              <w:widowControl w:val="0"/>
              <w:spacing w:line="240" w:lineRule="exact"/>
              <w:jc w:val="center"/>
              <w:rPr>
                <w:sz w:val="16"/>
                <w:szCs w:val="16"/>
              </w:rPr>
            </w:pPr>
            <w:r w:rsidRPr="005D36A4">
              <w:rPr>
                <w:bCs/>
                <w:sz w:val="16"/>
                <w:szCs w:val="16"/>
              </w:rPr>
              <w:t xml:space="preserve"> на ремонт;</w:t>
            </w:r>
          </w:p>
          <w:p w:rsidR="0025595F" w:rsidRPr="005D36A4" w:rsidRDefault="0025595F" w:rsidP="0025595F">
            <w:pPr>
              <w:widowControl w:val="0"/>
              <w:spacing w:line="240" w:lineRule="exact"/>
              <w:jc w:val="center"/>
              <w:rPr>
                <w:sz w:val="16"/>
                <w:szCs w:val="16"/>
              </w:rPr>
            </w:pPr>
            <w:r w:rsidRPr="005D36A4">
              <w:rPr>
                <w:bCs/>
                <w:sz w:val="16"/>
                <w:szCs w:val="16"/>
              </w:rPr>
              <w:t>на реализ</w:t>
            </w:r>
            <w:r w:rsidRPr="005D36A4">
              <w:rPr>
                <w:bCs/>
                <w:sz w:val="16"/>
                <w:szCs w:val="16"/>
              </w:rPr>
              <w:t>а</w:t>
            </w:r>
            <w:r w:rsidRPr="005D36A4">
              <w:rPr>
                <w:bCs/>
                <w:sz w:val="16"/>
                <w:szCs w:val="16"/>
              </w:rPr>
              <w:t>цию прав</w:t>
            </w:r>
            <w:r w:rsidRPr="005D36A4">
              <w:rPr>
                <w:bCs/>
                <w:sz w:val="16"/>
                <w:szCs w:val="16"/>
              </w:rPr>
              <w:t>о</w:t>
            </w:r>
            <w:r w:rsidRPr="005D36A4">
              <w:rPr>
                <w:bCs/>
                <w:sz w:val="16"/>
                <w:szCs w:val="16"/>
              </w:rPr>
              <w:t>вых актов Правител</w:t>
            </w:r>
            <w:r w:rsidRPr="005D36A4">
              <w:rPr>
                <w:bCs/>
                <w:sz w:val="16"/>
                <w:szCs w:val="16"/>
              </w:rPr>
              <w:t>ь</w:t>
            </w:r>
            <w:r w:rsidRPr="005D36A4">
              <w:rPr>
                <w:bCs/>
                <w:sz w:val="16"/>
                <w:szCs w:val="16"/>
              </w:rPr>
              <w:t>ства Нов.обл.</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2043,0</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2043,0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1185,0</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1185,0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2352,0</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2352,0</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4647,2</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2370,0</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2277,2</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3519,0</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3519,0</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2345,0</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2345,0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t>2345,0</w:t>
            </w: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2345,0</w:t>
            </w:r>
          </w:p>
        </w:tc>
      </w:tr>
      <w:tr w:rsidR="0025595F" w:rsidRPr="005D36A4" w:rsidTr="0025595F">
        <w:trPr>
          <w:trHeight w:val="383"/>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бино ул. Л</w:t>
            </w:r>
            <w:r w:rsidRPr="005D36A4">
              <w:rPr>
                <w:bCs/>
                <w:sz w:val="16"/>
                <w:szCs w:val="16"/>
              </w:rPr>
              <w:t>у</w:t>
            </w:r>
            <w:r w:rsidRPr="005D36A4">
              <w:rPr>
                <w:bCs/>
                <w:sz w:val="16"/>
                <w:szCs w:val="16"/>
              </w:rPr>
              <w:t>начарского, 220 м.</w:t>
            </w:r>
          </w:p>
          <w:p w:rsidR="0025595F" w:rsidRPr="005D36A4" w:rsidRDefault="0025595F" w:rsidP="0025595F">
            <w:pPr>
              <w:widowControl w:val="0"/>
              <w:spacing w:line="240" w:lineRule="exact"/>
              <w:jc w:val="center"/>
              <w:rPr>
                <w:sz w:val="16"/>
                <w:szCs w:val="16"/>
              </w:rPr>
            </w:pPr>
            <w:r w:rsidRPr="005D36A4">
              <w:rPr>
                <w:bCs/>
                <w:sz w:val="16"/>
                <w:szCs w:val="16"/>
              </w:rPr>
              <w:t>435 м.</w:t>
            </w:r>
          </w:p>
          <w:p w:rsidR="0025595F" w:rsidRPr="005D36A4" w:rsidRDefault="0025595F" w:rsidP="0025595F">
            <w:pPr>
              <w:widowControl w:val="0"/>
              <w:spacing w:line="240" w:lineRule="exact"/>
              <w:jc w:val="center"/>
              <w:rPr>
                <w:sz w:val="16"/>
                <w:szCs w:val="16"/>
              </w:rPr>
            </w:pPr>
            <w:r w:rsidRPr="005D36A4">
              <w:rPr>
                <w:bCs/>
                <w:sz w:val="16"/>
                <w:szCs w:val="16"/>
              </w:rPr>
              <w:t>уч.1, уч.2, уч.3 (в 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w:t>
            </w:r>
            <w:r w:rsidRPr="005D36A4">
              <w:rPr>
                <w:bCs/>
                <w:sz w:val="16"/>
                <w:szCs w:val="16"/>
              </w:rPr>
              <w:t>о</w:t>
            </w:r>
            <w:r w:rsidRPr="005D36A4">
              <w:rPr>
                <w:bCs/>
                <w:sz w:val="16"/>
                <w:szCs w:val="16"/>
              </w:rPr>
              <w:t>пускных труб) (реал</w:t>
            </w:r>
            <w:r w:rsidRPr="005D36A4">
              <w:rPr>
                <w:bCs/>
                <w:sz w:val="16"/>
                <w:szCs w:val="16"/>
              </w:rPr>
              <w:t>и</w:t>
            </w:r>
            <w:r w:rsidRPr="005D36A4">
              <w:rPr>
                <w:bCs/>
                <w:sz w:val="16"/>
                <w:szCs w:val="16"/>
              </w:rPr>
              <w:t>зация проекта «Дорога к дому»)</w:t>
            </w:r>
          </w:p>
          <w:p w:rsidR="0025595F" w:rsidRPr="005D36A4" w:rsidRDefault="0025595F" w:rsidP="0025595F">
            <w:pPr>
              <w:widowControl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310,0</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512,5</w:t>
            </w:r>
          </w:p>
          <w:p w:rsidR="0025595F" w:rsidRPr="005D36A4" w:rsidRDefault="0025595F" w:rsidP="0025595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18,9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105,7</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291,1</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406,8</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бино ул. Пр</w:t>
            </w:r>
            <w:r w:rsidRPr="005D36A4">
              <w:rPr>
                <w:bCs/>
                <w:sz w:val="16"/>
                <w:szCs w:val="16"/>
              </w:rPr>
              <w:t>и</w:t>
            </w:r>
            <w:r w:rsidRPr="005D36A4">
              <w:rPr>
                <w:bCs/>
                <w:sz w:val="16"/>
                <w:szCs w:val="16"/>
              </w:rPr>
              <w:t>озерная, 964,3м.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1086,0</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66,3</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1019,7</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 xml:space="preserve">бино ул. </w:t>
            </w:r>
          </w:p>
          <w:p w:rsidR="0025595F" w:rsidRPr="005D36A4" w:rsidRDefault="0025595F" w:rsidP="0025595F">
            <w:pPr>
              <w:widowControl w:val="0"/>
              <w:spacing w:line="240" w:lineRule="exact"/>
              <w:jc w:val="center"/>
              <w:rPr>
                <w:sz w:val="16"/>
                <w:szCs w:val="16"/>
              </w:rPr>
            </w:pPr>
            <w:r w:rsidRPr="005D36A4">
              <w:rPr>
                <w:bCs/>
                <w:sz w:val="16"/>
                <w:szCs w:val="16"/>
              </w:rPr>
              <w:t>1 Мая, 556,43 м.</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435 м.</w:t>
            </w:r>
          </w:p>
          <w:p w:rsidR="0025595F" w:rsidRPr="005D36A4" w:rsidRDefault="0025595F" w:rsidP="0025595F">
            <w:pPr>
              <w:widowControl w:val="0"/>
              <w:spacing w:line="240" w:lineRule="exact"/>
              <w:jc w:val="center"/>
              <w:rPr>
                <w:sz w:val="16"/>
                <w:szCs w:val="16"/>
              </w:rPr>
            </w:pPr>
            <w:r w:rsidRPr="005D36A4">
              <w:rPr>
                <w:bCs/>
                <w:sz w:val="16"/>
                <w:szCs w:val="16"/>
              </w:rPr>
              <w:t xml:space="preserve"> уч.1, (в том числе замена отдельных звеньев вод</w:t>
            </w:r>
            <w:r w:rsidRPr="005D36A4">
              <w:rPr>
                <w:bCs/>
                <w:sz w:val="16"/>
                <w:szCs w:val="16"/>
              </w:rPr>
              <w:t>о</w:t>
            </w:r>
            <w:r w:rsidRPr="005D36A4">
              <w:rPr>
                <w:bCs/>
                <w:sz w:val="16"/>
                <w:szCs w:val="16"/>
              </w:rPr>
              <w:t>пропус</w:t>
            </w:r>
            <w:r w:rsidRPr="005D36A4">
              <w:rPr>
                <w:bCs/>
                <w:sz w:val="16"/>
                <w:szCs w:val="16"/>
              </w:rPr>
              <w:t>к</w:t>
            </w:r>
            <w:r w:rsidRPr="005D36A4">
              <w:rPr>
                <w:bCs/>
                <w:sz w:val="16"/>
                <w:szCs w:val="16"/>
              </w:rPr>
              <w:t>ных труб), уч.2</w:t>
            </w:r>
          </w:p>
          <w:p w:rsidR="0025595F" w:rsidRPr="005D36A4" w:rsidRDefault="0025595F" w:rsidP="0025595F">
            <w:pPr>
              <w:widowControl w:val="0"/>
              <w:spacing w:line="240" w:lineRule="exact"/>
              <w:jc w:val="center"/>
              <w:rPr>
                <w:sz w:val="16"/>
                <w:szCs w:val="16"/>
              </w:rPr>
            </w:pPr>
            <w:r w:rsidRPr="005D36A4">
              <w:rPr>
                <w:bCs/>
                <w:sz w:val="16"/>
                <w:szCs w:val="16"/>
              </w:rPr>
              <w:t>(реализация проекта «Д</w:t>
            </w:r>
            <w:r w:rsidRPr="005D36A4">
              <w:rPr>
                <w:bCs/>
                <w:sz w:val="16"/>
                <w:szCs w:val="16"/>
              </w:rPr>
              <w:t>о</w:t>
            </w:r>
            <w:r w:rsidRPr="005D36A4">
              <w:rPr>
                <w:bCs/>
                <w:sz w:val="16"/>
                <w:szCs w:val="16"/>
              </w:rPr>
              <w:t>рога к дому»)</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556,8</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503,7</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556,8</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205,4</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298,3</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1.4</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 xml:space="preserve">бино ул. </w:t>
            </w:r>
          </w:p>
          <w:p w:rsidR="0025595F" w:rsidRPr="005D36A4" w:rsidRDefault="0025595F" w:rsidP="0025595F">
            <w:pPr>
              <w:widowControl w:val="0"/>
              <w:spacing w:line="240" w:lineRule="exact"/>
              <w:jc w:val="center"/>
              <w:rPr>
                <w:sz w:val="16"/>
                <w:szCs w:val="16"/>
              </w:rPr>
            </w:pPr>
            <w:r w:rsidRPr="005D36A4">
              <w:rPr>
                <w:bCs/>
                <w:sz w:val="16"/>
                <w:szCs w:val="16"/>
              </w:rPr>
              <w:t>Свободы, 440 м.;</w:t>
            </w:r>
          </w:p>
          <w:p w:rsidR="0025595F" w:rsidRPr="005D36A4" w:rsidRDefault="0025595F" w:rsidP="0025595F">
            <w:pPr>
              <w:widowControl w:val="0"/>
              <w:spacing w:line="240" w:lineRule="exact"/>
              <w:jc w:val="center"/>
              <w:rPr>
                <w:sz w:val="16"/>
                <w:szCs w:val="16"/>
              </w:rPr>
            </w:pPr>
            <w:r w:rsidRPr="005D36A4">
              <w:rPr>
                <w:bCs/>
                <w:sz w:val="16"/>
                <w:szCs w:val="16"/>
              </w:rPr>
              <w:t>(в том числе замена о</w:t>
            </w:r>
            <w:r w:rsidRPr="005D36A4">
              <w:rPr>
                <w:bCs/>
                <w:sz w:val="16"/>
                <w:szCs w:val="16"/>
              </w:rPr>
              <w:t>т</w:t>
            </w:r>
            <w:r w:rsidRPr="005D36A4">
              <w:rPr>
                <w:bCs/>
                <w:sz w:val="16"/>
                <w:szCs w:val="16"/>
              </w:rPr>
              <w:t xml:space="preserve">дельных </w:t>
            </w:r>
            <w:r w:rsidRPr="005D36A4">
              <w:rPr>
                <w:bCs/>
                <w:sz w:val="16"/>
                <w:szCs w:val="16"/>
              </w:rPr>
              <w:lastRenderedPageBreak/>
              <w:t>звеньев вод</w:t>
            </w:r>
            <w:r w:rsidRPr="005D36A4">
              <w:rPr>
                <w:bCs/>
                <w:sz w:val="16"/>
                <w:szCs w:val="16"/>
              </w:rPr>
              <w:t>о</w:t>
            </w:r>
            <w:r w:rsidRPr="005D36A4">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356,6</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 xml:space="preserve">87,8 </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114,6</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8,5</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242,0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79,3</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lastRenderedPageBreak/>
              <w:t>1.5</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 xml:space="preserve">бино ул. </w:t>
            </w:r>
          </w:p>
          <w:p w:rsidR="0025595F" w:rsidRPr="005D36A4" w:rsidRDefault="0025595F" w:rsidP="0025595F">
            <w:pPr>
              <w:widowControl w:val="0"/>
              <w:spacing w:line="240" w:lineRule="exact"/>
              <w:jc w:val="center"/>
              <w:rPr>
                <w:sz w:val="16"/>
                <w:szCs w:val="16"/>
              </w:rPr>
            </w:pPr>
            <w:r w:rsidRPr="005D36A4">
              <w:rPr>
                <w:bCs/>
                <w:sz w:val="16"/>
                <w:szCs w:val="16"/>
              </w:rPr>
              <w:t xml:space="preserve">Сенная,  200 м. </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172,3</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10,6</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161,7</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1.6</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 Боровёнка ул. Коопер</w:t>
            </w:r>
            <w:r w:rsidRPr="005D36A4">
              <w:rPr>
                <w:bCs/>
                <w:sz w:val="16"/>
                <w:szCs w:val="16"/>
              </w:rPr>
              <w:t>а</w:t>
            </w:r>
            <w:r w:rsidRPr="005D36A4">
              <w:rPr>
                <w:bCs/>
                <w:sz w:val="16"/>
                <w:szCs w:val="16"/>
              </w:rPr>
              <w:t>тивная 295,2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358,0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1.7</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 Боровёнка ул. Новая 200м.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349,9</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21,4</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328,5</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1.8</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 Боровёнка ул. 2-я Бор</w:t>
            </w:r>
            <w:r w:rsidRPr="005D36A4">
              <w:rPr>
                <w:bCs/>
                <w:sz w:val="16"/>
                <w:szCs w:val="16"/>
              </w:rPr>
              <w:t>о</w:t>
            </w:r>
            <w:r w:rsidRPr="005D36A4">
              <w:rPr>
                <w:bCs/>
                <w:sz w:val="16"/>
                <w:szCs w:val="16"/>
              </w:rPr>
              <w:t>вая 150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134,2</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1.9</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 Боровёнка ул. Кал</w:t>
            </w:r>
            <w:r w:rsidRPr="005D36A4">
              <w:rPr>
                <w:bCs/>
                <w:sz w:val="16"/>
                <w:szCs w:val="16"/>
              </w:rPr>
              <w:t>и</w:t>
            </w:r>
            <w:r w:rsidRPr="005D36A4">
              <w:rPr>
                <w:bCs/>
                <w:sz w:val="16"/>
                <w:szCs w:val="16"/>
              </w:rPr>
              <w:t xml:space="preserve">нина </w:t>
            </w:r>
          </w:p>
          <w:p w:rsidR="0025595F" w:rsidRPr="005D36A4" w:rsidRDefault="0025595F" w:rsidP="0025595F">
            <w:pPr>
              <w:widowControl w:val="0"/>
              <w:spacing w:line="240" w:lineRule="exact"/>
              <w:jc w:val="center"/>
              <w:rPr>
                <w:sz w:val="16"/>
                <w:szCs w:val="16"/>
              </w:rPr>
            </w:pPr>
            <w:r w:rsidRPr="005D36A4">
              <w:rPr>
                <w:bCs/>
                <w:sz w:val="16"/>
                <w:szCs w:val="16"/>
              </w:rPr>
              <w:t>165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197,0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1.10</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 Боровёнка ул.1 Мая</w:t>
            </w:r>
          </w:p>
          <w:p w:rsidR="0025595F" w:rsidRPr="005D36A4" w:rsidRDefault="0025595F" w:rsidP="0025595F">
            <w:pPr>
              <w:widowControl w:val="0"/>
              <w:spacing w:line="240" w:lineRule="exact"/>
              <w:jc w:val="center"/>
              <w:rPr>
                <w:sz w:val="16"/>
                <w:szCs w:val="16"/>
              </w:rPr>
            </w:pPr>
            <w:r w:rsidRPr="005D36A4">
              <w:rPr>
                <w:bCs/>
                <w:sz w:val="16"/>
                <w:szCs w:val="16"/>
              </w:rPr>
              <w:t>50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4,4</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8"/>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1.11</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бино ул. Ул</w:t>
            </w:r>
            <w:r w:rsidRPr="005D36A4">
              <w:rPr>
                <w:bCs/>
                <w:sz w:val="16"/>
                <w:szCs w:val="16"/>
              </w:rPr>
              <w:t>ь</w:t>
            </w:r>
            <w:r w:rsidRPr="005D36A4">
              <w:rPr>
                <w:bCs/>
                <w:sz w:val="16"/>
                <w:szCs w:val="16"/>
              </w:rPr>
              <w:t>яновская, 10 м.</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507 м.</w:t>
            </w:r>
          </w:p>
          <w:p w:rsidR="0025595F" w:rsidRPr="005D36A4" w:rsidRDefault="0025595F" w:rsidP="0025595F">
            <w:pPr>
              <w:widowControl w:val="0"/>
              <w:spacing w:line="240" w:lineRule="exact"/>
              <w:jc w:val="center"/>
              <w:rPr>
                <w:sz w:val="16"/>
                <w:szCs w:val="16"/>
              </w:rPr>
            </w:pPr>
            <w:r w:rsidRPr="005D36A4">
              <w:rPr>
                <w:bCs/>
                <w:sz w:val="16"/>
                <w:szCs w:val="16"/>
              </w:rPr>
              <w:t>(в 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труб)(реализация пр</w:t>
            </w:r>
            <w:r w:rsidRPr="005D36A4">
              <w:rPr>
                <w:bCs/>
                <w:sz w:val="16"/>
                <w:szCs w:val="16"/>
              </w:rPr>
              <w:t>о</w:t>
            </w:r>
            <w:r w:rsidRPr="005D36A4">
              <w:rPr>
                <w:bCs/>
                <w:sz w:val="16"/>
                <w:szCs w:val="16"/>
              </w:rPr>
              <w:t>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48,5</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719,3</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36,7</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682,6</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1.12</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бино ул. Ос</w:t>
            </w:r>
            <w:r w:rsidRPr="005D36A4">
              <w:rPr>
                <w:bCs/>
                <w:sz w:val="16"/>
                <w:szCs w:val="16"/>
              </w:rPr>
              <w:t>т</w:t>
            </w:r>
            <w:r w:rsidRPr="005D36A4">
              <w:rPr>
                <w:bCs/>
                <w:sz w:val="16"/>
                <w:szCs w:val="16"/>
              </w:rPr>
              <w:t>ровского, 389 м.</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115 м.</w:t>
            </w:r>
          </w:p>
          <w:p w:rsidR="0025595F" w:rsidRPr="005D36A4" w:rsidRDefault="0025595F" w:rsidP="0025595F">
            <w:pPr>
              <w:widowControl w:val="0"/>
              <w:spacing w:line="240" w:lineRule="exact"/>
              <w:jc w:val="center"/>
              <w:rPr>
                <w:sz w:val="16"/>
                <w:szCs w:val="16"/>
              </w:rPr>
            </w:pPr>
            <w:r w:rsidRPr="005D36A4">
              <w:rPr>
                <w:bCs/>
                <w:sz w:val="16"/>
                <w:szCs w:val="16"/>
              </w:rPr>
              <w:t>(в 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труб)(реализация пр</w:t>
            </w:r>
            <w:r w:rsidRPr="005D36A4">
              <w:rPr>
                <w:bCs/>
                <w:sz w:val="16"/>
                <w:szCs w:val="16"/>
              </w:rPr>
              <w:t>о</w:t>
            </w:r>
            <w:r w:rsidRPr="005D36A4">
              <w:rPr>
                <w:bCs/>
                <w:sz w:val="16"/>
                <w:szCs w:val="16"/>
              </w:rPr>
              <w:t xml:space="preserve">екта </w:t>
            </w:r>
            <w:r w:rsidRPr="005D36A4">
              <w:rPr>
                <w:bCs/>
                <w:sz w:val="16"/>
                <w:szCs w:val="16"/>
              </w:rPr>
              <w:lastRenderedPageBreak/>
              <w:t>«Дорога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395,8</w:t>
            </w:r>
          </w:p>
          <w:p w:rsidR="0025595F" w:rsidRPr="005D36A4" w:rsidRDefault="0025595F" w:rsidP="0025595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128,0</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395,8</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6,5</w:t>
            </w: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121,5</w:t>
            </w: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lastRenderedPageBreak/>
              <w:t>1.13</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Узи  1327,9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1491,5</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306,5</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1185,0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1.14</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бино ул. Ле</w:t>
            </w:r>
            <w:r w:rsidRPr="005D36A4">
              <w:rPr>
                <w:bCs/>
                <w:sz w:val="16"/>
                <w:szCs w:val="16"/>
              </w:rPr>
              <w:t>р</w:t>
            </w:r>
            <w:r w:rsidRPr="005D36A4">
              <w:rPr>
                <w:bCs/>
                <w:sz w:val="16"/>
                <w:szCs w:val="16"/>
              </w:rPr>
              <w:t>монтова 608,8 м.</w:t>
            </w:r>
          </w:p>
          <w:p w:rsidR="0025595F" w:rsidRPr="005D36A4" w:rsidRDefault="0025595F" w:rsidP="0025595F">
            <w:pPr>
              <w:widowControl w:val="0"/>
              <w:spacing w:line="240" w:lineRule="exact"/>
              <w:jc w:val="center"/>
              <w:rPr>
                <w:sz w:val="16"/>
                <w:szCs w:val="16"/>
              </w:rPr>
            </w:pPr>
            <w:r w:rsidRPr="005D36A4">
              <w:rPr>
                <w:bCs/>
                <w:sz w:val="16"/>
                <w:szCs w:val="16"/>
              </w:rPr>
              <w:t>(в 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491,9</w:t>
            </w:r>
          </w:p>
          <w:p w:rsidR="0025595F" w:rsidRPr="005D36A4" w:rsidRDefault="0025595F" w:rsidP="0025595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105,5</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491,9</w:t>
            </w:r>
          </w:p>
          <w:p w:rsidR="0025595F" w:rsidRPr="005D36A4" w:rsidRDefault="0025595F" w:rsidP="0025595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14,7</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90,8</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614"/>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1.15</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Теребуново 500м.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p w:rsidR="0025595F" w:rsidRPr="005D36A4" w:rsidRDefault="0025595F" w:rsidP="0025595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819,6</w:t>
            </w:r>
          </w:p>
          <w:p w:rsidR="0025595F" w:rsidRPr="005D36A4" w:rsidRDefault="0025595F" w:rsidP="0025595F">
            <w:pPr>
              <w:widowControl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1.16</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Верховик 528м.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682,5</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127,5</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555,0</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1.17</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Песчанка 190м .</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273,0</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1.18</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Шарово 378м.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543,0</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1.19</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Дерняки 773 м</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rPr>
                <w:bCs/>
                <w:sz w:val="16"/>
                <w:szCs w:val="16"/>
              </w:rPr>
            </w:pPr>
          </w:p>
          <w:p w:rsidR="0025595F" w:rsidRPr="005D36A4" w:rsidRDefault="0025595F" w:rsidP="0025595F">
            <w:pPr>
              <w:widowControl w:val="0"/>
              <w:spacing w:line="240" w:lineRule="exact"/>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уч.1 (в том числе зам</w:t>
            </w:r>
            <w:r w:rsidRPr="005D36A4">
              <w:rPr>
                <w:bCs/>
                <w:sz w:val="16"/>
                <w:szCs w:val="16"/>
              </w:rPr>
              <w:t>е</w:t>
            </w:r>
            <w:r w:rsidRPr="005D36A4">
              <w:rPr>
                <w:bCs/>
                <w:sz w:val="16"/>
                <w:szCs w:val="16"/>
              </w:rPr>
              <w:t>на отдельных звеньев вод</w:t>
            </w:r>
            <w:r w:rsidRPr="005D36A4">
              <w:rPr>
                <w:bCs/>
                <w:sz w:val="16"/>
                <w:szCs w:val="16"/>
              </w:rPr>
              <w:t>о</w:t>
            </w:r>
            <w:r w:rsidRPr="005D36A4">
              <w:rPr>
                <w:bCs/>
                <w:sz w:val="16"/>
                <w:szCs w:val="16"/>
              </w:rPr>
              <w:t>пропускных труб) -153м.</w:t>
            </w:r>
          </w:p>
          <w:p w:rsidR="0025595F" w:rsidRPr="005D36A4" w:rsidRDefault="0025595F" w:rsidP="0025595F">
            <w:pPr>
              <w:widowControl w:val="0"/>
              <w:spacing w:line="240" w:lineRule="exact"/>
              <w:jc w:val="center"/>
              <w:rPr>
                <w:sz w:val="16"/>
                <w:szCs w:val="16"/>
              </w:rPr>
            </w:pPr>
            <w:r w:rsidRPr="005D36A4">
              <w:rPr>
                <w:bCs/>
                <w:sz w:val="16"/>
                <w:szCs w:val="16"/>
              </w:rPr>
              <w:t>уч. 3 (в том числе замена отдельных звеньев вод</w:t>
            </w:r>
            <w:r w:rsidRPr="005D36A4">
              <w:rPr>
                <w:bCs/>
                <w:sz w:val="16"/>
                <w:szCs w:val="16"/>
              </w:rPr>
              <w:t>о</w:t>
            </w:r>
            <w:r w:rsidRPr="005D36A4">
              <w:rPr>
                <w:bCs/>
                <w:sz w:val="16"/>
                <w:szCs w:val="16"/>
              </w:rPr>
              <w:t>пропус</w:t>
            </w:r>
            <w:r w:rsidRPr="005D36A4">
              <w:rPr>
                <w:bCs/>
                <w:sz w:val="16"/>
                <w:szCs w:val="16"/>
              </w:rPr>
              <w:t>к</w:t>
            </w:r>
            <w:r w:rsidRPr="005D36A4">
              <w:rPr>
                <w:bCs/>
                <w:sz w:val="16"/>
                <w:szCs w:val="16"/>
              </w:rPr>
              <w:t>ных труб) -808 м.</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уч.2 (в том числе зам</w:t>
            </w:r>
            <w:r w:rsidRPr="005D36A4">
              <w:rPr>
                <w:bCs/>
                <w:sz w:val="16"/>
                <w:szCs w:val="16"/>
              </w:rPr>
              <w:t>е</w:t>
            </w:r>
            <w:r w:rsidRPr="005D36A4">
              <w:rPr>
                <w:bCs/>
                <w:sz w:val="16"/>
                <w:szCs w:val="16"/>
              </w:rPr>
              <w:t>на отдельных звеньев вод</w:t>
            </w:r>
            <w:r w:rsidRPr="005D36A4">
              <w:rPr>
                <w:bCs/>
                <w:sz w:val="16"/>
                <w:szCs w:val="16"/>
              </w:rPr>
              <w:t>о</w:t>
            </w:r>
            <w:r w:rsidRPr="005D36A4">
              <w:rPr>
                <w:bCs/>
                <w:sz w:val="16"/>
                <w:szCs w:val="16"/>
              </w:rPr>
              <w:t xml:space="preserve">пропускных </w:t>
            </w:r>
            <w:r w:rsidRPr="005D36A4">
              <w:rPr>
                <w:bCs/>
                <w:sz w:val="16"/>
                <w:szCs w:val="16"/>
              </w:rPr>
              <w:lastRenderedPageBreak/>
              <w:t>труб) -662м. (реализация проекта «Д</w:t>
            </w:r>
            <w:r w:rsidRPr="005D36A4">
              <w:rPr>
                <w:bCs/>
                <w:sz w:val="16"/>
                <w:szCs w:val="16"/>
              </w:rPr>
              <w:t>о</w:t>
            </w:r>
            <w:r w:rsidRPr="005D36A4">
              <w:rPr>
                <w:bCs/>
                <w:sz w:val="16"/>
                <w:szCs w:val="16"/>
              </w:rPr>
              <w:t xml:space="preserve">рога к дому») </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уч.4 (в том числе зам</w:t>
            </w:r>
            <w:r w:rsidRPr="005D36A4">
              <w:rPr>
                <w:bCs/>
                <w:sz w:val="16"/>
                <w:szCs w:val="16"/>
              </w:rPr>
              <w:t>е</w:t>
            </w:r>
            <w:r w:rsidRPr="005D36A4">
              <w:rPr>
                <w:bCs/>
                <w:sz w:val="16"/>
                <w:szCs w:val="16"/>
              </w:rPr>
              <w:t>на отдельных звеньев вод</w:t>
            </w:r>
            <w:r w:rsidRPr="005D36A4">
              <w:rPr>
                <w:bCs/>
                <w:sz w:val="16"/>
                <w:szCs w:val="16"/>
              </w:rPr>
              <w:t>о</w:t>
            </w:r>
            <w:r w:rsidRPr="005D36A4">
              <w:rPr>
                <w:bCs/>
                <w:sz w:val="16"/>
                <w:szCs w:val="16"/>
              </w:rPr>
              <w:t>пропускных труб) -145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1290,1</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1709,8</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rPr>
                <w:bCs/>
                <w:sz w:val="16"/>
                <w:szCs w:val="16"/>
              </w:rPr>
            </w:pPr>
          </w:p>
          <w:p w:rsidR="0025595F" w:rsidRPr="005D36A4" w:rsidRDefault="0025595F" w:rsidP="0025595F">
            <w:pPr>
              <w:widowControl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
                <w:bCs/>
                <w:sz w:val="16"/>
                <w:szCs w:val="16"/>
              </w:rPr>
              <w:t>742,9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114,1</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262,9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1176,0</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480,0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rPr>
                <w:bCs/>
                <w:sz w:val="16"/>
                <w:szCs w:val="16"/>
              </w:rPr>
            </w:pPr>
          </w:p>
          <w:p w:rsidR="0025595F" w:rsidRPr="005D36A4" w:rsidRDefault="0025595F" w:rsidP="0025595F">
            <w:pPr>
              <w:widowControl w:val="0"/>
              <w:spacing w:line="240" w:lineRule="exact"/>
              <w:rPr>
                <w:bCs/>
                <w:sz w:val="16"/>
                <w:szCs w:val="16"/>
              </w:rPr>
            </w:pPr>
          </w:p>
          <w:p w:rsidR="0025595F" w:rsidRPr="005D36A4" w:rsidRDefault="0025595F" w:rsidP="0025595F">
            <w:pPr>
              <w:widowControl w:val="0"/>
              <w:spacing w:line="240" w:lineRule="exact"/>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
                <w:bCs/>
                <w:sz w:val="16"/>
                <w:szCs w:val="16"/>
              </w:rPr>
              <w:t>773,9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p w:rsidR="0025595F" w:rsidRPr="005D36A4" w:rsidRDefault="0025595F" w:rsidP="0025595F">
            <w:pPr>
              <w:widowControl w:val="0"/>
              <w:spacing w:line="240" w:lineRule="exact"/>
              <w:jc w:val="center"/>
              <w:rPr>
                <w:b/>
                <w:bCs/>
                <w:sz w:val="16"/>
                <w:szCs w:val="16"/>
              </w:rPr>
            </w:pPr>
          </w:p>
          <w:p w:rsidR="0025595F" w:rsidRPr="005D36A4" w:rsidRDefault="0025595F" w:rsidP="0025595F">
            <w:pPr>
              <w:widowControl w:val="0"/>
              <w:spacing w:line="240" w:lineRule="exact"/>
              <w:rPr>
                <w:b/>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294,0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479,9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
                <w:bCs/>
                <w:sz w:val="16"/>
                <w:szCs w:val="16"/>
              </w:rPr>
              <w:t>193,0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60,9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 реализация прав</w:t>
            </w:r>
            <w:r w:rsidRPr="005D36A4">
              <w:rPr>
                <w:bCs/>
                <w:sz w:val="16"/>
                <w:szCs w:val="16"/>
              </w:rPr>
              <w:t>о</w:t>
            </w:r>
            <w:r w:rsidRPr="005D36A4">
              <w:rPr>
                <w:bCs/>
                <w:sz w:val="16"/>
                <w:szCs w:val="16"/>
              </w:rPr>
              <w:t>вых актов Пр</w:t>
            </w:r>
            <w:r w:rsidRPr="005D36A4">
              <w:rPr>
                <w:bCs/>
                <w:sz w:val="16"/>
                <w:szCs w:val="16"/>
              </w:rPr>
              <w:t>а</w:t>
            </w:r>
            <w:r w:rsidRPr="005D36A4">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132,1</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1.20</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Висленев Остров 600м.</w:t>
            </w:r>
          </w:p>
          <w:p w:rsidR="0025595F" w:rsidRPr="005D36A4" w:rsidRDefault="0025595F" w:rsidP="0025595F">
            <w:pPr>
              <w:widowControl w:val="0"/>
              <w:spacing w:line="240" w:lineRule="exact"/>
              <w:jc w:val="center"/>
              <w:rPr>
                <w:sz w:val="16"/>
                <w:szCs w:val="16"/>
              </w:rPr>
            </w:pPr>
            <w:r w:rsidRPr="005D36A4">
              <w:rPr>
                <w:bCs/>
                <w:sz w:val="16"/>
                <w:szCs w:val="16"/>
              </w:rPr>
              <w:t>280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763,6</w:t>
            </w:r>
          </w:p>
          <w:p w:rsidR="0025595F" w:rsidRPr="005D36A4" w:rsidRDefault="0025595F" w:rsidP="0025595F">
            <w:pPr>
              <w:widowControl w:val="0"/>
              <w:spacing w:line="240" w:lineRule="exact"/>
              <w:jc w:val="center"/>
              <w:rPr>
                <w:sz w:val="16"/>
                <w:szCs w:val="16"/>
              </w:rPr>
            </w:pPr>
            <w:r w:rsidRPr="005D36A4">
              <w:rPr>
                <w:bCs/>
                <w:sz w:val="16"/>
                <w:szCs w:val="16"/>
              </w:rPr>
              <w:t xml:space="preserve"> том числе</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350,0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142,6</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21,7</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621,0</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328,3</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1.21</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 д. Большие Гусины  </w:t>
            </w:r>
            <w:r w:rsidRPr="005D36A4">
              <w:rPr>
                <w:bCs/>
                <w:sz w:val="16"/>
                <w:szCs w:val="16"/>
                <w:lang w:val="en-US"/>
              </w:rPr>
              <w:t>240</w:t>
            </w:r>
            <w:r w:rsidRPr="005D36A4">
              <w:rPr>
                <w:bCs/>
                <w:sz w:val="16"/>
                <w:szCs w:val="16"/>
              </w:rPr>
              <w:t xml:space="preserve">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235,9</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24,0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 реализация прав</w:t>
            </w:r>
            <w:r w:rsidRPr="005D36A4">
              <w:rPr>
                <w:bCs/>
                <w:sz w:val="16"/>
                <w:szCs w:val="16"/>
              </w:rPr>
              <w:t>о</w:t>
            </w:r>
            <w:r w:rsidRPr="005D36A4">
              <w:rPr>
                <w:bCs/>
                <w:sz w:val="16"/>
                <w:szCs w:val="16"/>
              </w:rPr>
              <w:t>вых актов Пр</w:t>
            </w:r>
            <w:r w:rsidRPr="005D36A4">
              <w:rPr>
                <w:bCs/>
                <w:sz w:val="16"/>
                <w:szCs w:val="16"/>
              </w:rPr>
              <w:t>а</w:t>
            </w:r>
            <w:r w:rsidRPr="005D36A4">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211,9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1.22</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д. Выдрино </w:t>
            </w:r>
          </w:p>
          <w:p w:rsidR="0025595F" w:rsidRPr="005D36A4" w:rsidRDefault="0025595F" w:rsidP="0025595F">
            <w:pPr>
              <w:widowControl w:val="0"/>
              <w:spacing w:line="240" w:lineRule="exact"/>
              <w:jc w:val="center"/>
              <w:rPr>
                <w:sz w:val="16"/>
                <w:szCs w:val="16"/>
              </w:rPr>
            </w:pPr>
            <w:r w:rsidRPr="005D36A4">
              <w:rPr>
                <w:bCs/>
                <w:sz w:val="16"/>
                <w:szCs w:val="16"/>
              </w:rPr>
              <w:t>400 м.</w:t>
            </w:r>
          </w:p>
          <w:p w:rsidR="0025595F" w:rsidRPr="005D36A4" w:rsidRDefault="0025595F" w:rsidP="0025595F">
            <w:pPr>
              <w:widowControl w:val="0"/>
              <w:spacing w:line="240" w:lineRule="exact"/>
              <w:jc w:val="center"/>
              <w:rPr>
                <w:sz w:val="16"/>
                <w:szCs w:val="16"/>
              </w:rPr>
            </w:pPr>
            <w:r w:rsidRPr="005D36A4">
              <w:rPr>
                <w:bCs/>
                <w:sz w:val="16"/>
                <w:szCs w:val="16"/>
              </w:rPr>
              <w:t>496,7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1075,6</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109,5</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 реализация прав</w:t>
            </w:r>
            <w:r w:rsidRPr="005D36A4">
              <w:rPr>
                <w:bCs/>
                <w:sz w:val="16"/>
                <w:szCs w:val="16"/>
              </w:rPr>
              <w:t>о</w:t>
            </w:r>
            <w:r w:rsidRPr="005D36A4">
              <w:rPr>
                <w:bCs/>
                <w:sz w:val="16"/>
                <w:szCs w:val="16"/>
              </w:rPr>
              <w:t>вых актов Пр</w:t>
            </w:r>
            <w:r w:rsidRPr="005D36A4">
              <w:rPr>
                <w:bCs/>
                <w:sz w:val="16"/>
                <w:szCs w:val="16"/>
              </w:rPr>
              <w:t>а</w:t>
            </w:r>
            <w:r w:rsidRPr="005D36A4">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966,1</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1.23</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д. Данилово </w:t>
            </w:r>
          </w:p>
          <w:p w:rsidR="0025595F" w:rsidRPr="005D36A4" w:rsidRDefault="0025595F" w:rsidP="0025595F">
            <w:pPr>
              <w:widowControl w:val="0"/>
              <w:spacing w:line="240" w:lineRule="exact"/>
              <w:jc w:val="center"/>
              <w:rPr>
                <w:sz w:val="16"/>
                <w:szCs w:val="16"/>
              </w:rPr>
            </w:pPr>
            <w:r w:rsidRPr="005D36A4">
              <w:rPr>
                <w:bCs/>
                <w:sz w:val="16"/>
                <w:szCs w:val="16"/>
              </w:rPr>
              <w:t>726 м.</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w:t>
            </w:r>
            <w:r w:rsidRPr="005D36A4">
              <w:rPr>
                <w:bCs/>
                <w:sz w:val="16"/>
                <w:szCs w:val="16"/>
              </w:rPr>
              <w:t>к</w:t>
            </w:r>
            <w:r w:rsidRPr="005D36A4">
              <w:rPr>
                <w:bCs/>
                <w:sz w:val="16"/>
                <w:szCs w:val="16"/>
              </w:rPr>
              <w:t>ных труб</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945,9</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235,0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 реализация прав</w:t>
            </w:r>
            <w:r w:rsidRPr="005D36A4">
              <w:rPr>
                <w:bCs/>
                <w:sz w:val="16"/>
                <w:szCs w:val="16"/>
              </w:rPr>
              <w:t>о</w:t>
            </w:r>
            <w:r w:rsidRPr="005D36A4">
              <w:rPr>
                <w:bCs/>
                <w:sz w:val="16"/>
                <w:szCs w:val="16"/>
              </w:rPr>
              <w:t>вых актов Пр</w:t>
            </w:r>
            <w:r w:rsidRPr="005D36A4">
              <w:rPr>
                <w:bCs/>
                <w:sz w:val="16"/>
                <w:szCs w:val="16"/>
              </w:rPr>
              <w:t>а</w:t>
            </w:r>
            <w:r w:rsidRPr="005D36A4">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710,9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lastRenderedPageBreak/>
              <w:t>1.24</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Шешка 235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285,2</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29,0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 реализация прав</w:t>
            </w:r>
            <w:r w:rsidRPr="005D36A4">
              <w:rPr>
                <w:bCs/>
                <w:sz w:val="16"/>
                <w:szCs w:val="16"/>
              </w:rPr>
              <w:t>о</w:t>
            </w:r>
            <w:r w:rsidRPr="005D36A4">
              <w:rPr>
                <w:bCs/>
                <w:sz w:val="16"/>
                <w:szCs w:val="16"/>
              </w:rPr>
              <w:t>вых актов Пр</w:t>
            </w:r>
            <w:r w:rsidRPr="005D36A4">
              <w:rPr>
                <w:bCs/>
                <w:sz w:val="16"/>
                <w:szCs w:val="16"/>
              </w:rPr>
              <w:t>а</w:t>
            </w:r>
            <w:r w:rsidRPr="005D36A4">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256,2</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437"/>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1.25</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бино ул. Пи</w:t>
            </w:r>
            <w:r w:rsidRPr="005D36A4">
              <w:rPr>
                <w:bCs/>
                <w:sz w:val="16"/>
                <w:szCs w:val="16"/>
              </w:rPr>
              <w:t>о</w:t>
            </w:r>
            <w:r w:rsidRPr="005D36A4">
              <w:rPr>
                <w:bCs/>
                <w:sz w:val="16"/>
                <w:szCs w:val="16"/>
              </w:rPr>
              <w:t xml:space="preserve">нерская, </w:t>
            </w:r>
          </w:p>
          <w:p w:rsidR="0025595F" w:rsidRPr="005D36A4" w:rsidRDefault="0025595F" w:rsidP="0025595F">
            <w:pPr>
              <w:widowControl w:val="0"/>
              <w:spacing w:line="240" w:lineRule="exact"/>
              <w:jc w:val="center"/>
              <w:rPr>
                <w:sz w:val="16"/>
                <w:szCs w:val="16"/>
              </w:rPr>
            </w:pPr>
            <w:r w:rsidRPr="005D36A4">
              <w:rPr>
                <w:bCs/>
                <w:sz w:val="16"/>
                <w:szCs w:val="16"/>
              </w:rPr>
              <w:t>(в 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 -340м.</w:t>
            </w:r>
          </w:p>
          <w:p w:rsidR="0025595F" w:rsidRPr="005D36A4" w:rsidRDefault="0025595F" w:rsidP="0025595F">
            <w:pPr>
              <w:widowControl w:val="0"/>
              <w:spacing w:line="240" w:lineRule="exact"/>
              <w:jc w:val="center"/>
              <w:rPr>
                <w:sz w:val="16"/>
                <w:szCs w:val="16"/>
              </w:rPr>
            </w:pPr>
            <w:r w:rsidRPr="005D36A4">
              <w:rPr>
                <w:bCs/>
                <w:sz w:val="16"/>
                <w:szCs w:val="16"/>
              </w:rPr>
              <w:t>(от ул. Своб</w:t>
            </w:r>
            <w:r w:rsidRPr="005D36A4">
              <w:rPr>
                <w:bCs/>
                <w:sz w:val="16"/>
                <w:szCs w:val="16"/>
              </w:rPr>
              <w:t>о</w:t>
            </w:r>
            <w:r w:rsidRPr="005D36A4">
              <w:rPr>
                <w:bCs/>
                <w:sz w:val="16"/>
                <w:szCs w:val="16"/>
              </w:rPr>
              <w:t>ды до перес</w:t>
            </w:r>
            <w:r w:rsidRPr="005D36A4">
              <w:rPr>
                <w:bCs/>
                <w:sz w:val="16"/>
                <w:szCs w:val="16"/>
              </w:rPr>
              <w:t>е</w:t>
            </w:r>
            <w:r w:rsidRPr="005D36A4">
              <w:rPr>
                <w:bCs/>
                <w:sz w:val="16"/>
                <w:szCs w:val="16"/>
              </w:rPr>
              <w:t>чения с ул. Пушкинская) 229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447,0</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p w:rsidR="0025595F" w:rsidRPr="005D36A4" w:rsidRDefault="0025595F" w:rsidP="0025595F">
            <w:pPr>
              <w:widowControl w:val="0"/>
              <w:snapToGrid w:val="0"/>
              <w:spacing w:line="240" w:lineRule="exact"/>
              <w:jc w:val="center"/>
              <w:rPr>
                <w:b/>
                <w:bCs/>
                <w:sz w:val="16"/>
                <w:szCs w:val="16"/>
              </w:rPr>
            </w:pPr>
          </w:p>
          <w:p w:rsidR="0025595F" w:rsidRPr="005D36A4" w:rsidRDefault="0025595F" w:rsidP="0025595F">
            <w:pPr>
              <w:widowControl w:val="0"/>
              <w:snapToGrid w:val="0"/>
              <w:spacing w:line="240" w:lineRule="exact"/>
              <w:jc w:val="center"/>
              <w:rPr>
                <w:b/>
                <w:bCs/>
                <w:sz w:val="16"/>
                <w:szCs w:val="16"/>
              </w:rPr>
            </w:pPr>
          </w:p>
          <w:p w:rsidR="0025595F" w:rsidRPr="005D36A4" w:rsidRDefault="0025595F" w:rsidP="0025595F">
            <w:pPr>
              <w:widowControl w:val="0"/>
              <w:snapToGrid w:val="0"/>
              <w:spacing w:line="240" w:lineRule="exact"/>
              <w:jc w:val="center"/>
              <w:rPr>
                <w:sz w:val="16"/>
                <w:szCs w:val="16"/>
              </w:rPr>
            </w:pPr>
          </w:p>
          <w:p w:rsidR="0025595F" w:rsidRPr="005D36A4" w:rsidRDefault="0025595F" w:rsidP="0025595F">
            <w:pPr>
              <w:widowControl w:val="0"/>
              <w:snapToGrid w:val="0"/>
              <w:spacing w:line="240" w:lineRule="exact"/>
              <w:jc w:val="center"/>
              <w:rPr>
                <w:sz w:val="16"/>
                <w:szCs w:val="16"/>
              </w:rPr>
            </w:pPr>
          </w:p>
          <w:p w:rsidR="0025595F" w:rsidRPr="005D36A4" w:rsidRDefault="0025595F" w:rsidP="0025595F">
            <w:pPr>
              <w:widowControl w:val="0"/>
              <w:snapToGrid w:val="0"/>
              <w:spacing w:line="240" w:lineRule="exact"/>
              <w:jc w:val="center"/>
              <w:rPr>
                <w:sz w:val="16"/>
                <w:szCs w:val="16"/>
              </w:rPr>
            </w:pPr>
            <w:r w:rsidRPr="005D36A4">
              <w:rPr>
                <w:sz w:val="16"/>
                <w:szCs w:val="16"/>
              </w:rPr>
              <w:t>327,8</w:t>
            </w:r>
          </w:p>
          <w:p w:rsidR="0025595F" w:rsidRPr="005D36A4" w:rsidRDefault="0025595F" w:rsidP="0025595F">
            <w:pPr>
              <w:widowControl w:val="0"/>
              <w:snapToGrid w:val="0"/>
              <w:spacing w:line="240" w:lineRule="exact"/>
              <w:jc w:val="center"/>
              <w:rPr>
                <w:sz w:val="16"/>
                <w:szCs w:val="16"/>
              </w:rPr>
            </w:pPr>
            <w:r w:rsidRPr="005D36A4">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r>
      <w:tr w:rsidR="0025595F" w:rsidRPr="005D36A4" w:rsidTr="0025595F">
        <w:trPr>
          <w:trHeight w:val="437"/>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73,7</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p w:rsidR="0025595F" w:rsidRPr="005D36A4" w:rsidRDefault="0025595F" w:rsidP="0025595F">
            <w:pPr>
              <w:widowControl w:val="0"/>
              <w:snapToGrid w:val="0"/>
              <w:spacing w:line="240" w:lineRule="exact"/>
              <w:jc w:val="center"/>
              <w:rPr>
                <w:b/>
                <w:bCs/>
                <w:sz w:val="16"/>
                <w:szCs w:val="16"/>
              </w:rPr>
            </w:pPr>
          </w:p>
          <w:p w:rsidR="0025595F" w:rsidRPr="005D36A4" w:rsidRDefault="0025595F" w:rsidP="0025595F">
            <w:pPr>
              <w:widowControl w:val="0"/>
              <w:snapToGrid w:val="0"/>
              <w:spacing w:line="240" w:lineRule="exact"/>
              <w:jc w:val="center"/>
              <w:rPr>
                <w:b/>
                <w:bCs/>
                <w:sz w:val="16"/>
                <w:szCs w:val="16"/>
              </w:rPr>
            </w:pPr>
          </w:p>
          <w:p w:rsidR="0025595F" w:rsidRPr="005D36A4" w:rsidRDefault="0025595F" w:rsidP="0025595F">
            <w:pPr>
              <w:widowControl w:val="0"/>
              <w:snapToGrid w:val="0"/>
              <w:spacing w:line="240" w:lineRule="exact"/>
              <w:jc w:val="center"/>
              <w:rPr>
                <w:sz w:val="16"/>
                <w:szCs w:val="16"/>
              </w:rPr>
            </w:pPr>
            <w:r w:rsidRPr="005D36A4">
              <w:rPr>
                <w:sz w:val="16"/>
                <w:szCs w:val="16"/>
              </w:rPr>
              <w:t>19,1</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r>
      <w:tr w:rsidR="0025595F" w:rsidRPr="005D36A4" w:rsidTr="0025595F">
        <w:trPr>
          <w:trHeight w:val="437"/>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373,3</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p>
          <w:p w:rsidR="0025595F" w:rsidRPr="005D36A4" w:rsidRDefault="0025595F" w:rsidP="0025595F">
            <w:pPr>
              <w:widowControl w:val="0"/>
              <w:snapToGrid w:val="0"/>
              <w:spacing w:line="240" w:lineRule="exact"/>
              <w:jc w:val="center"/>
              <w:rPr>
                <w:sz w:val="16"/>
                <w:szCs w:val="16"/>
              </w:rPr>
            </w:pPr>
            <w:r w:rsidRPr="005D36A4">
              <w:rPr>
                <w:sz w:val="16"/>
                <w:szCs w:val="16"/>
              </w:rPr>
              <w:t>308,7</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1.26</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 xml:space="preserve">бино ул. Пушкинская, </w:t>
            </w:r>
          </w:p>
          <w:p w:rsidR="0025595F" w:rsidRPr="005D36A4" w:rsidRDefault="0025595F" w:rsidP="0025595F">
            <w:pPr>
              <w:widowControl w:val="0"/>
              <w:spacing w:line="240" w:lineRule="exact"/>
              <w:jc w:val="center"/>
              <w:rPr>
                <w:sz w:val="16"/>
                <w:szCs w:val="16"/>
              </w:rPr>
            </w:pPr>
            <w:r w:rsidRPr="005D36A4">
              <w:rPr>
                <w:bCs/>
                <w:sz w:val="16"/>
                <w:szCs w:val="16"/>
              </w:rPr>
              <w:t>(том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 -100 м.</w:t>
            </w:r>
          </w:p>
          <w:p w:rsidR="0025595F" w:rsidRPr="005D36A4" w:rsidRDefault="0025595F" w:rsidP="0025595F">
            <w:pPr>
              <w:widowControl w:val="0"/>
              <w:spacing w:line="240" w:lineRule="exact"/>
              <w:jc w:val="center"/>
              <w:rPr>
                <w:sz w:val="16"/>
                <w:szCs w:val="16"/>
              </w:rPr>
            </w:pPr>
            <w:r w:rsidRPr="005D36A4">
              <w:rPr>
                <w:bCs/>
                <w:sz w:val="16"/>
                <w:szCs w:val="16"/>
              </w:rPr>
              <w:t xml:space="preserve"> (в 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 (от ул. Пионерская до кладбища )</w:t>
            </w:r>
          </w:p>
          <w:p w:rsidR="0025595F" w:rsidRPr="005D36A4" w:rsidRDefault="0025595F" w:rsidP="0025595F">
            <w:pPr>
              <w:widowControl w:val="0"/>
              <w:spacing w:line="240" w:lineRule="exact"/>
              <w:jc w:val="center"/>
              <w:rPr>
                <w:sz w:val="16"/>
                <w:szCs w:val="16"/>
              </w:rPr>
            </w:pPr>
            <w:r w:rsidRPr="005D36A4">
              <w:rPr>
                <w:bCs/>
                <w:sz w:val="16"/>
                <w:szCs w:val="16"/>
              </w:rPr>
              <w:t xml:space="preserve"> 728 м.</w:t>
            </w:r>
          </w:p>
          <w:p w:rsidR="0025595F" w:rsidRPr="005D36A4" w:rsidRDefault="0025595F" w:rsidP="0025595F">
            <w:pPr>
              <w:widowControl w:val="0"/>
              <w:spacing w:line="240" w:lineRule="exact"/>
              <w:jc w:val="center"/>
              <w:rPr>
                <w:sz w:val="16"/>
                <w:szCs w:val="16"/>
              </w:rPr>
            </w:pPr>
            <w:r w:rsidRPr="005D36A4">
              <w:rPr>
                <w:bCs/>
                <w:sz w:val="16"/>
                <w:szCs w:val="16"/>
              </w:rPr>
              <w:t>(реализация проекта «Д</w:t>
            </w:r>
            <w:r w:rsidRPr="005D36A4">
              <w:rPr>
                <w:bCs/>
                <w:sz w:val="16"/>
                <w:szCs w:val="16"/>
              </w:rPr>
              <w:t>о</w:t>
            </w:r>
            <w:r w:rsidRPr="005D36A4">
              <w:rPr>
                <w:bCs/>
                <w:sz w:val="16"/>
                <w:szCs w:val="16"/>
              </w:rPr>
              <w:t>рога к дому»)</w:t>
            </w: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300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233,4</w:t>
            </w:r>
          </w:p>
          <w:p w:rsidR="0025595F" w:rsidRPr="005D36A4" w:rsidRDefault="0025595F" w:rsidP="0025595F">
            <w:pPr>
              <w:widowControl w:val="0"/>
              <w:spacing w:line="240" w:lineRule="exact"/>
              <w:jc w:val="center"/>
              <w:rPr>
                <w:sz w:val="16"/>
                <w:szCs w:val="16"/>
              </w:rPr>
            </w:pPr>
            <w:r w:rsidRPr="005D36A4">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1416,9</w:t>
            </w:r>
          </w:p>
          <w:p w:rsidR="0025595F" w:rsidRPr="005D36A4" w:rsidRDefault="0025595F" w:rsidP="0025595F">
            <w:pPr>
              <w:widowControl w:val="0"/>
              <w:snapToGrid w:val="0"/>
              <w:spacing w:line="240" w:lineRule="exact"/>
              <w:jc w:val="center"/>
              <w:rPr>
                <w:sz w:val="16"/>
                <w:szCs w:val="16"/>
              </w:rPr>
            </w:pPr>
            <w:r w:rsidRPr="005D36A4">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71,8</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738,1</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161,6</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678,8</w:t>
            </w:r>
          </w:p>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1.27</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ж/д ст. То</w:t>
            </w:r>
            <w:r w:rsidRPr="005D36A4">
              <w:rPr>
                <w:bCs/>
                <w:sz w:val="16"/>
                <w:szCs w:val="16"/>
              </w:rPr>
              <w:t>р</w:t>
            </w:r>
            <w:r w:rsidRPr="005D36A4">
              <w:rPr>
                <w:bCs/>
                <w:sz w:val="16"/>
                <w:szCs w:val="16"/>
              </w:rPr>
              <w:t>бино ул. М</w:t>
            </w:r>
            <w:r w:rsidRPr="005D36A4">
              <w:rPr>
                <w:bCs/>
                <w:sz w:val="16"/>
                <w:szCs w:val="16"/>
              </w:rPr>
              <w:t>о</w:t>
            </w:r>
            <w:r w:rsidRPr="005D36A4">
              <w:rPr>
                <w:bCs/>
                <w:sz w:val="16"/>
                <w:szCs w:val="16"/>
              </w:rPr>
              <w:t>лодежная 60 м.</w:t>
            </w:r>
          </w:p>
          <w:p w:rsidR="0025595F" w:rsidRPr="005D36A4" w:rsidRDefault="0025595F" w:rsidP="0025595F">
            <w:pPr>
              <w:widowControl w:val="0"/>
              <w:spacing w:line="240" w:lineRule="exact"/>
              <w:jc w:val="center"/>
              <w:rPr>
                <w:sz w:val="16"/>
                <w:szCs w:val="16"/>
              </w:rPr>
            </w:pPr>
            <w:r w:rsidRPr="005D36A4">
              <w:rPr>
                <w:bCs/>
                <w:sz w:val="16"/>
                <w:szCs w:val="16"/>
              </w:rPr>
              <w:t xml:space="preserve">участок № 1 и № 2 </w:t>
            </w:r>
          </w:p>
          <w:p w:rsidR="0025595F" w:rsidRPr="005D36A4" w:rsidRDefault="0025595F" w:rsidP="0025595F">
            <w:pPr>
              <w:widowControl w:val="0"/>
              <w:spacing w:line="240" w:lineRule="exact"/>
              <w:jc w:val="center"/>
              <w:rPr>
                <w:sz w:val="16"/>
                <w:szCs w:val="16"/>
              </w:rPr>
            </w:pPr>
            <w:r w:rsidRPr="005D36A4">
              <w:rPr>
                <w:bCs/>
                <w:sz w:val="16"/>
                <w:szCs w:val="16"/>
              </w:rPr>
              <w:t>410,9 м.</w:t>
            </w:r>
          </w:p>
          <w:p w:rsidR="0025595F" w:rsidRPr="005D36A4" w:rsidRDefault="0025595F" w:rsidP="0025595F">
            <w:pPr>
              <w:widowControl w:val="0"/>
              <w:spacing w:line="240" w:lineRule="exact"/>
              <w:jc w:val="center"/>
              <w:rPr>
                <w:sz w:val="16"/>
                <w:szCs w:val="16"/>
              </w:rPr>
            </w:pPr>
            <w:r w:rsidRPr="005D36A4">
              <w:rPr>
                <w:bCs/>
                <w:sz w:val="16"/>
                <w:szCs w:val="16"/>
              </w:rPr>
              <w:t xml:space="preserve">(в том числе </w:t>
            </w:r>
            <w:r w:rsidRPr="005D36A4">
              <w:rPr>
                <w:bCs/>
                <w:sz w:val="16"/>
                <w:szCs w:val="16"/>
              </w:rPr>
              <w:lastRenderedPageBreak/>
              <w:t>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труб)(реализация пр</w:t>
            </w:r>
            <w:r w:rsidRPr="005D36A4">
              <w:rPr>
                <w:bCs/>
                <w:sz w:val="16"/>
                <w:szCs w:val="16"/>
              </w:rPr>
              <w:t>о</w:t>
            </w:r>
            <w:r w:rsidRPr="005D36A4">
              <w:rPr>
                <w:bCs/>
                <w:sz w:val="16"/>
                <w:szCs w:val="16"/>
              </w:rPr>
              <w:t>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10,6</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492,2</w:t>
            </w:r>
          </w:p>
          <w:p w:rsidR="0025595F" w:rsidRPr="005D36A4" w:rsidRDefault="0025595F" w:rsidP="0025595F">
            <w:pPr>
              <w:widowControl w:val="0"/>
              <w:snapToGrid w:val="0"/>
              <w:spacing w:line="240" w:lineRule="exact"/>
              <w:jc w:val="center"/>
              <w:rPr>
                <w:sz w:val="16"/>
                <w:szCs w:val="16"/>
              </w:rPr>
            </w:pPr>
            <w:r w:rsidRPr="005D36A4">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jc w:val="center"/>
              <w:rPr>
                <w:sz w:val="16"/>
                <w:szCs w:val="16"/>
              </w:rPr>
            </w:pPr>
            <w:r w:rsidRPr="005D36A4">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10,6</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lastRenderedPageBreak/>
              <w:t>25,1</w:t>
            </w: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napToGrid w:val="0"/>
              <w:spacing w:line="240" w:lineRule="exact"/>
              <w:jc w:val="center"/>
              <w:rPr>
                <w:sz w:val="16"/>
                <w:szCs w:val="16"/>
              </w:rPr>
            </w:pPr>
            <w:r w:rsidRPr="005D36A4">
              <w:rPr>
                <w:bCs/>
                <w:sz w:val="16"/>
                <w:szCs w:val="16"/>
              </w:rPr>
              <w:t>467 ,1</w:t>
            </w: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1.28</w:t>
            </w:r>
          </w:p>
        </w:tc>
        <w:tc>
          <w:tcPr>
            <w:tcW w:w="1820"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 Боровёнка ул. Лермонт</w:t>
            </w:r>
            <w:r w:rsidRPr="005D36A4">
              <w:rPr>
                <w:bCs/>
                <w:sz w:val="16"/>
                <w:szCs w:val="16"/>
              </w:rPr>
              <w:t>о</w:t>
            </w:r>
            <w:r w:rsidRPr="005D36A4">
              <w:rPr>
                <w:bCs/>
                <w:sz w:val="16"/>
                <w:szCs w:val="16"/>
              </w:rPr>
              <w:t>ва 140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150,0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1.29</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 Боровёнка ул. 1-я Бор</w:t>
            </w:r>
            <w:r w:rsidRPr="005D36A4">
              <w:rPr>
                <w:bCs/>
                <w:sz w:val="16"/>
                <w:szCs w:val="16"/>
              </w:rPr>
              <w:t>о</w:t>
            </w:r>
            <w:r w:rsidRPr="005D36A4">
              <w:rPr>
                <w:bCs/>
                <w:sz w:val="16"/>
                <w:szCs w:val="16"/>
              </w:rPr>
              <w:t>вая 420 м.</w:t>
            </w:r>
          </w:p>
          <w:p w:rsidR="0025595F" w:rsidRPr="005D36A4" w:rsidRDefault="0025595F" w:rsidP="0025595F">
            <w:pPr>
              <w:widowControl w:val="0"/>
              <w:spacing w:line="240" w:lineRule="exact"/>
              <w:jc w:val="center"/>
              <w:rPr>
                <w:sz w:val="16"/>
                <w:szCs w:val="16"/>
              </w:rPr>
            </w:pPr>
            <w:r w:rsidRPr="005D36A4">
              <w:rPr>
                <w:bCs/>
                <w:sz w:val="16"/>
                <w:szCs w:val="16"/>
              </w:rPr>
              <w:t>580м.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282,9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400,0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282,9</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24,8</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p w:rsidR="0025595F" w:rsidRPr="005D36A4" w:rsidRDefault="0025595F" w:rsidP="0025595F">
            <w:pPr>
              <w:widowControl w:val="0"/>
              <w:spacing w:line="240" w:lineRule="exact"/>
              <w:jc w:val="center"/>
              <w:rPr>
                <w:sz w:val="16"/>
                <w:szCs w:val="16"/>
              </w:rPr>
            </w:pPr>
            <w:r w:rsidRPr="005D36A4">
              <w:rPr>
                <w:bCs/>
                <w:sz w:val="16"/>
                <w:szCs w:val="16"/>
              </w:rPr>
              <w:t>375,2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p>
        </w:tc>
      </w:tr>
      <w:tr w:rsidR="0025595F" w:rsidRPr="005D36A4" w:rsidTr="0025595F">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1.30</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Ватагино 1099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74,4</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1125,6</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1.31</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д. Нароново </w:t>
            </w:r>
          </w:p>
          <w:p w:rsidR="0025595F" w:rsidRPr="005D36A4" w:rsidRDefault="0025595F" w:rsidP="0025595F">
            <w:pPr>
              <w:widowControl w:val="0"/>
              <w:snapToGrid w:val="0"/>
              <w:spacing w:line="240" w:lineRule="exact"/>
              <w:jc w:val="center"/>
              <w:rPr>
                <w:sz w:val="16"/>
                <w:szCs w:val="16"/>
              </w:rPr>
            </w:pPr>
            <w:r w:rsidRPr="005D36A4">
              <w:rPr>
                <w:bCs/>
                <w:sz w:val="16"/>
                <w:szCs w:val="16"/>
              </w:rPr>
              <w:t>619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550,0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34,1</w:t>
            </w: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515,9</w:t>
            </w: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1.32</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Нездрино 864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693,4</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35,4</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658,0</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1.33</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д. Поддубье </w:t>
            </w:r>
          </w:p>
          <w:p w:rsidR="0025595F" w:rsidRPr="005D36A4" w:rsidRDefault="0025595F" w:rsidP="0025595F">
            <w:pPr>
              <w:widowControl w:val="0"/>
              <w:spacing w:line="240" w:lineRule="exact"/>
              <w:jc w:val="center"/>
              <w:rPr>
                <w:sz w:val="16"/>
                <w:szCs w:val="16"/>
              </w:rPr>
            </w:pPr>
            <w:r w:rsidRPr="005D36A4">
              <w:rPr>
                <w:bCs/>
                <w:sz w:val="16"/>
                <w:szCs w:val="16"/>
              </w:rPr>
              <w:t>451 м.</w:t>
            </w:r>
          </w:p>
          <w:p w:rsidR="0025595F" w:rsidRPr="005D36A4" w:rsidRDefault="0025595F" w:rsidP="0025595F">
            <w:pPr>
              <w:widowControl w:val="0"/>
              <w:spacing w:line="240" w:lineRule="exact"/>
              <w:jc w:val="center"/>
              <w:rPr>
                <w:sz w:val="16"/>
                <w:szCs w:val="16"/>
              </w:rPr>
            </w:pPr>
            <w:r w:rsidRPr="005D36A4">
              <w:rPr>
                <w:bCs/>
                <w:sz w:val="16"/>
                <w:szCs w:val="16"/>
              </w:rPr>
              <w:t>(в 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459,2</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23,4</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435,8</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1.34</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д. Наволок </w:t>
            </w:r>
          </w:p>
          <w:p w:rsidR="0025595F" w:rsidRPr="005D36A4" w:rsidRDefault="0025595F" w:rsidP="0025595F">
            <w:pPr>
              <w:widowControl w:val="0"/>
              <w:spacing w:line="240" w:lineRule="exact"/>
              <w:jc w:val="center"/>
              <w:rPr>
                <w:sz w:val="16"/>
                <w:szCs w:val="16"/>
              </w:rPr>
            </w:pPr>
            <w:r w:rsidRPr="005D36A4">
              <w:rPr>
                <w:bCs/>
                <w:sz w:val="16"/>
                <w:szCs w:val="16"/>
              </w:rPr>
              <w:t>233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t>175,4</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t>8,9</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t>166,5</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lastRenderedPageBreak/>
              <w:t>1.35</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 xml:space="preserve">д. Малые Гусины </w:t>
            </w:r>
          </w:p>
          <w:p w:rsidR="0025595F" w:rsidRPr="005D36A4" w:rsidRDefault="0025595F" w:rsidP="0025595F">
            <w:pPr>
              <w:widowControl w:val="0"/>
              <w:spacing w:line="240" w:lineRule="exact"/>
              <w:jc w:val="center"/>
              <w:rPr>
                <w:sz w:val="16"/>
                <w:szCs w:val="16"/>
              </w:rPr>
            </w:pPr>
            <w:r w:rsidRPr="005D36A4">
              <w:rPr>
                <w:bCs/>
                <w:sz w:val="16"/>
                <w:szCs w:val="16"/>
              </w:rPr>
              <w:t>247 м.</w:t>
            </w:r>
          </w:p>
          <w:p w:rsidR="0025595F" w:rsidRPr="005D36A4" w:rsidRDefault="0025595F" w:rsidP="0025595F">
            <w:pPr>
              <w:widowControl w:val="0"/>
              <w:spacing w:line="240" w:lineRule="exact"/>
              <w:jc w:val="center"/>
              <w:rPr>
                <w:sz w:val="16"/>
                <w:szCs w:val="16"/>
              </w:rPr>
            </w:pPr>
            <w:r w:rsidRPr="005D36A4">
              <w:rPr>
                <w:bCs/>
                <w:sz w:val="16"/>
                <w:szCs w:val="16"/>
              </w:rPr>
              <w:t>(в том числе замена о</w:t>
            </w:r>
            <w:r w:rsidRPr="005D36A4">
              <w:rPr>
                <w:bCs/>
                <w:sz w:val="16"/>
                <w:szCs w:val="16"/>
              </w:rPr>
              <w:t>т</w:t>
            </w:r>
            <w:r w:rsidRPr="005D36A4">
              <w:rPr>
                <w:bCs/>
                <w:sz w:val="16"/>
                <w:szCs w:val="16"/>
              </w:rPr>
              <w:t>дельных звеньев вод</w:t>
            </w:r>
            <w:r w:rsidRPr="005D36A4">
              <w:rPr>
                <w:bCs/>
                <w:sz w:val="16"/>
                <w:szCs w:val="16"/>
              </w:rPr>
              <w:t>о</w:t>
            </w:r>
            <w:r w:rsidRPr="005D36A4">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t>482,3</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470"/>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bCs/>
                <w:sz w:val="16"/>
                <w:szCs w:val="16"/>
              </w:rPr>
              <w:t>482,3</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r>
      <w:tr w:rsidR="0025595F" w:rsidRPr="005D36A4" w:rsidTr="0025595F">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rPr>
                <w:sz w:val="16"/>
                <w:szCs w:val="16"/>
              </w:rPr>
            </w:pPr>
            <w:r w:rsidRPr="005D36A4">
              <w:rPr>
                <w:bCs/>
                <w:sz w:val="16"/>
                <w:szCs w:val="16"/>
              </w:rPr>
              <w:t>1.36</w:t>
            </w:r>
          </w:p>
        </w:tc>
        <w:tc>
          <w:tcPr>
            <w:tcW w:w="1820" w:type="dxa"/>
            <w:vMerge w:val="restart"/>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 Боровёнка ул. Сов</w:t>
            </w:r>
            <w:r w:rsidRPr="005D36A4">
              <w:rPr>
                <w:bCs/>
                <w:sz w:val="16"/>
                <w:szCs w:val="16"/>
              </w:rPr>
              <w:t>е</w:t>
            </w:r>
            <w:r w:rsidRPr="005D36A4">
              <w:rPr>
                <w:bCs/>
                <w:sz w:val="16"/>
                <w:szCs w:val="16"/>
              </w:rPr>
              <w:t>тов 300 м.</w:t>
            </w:r>
          </w:p>
          <w:p w:rsidR="0025595F" w:rsidRPr="005D36A4" w:rsidRDefault="0025595F" w:rsidP="0025595F">
            <w:pPr>
              <w:widowControl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sz w:val="16"/>
                <w:szCs w:val="16"/>
              </w:rPr>
              <w:t>1500,0</w:t>
            </w: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sz w:val="16"/>
                <w:szCs w:val="16"/>
              </w:rPr>
              <w:t xml:space="preserve">197,0 </w:t>
            </w:r>
          </w:p>
        </w:tc>
      </w:tr>
      <w:tr w:rsidR="0025595F" w:rsidRPr="005D36A4" w:rsidTr="0025595F">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sz w:val="16"/>
                <w:szCs w:val="16"/>
              </w:rPr>
              <w:t>1303,0</w:t>
            </w:r>
          </w:p>
        </w:tc>
      </w:tr>
      <w:tr w:rsidR="0025595F" w:rsidRPr="005D36A4" w:rsidTr="0025595F">
        <w:trPr>
          <w:trHeight w:val="375"/>
          <w:jc w:val="center"/>
        </w:trPr>
        <w:tc>
          <w:tcPr>
            <w:tcW w:w="595" w:type="dxa"/>
            <w:vMerge w:val="restart"/>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rPr>
                <w:sz w:val="16"/>
                <w:szCs w:val="16"/>
              </w:rPr>
            </w:pPr>
            <w:r w:rsidRPr="005D36A4">
              <w:rPr>
                <w:bCs/>
                <w:sz w:val="16"/>
                <w:szCs w:val="16"/>
              </w:rPr>
              <w:t>1.37</w:t>
            </w:r>
          </w:p>
        </w:tc>
        <w:tc>
          <w:tcPr>
            <w:tcW w:w="1820" w:type="dxa"/>
            <w:vMerge w:val="restart"/>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д. Лешино</w:t>
            </w:r>
          </w:p>
          <w:p w:rsidR="0025595F" w:rsidRPr="005D36A4" w:rsidRDefault="0025595F" w:rsidP="0025595F">
            <w:pPr>
              <w:widowControl w:val="0"/>
              <w:spacing w:line="240" w:lineRule="exact"/>
              <w:jc w:val="center"/>
              <w:rPr>
                <w:sz w:val="16"/>
                <w:szCs w:val="16"/>
              </w:rPr>
            </w:pPr>
            <w:r w:rsidRPr="005D36A4">
              <w:rPr>
                <w:bCs/>
                <w:sz w:val="16"/>
                <w:szCs w:val="16"/>
              </w:rPr>
              <w:t>1133,8  м.</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sz w:val="16"/>
                <w:szCs w:val="16"/>
              </w:rPr>
              <w:t>1200,0</w:t>
            </w:r>
          </w:p>
        </w:tc>
      </w:tr>
      <w:tr w:rsidR="0025595F" w:rsidRPr="005D36A4" w:rsidTr="0025595F">
        <w:trPr>
          <w:trHeight w:val="375"/>
          <w:jc w:val="center"/>
        </w:trPr>
        <w:tc>
          <w:tcPr>
            <w:tcW w:w="595" w:type="dxa"/>
            <w:vMerge/>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sz w:val="16"/>
                <w:szCs w:val="16"/>
              </w:rPr>
              <w:t>158,0</w:t>
            </w:r>
          </w:p>
        </w:tc>
      </w:tr>
      <w:tr w:rsidR="0025595F" w:rsidRPr="005D36A4" w:rsidTr="0025595F">
        <w:trPr>
          <w:trHeight w:val="375"/>
          <w:jc w:val="center"/>
        </w:trPr>
        <w:tc>
          <w:tcPr>
            <w:tcW w:w="595" w:type="dxa"/>
            <w:vMerge/>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sz w:val="16"/>
                <w:szCs w:val="16"/>
              </w:rPr>
              <w:t>1042,0</w:t>
            </w:r>
          </w:p>
        </w:tc>
      </w:tr>
      <w:tr w:rsidR="0025595F" w:rsidRPr="005D36A4" w:rsidTr="0025595F">
        <w:trPr>
          <w:trHeight w:val="375"/>
          <w:jc w:val="center"/>
        </w:trPr>
        <w:tc>
          <w:tcPr>
            <w:tcW w:w="595"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rPr>
                <w:sz w:val="16"/>
                <w:szCs w:val="16"/>
              </w:rPr>
            </w:pPr>
            <w:r w:rsidRPr="005D36A4">
              <w:rPr>
                <w:bCs/>
                <w:sz w:val="16"/>
                <w:szCs w:val="16"/>
              </w:rPr>
              <w:t>1.38</w:t>
            </w:r>
          </w:p>
        </w:tc>
        <w:tc>
          <w:tcPr>
            <w:tcW w:w="1820"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Прочие раб</w:t>
            </w:r>
            <w:r w:rsidRPr="005D36A4">
              <w:rPr>
                <w:bCs/>
                <w:sz w:val="16"/>
                <w:szCs w:val="16"/>
              </w:rPr>
              <w:t>о</w:t>
            </w:r>
            <w:r w:rsidRPr="005D36A4">
              <w:rPr>
                <w:bCs/>
                <w:sz w:val="16"/>
                <w:szCs w:val="16"/>
              </w:rPr>
              <w:t>ты по ремонту</w:t>
            </w: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36,2</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30,3</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99,2</w:t>
            </w:r>
          </w:p>
        </w:tc>
        <w:tc>
          <w:tcPr>
            <w:tcW w:w="1242"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192,6</w:t>
            </w:r>
          </w:p>
        </w:tc>
        <w:tc>
          <w:tcPr>
            <w:tcW w:w="1158"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286,8</w:t>
            </w:r>
          </w:p>
        </w:tc>
        <w:tc>
          <w:tcPr>
            <w:tcW w:w="1168" w:type="dxa"/>
            <w:tcBorders>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105,7</w:t>
            </w:r>
          </w:p>
        </w:tc>
        <w:tc>
          <w:tcPr>
            <w:tcW w:w="1375" w:type="dxa"/>
            <w:tcBorders>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napToGrid w:val="0"/>
              <w:spacing w:line="240" w:lineRule="exact"/>
              <w:jc w:val="center"/>
              <w:rPr>
                <w:sz w:val="16"/>
                <w:szCs w:val="16"/>
              </w:rPr>
            </w:pPr>
            <w:r w:rsidRPr="005D36A4">
              <w:rPr>
                <w:sz w:val="16"/>
                <w:szCs w:val="16"/>
              </w:rPr>
              <w:t>309,9</w:t>
            </w:r>
          </w:p>
        </w:tc>
      </w:tr>
      <w:tr w:rsidR="0025595F" w:rsidRPr="005D36A4" w:rsidTr="0025595F">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w:t>
            </w:r>
          </w:p>
        </w:tc>
        <w:tc>
          <w:tcPr>
            <w:tcW w:w="1820" w:type="dxa"/>
            <w:tcBorders>
              <w:top w:val="single" w:sz="4" w:space="0" w:color="000000"/>
              <w:left w:val="single" w:sz="4" w:space="0" w:color="000000"/>
              <w:bottom w:val="single" w:sz="4" w:space="0" w:color="000000"/>
            </w:tcBorders>
            <w:shd w:val="clear" w:color="auto" w:fill="auto"/>
          </w:tcPr>
          <w:p w:rsidR="0025595F" w:rsidRPr="0025595F" w:rsidRDefault="0025595F" w:rsidP="0025595F">
            <w:pPr>
              <w:widowControl w:val="0"/>
              <w:spacing w:line="240" w:lineRule="exact"/>
              <w:jc w:val="center"/>
              <w:rPr>
                <w:sz w:val="16"/>
                <w:szCs w:val="16"/>
              </w:rPr>
            </w:pPr>
            <w:r w:rsidRPr="0025595F">
              <w:rPr>
                <w:bCs/>
                <w:sz w:val="16"/>
                <w:szCs w:val="16"/>
              </w:rPr>
              <w:t>Содержание автомобил</w:t>
            </w:r>
            <w:r w:rsidRPr="0025595F">
              <w:rPr>
                <w:bCs/>
                <w:sz w:val="16"/>
                <w:szCs w:val="16"/>
              </w:rPr>
              <w:t>ь</w:t>
            </w:r>
            <w:r w:rsidRPr="0025595F">
              <w:rPr>
                <w:bCs/>
                <w:sz w:val="16"/>
                <w:szCs w:val="16"/>
              </w:rPr>
              <w:t>ных дорог общего пол</w:t>
            </w:r>
            <w:r w:rsidRPr="0025595F">
              <w:rPr>
                <w:bCs/>
                <w:sz w:val="16"/>
                <w:szCs w:val="16"/>
              </w:rPr>
              <w:t>ь</w:t>
            </w:r>
            <w:r w:rsidRPr="0025595F">
              <w:rPr>
                <w:bCs/>
                <w:sz w:val="16"/>
                <w:szCs w:val="16"/>
              </w:rPr>
              <w:t>зования мес</w:t>
            </w:r>
            <w:r w:rsidRPr="0025595F">
              <w:rPr>
                <w:bCs/>
                <w:sz w:val="16"/>
                <w:szCs w:val="16"/>
              </w:rPr>
              <w:t>т</w:t>
            </w:r>
            <w:r w:rsidRPr="0025595F">
              <w:rPr>
                <w:bCs/>
                <w:sz w:val="16"/>
                <w:szCs w:val="16"/>
              </w:rPr>
              <w:t>ного знач</w:t>
            </w:r>
            <w:r w:rsidRPr="0025595F">
              <w:rPr>
                <w:bCs/>
                <w:sz w:val="16"/>
                <w:szCs w:val="16"/>
              </w:rPr>
              <w:t>е</w:t>
            </w:r>
            <w:r w:rsidRPr="0025595F">
              <w:rPr>
                <w:bCs/>
                <w:sz w:val="16"/>
                <w:szCs w:val="16"/>
              </w:rPr>
              <w:t>ния посел</w:t>
            </w:r>
            <w:r w:rsidRPr="0025595F">
              <w:rPr>
                <w:bCs/>
                <w:sz w:val="16"/>
                <w:szCs w:val="16"/>
              </w:rPr>
              <w:t>е</w:t>
            </w:r>
            <w:r w:rsidRPr="0025595F">
              <w:rPr>
                <w:bCs/>
                <w:sz w:val="16"/>
                <w:szCs w:val="16"/>
              </w:rPr>
              <w:t xml:space="preserve">ния </w:t>
            </w:r>
          </w:p>
        </w:tc>
        <w:tc>
          <w:tcPr>
            <w:tcW w:w="993"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rPr>
                <w:sz w:val="16"/>
                <w:szCs w:val="16"/>
              </w:rPr>
            </w:pPr>
            <w:r w:rsidRPr="005D36A4">
              <w:rPr>
                <w:bCs/>
                <w:sz w:val="16"/>
                <w:szCs w:val="16"/>
              </w:rPr>
              <w:t>Адм</w:t>
            </w:r>
            <w:r w:rsidRPr="005D36A4">
              <w:rPr>
                <w:bCs/>
                <w:sz w:val="16"/>
                <w:szCs w:val="16"/>
              </w:rPr>
              <w:t>и</w:t>
            </w:r>
            <w:r w:rsidRPr="005D36A4">
              <w:rPr>
                <w:bCs/>
                <w:sz w:val="16"/>
                <w:szCs w:val="16"/>
              </w:rPr>
              <w:t>нис</w:t>
            </w:r>
            <w:r w:rsidRPr="005D36A4">
              <w:rPr>
                <w:bCs/>
                <w:sz w:val="16"/>
                <w:szCs w:val="16"/>
              </w:rPr>
              <w:t>т</w:t>
            </w:r>
            <w:r w:rsidRPr="005D36A4">
              <w:rPr>
                <w:bCs/>
                <w:sz w:val="16"/>
                <w:szCs w:val="16"/>
              </w:rPr>
              <w:t xml:space="preserve">рация </w:t>
            </w:r>
          </w:p>
          <w:p w:rsidR="0025595F" w:rsidRPr="005D36A4" w:rsidRDefault="0025595F" w:rsidP="0025595F">
            <w:pPr>
              <w:widowControl w:val="0"/>
              <w:spacing w:line="240" w:lineRule="exact"/>
              <w:jc w:val="center"/>
              <w:rPr>
                <w:bCs/>
                <w:sz w:val="16"/>
                <w:szCs w:val="16"/>
              </w:rPr>
            </w:pPr>
          </w:p>
        </w:tc>
        <w:tc>
          <w:tcPr>
            <w:tcW w:w="827"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2017-2023 годы</w:t>
            </w:r>
          </w:p>
        </w:tc>
        <w:tc>
          <w:tcPr>
            <w:tcW w:w="993"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2.1.1</w:t>
            </w:r>
          </w:p>
        </w:tc>
        <w:tc>
          <w:tcPr>
            <w:tcW w:w="1654"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1200,0</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1801,1</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1312,8</w:t>
            </w:r>
          </w:p>
        </w:tc>
        <w:tc>
          <w:tcPr>
            <w:tcW w:w="1242"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1715,45</w:t>
            </w:r>
          </w:p>
        </w:tc>
        <w:tc>
          <w:tcPr>
            <w:tcW w:w="115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2300,0</w:t>
            </w:r>
          </w:p>
          <w:p w:rsidR="0025595F" w:rsidRPr="005D36A4" w:rsidRDefault="0025595F" w:rsidP="0025595F">
            <w:pPr>
              <w:widowControl w:val="0"/>
              <w:spacing w:line="240" w:lineRule="exact"/>
              <w:jc w:val="center"/>
              <w:rPr>
                <w:sz w:val="16"/>
                <w:szCs w:val="16"/>
              </w:rPr>
            </w:pPr>
            <w:r w:rsidRPr="005D36A4">
              <w:rPr>
                <w:bCs/>
                <w:sz w:val="16"/>
                <w:szCs w:val="16"/>
              </w:rPr>
              <w:t xml:space="preserve"> </w:t>
            </w:r>
          </w:p>
        </w:tc>
        <w:tc>
          <w:tcPr>
            <w:tcW w:w="1168" w:type="dxa"/>
            <w:tcBorders>
              <w:top w:val="single" w:sz="4" w:space="0" w:color="000000"/>
              <w:left w:val="single" w:sz="4" w:space="0" w:color="000000"/>
              <w:bottom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bCs/>
                <w:sz w:val="16"/>
                <w:szCs w:val="16"/>
              </w:rPr>
              <w:t>2200,0</w:t>
            </w:r>
          </w:p>
          <w:p w:rsidR="0025595F" w:rsidRPr="005D36A4" w:rsidRDefault="0025595F" w:rsidP="0025595F">
            <w:pPr>
              <w:widowControl w:val="0"/>
              <w:spacing w:line="240" w:lineRule="exact"/>
              <w:jc w:val="center"/>
              <w:rPr>
                <w:bCs/>
                <w:sz w:val="16"/>
                <w:szCs w:val="1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25595F" w:rsidRPr="005D36A4" w:rsidRDefault="0025595F" w:rsidP="0025595F">
            <w:pPr>
              <w:widowControl w:val="0"/>
              <w:spacing w:line="240" w:lineRule="exact"/>
              <w:jc w:val="center"/>
              <w:rPr>
                <w:sz w:val="16"/>
                <w:szCs w:val="16"/>
              </w:rPr>
            </w:pPr>
            <w:r w:rsidRPr="005D36A4">
              <w:rPr>
                <w:sz w:val="16"/>
                <w:szCs w:val="16"/>
              </w:rPr>
              <w:t>2500,0»</w:t>
            </w:r>
          </w:p>
        </w:tc>
      </w:tr>
    </w:tbl>
    <w:p w:rsidR="0025595F" w:rsidRPr="0025595F" w:rsidRDefault="0025595F" w:rsidP="0025595F">
      <w:pPr>
        <w:pStyle w:val="1d"/>
        <w:shd w:val="clear" w:color="auto" w:fill="FFFFFF"/>
        <w:spacing w:after="0" w:line="360" w:lineRule="exact"/>
        <w:jc w:val="both"/>
        <w:rPr>
          <w:sz w:val="16"/>
          <w:szCs w:val="16"/>
        </w:rPr>
      </w:pPr>
      <w:r w:rsidRPr="005D36A4">
        <w:rPr>
          <w:rFonts w:ascii="Roboto" w:hAnsi="Roboto" w:cs="Roboto"/>
          <w:color w:val="282828"/>
          <w:sz w:val="16"/>
          <w:szCs w:val="16"/>
        </w:rPr>
        <w:tab/>
        <w:t>2</w:t>
      </w:r>
      <w:r w:rsidRPr="005D36A4">
        <w:rPr>
          <w:sz w:val="16"/>
          <w:szCs w:val="16"/>
        </w:rPr>
        <w:t>.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25595F" w:rsidRPr="0025595F" w:rsidRDefault="0025595F" w:rsidP="0025595F">
      <w:pPr>
        <w:pBdr>
          <w:bottom w:val="single" w:sz="12" w:space="1" w:color="auto"/>
        </w:pBdr>
        <w:spacing w:line="240" w:lineRule="exact"/>
        <w:rPr>
          <w:sz w:val="18"/>
          <w:szCs w:val="18"/>
        </w:rPr>
      </w:pPr>
      <w:r w:rsidRPr="0025595F">
        <w:rPr>
          <w:b/>
          <w:sz w:val="18"/>
          <w:szCs w:val="18"/>
        </w:rPr>
        <w:t xml:space="preserve">Глава </w:t>
      </w:r>
      <w:r>
        <w:rPr>
          <w:b/>
          <w:sz w:val="18"/>
          <w:szCs w:val="18"/>
        </w:rPr>
        <w:t xml:space="preserve">сельского поселения       </w:t>
      </w:r>
      <w:r w:rsidRPr="0025595F">
        <w:rPr>
          <w:b/>
          <w:sz w:val="18"/>
          <w:szCs w:val="18"/>
        </w:rPr>
        <w:t xml:space="preserve"> Н.Г. Пискарева</w:t>
      </w:r>
    </w:p>
    <w:p w:rsidR="0025595F" w:rsidRPr="0025595F" w:rsidRDefault="0025595F" w:rsidP="0025595F">
      <w:pPr>
        <w:tabs>
          <w:tab w:val="left" w:pos="3672"/>
        </w:tabs>
        <w:spacing w:line="240" w:lineRule="exact"/>
        <w:rPr>
          <w:b/>
          <w:sz w:val="18"/>
          <w:szCs w:val="18"/>
        </w:rPr>
      </w:pPr>
      <w:r w:rsidRPr="0025595F">
        <w:rPr>
          <w:b/>
          <w:sz w:val="18"/>
          <w:szCs w:val="18"/>
        </w:rPr>
        <w:tab/>
      </w:r>
    </w:p>
    <w:p w:rsidR="0025595F" w:rsidRPr="0025595F" w:rsidRDefault="0025595F" w:rsidP="0025595F">
      <w:pPr>
        <w:jc w:val="center"/>
        <w:rPr>
          <w:b/>
          <w:sz w:val="18"/>
          <w:szCs w:val="18"/>
        </w:rPr>
      </w:pPr>
      <w:r w:rsidRPr="0025595F">
        <w:rPr>
          <w:b/>
          <w:sz w:val="18"/>
          <w:szCs w:val="18"/>
        </w:rPr>
        <w:t>ОПОВЕЩЕНИЕ</w:t>
      </w:r>
    </w:p>
    <w:p w:rsidR="0025595F" w:rsidRPr="006C63A3" w:rsidRDefault="0025595F" w:rsidP="0025595F">
      <w:pPr>
        <w:jc w:val="center"/>
        <w:rPr>
          <w:b/>
          <w:sz w:val="16"/>
          <w:szCs w:val="16"/>
        </w:rPr>
      </w:pPr>
      <w:r w:rsidRPr="006C63A3">
        <w:rPr>
          <w:b/>
          <w:sz w:val="16"/>
          <w:szCs w:val="16"/>
        </w:rPr>
        <w:t>о проведении публичных слушаний</w:t>
      </w:r>
    </w:p>
    <w:p w:rsidR="0025595F" w:rsidRPr="006C63A3" w:rsidRDefault="0025595F" w:rsidP="0025595F">
      <w:pPr>
        <w:jc w:val="center"/>
        <w:rPr>
          <w:b/>
          <w:sz w:val="16"/>
          <w:szCs w:val="16"/>
        </w:rPr>
      </w:pPr>
    </w:p>
    <w:p w:rsidR="0025595F" w:rsidRPr="006C63A3" w:rsidRDefault="0025595F" w:rsidP="0025595F">
      <w:pPr>
        <w:rPr>
          <w:sz w:val="16"/>
          <w:szCs w:val="16"/>
          <w:u w:val="single"/>
        </w:rPr>
      </w:pPr>
      <w:r w:rsidRPr="006C63A3">
        <w:rPr>
          <w:sz w:val="16"/>
          <w:szCs w:val="16"/>
        </w:rPr>
        <w:t xml:space="preserve">Администрация Боровёнковского сельского поселения информирует о проведении публичных слушаний по проекту </w:t>
      </w:r>
      <w:r w:rsidRPr="006C63A3">
        <w:rPr>
          <w:sz w:val="16"/>
          <w:szCs w:val="16"/>
          <w:u w:val="single"/>
        </w:rPr>
        <w:t>изменений в Правила благоустро</w:t>
      </w:r>
      <w:r w:rsidRPr="006C63A3">
        <w:rPr>
          <w:sz w:val="16"/>
          <w:szCs w:val="16"/>
          <w:u w:val="single"/>
        </w:rPr>
        <w:t>й</w:t>
      </w:r>
      <w:r w:rsidRPr="006C63A3">
        <w:rPr>
          <w:sz w:val="16"/>
          <w:szCs w:val="16"/>
          <w:u w:val="single"/>
        </w:rPr>
        <w:t xml:space="preserve">ства территории Боровёнковского сельского поселения. </w:t>
      </w:r>
    </w:p>
    <w:p w:rsidR="0025595F" w:rsidRPr="006C63A3" w:rsidRDefault="0025595F" w:rsidP="0025595F">
      <w:pPr>
        <w:rPr>
          <w:sz w:val="16"/>
          <w:szCs w:val="16"/>
        </w:rPr>
      </w:pPr>
      <w:r w:rsidRPr="006C63A3">
        <w:rPr>
          <w:sz w:val="16"/>
          <w:szCs w:val="16"/>
        </w:rPr>
        <w:t xml:space="preserve">Срок проведения публичных слушаний  </w:t>
      </w:r>
      <w:r w:rsidRPr="006C63A3">
        <w:rPr>
          <w:sz w:val="16"/>
          <w:szCs w:val="16"/>
          <w:u w:val="single"/>
        </w:rPr>
        <w:t>06.07.2021  по 15.07. 2021 года</w:t>
      </w:r>
      <w:r w:rsidRPr="006C63A3">
        <w:rPr>
          <w:sz w:val="16"/>
          <w:szCs w:val="16"/>
        </w:rPr>
        <w:t xml:space="preserve"> . </w:t>
      </w:r>
    </w:p>
    <w:p w:rsidR="0025595F" w:rsidRPr="006C63A3" w:rsidRDefault="0025595F" w:rsidP="0025595F">
      <w:pPr>
        <w:rPr>
          <w:sz w:val="16"/>
          <w:szCs w:val="16"/>
        </w:rPr>
      </w:pPr>
      <w:r w:rsidRPr="006C63A3">
        <w:rPr>
          <w:sz w:val="16"/>
          <w:szCs w:val="16"/>
        </w:rPr>
        <w:t xml:space="preserve">Информационные материалы по теме публичных слушаний представлены на экспозиции по адресу: </w:t>
      </w:r>
    </w:p>
    <w:p w:rsidR="0025595F" w:rsidRPr="006C63A3" w:rsidRDefault="0025595F" w:rsidP="0025595F">
      <w:pPr>
        <w:rPr>
          <w:sz w:val="16"/>
          <w:szCs w:val="16"/>
          <w:u w:val="single"/>
        </w:rPr>
      </w:pPr>
      <w:r w:rsidRPr="006C63A3">
        <w:rPr>
          <w:sz w:val="16"/>
          <w:szCs w:val="16"/>
          <w:u w:val="single"/>
        </w:rPr>
        <w:t>- Новгородская область, Окуловский район, п. Боровёнка, ул. Кооперативная, д. 5</w:t>
      </w:r>
    </w:p>
    <w:p w:rsidR="0025595F" w:rsidRPr="006C63A3" w:rsidRDefault="0025595F" w:rsidP="0025595F">
      <w:pPr>
        <w:rPr>
          <w:sz w:val="16"/>
          <w:szCs w:val="16"/>
        </w:rPr>
      </w:pPr>
      <w:r w:rsidRPr="006C63A3">
        <w:rPr>
          <w:sz w:val="16"/>
          <w:szCs w:val="16"/>
        </w:rPr>
        <w:t xml:space="preserve">Экспозиция открыта </w:t>
      </w:r>
      <w:r w:rsidRPr="006C63A3">
        <w:rPr>
          <w:sz w:val="16"/>
          <w:szCs w:val="16"/>
          <w:u w:val="single"/>
        </w:rPr>
        <w:t>с      06.07.2021 года      по   14.07.2021 года</w:t>
      </w:r>
      <w:r w:rsidRPr="006C63A3">
        <w:rPr>
          <w:sz w:val="16"/>
          <w:szCs w:val="16"/>
        </w:rPr>
        <w:t xml:space="preserve">           . </w:t>
      </w:r>
    </w:p>
    <w:p w:rsidR="0025595F" w:rsidRPr="006C63A3" w:rsidRDefault="0025595F" w:rsidP="0025595F">
      <w:pPr>
        <w:rPr>
          <w:sz w:val="16"/>
          <w:szCs w:val="16"/>
        </w:rPr>
      </w:pPr>
      <w:r w:rsidRPr="006C63A3">
        <w:rPr>
          <w:sz w:val="16"/>
          <w:szCs w:val="16"/>
        </w:rPr>
        <w:t xml:space="preserve">                                        (дата открытия экспозиции)     (дата закрытия экспозиции) </w:t>
      </w:r>
    </w:p>
    <w:p w:rsidR="0025595F" w:rsidRPr="006C63A3" w:rsidRDefault="0025595F" w:rsidP="0025595F">
      <w:pPr>
        <w:rPr>
          <w:sz w:val="16"/>
          <w:szCs w:val="16"/>
        </w:rPr>
      </w:pPr>
      <w:r w:rsidRPr="006C63A3">
        <w:rPr>
          <w:sz w:val="16"/>
          <w:szCs w:val="16"/>
        </w:rPr>
        <w:t>Часы работы</w:t>
      </w:r>
      <w:r w:rsidRPr="006C63A3">
        <w:rPr>
          <w:sz w:val="16"/>
          <w:szCs w:val="16"/>
          <w:u w:val="single"/>
        </w:rPr>
        <w:t>:  с 14.00-16.00 часов.</w:t>
      </w:r>
      <w:r w:rsidRPr="006C63A3">
        <w:rPr>
          <w:sz w:val="16"/>
          <w:szCs w:val="16"/>
        </w:rPr>
        <w:t xml:space="preserve"> </w:t>
      </w:r>
    </w:p>
    <w:p w:rsidR="0025595F" w:rsidRPr="006C63A3" w:rsidRDefault="0025595F" w:rsidP="0025595F">
      <w:pPr>
        <w:rPr>
          <w:sz w:val="16"/>
          <w:szCs w:val="16"/>
        </w:rPr>
      </w:pPr>
      <w:r w:rsidRPr="006C63A3">
        <w:rPr>
          <w:sz w:val="16"/>
          <w:szCs w:val="16"/>
        </w:rPr>
        <w:t>На выставке проводятся консультации по теме публичных слушаний:</w:t>
      </w:r>
    </w:p>
    <w:p w:rsidR="0025595F" w:rsidRPr="006C63A3" w:rsidRDefault="0025595F" w:rsidP="0025595F">
      <w:pPr>
        <w:rPr>
          <w:sz w:val="16"/>
          <w:szCs w:val="16"/>
          <w:u w:val="single"/>
        </w:rPr>
      </w:pPr>
      <w:r w:rsidRPr="006C63A3">
        <w:rPr>
          <w:sz w:val="16"/>
          <w:szCs w:val="16"/>
          <w:u w:val="single"/>
        </w:rPr>
        <w:t xml:space="preserve">      с 06.07.2021 – 14.07.2021 года с 14.00-16.00 часов в рабочие дни.</w:t>
      </w:r>
    </w:p>
    <w:p w:rsidR="0025595F" w:rsidRPr="006C63A3" w:rsidRDefault="0025595F" w:rsidP="0025595F">
      <w:pPr>
        <w:rPr>
          <w:sz w:val="16"/>
          <w:szCs w:val="16"/>
        </w:rPr>
      </w:pPr>
      <w:r w:rsidRPr="006C63A3">
        <w:rPr>
          <w:sz w:val="16"/>
          <w:szCs w:val="16"/>
        </w:rPr>
        <w:t xml:space="preserve">                                             (дата, время)  </w:t>
      </w:r>
    </w:p>
    <w:p w:rsidR="0025595F" w:rsidRPr="006C63A3" w:rsidRDefault="0025595F" w:rsidP="0025595F">
      <w:pPr>
        <w:rPr>
          <w:sz w:val="16"/>
          <w:szCs w:val="16"/>
        </w:rPr>
      </w:pPr>
      <w:r w:rsidRPr="006C63A3">
        <w:rPr>
          <w:sz w:val="16"/>
          <w:szCs w:val="16"/>
        </w:rPr>
        <w:t>Собрание участников публичных слушаний состоится:</w:t>
      </w:r>
    </w:p>
    <w:p w:rsidR="0025595F" w:rsidRPr="006C63A3" w:rsidRDefault="0025595F" w:rsidP="0025595F">
      <w:pPr>
        <w:rPr>
          <w:sz w:val="16"/>
          <w:szCs w:val="16"/>
          <w:u w:val="single"/>
        </w:rPr>
      </w:pPr>
      <w:r w:rsidRPr="006C63A3">
        <w:rPr>
          <w:sz w:val="16"/>
          <w:szCs w:val="16"/>
        </w:rPr>
        <w:t xml:space="preserve"> </w:t>
      </w:r>
      <w:r w:rsidRPr="006C63A3">
        <w:rPr>
          <w:sz w:val="16"/>
          <w:szCs w:val="16"/>
          <w:u w:val="single"/>
        </w:rPr>
        <w:t xml:space="preserve">в Администрации Боровёнковского сельского поселения по адресу: Новгородская область, Окуловский район, п. Боровёнка, ул. Кооперативная, д. 5.  дата – 15.07.2021 года,  время - 18.00 часов                                                                                                            </w:t>
      </w:r>
    </w:p>
    <w:p w:rsidR="0025595F" w:rsidRPr="006C63A3" w:rsidRDefault="0025595F" w:rsidP="0025595F">
      <w:pPr>
        <w:rPr>
          <w:sz w:val="16"/>
          <w:szCs w:val="16"/>
        </w:rPr>
      </w:pPr>
      <w:r w:rsidRPr="006C63A3">
        <w:rPr>
          <w:sz w:val="16"/>
          <w:szCs w:val="16"/>
        </w:rPr>
        <w:t xml:space="preserve">                                      (место (адрес); дата; время)</w:t>
      </w:r>
    </w:p>
    <w:p w:rsidR="0025595F" w:rsidRPr="006C63A3" w:rsidRDefault="0025595F" w:rsidP="0025595F">
      <w:pPr>
        <w:rPr>
          <w:sz w:val="16"/>
          <w:szCs w:val="16"/>
        </w:rPr>
      </w:pPr>
      <w:r w:rsidRPr="006C63A3">
        <w:rPr>
          <w:sz w:val="16"/>
          <w:szCs w:val="16"/>
        </w:rPr>
        <w:t xml:space="preserve">Время начала регистрации участников  </w:t>
      </w:r>
      <w:r w:rsidRPr="006C63A3">
        <w:rPr>
          <w:sz w:val="16"/>
          <w:szCs w:val="16"/>
          <w:u w:val="single"/>
        </w:rPr>
        <w:t>с  17 часов 30 мин.</w:t>
      </w:r>
      <w:r w:rsidRPr="006C63A3">
        <w:rPr>
          <w:sz w:val="16"/>
          <w:szCs w:val="16"/>
        </w:rPr>
        <w:t xml:space="preserve">                              . </w:t>
      </w:r>
    </w:p>
    <w:p w:rsidR="0025595F" w:rsidRPr="006C63A3" w:rsidRDefault="0025595F" w:rsidP="0025595F">
      <w:pPr>
        <w:rPr>
          <w:sz w:val="16"/>
          <w:szCs w:val="16"/>
        </w:rPr>
      </w:pPr>
      <w:r w:rsidRPr="006C63A3">
        <w:rPr>
          <w:sz w:val="16"/>
          <w:szCs w:val="16"/>
        </w:rPr>
        <w:t xml:space="preserve">                                                            (не менее чем за 30 минут до начала собрания)</w:t>
      </w:r>
    </w:p>
    <w:p w:rsidR="0025595F" w:rsidRPr="006C63A3" w:rsidRDefault="0025595F" w:rsidP="0025595F">
      <w:pPr>
        <w:rPr>
          <w:sz w:val="16"/>
          <w:szCs w:val="16"/>
        </w:rPr>
      </w:pPr>
      <w:r w:rsidRPr="006C63A3">
        <w:rPr>
          <w:sz w:val="16"/>
          <w:szCs w:val="16"/>
        </w:rPr>
        <w:t>В период проведения публичных слушаний участники публичных слушаний имеют право представить свои предложения и замечания по обсуждаем</w:t>
      </w:r>
      <w:r w:rsidRPr="006C63A3">
        <w:rPr>
          <w:sz w:val="16"/>
          <w:szCs w:val="16"/>
        </w:rPr>
        <w:t>о</w:t>
      </w:r>
      <w:r w:rsidRPr="006C63A3">
        <w:rPr>
          <w:sz w:val="16"/>
          <w:szCs w:val="16"/>
        </w:rPr>
        <w:t>му проекту посредством:</w:t>
      </w:r>
    </w:p>
    <w:p w:rsidR="0025595F" w:rsidRPr="006C63A3" w:rsidRDefault="0025595F" w:rsidP="0025595F">
      <w:pPr>
        <w:rPr>
          <w:sz w:val="16"/>
          <w:szCs w:val="16"/>
        </w:rPr>
      </w:pPr>
      <w:r w:rsidRPr="006C63A3">
        <w:rPr>
          <w:sz w:val="16"/>
          <w:szCs w:val="16"/>
        </w:rPr>
        <w:t>1) посредством официального сайта;</w:t>
      </w:r>
    </w:p>
    <w:p w:rsidR="0025595F" w:rsidRPr="006C63A3" w:rsidRDefault="0025595F" w:rsidP="0025595F">
      <w:pPr>
        <w:rPr>
          <w:sz w:val="16"/>
          <w:szCs w:val="16"/>
        </w:rPr>
      </w:pPr>
      <w:r w:rsidRPr="006C63A3">
        <w:rPr>
          <w:sz w:val="16"/>
          <w:szCs w:val="16"/>
        </w:rPr>
        <w:t>2) в письменной или устной форме в ходе проведения собрания или собраний участников публичных слушаний;</w:t>
      </w:r>
    </w:p>
    <w:p w:rsidR="0025595F" w:rsidRPr="006C63A3" w:rsidRDefault="0025595F" w:rsidP="0025595F">
      <w:pPr>
        <w:rPr>
          <w:sz w:val="16"/>
          <w:szCs w:val="16"/>
        </w:rPr>
      </w:pPr>
      <w:r w:rsidRPr="006C63A3">
        <w:rPr>
          <w:sz w:val="16"/>
          <w:szCs w:val="16"/>
        </w:rPr>
        <w:t>3) в письменной форме в адрес организатора  публичных слушаний;</w:t>
      </w:r>
    </w:p>
    <w:p w:rsidR="0025595F" w:rsidRPr="006C63A3" w:rsidRDefault="0025595F" w:rsidP="0025595F">
      <w:pPr>
        <w:rPr>
          <w:sz w:val="16"/>
          <w:szCs w:val="16"/>
        </w:rPr>
      </w:pPr>
      <w:r w:rsidRPr="006C63A3">
        <w:rPr>
          <w:sz w:val="16"/>
          <w:szCs w:val="16"/>
        </w:rPr>
        <w:t>4) посредством записи в книге (журнале) учета посетителей экспозиции проекта, подлежащего рассмотрению на публичных слушаниях.</w:t>
      </w:r>
    </w:p>
    <w:p w:rsidR="0025595F" w:rsidRPr="006C63A3" w:rsidRDefault="0025595F" w:rsidP="0025595F">
      <w:pPr>
        <w:jc w:val="center"/>
        <w:rPr>
          <w:sz w:val="16"/>
          <w:szCs w:val="16"/>
        </w:rPr>
      </w:pPr>
      <w:r w:rsidRPr="006C63A3">
        <w:rPr>
          <w:sz w:val="16"/>
          <w:szCs w:val="16"/>
        </w:rPr>
        <w:t>Номера контактных справочных телефонов организатора публичных слушаний: 8(816)57-43-225.</w:t>
      </w:r>
    </w:p>
    <w:p w:rsidR="0025595F" w:rsidRPr="006C63A3" w:rsidRDefault="0025595F" w:rsidP="0025595F">
      <w:pPr>
        <w:rPr>
          <w:sz w:val="16"/>
          <w:szCs w:val="16"/>
        </w:rPr>
      </w:pPr>
      <w:r w:rsidRPr="006C63A3">
        <w:rPr>
          <w:sz w:val="16"/>
          <w:szCs w:val="16"/>
        </w:rPr>
        <w:t>Почтовый адрес организатора публичных слушаний:   Новгородская область, п. Боровёнка, ул. Кооперативная, д.5.</w:t>
      </w:r>
    </w:p>
    <w:p w:rsidR="0025595F" w:rsidRPr="006C63A3" w:rsidRDefault="0025595F" w:rsidP="0025595F">
      <w:pPr>
        <w:rPr>
          <w:sz w:val="16"/>
          <w:szCs w:val="16"/>
        </w:rPr>
      </w:pPr>
      <w:r w:rsidRPr="006C63A3">
        <w:rPr>
          <w:sz w:val="16"/>
          <w:szCs w:val="16"/>
        </w:rPr>
        <w:t xml:space="preserve">Электронный адрес организатора публичных слушаний:  </w:t>
      </w:r>
      <w:hyperlink r:id="rId9" w:history="1">
        <w:r w:rsidRPr="006C63A3">
          <w:rPr>
            <w:rStyle w:val="af1"/>
            <w:sz w:val="16"/>
            <w:szCs w:val="16"/>
          </w:rPr>
          <w:t>borovenkaadm@yandex.ru</w:t>
        </w:r>
      </w:hyperlink>
    </w:p>
    <w:p w:rsidR="0025595F" w:rsidRPr="006C63A3" w:rsidRDefault="0025595F" w:rsidP="0025595F">
      <w:pPr>
        <w:pBdr>
          <w:bottom w:val="single" w:sz="12" w:space="1" w:color="auto"/>
        </w:pBdr>
        <w:rPr>
          <w:sz w:val="16"/>
          <w:szCs w:val="16"/>
        </w:rPr>
      </w:pPr>
      <w:r w:rsidRPr="006C63A3">
        <w:rPr>
          <w:sz w:val="16"/>
          <w:szCs w:val="16"/>
        </w:rPr>
        <w:lastRenderedPageBreak/>
        <w:t>Информационные материалы по проекту изменений в Правила благоустройства территории Боровёнковского сельского поселения размещены на оф</w:t>
      </w:r>
      <w:r w:rsidRPr="006C63A3">
        <w:rPr>
          <w:sz w:val="16"/>
          <w:szCs w:val="16"/>
        </w:rPr>
        <w:t>и</w:t>
      </w:r>
      <w:r w:rsidRPr="006C63A3">
        <w:rPr>
          <w:sz w:val="16"/>
          <w:szCs w:val="16"/>
        </w:rPr>
        <w:t>циальном сайте муниципального образования «Боровенковское сельское поселение» в информационно-телекоммуникационной сети «Интернет» в разделе «Общественные обсуждения, публичные слушания».</w:t>
      </w:r>
    </w:p>
    <w:p w:rsidR="0025595F" w:rsidRPr="006C63A3" w:rsidRDefault="0025595F" w:rsidP="0025595F">
      <w:pPr>
        <w:rPr>
          <w:sz w:val="16"/>
          <w:szCs w:val="16"/>
        </w:rPr>
      </w:pPr>
    </w:p>
    <w:p w:rsidR="0025595F" w:rsidRDefault="0025595F" w:rsidP="0025595F">
      <w:pPr>
        <w:jc w:val="center"/>
        <w:rPr>
          <w:b/>
          <w:bCs/>
          <w:sz w:val="18"/>
          <w:szCs w:val="18"/>
        </w:rPr>
      </w:pPr>
    </w:p>
    <w:p w:rsidR="0025595F" w:rsidRPr="0025595F" w:rsidRDefault="0025595F" w:rsidP="0025595F">
      <w:pPr>
        <w:pStyle w:val="3"/>
        <w:numPr>
          <w:ilvl w:val="0"/>
          <w:numId w:val="0"/>
        </w:numPr>
        <w:spacing w:line="240" w:lineRule="auto"/>
        <w:ind w:left="2698"/>
        <w:rPr>
          <w:rFonts w:ascii="Times New Roman" w:hAnsi="Times New Roman" w:cs="Times New Roman"/>
          <w:sz w:val="18"/>
          <w:szCs w:val="18"/>
        </w:rPr>
      </w:pPr>
      <w:r w:rsidRPr="0025595F">
        <w:rPr>
          <w:rFonts w:ascii="Times New Roman" w:hAnsi="Times New Roman" w:cs="Times New Roman"/>
          <w:sz w:val="18"/>
          <w:szCs w:val="18"/>
        </w:rPr>
        <w:t>АДМИНИСТРА</w:t>
      </w:r>
      <w:r>
        <w:rPr>
          <w:rFonts w:ascii="Times New Roman" w:hAnsi="Times New Roman" w:cs="Times New Roman"/>
          <w:sz w:val="18"/>
          <w:szCs w:val="18"/>
        </w:rPr>
        <w:t>ЦИЯ БОРОВЁНКОВСКОГО СЕЛЬСКОГО</w:t>
      </w:r>
      <w:r w:rsidRPr="0025595F">
        <w:rPr>
          <w:rFonts w:ascii="Times New Roman" w:hAnsi="Times New Roman" w:cs="Times New Roman"/>
          <w:sz w:val="18"/>
          <w:szCs w:val="18"/>
        </w:rPr>
        <w:t xml:space="preserve"> ПОСЕЛЕНИЯ</w:t>
      </w:r>
    </w:p>
    <w:p w:rsidR="0025595F" w:rsidRPr="00995EA8" w:rsidRDefault="0025595F" w:rsidP="0025595F">
      <w:pPr>
        <w:jc w:val="center"/>
        <w:rPr>
          <w:b/>
          <w:sz w:val="16"/>
          <w:szCs w:val="16"/>
        </w:rPr>
      </w:pPr>
    </w:p>
    <w:p w:rsidR="0025595F" w:rsidRPr="0025595F" w:rsidRDefault="0025595F" w:rsidP="0025595F">
      <w:pPr>
        <w:jc w:val="center"/>
        <w:rPr>
          <w:b/>
          <w:sz w:val="18"/>
          <w:szCs w:val="18"/>
        </w:rPr>
      </w:pPr>
      <w:r w:rsidRPr="0025595F">
        <w:rPr>
          <w:b/>
          <w:sz w:val="18"/>
          <w:szCs w:val="18"/>
        </w:rPr>
        <w:t xml:space="preserve">                                             Р Е Ш Е Н И Е                             Проект</w:t>
      </w:r>
    </w:p>
    <w:p w:rsidR="0025595F" w:rsidRPr="00995EA8" w:rsidRDefault="0025595F" w:rsidP="0025595F">
      <w:pPr>
        <w:jc w:val="right"/>
        <w:rPr>
          <w:sz w:val="16"/>
          <w:szCs w:val="16"/>
        </w:rPr>
      </w:pPr>
      <w:r w:rsidRPr="00995EA8">
        <w:rPr>
          <w:sz w:val="16"/>
          <w:szCs w:val="16"/>
        </w:rPr>
        <w:t xml:space="preserve">                                              </w:t>
      </w:r>
    </w:p>
    <w:p w:rsidR="0025595F" w:rsidRPr="00CA28A4" w:rsidRDefault="003A711C" w:rsidP="0025595F">
      <w:pPr>
        <w:jc w:val="center"/>
        <w:rPr>
          <w:b/>
          <w:sz w:val="16"/>
          <w:szCs w:val="16"/>
        </w:rPr>
      </w:pPr>
      <w:r w:rsidRPr="00CA28A4">
        <w:rPr>
          <w:b/>
          <w:sz w:val="16"/>
          <w:szCs w:val="16"/>
        </w:rPr>
        <w:t>от  00.00</w:t>
      </w:r>
      <w:r w:rsidR="0025595F" w:rsidRPr="00CA28A4">
        <w:rPr>
          <w:b/>
          <w:sz w:val="16"/>
          <w:szCs w:val="16"/>
        </w:rPr>
        <w:t>.2021     №</w:t>
      </w:r>
    </w:p>
    <w:p w:rsidR="0025595F" w:rsidRPr="00995EA8" w:rsidRDefault="0025595F" w:rsidP="0025595F">
      <w:pPr>
        <w:rPr>
          <w:b/>
          <w:sz w:val="16"/>
          <w:szCs w:val="16"/>
        </w:rPr>
      </w:pPr>
    </w:p>
    <w:p w:rsidR="0025595F" w:rsidRPr="00995EA8" w:rsidRDefault="0025595F" w:rsidP="0025595F">
      <w:pPr>
        <w:shd w:val="clear" w:color="auto" w:fill="FFFFFF"/>
        <w:tabs>
          <w:tab w:val="left" w:leader="underscore" w:pos="3389"/>
        </w:tabs>
        <w:jc w:val="center"/>
        <w:rPr>
          <w:b/>
          <w:spacing w:val="-4"/>
          <w:sz w:val="16"/>
          <w:szCs w:val="16"/>
          <w:lang w:eastAsia="ar-SA"/>
        </w:rPr>
      </w:pPr>
      <w:r w:rsidRPr="00995EA8">
        <w:rPr>
          <w:b/>
          <w:color w:val="000000"/>
          <w:spacing w:val="-4"/>
          <w:sz w:val="16"/>
          <w:szCs w:val="16"/>
          <w:lang w:eastAsia="ar-SA"/>
        </w:rPr>
        <w:t>О внесении изменений в Правила</w:t>
      </w:r>
      <w:r>
        <w:rPr>
          <w:b/>
          <w:color w:val="000000"/>
          <w:spacing w:val="-4"/>
          <w:sz w:val="16"/>
          <w:szCs w:val="16"/>
          <w:lang w:eastAsia="ar-SA"/>
        </w:rPr>
        <w:t xml:space="preserve"> </w:t>
      </w:r>
      <w:r w:rsidRPr="00995EA8">
        <w:rPr>
          <w:b/>
          <w:color w:val="000000"/>
          <w:spacing w:val="-4"/>
          <w:sz w:val="16"/>
          <w:szCs w:val="16"/>
          <w:lang w:eastAsia="ar-SA"/>
        </w:rPr>
        <w:t>благоустройства территории</w:t>
      </w:r>
      <w:r>
        <w:rPr>
          <w:b/>
          <w:color w:val="000000"/>
          <w:spacing w:val="-4"/>
          <w:sz w:val="16"/>
          <w:szCs w:val="16"/>
          <w:lang w:eastAsia="ar-SA"/>
        </w:rPr>
        <w:t xml:space="preserve"> </w:t>
      </w:r>
      <w:r w:rsidRPr="00995EA8">
        <w:rPr>
          <w:b/>
          <w:spacing w:val="-4"/>
          <w:sz w:val="16"/>
          <w:szCs w:val="16"/>
          <w:lang w:eastAsia="ar-SA"/>
        </w:rPr>
        <w:t>Боровёнковского сельского поселения.</w:t>
      </w:r>
    </w:p>
    <w:p w:rsidR="0025595F" w:rsidRPr="00995EA8" w:rsidRDefault="0025595F" w:rsidP="0025595F">
      <w:pPr>
        <w:ind w:firstLine="567"/>
        <w:jc w:val="center"/>
        <w:rPr>
          <w:color w:val="666666"/>
          <w:sz w:val="16"/>
          <w:szCs w:val="16"/>
        </w:rPr>
      </w:pPr>
    </w:p>
    <w:p w:rsidR="0025595F" w:rsidRPr="00995EA8" w:rsidRDefault="0025595F" w:rsidP="0025595F">
      <w:pPr>
        <w:jc w:val="both"/>
        <w:rPr>
          <w:color w:val="666666"/>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25595F" w:rsidRPr="00995EA8" w:rsidTr="0025595F">
        <w:trPr>
          <w:trHeight w:val="427"/>
        </w:trPr>
        <w:tc>
          <w:tcPr>
            <w:tcW w:w="4928" w:type="dxa"/>
            <w:tcBorders>
              <w:top w:val="nil"/>
              <w:left w:val="nil"/>
              <w:bottom w:val="nil"/>
              <w:right w:val="nil"/>
            </w:tcBorders>
            <w:shd w:val="clear" w:color="auto" w:fill="auto"/>
          </w:tcPr>
          <w:p w:rsidR="0025595F" w:rsidRPr="00995EA8" w:rsidRDefault="0025595F" w:rsidP="0025595F">
            <w:pPr>
              <w:suppressAutoHyphens/>
              <w:jc w:val="both"/>
              <w:rPr>
                <w:rFonts w:eastAsia="Arial"/>
                <w:b/>
                <w:bCs/>
                <w:sz w:val="16"/>
                <w:szCs w:val="16"/>
                <w:lang w:eastAsia="ar-SA"/>
              </w:rPr>
            </w:pPr>
          </w:p>
        </w:tc>
      </w:tr>
    </w:tbl>
    <w:p w:rsidR="0025595F" w:rsidRPr="00995EA8" w:rsidRDefault="0025595F" w:rsidP="0025595F">
      <w:pPr>
        <w:tabs>
          <w:tab w:val="left" w:pos="567"/>
        </w:tabs>
        <w:suppressAutoHyphens/>
        <w:jc w:val="both"/>
        <w:rPr>
          <w:bCs/>
          <w:sz w:val="16"/>
          <w:szCs w:val="16"/>
        </w:rPr>
      </w:pPr>
      <w:r w:rsidRPr="00995EA8">
        <w:rPr>
          <w:rFonts w:eastAsia="Arial"/>
          <w:bCs/>
          <w:sz w:val="16"/>
          <w:szCs w:val="16"/>
          <w:lang w:eastAsia="ar-SA"/>
        </w:rPr>
        <w:t xml:space="preserve"> </w:t>
      </w:r>
      <w:r w:rsidRPr="00995EA8">
        <w:rPr>
          <w:rFonts w:eastAsia="Arial"/>
          <w:bCs/>
          <w:sz w:val="16"/>
          <w:szCs w:val="16"/>
          <w:lang w:eastAsia="ar-SA"/>
        </w:rPr>
        <w:tab/>
      </w:r>
      <w:r w:rsidRPr="00995EA8">
        <w:rPr>
          <w:bCs/>
          <w:sz w:val="16"/>
          <w:szCs w:val="16"/>
        </w:rPr>
        <w:t xml:space="preserve">В соответствии с приказом от Министерства сельского хозяйства Новгородской области «Об утверждении перечня элементов благоустройства и видов работ, включаемых в общественно значимые проекты по благоустройству сельских территорий» от 12.01.2021 №2. И во исполнении решения протокола очередного выездного заседания правительства новгородской области 21 января 2021 года № 1/3П. Совет депутатов Боровёнковского сельского поселения.  </w:t>
      </w:r>
    </w:p>
    <w:p w:rsidR="0025595F" w:rsidRPr="00995EA8" w:rsidRDefault="0025595F" w:rsidP="0025595F">
      <w:pPr>
        <w:tabs>
          <w:tab w:val="left" w:pos="567"/>
        </w:tabs>
        <w:suppressAutoHyphens/>
        <w:jc w:val="both"/>
        <w:rPr>
          <w:bCs/>
          <w:sz w:val="16"/>
          <w:szCs w:val="16"/>
        </w:rPr>
      </w:pPr>
      <w:r w:rsidRPr="00995EA8">
        <w:rPr>
          <w:bCs/>
          <w:sz w:val="16"/>
          <w:szCs w:val="16"/>
        </w:rPr>
        <w:t xml:space="preserve"> </w:t>
      </w:r>
      <w:r w:rsidRPr="00995EA8">
        <w:rPr>
          <w:b/>
          <w:bCs/>
          <w:sz w:val="16"/>
          <w:szCs w:val="16"/>
        </w:rPr>
        <w:t>РЕШИЛ:</w:t>
      </w:r>
    </w:p>
    <w:p w:rsidR="0025595F" w:rsidRPr="00995EA8" w:rsidRDefault="0025595F" w:rsidP="0025595F">
      <w:pPr>
        <w:jc w:val="both"/>
        <w:rPr>
          <w:sz w:val="16"/>
          <w:szCs w:val="16"/>
        </w:rPr>
      </w:pPr>
      <w:r w:rsidRPr="00995EA8">
        <w:rPr>
          <w:b/>
          <w:bCs/>
          <w:sz w:val="16"/>
          <w:szCs w:val="16"/>
        </w:rPr>
        <w:t xml:space="preserve">        </w:t>
      </w:r>
      <w:r w:rsidRPr="00995EA8">
        <w:rPr>
          <w:sz w:val="16"/>
          <w:szCs w:val="16"/>
        </w:rPr>
        <w:t xml:space="preserve">1.Внести в решение Совета депутатов Боровёнковского сельского поселения от 27.12.2017№ 127, (в редакции решения от 19.09.2018 №155,  03.07.2019 № 198)  </w:t>
      </w:r>
      <w:r w:rsidRPr="00995EA8">
        <w:rPr>
          <w:color w:val="000000"/>
          <w:spacing w:val="-4"/>
          <w:sz w:val="16"/>
          <w:szCs w:val="16"/>
          <w:lang w:eastAsia="ar-SA"/>
        </w:rPr>
        <w:t xml:space="preserve">«Об утверждении Правил благоустройства </w:t>
      </w:r>
      <w:r w:rsidRPr="00995EA8">
        <w:rPr>
          <w:sz w:val="16"/>
          <w:szCs w:val="16"/>
        </w:rPr>
        <w:t xml:space="preserve"> территории Боровёнковского сельского поселения» следующие  изменения:</w:t>
      </w:r>
    </w:p>
    <w:p w:rsidR="0025595F" w:rsidRPr="00995EA8" w:rsidRDefault="0025595F" w:rsidP="0025595F">
      <w:pPr>
        <w:tabs>
          <w:tab w:val="left" w:pos="567"/>
        </w:tabs>
        <w:suppressAutoHyphens/>
        <w:jc w:val="both"/>
        <w:rPr>
          <w:bCs/>
          <w:sz w:val="16"/>
          <w:szCs w:val="16"/>
        </w:rPr>
      </w:pPr>
      <w:r w:rsidRPr="00995EA8">
        <w:rPr>
          <w:sz w:val="16"/>
          <w:szCs w:val="16"/>
        </w:rPr>
        <w:t xml:space="preserve">     </w:t>
      </w:r>
      <w:r w:rsidRPr="00995EA8">
        <w:rPr>
          <w:bCs/>
          <w:sz w:val="16"/>
          <w:szCs w:val="16"/>
        </w:rPr>
        <w:t xml:space="preserve"> - </w:t>
      </w:r>
      <w:r w:rsidRPr="00995EA8">
        <w:rPr>
          <w:b/>
          <w:bCs/>
          <w:sz w:val="16"/>
          <w:szCs w:val="16"/>
        </w:rPr>
        <w:t xml:space="preserve">Главу 2 «Размещение и содержание детских и спортивных площадок» </w:t>
      </w:r>
      <w:r w:rsidRPr="00995EA8">
        <w:rPr>
          <w:bCs/>
          <w:sz w:val="16"/>
          <w:szCs w:val="16"/>
        </w:rPr>
        <w:t>дополнить разделом 9.1. следующего содержания:</w:t>
      </w:r>
    </w:p>
    <w:p w:rsidR="0025595F" w:rsidRPr="00995EA8" w:rsidRDefault="0025595F" w:rsidP="0025595F">
      <w:pPr>
        <w:tabs>
          <w:tab w:val="left" w:pos="567"/>
        </w:tabs>
        <w:suppressAutoHyphens/>
        <w:jc w:val="both"/>
        <w:rPr>
          <w:bCs/>
          <w:sz w:val="16"/>
          <w:szCs w:val="16"/>
        </w:rPr>
      </w:pPr>
      <w:r w:rsidRPr="00995EA8">
        <w:rPr>
          <w:bCs/>
          <w:sz w:val="16"/>
          <w:szCs w:val="16"/>
        </w:rPr>
        <w:tab/>
        <w:t>«9.1. Размещение и содержание детских и спортивных площадок</w:t>
      </w:r>
    </w:p>
    <w:p w:rsidR="0025595F" w:rsidRPr="00995EA8" w:rsidRDefault="0025595F" w:rsidP="0025595F">
      <w:pPr>
        <w:tabs>
          <w:tab w:val="left" w:pos="567"/>
        </w:tabs>
        <w:suppressAutoHyphens/>
        <w:jc w:val="both"/>
        <w:rPr>
          <w:bCs/>
          <w:sz w:val="16"/>
          <w:szCs w:val="16"/>
        </w:rPr>
      </w:pPr>
      <w:r w:rsidRPr="00995EA8">
        <w:rPr>
          <w:bCs/>
          <w:sz w:val="16"/>
          <w:szCs w:val="16"/>
        </w:rPr>
        <w:tab/>
        <w:t xml:space="preserve"> Детские площадки предназначены для игр и активного отдыха детей разных возрастов: преддошкольного (до 3 лет), школьного (до 7 лет), младшего и среднего школьного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спортивно - игровые комплексы (велодромы и тому подобное) и оборудуются специальные места для катания на самокатах, роликовых досках и коньках.</w:t>
      </w:r>
    </w:p>
    <w:p w:rsidR="0025595F" w:rsidRPr="00995EA8" w:rsidRDefault="0025595F" w:rsidP="0025595F">
      <w:pPr>
        <w:tabs>
          <w:tab w:val="left" w:pos="567"/>
        </w:tabs>
        <w:suppressAutoHyphens/>
        <w:jc w:val="both"/>
        <w:rPr>
          <w:bCs/>
          <w:sz w:val="16"/>
          <w:szCs w:val="16"/>
        </w:rPr>
      </w:pPr>
      <w:r w:rsidRPr="00995EA8">
        <w:rPr>
          <w:bCs/>
          <w:sz w:val="16"/>
          <w:szCs w:val="16"/>
        </w:rPr>
        <w:tab/>
      </w:r>
    </w:p>
    <w:p w:rsidR="0025595F" w:rsidRPr="00995EA8" w:rsidRDefault="0025595F" w:rsidP="0025595F">
      <w:pPr>
        <w:tabs>
          <w:tab w:val="left" w:pos="567"/>
        </w:tabs>
        <w:suppressAutoHyphens/>
        <w:jc w:val="both"/>
        <w:rPr>
          <w:bCs/>
          <w:sz w:val="16"/>
          <w:szCs w:val="16"/>
        </w:rPr>
      </w:pPr>
    </w:p>
    <w:p w:rsidR="0025595F" w:rsidRPr="00995EA8" w:rsidRDefault="0025595F" w:rsidP="0025595F">
      <w:pPr>
        <w:tabs>
          <w:tab w:val="left" w:pos="567"/>
        </w:tabs>
        <w:suppressAutoHyphens/>
        <w:jc w:val="both"/>
        <w:rPr>
          <w:bCs/>
          <w:sz w:val="16"/>
          <w:szCs w:val="16"/>
        </w:rPr>
      </w:pPr>
    </w:p>
    <w:p w:rsidR="0025595F" w:rsidRPr="00995EA8" w:rsidRDefault="0025595F" w:rsidP="0025595F">
      <w:pPr>
        <w:tabs>
          <w:tab w:val="left" w:pos="567"/>
        </w:tabs>
        <w:suppressAutoHyphens/>
        <w:jc w:val="both"/>
        <w:rPr>
          <w:bCs/>
          <w:sz w:val="16"/>
          <w:szCs w:val="16"/>
        </w:rPr>
      </w:pPr>
      <w:r w:rsidRPr="00995EA8">
        <w:rPr>
          <w:bCs/>
          <w:sz w:val="16"/>
          <w:szCs w:val="16"/>
        </w:rPr>
        <w:t>Размещение площадок необходимо предусматривать на расстоянии, м, не менее:</w:t>
      </w:r>
    </w:p>
    <w:p w:rsidR="0025595F" w:rsidRPr="00995EA8" w:rsidRDefault="0025595F" w:rsidP="00280B8E">
      <w:pPr>
        <w:pStyle w:val="af6"/>
        <w:widowControl w:val="0"/>
        <w:numPr>
          <w:ilvl w:val="0"/>
          <w:numId w:val="5"/>
        </w:numPr>
        <w:tabs>
          <w:tab w:val="left" w:pos="567"/>
        </w:tabs>
        <w:suppressAutoHyphens/>
        <w:autoSpaceDE w:val="0"/>
        <w:autoSpaceDN w:val="0"/>
        <w:adjustRightInd w:val="0"/>
        <w:spacing w:after="0" w:line="240" w:lineRule="auto"/>
        <w:jc w:val="both"/>
        <w:rPr>
          <w:bCs/>
          <w:sz w:val="16"/>
          <w:szCs w:val="16"/>
        </w:rPr>
      </w:pPr>
      <w:r w:rsidRPr="00995EA8">
        <w:rPr>
          <w:bCs/>
          <w:sz w:val="16"/>
          <w:szCs w:val="16"/>
        </w:rPr>
        <w:t>От окон жилых и общественных зданий:</w:t>
      </w:r>
    </w:p>
    <w:p w:rsidR="0025595F" w:rsidRPr="00995EA8" w:rsidRDefault="0025595F" w:rsidP="0025595F">
      <w:pPr>
        <w:pStyle w:val="af6"/>
        <w:tabs>
          <w:tab w:val="left" w:pos="567"/>
        </w:tabs>
        <w:suppressAutoHyphens/>
        <w:spacing w:line="240" w:lineRule="auto"/>
        <w:jc w:val="both"/>
        <w:rPr>
          <w:bCs/>
          <w:sz w:val="16"/>
          <w:szCs w:val="16"/>
        </w:rPr>
      </w:pPr>
      <w:r w:rsidRPr="00995EA8">
        <w:rPr>
          <w:bCs/>
          <w:sz w:val="16"/>
          <w:szCs w:val="16"/>
        </w:rPr>
        <w:t>Детские игровые (дошкольные возраста)-12;</w:t>
      </w:r>
    </w:p>
    <w:p w:rsidR="0025595F" w:rsidRPr="00995EA8" w:rsidRDefault="0025595F" w:rsidP="0025595F">
      <w:pPr>
        <w:pStyle w:val="af6"/>
        <w:tabs>
          <w:tab w:val="left" w:pos="567"/>
        </w:tabs>
        <w:suppressAutoHyphens/>
        <w:spacing w:line="240" w:lineRule="auto"/>
        <w:jc w:val="both"/>
        <w:rPr>
          <w:bCs/>
          <w:sz w:val="16"/>
          <w:szCs w:val="16"/>
        </w:rPr>
      </w:pPr>
      <w:r w:rsidRPr="00995EA8">
        <w:rPr>
          <w:bCs/>
          <w:sz w:val="16"/>
          <w:szCs w:val="16"/>
        </w:rPr>
        <w:t>для занятий физкультурой (в зависимости от шумовых</w:t>
      </w:r>
    </w:p>
    <w:p w:rsidR="0025595F" w:rsidRPr="00995EA8" w:rsidRDefault="0025595F" w:rsidP="0025595F">
      <w:pPr>
        <w:pStyle w:val="af6"/>
        <w:tabs>
          <w:tab w:val="left" w:pos="567"/>
        </w:tabs>
        <w:suppressAutoHyphens/>
        <w:spacing w:line="240" w:lineRule="auto"/>
        <w:jc w:val="both"/>
        <w:rPr>
          <w:bCs/>
          <w:sz w:val="16"/>
          <w:szCs w:val="16"/>
        </w:rPr>
      </w:pPr>
      <w:r w:rsidRPr="00995EA8">
        <w:rPr>
          <w:bCs/>
          <w:sz w:val="16"/>
          <w:szCs w:val="16"/>
        </w:rPr>
        <w:t xml:space="preserve">характеристик </w:t>
      </w:r>
      <w:r w:rsidRPr="00995EA8">
        <w:rPr>
          <w:bCs/>
          <w:sz w:val="16"/>
          <w:szCs w:val="16"/>
          <w:lang w:val="en-US"/>
        </w:rPr>
        <w:t xml:space="preserve">&lt;*&gt;) </w:t>
      </w:r>
      <w:r w:rsidRPr="00995EA8">
        <w:rPr>
          <w:bCs/>
          <w:sz w:val="16"/>
          <w:szCs w:val="16"/>
        </w:rPr>
        <w:t>10-40;</w:t>
      </w:r>
    </w:p>
    <w:p w:rsidR="0025595F" w:rsidRPr="00995EA8" w:rsidRDefault="0025595F" w:rsidP="00280B8E">
      <w:pPr>
        <w:pStyle w:val="af6"/>
        <w:widowControl w:val="0"/>
        <w:numPr>
          <w:ilvl w:val="0"/>
          <w:numId w:val="5"/>
        </w:numPr>
        <w:tabs>
          <w:tab w:val="left" w:pos="567"/>
        </w:tabs>
        <w:suppressAutoHyphens/>
        <w:autoSpaceDE w:val="0"/>
        <w:autoSpaceDN w:val="0"/>
        <w:adjustRightInd w:val="0"/>
        <w:spacing w:after="0" w:line="240" w:lineRule="auto"/>
        <w:jc w:val="both"/>
        <w:rPr>
          <w:bCs/>
          <w:sz w:val="16"/>
          <w:szCs w:val="16"/>
        </w:rPr>
      </w:pPr>
      <w:r w:rsidRPr="00995EA8">
        <w:rPr>
          <w:bCs/>
          <w:sz w:val="16"/>
          <w:szCs w:val="16"/>
        </w:rPr>
        <w:t>от площадок до мусоросборников – 20</w:t>
      </w:r>
    </w:p>
    <w:p w:rsidR="0025595F" w:rsidRPr="00995EA8" w:rsidRDefault="0025595F" w:rsidP="00280B8E">
      <w:pPr>
        <w:pStyle w:val="af6"/>
        <w:widowControl w:val="0"/>
        <w:numPr>
          <w:ilvl w:val="0"/>
          <w:numId w:val="5"/>
        </w:numPr>
        <w:tabs>
          <w:tab w:val="left" w:pos="567"/>
        </w:tabs>
        <w:suppressAutoHyphens/>
        <w:autoSpaceDE w:val="0"/>
        <w:autoSpaceDN w:val="0"/>
        <w:adjustRightInd w:val="0"/>
        <w:spacing w:after="0" w:line="240" w:lineRule="auto"/>
        <w:jc w:val="both"/>
        <w:rPr>
          <w:bCs/>
          <w:sz w:val="16"/>
          <w:szCs w:val="16"/>
        </w:rPr>
      </w:pPr>
      <w:r w:rsidRPr="00995EA8">
        <w:rPr>
          <w:bCs/>
          <w:sz w:val="16"/>
          <w:szCs w:val="16"/>
        </w:rPr>
        <w:t>от открытых автостоянок и паркингов вместительностью:</w:t>
      </w:r>
    </w:p>
    <w:p w:rsidR="0025595F" w:rsidRPr="00995EA8" w:rsidRDefault="0025595F" w:rsidP="0025595F">
      <w:pPr>
        <w:pStyle w:val="af6"/>
        <w:tabs>
          <w:tab w:val="left" w:pos="567"/>
        </w:tabs>
        <w:suppressAutoHyphens/>
        <w:spacing w:line="240" w:lineRule="auto"/>
        <w:jc w:val="both"/>
        <w:rPr>
          <w:bCs/>
          <w:sz w:val="16"/>
          <w:szCs w:val="16"/>
        </w:rPr>
      </w:pPr>
      <w:r w:rsidRPr="00995EA8">
        <w:rPr>
          <w:bCs/>
          <w:sz w:val="16"/>
          <w:szCs w:val="16"/>
        </w:rPr>
        <w:t>10 и менее машино-мест – 25;</w:t>
      </w:r>
    </w:p>
    <w:p w:rsidR="0025595F" w:rsidRPr="00995EA8" w:rsidRDefault="0025595F" w:rsidP="0025595F">
      <w:pPr>
        <w:pStyle w:val="af6"/>
        <w:tabs>
          <w:tab w:val="left" w:pos="567"/>
        </w:tabs>
        <w:suppressAutoHyphens/>
        <w:spacing w:line="240" w:lineRule="auto"/>
        <w:jc w:val="both"/>
        <w:rPr>
          <w:bCs/>
          <w:sz w:val="16"/>
          <w:szCs w:val="16"/>
        </w:rPr>
      </w:pPr>
      <w:r w:rsidRPr="00995EA8">
        <w:rPr>
          <w:bCs/>
          <w:sz w:val="16"/>
          <w:szCs w:val="16"/>
        </w:rPr>
        <w:t>11 и более – 50.</w:t>
      </w:r>
    </w:p>
    <w:p w:rsidR="0025595F" w:rsidRPr="00995EA8" w:rsidRDefault="0025595F" w:rsidP="0025595F">
      <w:pPr>
        <w:tabs>
          <w:tab w:val="left" w:pos="567"/>
        </w:tabs>
        <w:suppressAutoHyphens/>
        <w:jc w:val="both"/>
        <w:rPr>
          <w:bCs/>
          <w:sz w:val="16"/>
          <w:szCs w:val="16"/>
        </w:rPr>
      </w:pPr>
      <w:r w:rsidRPr="00995EA8">
        <w:rPr>
          <w:bCs/>
          <w:sz w:val="16"/>
          <w:szCs w:val="16"/>
        </w:rPr>
        <w:tab/>
        <w:t xml:space="preserve">Детские и спортивные площадки не допускается размещать в </w:t>
      </w:r>
    </w:p>
    <w:p w:rsidR="0025595F" w:rsidRPr="00995EA8" w:rsidRDefault="0025595F" w:rsidP="0025595F">
      <w:pPr>
        <w:tabs>
          <w:tab w:val="left" w:pos="567"/>
        </w:tabs>
        <w:suppressAutoHyphens/>
        <w:jc w:val="both"/>
        <w:rPr>
          <w:bCs/>
          <w:sz w:val="16"/>
          <w:szCs w:val="16"/>
        </w:rPr>
      </w:pPr>
      <w:r w:rsidRPr="00995EA8">
        <w:rPr>
          <w:bCs/>
          <w:sz w:val="16"/>
          <w:szCs w:val="16"/>
        </w:rPr>
        <w:t>Санитарно - защитной зоне.</w:t>
      </w:r>
    </w:p>
    <w:p w:rsidR="0025595F" w:rsidRPr="00995EA8" w:rsidRDefault="0025595F" w:rsidP="0025595F">
      <w:pPr>
        <w:tabs>
          <w:tab w:val="left" w:pos="567"/>
        </w:tabs>
        <w:suppressAutoHyphens/>
        <w:jc w:val="both"/>
        <w:rPr>
          <w:bCs/>
          <w:sz w:val="16"/>
          <w:szCs w:val="16"/>
        </w:rPr>
      </w:pPr>
      <w:r w:rsidRPr="00995EA8">
        <w:rPr>
          <w:bCs/>
          <w:sz w:val="16"/>
          <w:szCs w:val="16"/>
        </w:rPr>
        <w:tab/>
        <w:t>Детские площадки рекомендуется изолировать зелеными насаждениями от транзитнгого пешегодного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25595F" w:rsidRPr="00995EA8" w:rsidRDefault="0025595F" w:rsidP="0025595F">
      <w:pPr>
        <w:tabs>
          <w:tab w:val="left" w:pos="567"/>
        </w:tabs>
        <w:suppressAutoHyphens/>
        <w:jc w:val="both"/>
        <w:rPr>
          <w:bCs/>
          <w:sz w:val="16"/>
          <w:szCs w:val="16"/>
        </w:rPr>
      </w:pPr>
      <w:r w:rsidRPr="00995EA8">
        <w:rPr>
          <w:bCs/>
          <w:sz w:val="16"/>
          <w:szCs w:val="16"/>
        </w:rPr>
        <w:tab/>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5595F" w:rsidRPr="00995EA8" w:rsidRDefault="0025595F" w:rsidP="0025595F">
      <w:pPr>
        <w:tabs>
          <w:tab w:val="left" w:pos="567"/>
        </w:tabs>
        <w:suppressAutoHyphens/>
        <w:jc w:val="both"/>
        <w:rPr>
          <w:bCs/>
          <w:sz w:val="16"/>
          <w:szCs w:val="16"/>
        </w:rPr>
      </w:pPr>
      <w:r w:rsidRPr="00995EA8">
        <w:rPr>
          <w:bCs/>
          <w:sz w:val="16"/>
          <w:szCs w:val="16"/>
        </w:rPr>
        <w:tab/>
        <w:t>Спортивные площадки предназначены для занятий физкультурой и спортомвсех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площадок.</w:t>
      </w:r>
    </w:p>
    <w:p w:rsidR="0025595F" w:rsidRPr="00995EA8" w:rsidRDefault="0025595F" w:rsidP="0025595F">
      <w:pPr>
        <w:tabs>
          <w:tab w:val="left" w:pos="567"/>
        </w:tabs>
        <w:suppressAutoHyphens/>
        <w:jc w:val="both"/>
        <w:rPr>
          <w:bCs/>
          <w:sz w:val="16"/>
          <w:szCs w:val="16"/>
        </w:rPr>
      </w:pPr>
      <w:r w:rsidRPr="00995EA8">
        <w:rPr>
          <w:bCs/>
          <w:sz w:val="16"/>
          <w:szCs w:val="16"/>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25595F" w:rsidRPr="00995EA8" w:rsidRDefault="0025595F" w:rsidP="0025595F">
      <w:pPr>
        <w:tabs>
          <w:tab w:val="left" w:pos="567"/>
        </w:tabs>
        <w:suppressAutoHyphens/>
        <w:jc w:val="both"/>
        <w:rPr>
          <w:bCs/>
          <w:sz w:val="16"/>
          <w:szCs w:val="16"/>
        </w:rPr>
      </w:pPr>
      <w:r w:rsidRPr="00995EA8">
        <w:rPr>
          <w:bCs/>
          <w:sz w:val="16"/>
          <w:szCs w:val="16"/>
        </w:rPr>
        <w:tab/>
        <w:t>Спортивные площадки могут быть оборудованы сетчатым ограждением высотой 2,5-3 м,а в местах примыкания спортивных площадок друг к другу –высотой не менее 1,2 м.</w:t>
      </w:r>
    </w:p>
    <w:p w:rsidR="0025595F" w:rsidRPr="00995EA8" w:rsidRDefault="0025595F" w:rsidP="0025595F">
      <w:pPr>
        <w:tabs>
          <w:tab w:val="left" w:pos="567"/>
        </w:tabs>
        <w:suppressAutoHyphens/>
        <w:jc w:val="both"/>
        <w:rPr>
          <w:bCs/>
          <w:sz w:val="16"/>
          <w:szCs w:val="16"/>
        </w:rPr>
      </w:pPr>
      <w:r w:rsidRPr="00995EA8">
        <w:rPr>
          <w:bCs/>
          <w:sz w:val="16"/>
          <w:szCs w:val="16"/>
        </w:rPr>
        <w:tab/>
      </w:r>
    </w:p>
    <w:p w:rsidR="0025595F" w:rsidRPr="00995EA8" w:rsidRDefault="0025595F" w:rsidP="0025595F">
      <w:pPr>
        <w:tabs>
          <w:tab w:val="left" w:pos="567"/>
        </w:tabs>
        <w:suppressAutoHyphens/>
        <w:jc w:val="both"/>
        <w:rPr>
          <w:bCs/>
          <w:sz w:val="16"/>
          <w:szCs w:val="16"/>
        </w:rPr>
      </w:pPr>
    </w:p>
    <w:p w:rsidR="0025595F" w:rsidRPr="00995EA8" w:rsidRDefault="0025595F" w:rsidP="0025595F">
      <w:pPr>
        <w:tabs>
          <w:tab w:val="left" w:pos="567"/>
        </w:tabs>
        <w:suppressAutoHyphens/>
        <w:jc w:val="both"/>
        <w:rPr>
          <w:bCs/>
          <w:sz w:val="16"/>
          <w:szCs w:val="16"/>
        </w:rPr>
      </w:pPr>
    </w:p>
    <w:p w:rsidR="0025595F" w:rsidRPr="00995EA8" w:rsidRDefault="0025595F" w:rsidP="0025595F">
      <w:pPr>
        <w:tabs>
          <w:tab w:val="left" w:pos="567"/>
        </w:tabs>
        <w:suppressAutoHyphens/>
        <w:jc w:val="both"/>
        <w:rPr>
          <w:bCs/>
          <w:sz w:val="16"/>
          <w:szCs w:val="16"/>
        </w:rPr>
      </w:pPr>
    </w:p>
    <w:p w:rsidR="0025595F" w:rsidRPr="00995EA8" w:rsidRDefault="0025595F" w:rsidP="0025595F">
      <w:pPr>
        <w:tabs>
          <w:tab w:val="left" w:pos="567"/>
        </w:tabs>
        <w:suppressAutoHyphens/>
        <w:jc w:val="both"/>
        <w:rPr>
          <w:bCs/>
          <w:sz w:val="16"/>
          <w:szCs w:val="16"/>
        </w:rPr>
      </w:pPr>
      <w:r w:rsidRPr="00995EA8">
        <w:rPr>
          <w:bCs/>
          <w:sz w:val="16"/>
          <w:szCs w:val="16"/>
        </w:rPr>
        <w:tab/>
      </w:r>
    </w:p>
    <w:p w:rsidR="0025595F" w:rsidRPr="00995EA8" w:rsidRDefault="0025595F" w:rsidP="0025595F">
      <w:pPr>
        <w:tabs>
          <w:tab w:val="left" w:pos="567"/>
        </w:tabs>
        <w:suppressAutoHyphens/>
        <w:jc w:val="both"/>
        <w:rPr>
          <w:bCs/>
          <w:sz w:val="16"/>
          <w:szCs w:val="16"/>
        </w:rPr>
      </w:pPr>
      <w:r w:rsidRPr="00995EA8">
        <w:rPr>
          <w:bCs/>
          <w:sz w:val="16"/>
          <w:szCs w:val="16"/>
        </w:rPr>
        <w:tab/>
        <w:t>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покрытие детских игровых площадок. Безопасность при эксплуатации. Общие требования».</w:t>
      </w:r>
    </w:p>
    <w:p w:rsidR="0025595F" w:rsidRPr="00995EA8" w:rsidRDefault="0025595F" w:rsidP="0025595F">
      <w:pPr>
        <w:tabs>
          <w:tab w:val="left" w:pos="567"/>
        </w:tabs>
        <w:suppressAutoHyphens/>
        <w:jc w:val="both"/>
        <w:rPr>
          <w:bCs/>
          <w:sz w:val="16"/>
          <w:szCs w:val="16"/>
        </w:rPr>
      </w:pPr>
      <w:r w:rsidRPr="00995EA8">
        <w:rPr>
          <w:color w:val="000000"/>
          <w:sz w:val="16"/>
          <w:szCs w:val="16"/>
        </w:rPr>
        <w:tab/>
        <w:t>2.</w:t>
      </w:r>
      <w:r w:rsidRPr="00995EA8">
        <w:rPr>
          <w:color w:val="282828"/>
          <w:sz w:val="16"/>
          <w:szCs w:val="16"/>
        </w:rPr>
        <w:t>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r w:rsidRPr="00995EA8">
        <w:rPr>
          <w:sz w:val="16"/>
          <w:szCs w:val="16"/>
        </w:rPr>
        <w:t xml:space="preserve"> по адресу: </w:t>
      </w:r>
      <w:r w:rsidRPr="00995EA8">
        <w:rPr>
          <w:b/>
          <w:sz w:val="16"/>
          <w:szCs w:val="16"/>
          <w:lang w:val="en-US"/>
        </w:rPr>
        <w:t>www</w:t>
      </w:r>
      <w:r w:rsidRPr="00995EA8">
        <w:rPr>
          <w:b/>
          <w:sz w:val="16"/>
          <w:szCs w:val="16"/>
        </w:rPr>
        <w:t>.</w:t>
      </w:r>
      <w:r w:rsidRPr="00995EA8">
        <w:rPr>
          <w:b/>
          <w:sz w:val="16"/>
          <w:szCs w:val="16"/>
          <w:lang w:val="en-US"/>
        </w:rPr>
        <w:t>borovenkaadm</w:t>
      </w:r>
      <w:r w:rsidRPr="00995EA8">
        <w:rPr>
          <w:b/>
          <w:sz w:val="16"/>
          <w:szCs w:val="16"/>
        </w:rPr>
        <w:t>.</w:t>
      </w:r>
      <w:r w:rsidRPr="00995EA8">
        <w:rPr>
          <w:b/>
          <w:sz w:val="16"/>
          <w:szCs w:val="16"/>
          <w:lang w:val="en-US"/>
        </w:rPr>
        <w:t>ru</w:t>
      </w:r>
    </w:p>
    <w:p w:rsidR="0025595F" w:rsidRPr="00995EA8" w:rsidRDefault="0025595F" w:rsidP="0025595F">
      <w:pPr>
        <w:pStyle w:val="af3"/>
        <w:shd w:val="clear" w:color="auto" w:fill="FFFFFF"/>
        <w:spacing w:before="0" w:beforeAutospacing="0" w:after="143" w:afterAutospacing="0"/>
        <w:jc w:val="both"/>
        <w:rPr>
          <w:rFonts w:ascii="Arial" w:hAnsi="Arial" w:cs="Arial"/>
          <w:color w:val="282828"/>
          <w:sz w:val="16"/>
          <w:szCs w:val="16"/>
        </w:rPr>
      </w:pPr>
    </w:p>
    <w:p w:rsidR="0025595F" w:rsidRPr="0025595F" w:rsidRDefault="0025595F" w:rsidP="0025595F">
      <w:pPr>
        <w:pStyle w:val="af3"/>
        <w:pBdr>
          <w:bottom w:val="single" w:sz="12" w:space="1" w:color="auto"/>
        </w:pBdr>
        <w:shd w:val="clear" w:color="auto" w:fill="FFFFFF"/>
        <w:spacing w:before="0" w:beforeAutospacing="0" w:after="143" w:afterAutospacing="0"/>
        <w:jc w:val="both"/>
        <w:rPr>
          <w:b/>
          <w:color w:val="282828"/>
          <w:sz w:val="18"/>
          <w:szCs w:val="18"/>
        </w:rPr>
      </w:pPr>
      <w:r w:rsidRPr="0025595F">
        <w:rPr>
          <w:b/>
          <w:color w:val="282828"/>
          <w:sz w:val="18"/>
          <w:szCs w:val="18"/>
        </w:rPr>
        <w:t>Глава сельского поселения Н.Г. Пискарева</w:t>
      </w:r>
    </w:p>
    <w:p w:rsidR="0025595F" w:rsidRPr="00995EA8" w:rsidRDefault="0025595F" w:rsidP="0025595F">
      <w:pPr>
        <w:pStyle w:val="af3"/>
        <w:shd w:val="clear" w:color="auto" w:fill="FFFFFF"/>
        <w:spacing w:before="0" w:beforeAutospacing="0" w:after="143" w:afterAutospacing="0"/>
        <w:jc w:val="both"/>
        <w:rPr>
          <w:b/>
          <w:color w:val="282828"/>
          <w:sz w:val="16"/>
          <w:szCs w:val="16"/>
        </w:rPr>
      </w:pPr>
    </w:p>
    <w:p w:rsidR="0025595F" w:rsidRPr="00995EA8" w:rsidRDefault="0025595F" w:rsidP="0025595F">
      <w:pPr>
        <w:rPr>
          <w:sz w:val="16"/>
          <w:szCs w:val="16"/>
        </w:rPr>
      </w:pPr>
    </w:p>
    <w:p w:rsidR="0025595F" w:rsidRDefault="0025595F" w:rsidP="0025595F">
      <w:pPr>
        <w:jc w:val="center"/>
        <w:rPr>
          <w:b/>
          <w:bCs/>
          <w:sz w:val="18"/>
          <w:szCs w:val="18"/>
        </w:rPr>
      </w:pPr>
    </w:p>
    <w:p w:rsidR="0025595F" w:rsidRPr="0025595F" w:rsidRDefault="0025595F" w:rsidP="0025595F">
      <w:pPr>
        <w:jc w:val="center"/>
        <w:rPr>
          <w:b/>
          <w:bCs/>
          <w:sz w:val="18"/>
          <w:szCs w:val="18"/>
        </w:rPr>
      </w:pPr>
      <w:r w:rsidRPr="0025595F">
        <w:rPr>
          <w:b/>
          <w:bCs/>
          <w:sz w:val="18"/>
          <w:szCs w:val="18"/>
        </w:rPr>
        <w:lastRenderedPageBreak/>
        <w:t>АДМИНИСТРАЦИЯ БОРОВЁНКОВСКОГО СЕЛЬСКОГО ПОСЕЛЕНИЯ</w:t>
      </w:r>
    </w:p>
    <w:p w:rsidR="0025595F" w:rsidRPr="0025595F" w:rsidRDefault="0025595F" w:rsidP="0025595F">
      <w:pPr>
        <w:jc w:val="center"/>
        <w:rPr>
          <w:b/>
          <w:sz w:val="18"/>
          <w:szCs w:val="18"/>
        </w:rPr>
      </w:pPr>
    </w:p>
    <w:p w:rsidR="0025595F" w:rsidRPr="002F61D8" w:rsidRDefault="0025595F" w:rsidP="0025595F">
      <w:pPr>
        <w:jc w:val="center"/>
        <w:rPr>
          <w:b/>
          <w:sz w:val="16"/>
          <w:szCs w:val="16"/>
        </w:rPr>
      </w:pPr>
      <w:r w:rsidRPr="002F61D8">
        <w:rPr>
          <w:b/>
          <w:sz w:val="16"/>
          <w:szCs w:val="16"/>
        </w:rPr>
        <w:t>ПОСТАНОВЛЕНИЕ</w:t>
      </w:r>
    </w:p>
    <w:p w:rsidR="0025595F" w:rsidRPr="002F61D8" w:rsidRDefault="0025595F" w:rsidP="0025595F">
      <w:pPr>
        <w:jc w:val="center"/>
        <w:rPr>
          <w:b/>
          <w:bCs/>
          <w:sz w:val="16"/>
          <w:szCs w:val="16"/>
        </w:rPr>
      </w:pPr>
    </w:p>
    <w:p w:rsidR="0025595F" w:rsidRPr="0025595F" w:rsidRDefault="0025595F" w:rsidP="0025595F">
      <w:pPr>
        <w:pStyle w:val="2"/>
        <w:numPr>
          <w:ilvl w:val="0"/>
          <w:numId w:val="0"/>
        </w:numPr>
        <w:ind w:left="2410"/>
        <w:rPr>
          <w:rFonts w:ascii="Times New Roman" w:hAnsi="Times New Roman" w:cs="Times New Roman"/>
          <w:sz w:val="16"/>
        </w:rPr>
      </w:pPr>
      <w:r>
        <w:rPr>
          <w:rFonts w:ascii="Times New Roman" w:hAnsi="Times New Roman" w:cs="Times New Roman"/>
          <w:sz w:val="16"/>
        </w:rPr>
        <w:t xml:space="preserve">                                                  </w:t>
      </w:r>
      <w:r w:rsidRPr="0025595F">
        <w:rPr>
          <w:rFonts w:ascii="Times New Roman" w:hAnsi="Times New Roman" w:cs="Times New Roman"/>
          <w:sz w:val="16"/>
        </w:rPr>
        <w:t>от 06.07.2021   № 90</w:t>
      </w:r>
    </w:p>
    <w:p w:rsidR="0025595F" w:rsidRPr="002F61D8" w:rsidRDefault="0025595F" w:rsidP="0025595F">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103"/>
      </w:tblGrid>
      <w:tr w:rsidR="0025595F" w:rsidRPr="002F61D8" w:rsidTr="0025595F">
        <w:tc>
          <w:tcPr>
            <w:tcW w:w="4503" w:type="dxa"/>
            <w:tcBorders>
              <w:top w:val="nil"/>
              <w:left w:val="nil"/>
              <w:bottom w:val="nil"/>
              <w:right w:val="nil"/>
            </w:tcBorders>
          </w:tcPr>
          <w:p w:rsidR="0025595F" w:rsidRPr="002F61D8" w:rsidRDefault="0025595F" w:rsidP="0025595F">
            <w:pPr>
              <w:pStyle w:val="ConsPlusTitle"/>
              <w:widowControl/>
              <w:rPr>
                <w:sz w:val="16"/>
                <w:szCs w:val="16"/>
              </w:rPr>
            </w:pPr>
          </w:p>
          <w:p w:rsidR="0025595F" w:rsidRPr="0025595F" w:rsidRDefault="0025595F" w:rsidP="0025595F">
            <w:pPr>
              <w:pStyle w:val="ConsPlusTitle"/>
              <w:widowControl/>
              <w:rPr>
                <w:rFonts w:ascii="Times New Roman" w:hAnsi="Times New Roman" w:cs="Times New Roman"/>
                <w:sz w:val="16"/>
                <w:szCs w:val="16"/>
              </w:rPr>
            </w:pPr>
            <w:r w:rsidRPr="0025595F">
              <w:rPr>
                <w:rFonts w:ascii="Times New Roman" w:hAnsi="Times New Roman" w:cs="Times New Roman"/>
                <w:sz w:val="16"/>
                <w:szCs w:val="16"/>
              </w:rPr>
              <w:t>Об утверждении отчета об исполнении бюджета Боровё</w:t>
            </w:r>
            <w:r w:rsidRPr="0025595F">
              <w:rPr>
                <w:rFonts w:ascii="Times New Roman" w:hAnsi="Times New Roman" w:cs="Times New Roman"/>
                <w:sz w:val="16"/>
                <w:szCs w:val="16"/>
              </w:rPr>
              <w:t>н</w:t>
            </w:r>
            <w:r w:rsidRPr="0025595F">
              <w:rPr>
                <w:rFonts w:ascii="Times New Roman" w:hAnsi="Times New Roman" w:cs="Times New Roman"/>
                <w:sz w:val="16"/>
                <w:szCs w:val="16"/>
              </w:rPr>
              <w:t>ковского сельского поселения за 1 полуг</w:t>
            </w:r>
            <w:r w:rsidRPr="0025595F">
              <w:rPr>
                <w:rFonts w:ascii="Times New Roman" w:hAnsi="Times New Roman" w:cs="Times New Roman"/>
                <w:sz w:val="16"/>
                <w:szCs w:val="16"/>
              </w:rPr>
              <w:t>о</w:t>
            </w:r>
            <w:r w:rsidRPr="0025595F">
              <w:rPr>
                <w:rFonts w:ascii="Times New Roman" w:hAnsi="Times New Roman" w:cs="Times New Roman"/>
                <w:sz w:val="16"/>
                <w:szCs w:val="16"/>
              </w:rPr>
              <w:t>дие</w:t>
            </w:r>
          </w:p>
          <w:p w:rsidR="0025595F" w:rsidRPr="0025595F" w:rsidRDefault="0025595F" w:rsidP="0025595F">
            <w:pPr>
              <w:pStyle w:val="ConsPlusTitle"/>
              <w:widowControl/>
              <w:rPr>
                <w:rFonts w:ascii="Times New Roman" w:hAnsi="Times New Roman" w:cs="Times New Roman"/>
                <w:sz w:val="16"/>
                <w:szCs w:val="16"/>
              </w:rPr>
            </w:pPr>
            <w:r w:rsidRPr="0025595F">
              <w:rPr>
                <w:rFonts w:ascii="Times New Roman" w:hAnsi="Times New Roman" w:cs="Times New Roman"/>
                <w:sz w:val="16"/>
                <w:szCs w:val="16"/>
              </w:rPr>
              <w:t>2021 года</w:t>
            </w:r>
          </w:p>
          <w:p w:rsidR="0025595F" w:rsidRPr="002F61D8" w:rsidRDefault="0025595F" w:rsidP="0025595F">
            <w:pPr>
              <w:rPr>
                <w:b/>
                <w:bCs/>
                <w:sz w:val="16"/>
                <w:szCs w:val="16"/>
              </w:rPr>
            </w:pPr>
          </w:p>
        </w:tc>
        <w:tc>
          <w:tcPr>
            <w:tcW w:w="5103" w:type="dxa"/>
            <w:tcBorders>
              <w:top w:val="nil"/>
              <w:left w:val="nil"/>
              <w:bottom w:val="nil"/>
              <w:right w:val="nil"/>
            </w:tcBorders>
          </w:tcPr>
          <w:p w:rsidR="0025595F" w:rsidRPr="002F61D8" w:rsidRDefault="0025595F" w:rsidP="0025595F">
            <w:pPr>
              <w:rPr>
                <w:b/>
                <w:bCs/>
                <w:sz w:val="16"/>
                <w:szCs w:val="16"/>
              </w:rPr>
            </w:pPr>
          </w:p>
        </w:tc>
      </w:tr>
    </w:tbl>
    <w:p w:rsidR="0025595F" w:rsidRPr="002F61D8" w:rsidRDefault="0025595F" w:rsidP="0025595F">
      <w:pPr>
        <w:ind w:firstLine="708"/>
        <w:jc w:val="both"/>
        <w:rPr>
          <w:sz w:val="16"/>
          <w:szCs w:val="16"/>
        </w:rPr>
      </w:pPr>
    </w:p>
    <w:p w:rsidR="0025595F" w:rsidRPr="002F61D8" w:rsidRDefault="0025595F" w:rsidP="0025595F">
      <w:pPr>
        <w:ind w:firstLine="708"/>
        <w:jc w:val="both"/>
        <w:rPr>
          <w:sz w:val="16"/>
          <w:szCs w:val="16"/>
          <w:highlight w:val="yellow"/>
        </w:rPr>
      </w:pPr>
      <w:r w:rsidRPr="002F61D8">
        <w:rPr>
          <w:sz w:val="16"/>
          <w:szCs w:val="16"/>
        </w:rPr>
        <w:t xml:space="preserve">В соответствии с Бюджетным кодексом Российской Федерации Администрация Боровёнковского сельского поселения </w:t>
      </w:r>
    </w:p>
    <w:p w:rsidR="0025595F" w:rsidRPr="002F61D8" w:rsidRDefault="0025595F" w:rsidP="0025595F">
      <w:pPr>
        <w:ind w:firstLine="708"/>
        <w:jc w:val="both"/>
        <w:rPr>
          <w:b/>
          <w:sz w:val="16"/>
          <w:szCs w:val="16"/>
        </w:rPr>
      </w:pPr>
      <w:r w:rsidRPr="002F61D8">
        <w:rPr>
          <w:b/>
          <w:sz w:val="16"/>
          <w:szCs w:val="16"/>
        </w:rPr>
        <w:t>ПОСТАНОВЛЯЕТ:</w:t>
      </w:r>
    </w:p>
    <w:p w:rsidR="0025595F" w:rsidRPr="002F61D8" w:rsidRDefault="0025595F" w:rsidP="0025595F">
      <w:pPr>
        <w:ind w:firstLine="709"/>
        <w:jc w:val="both"/>
        <w:rPr>
          <w:sz w:val="16"/>
          <w:szCs w:val="16"/>
        </w:rPr>
      </w:pPr>
      <w:r w:rsidRPr="002F61D8">
        <w:rPr>
          <w:sz w:val="16"/>
          <w:szCs w:val="16"/>
        </w:rPr>
        <w:t>1. Утвердить прилагаемый отчет об исполнении бюджета Боровёнковского сельского поселения за 1 полугодие 2021 года.</w:t>
      </w:r>
    </w:p>
    <w:p w:rsidR="0025595F" w:rsidRPr="002F61D8" w:rsidRDefault="0025595F" w:rsidP="0025595F">
      <w:pPr>
        <w:ind w:firstLine="709"/>
        <w:jc w:val="both"/>
        <w:rPr>
          <w:sz w:val="16"/>
          <w:szCs w:val="16"/>
        </w:rPr>
      </w:pPr>
      <w:r w:rsidRPr="002F61D8">
        <w:rPr>
          <w:sz w:val="16"/>
          <w:szCs w:val="16"/>
        </w:rPr>
        <w:t>2. Направить отчет об исполнении бюджета сельского поселения за 1 полугродие 2021 года в Совет Депутатов Боровёнковского сельского поселения и Контрольно-счетную комиссию Окуловского муниципального района.</w:t>
      </w:r>
    </w:p>
    <w:p w:rsidR="0025595F" w:rsidRPr="002F61D8" w:rsidRDefault="0025595F" w:rsidP="0025595F">
      <w:pPr>
        <w:ind w:firstLine="540"/>
        <w:jc w:val="both"/>
        <w:rPr>
          <w:sz w:val="16"/>
          <w:szCs w:val="16"/>
        </w:rPr>
      </w:pPr>
      <w:r w:rsidRPr="002F61D8">
        <w:rPr>
          <w:sz w:val="16"/>
          <w:szCs w:val="16"/>
        </w:rPr>
        <w:t xml:space="preserve">   3. Опубликовать постановление в бюллетене «Официальный вестник Боровёнковского сельского поселения»</w:t>
      </w:r>
      <w:r w:rsidRPr="002F61D8">
        <w:rPr>
          <w:color w:val="000000"/>
          <w:sz w:val="16"/>
          <w:szCs w:val="16"/>
        </w:rPr>
        <w:t xml:space="preserve"> и разместить</w:t>
      </w:r>
      <w:r w:rsidRPr="002F61D8">
        <w:rPr>
          <w:sz w:val="16"/>
          <w:szCs w:val="16"/>
        </w:rPr>
        <w:t xml:space="preserve"> на официальном сайте муниц</w:t>
      </w:r>
      <w:bookmarkStart w:id="2" w:name="_GoBack"/>
      <w:bookmarkEnd w:id="2"/>
      <w:r w:rsidRPr="002F61D8">
        <w:rPr>
          <w:sz w:val="16"/>
          <w:szCs w:val="16"/>
        </w:rPr>
        <w:t>ипального образования в информационно-телекоммуникационной сети «Интернет».</w:t>
      </w:r>
    </w:p>
    <w:p w:rsidR="0025595F" w:rsidRPr="002F61D8" w:rsidRDefault="0025595F" w:rsidP="0025595F">
      <w:pPr>
        <w:ind w:firstLine="709"/>
        <w:jc w:val="both"/>
        <w:rPr>
          <w:sz w:val="16"/>
          <w:szCs w:val="16"/>
        </w:rPr>
      </w:pPr>
    </w:p>
    <w:p w:rsidR="0025595F" w:rsidRPr="002F61D8" w:rsidRDefault="0025595F" w:rsidP="0025595F">
      <w:pPr>
        <w:jc w:val="both"/>
        <w:rPr>
          <w:sz w:val="16"/>
          <w:szCs w:val="16"/>
        </w:rPr>
      </w:pPr>
      <w:r w:rsidRPr="002F61D8">
        <w:rPr>
          <w:sz w:val="16"/>
          <w:szCs w:val="16"/>
        </w:rPr>
        <w:tab/>
      </w:r>
      <w:r w:rsidRPr="002F61D8">
        <w:rPr>
          <w:sz w:val="16"/>
          <w:szCs w:val="16"/>
        </w:rPr>
        <w:tab/>
      </w:r>
    </w:p>
    <w:p w:rsidR="0025595F" w:rsidRPr="002F61D8" w:rsidRDefault="0025595F" w:rsidP="0025595F">
      <w:pPr>
        <w:pBdr>
          <w:bottom w:val="single" w:sz="12" w:space="1" w:color="auto"/>
        </w:pBdr>
        <w:jc w:val="both"/>
        <w:rPr>
          <w:sz w:val="16"/>
          <w:szCs w:val="16"/>
        </w:rPr>
      </w:pPr>
      <w:r w:rsidRPr="002F61D8">
        <w:rPr>
          <w:b/>
          <w:bCs/>
          <w:sz w:val="16"/>
          <w:szCs w:val="16"/>
        </w:rPr>
        <w:t>Глава сельского поселения Н.Г.Пискарева</w:t>
      </w:r>
    </w:p>
    <w:p w:rsidR="0025595F" w:rsidRPr="005D36A4" w:rsidRDefault="0025595F" w:rsidP="0025595F">
      <w:pPr>
        <w:spacing w:line="240" w:lineRule="exact"/>
        <w:rPr>
          <w:b/>
          <w:sz w:val="16"/>
          <w:szCs w:val="16"/>
        </w:rPr>
      </w:pPr>
    </w:p>
    <w:p w:rsidR="0025595F" w:rsidRPr="005D36A4" w:rsidRDefault="0025595F" w:rsidP="0025595F">
      <w:pPr>
        <w:spacing w:line="240" w:lineRule="exact"/>
        <w:rPr>
          <w:b/>
          <w:sz w:val="16"/>
          <w:szCs w:val="16"/>
        </w:rPr>
      </w:pPr>
    </w:p>
    <w:p w:rsidR="0025595F" w:rsidRPr="005D36A4" w:rsidRDefault="0025595F" w:rsidP="0025595F">
      <w:pPr>
        <w:spacing w:line="240" w:lineRule="exact"/>
        <w:rPr>
          <w:sz w:val="16"/>
          <w:szCs w:val="16"/>
        </w:rPr>
      </w:pPr>
    </w:p>
    <w:tbl>
      <w:tblPr>
        <w:tblW w:w="3500" w:type="pct"/>
        <w:jc w:val="center"/>
        <w:tblLook w:val="04A0"/>
      </w:tblPr>
      <w:tblGrid>
        <w:gridCol w:w="3537"/>
        <w:gridCol w:w="502"/>
        <w:gridCol w:w="455"/>
        <w:gridCol w:w="570"/>
        <w:gridCol w:w="415"/>
        <w:gridCol w:w="411"/>
        <w:gridCol w:w="455"/>
        <w:gridCol w:w="1385"/>
        <w:gridCol w:w="1402"/>
        <w:gridCol w:w="1550"/>
      </w:tblGrid>
      <w:tr w:rsidR="003A711C" w:rsidRPr="003A711C" w:rsidTr="003A711C">
        <w:trPr>
          <w:trHeight w:val="276"/>
          <w:jc w:val="center"/>
        </w:trPr>
        <w:tc>
          <w:tcPr>
            <w:tcW w:w="14381" w:type="dxa"/>
            <w:gridSpan w:val="9"/>
            <w:tcBorders>
              <w:top w:val="nil"/>
              <w:left w:val="nil"/>
              <w:bottom w:val="nil"/>
              <w:right w:val="single" w:sz="4" w:space="0" w:color="000000"/>
            </w:tcBorders>
            <w:shd w:val="clear" w:color="auto" w:fill="auto"/>
            <w:noWrap/>
            <w:vAlign w:val="bottom"/>
            <w:hideMark/>
          </w:tcPr>
          <w:p w:rsidR="003A711C" w:rsidRPr="003A711C" w:rsidRDefault="003A711C" w:rsidP="003A711C">
            <w:pPr>
              <w:jc w:val="center"/>
              <w:rPr>
                <w:rFonts w:ascii="Arial CYR" w:hAnsi="Arial CYR" w:cs="Arial CYR"/>
                <w:b/>
                <w:bCs/>
                <w:sz w:val="16"/>
                <w:szCs w:val="16"/>
              </w:rPr>
            </w:pPr>
            <w:r w:rsidRPr="003A711C">
              <w:rPr>
                <w:rFonts w:ascii="Arial CYR" w:hAnsi="Arial CYR" w:cs="Arial CYR"/>
                <w:b/>
                <w:bCs/>
                <w:sz w:val="16"/>
                <w:szCs w:val="16"/>
              </w:rPr>
              <w:t>ОТЧЕТ ОБ ИСПОЛНЕНИИ БЮДЖЕТА</w:t>
            </w:r>
          </w:p>
        </w:tc>
        <w:tc>
          <w:tcPr>
            <w:tcW w:w="2560" w:type="dxa"/>
            <w:tcBorders>
              <w:top w:val="single" w:sz="4" w:space="0" w:color="auto"/>
              <w:left w:val="nil"/>
              <w:bottom w:val="single" w:sz="8" w:space="0" w:color="auto"/>
              <w:right w:val="single" w:sz="4"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КОДЫ</w:t>
            </w:r>
          </w:p>
        </w:tc>
      </w:tr>
      <w:tr w:rsidR="003A711C" w:rsidRPr="003A711C" w:rsidTr="003A711C">
        <w:trPr>
          <w:trHeight w:val="264"/>
          <w:jc w:val="center"/>
        </w:trPr>
        <w:tc>
          <w:tcPr>
            <w:tcW w:w="6051"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718"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838"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46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464"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9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0503117</w:t>
            </w:r>
          </w:p>
        </w:tc>
      </w:tr>
      <w:tr w:rsidR="003A711C" w:rsidRPr="003A711C" w:rsidTr="003A711C">
        <w:trPr>
          <w:trHeight w:val="264"/>
          <w:jc w:val="center"/>
        </w:trPr>
        <w:tc>
          <w:tcPr>
            <w:tcW w:w="6051"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xml:space="preserve">на  </w:t>
            </w:r>
          </w:p>
        </w:tc>
        <w:tc>
          <w:tcPr>
            <w:tcW w:w="2192" w:type="dxa"/>
            <w:gridSpan w:val="3"/>
            <w:tcBorders>
              <w:top w:val="nil"/>
              <w:left w:val="nil"/>
              <w:bottom w:val="single" w:sz="4" w:space="0" w:color="auto"/>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 июля 2021 г.</w:t>
            </w:r>
          </w:p>
        </w:tc>
        <w:tc>
          <w:tcPr>
            <w:tcW w:w="469"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464"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2906" w:type="dxa"/>
            <w:gridSpan w:val="2"/>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99"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xml:space="preserve">             Дата</w:t>
            </w:r>
          </w:p>
        </w:tc>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01.07.2021</w:t>
            </w:r>
          </w:p>
        </w:tc>
      </w:tr>
      <w:tr w:rsidR="003A711C" w:rsidRPr="003A711C" w:rsidTr="003A711C">
        <w:trPr>
          <w:trHeight w:val="264"/>
          <w:jc w:val="center"/>
        </w:trPr>
        <w:tc>
          <w:tcPr>
            <w:tcW w:w="6051"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718"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838"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46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464"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99"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xml:space="preserve">          по ОКПО</w:t>
            </w:r>
          </w:p>
        </w:tc>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04197933</w:t>
            </w:r>
          </w:p>
        </w:tc>
      </w:tr>
      <w:tr w:rsidR="003A711C" w:rsidRPr="003A711C" w:rsidTr="003A711C">
        <w:trPr>
          <w:trHeight w:val="264"/>
          <w:jc w:val="center"/>
        </w:trPr>
        <w:tc>
          <w:tcPr>
            <w:tcW w:w="6051"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Наименование финансового органа</w:t>
            </w:r>
          </w:p>
        </w:tc>
        <w:tc>
          <w:tcPr>
            <w:tcW w:w="6031" w:type="dxa"/>
            <w:gridSpan w:val="7"/>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Администрация Боровёнковского сельского посел</w:t>
            </w:r>
            <w:r w:rsidRPr="003A711C">
              <w:rPr>
                <w:rFonts w:ascii="Arial CYR" w:hAnsi="Arial CYR" w:cs="Arial CYR"/>
                <w:sz w:val="16"/>
                <w:szCs w:val="16"/>
              </w:rPr>
              <w:t>е</w:t>
            </w:r>
            <w:r w:rsidRPr="003A711C">
              <w:rPr>
                <w:rFonts w:ascii="Arial CYR" w:hAnsi="Arial CYR" w:cs="Arial CYR"/>
                <w:sz w:val="16"/>
                <w:szCs w:val="16"/>
              </w:rPr>
              <w:t>ния</w:t>
            </w:r>
          </w:p>
        </w:tc>
        <w:tc>
          <w:tcPr>
            <w:tcW w:w="2299"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xml:space="preserve">    Глава по БК</w:t>
            </w:r>
          </w:p>
        </w:tc>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r>
      <w:tr w:rsidR="003A711C" w:rsidRPr="003A711C" w:rsidTr="003A711C">
        <w:trPr>
          <w:trHeight w:val="264"/>
          <w:jc w:val="center"/>
        </w:trPr>
        <w:tc>
          <w:tcPr>
            <w:tcW w:w="6051"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Наименование публично-правового образ</w:t>
            </w:r>
            <w:r w:rsidRPr="003A711C">
              <w:rPr>
                <w:rFonts w:ascii="Arial CYR" w:hAnsi="Arial CYR" w:cs="Arial CYR"/>
                <w:sz w:val="16"/>
                <w:szCs w:val="16"/>
              </w:rPr>
              <w:t>о</w:t>
            </w:r>
            <w:r w:rsidRPr="003A711C">
              <w:rPr>
                <w:rFonts w:ascii="Arial CYR" w:hAnsi="Arial CYR" w:cs="Arial CYR"/>
                <w:sz w:val="16"/>
                <w:szCs w:val="16"/>
              </w:rPr>
              <w:t>вания</w:t>
            </w:r>
          </w:p>
        </w:tc>
        <w:tc>
          <w:tcPr>
            <w:tcW w:w="6031" w:type="dxa"/>
            <w:gridSpan w:val="7"/>
            <w:tcBorders>
              <w:top w:val="single" w:sz="4" w:space="0" w:color="auto"/>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Бюджет Боровёнковского сельского поселения</w:t>
            </w:r>
          </w:p>
        </w:tc>
        <w:tc>
          <w:tcPr>
            <w:tcW w:w="2299"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xml:space="preserve">        по ОКТМО</w:t>
            </w:r>
          </w:p>
        </w:tc>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49628404</w:t>
            </w:r>
          </w:p>
        </w:tc>
      </w:tr>
      <w:tr w:rsidR="003A711C" w:rsidRPr="003A711C" w:rsidTr="003A711C">
        <w:trPr>
          <w:trHeight w:val="264"/>
          <w:jc w:val="center"/>
        </w:trPr>
        <w:tc>
          <w:tcPr>
            <w:tcW w:w="6051"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Периодичность:  месячная, квартальная, годовая</w:t>
            </w:r>
          </w:p>
        </w:tc>
        <w:tc>
          <w:tcPr>
            <w:tcW w:w="718"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838"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46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464"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99"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16"/>
                <w:szCs w:val="16"/>
              </w:rPr>
            </w:pPr>
          </w:p>
        </w:tc>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r>
      <w:tr w:rsidR="003A711C" w:rsidRPr="003A711C" w:rsidTr="003A711C">
        <w:trPr>
          <w:trHeight w:val="276"/>
          <w:jc w:val="center"/>
        </w:trPr>
        <w:tc>
          <w:tcPr>
            <w:tcW w:w="6051"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xml:space="preserve">Единица измерения:  руб </w:t>
            </w:r>
          </w:p>
        </w:tc>
        <w:tc>
          <w:tcPr>
            <w:tcW w:w="718"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838"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46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464"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9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560" w:type="dxa"/>
            <w:tcBorders>
              <w:top w:val="nil"/>
              <w:left w:val="single" w:sz="8" w:space="0" w:color="auto"/>
              <w:bottom w:val="single" w:sz="8" w:space="0" w:color="auto"/>
              <w:right w:val="single" w:sz="8"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383</w:t>
            </w:r>
          </w:p>
        </w:tc>
      </w:tr>
      <w:tr w:rsidR="003A711C" w:rsidRPr="003A711C" w:rsidTr="003A711C">
        <w:trPr>
          <w:trHeight w:val="276"/>
          <w:jc w:val="center"/>
        </w:trPr>
        <w:tc>
          <w:tcPr>
            <w:tcW w:w="16941" w:type="dxa"/>
            <w:gridSpan w:val="10"/>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b/>
                <w:bCs/>
                <w:sz w:val="16"/>
                <w:szCs w:val="16"/>
              </w:rPr>
            </w:pPr>
            <w:r w:rsidRPr="003A711C">
              <w:rPr>
                <w:rFonts w:ascii="Arial CYR" w:hAnsi="Arial CYR" w:cs="Arial CYR"/>
                <w:b/>
                <w:bCs/>
                <w:sz w:val="16"/>
                <w:szCs w:val="16"/>
              </w:rPr>
              <w:t>1. Доходы бюджета</w:t>
            </w:r>
          </w:p>
        </w:tc>
      </w:tr>
      <w:tr w:rsidR="003A711C" w:rsidRPr="003A711C" w:rsidTr="003A711C">
        <w:trPr>
          <w:trHeight w:val="264"/>
          <w:jc w:val="center"/>
        </w:trPr>
        <w:tc>
          <w:tcPr>
            <w:tcW w:w="6051"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718"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636"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838"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469"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464"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636"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r>
      <w:tr w:rsidR="003A711C" w:rsidRPr="003A711C" w:rsidTr="003A711C">
        <w:trPr>
          <w:trHeight w:val="255"/>
          <w:jc w:val="center"/>
        </w:trPr>
        <w:tc>
          <w:tcPr>
            <w:tcW w:w="60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Наименование показателя</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Код</w:t>
            </w:r>
            <w:r w:rsidRPr="003A711C">
              <w:rPr>
                <w:rFonts w:ascii="Arial CYR" w:hAnsi="Arial CYR" w:cs="Arial CYR"/>
                <w:sz w:val="16"/>
                <w:szCs w:val="16"/>
              </w:rPr>
              <w:br/>
              <w:t>стро-</w:t>
            </w:r>
            <w:r w:rsidRPr="003A711C">
              <w:rPr>
                <w:rFonts w:ascii="Arial CYR" w:hAnsi="Arial CYR" w:cs="Arial CYR"/>
                <w:sz w:val="16"/>
                <w:szCs w:val="16"/>
              </w:rPr>
              <w:br/>
              <w:t>ки</w:t>
            </w:r>
          </w:p>
        </w:tc>
        <w:tc>
          <w:tcPr>
            <w:tcW w:w="304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Код дохода по бюджетной классифик</w:t>
            </w:r>
            <w:r w:rsidRPr="003A711C">
              <w:rPr>
                <w:rFonts w:ascii="Arial CYR" w:hAnsi="Arial CYR" w:cs="Arial CYR"/>
                <w:sz w:val="16"/>
                <w:szCs w:val="16"/>
              </w:rPr>
              <w:t>а</w:t>
            </w:r>
            <w:r w:rsidRPr="003A711C">
              <w:rPr>
                <w:rFonts w:ascii="Arial CYR" w:hAnsi="Arial CYR" w:cs="Arial CYR"/>
                <w:sz w:val="16"/>
                <w:szCs w:val="16"/>
              </w:rPr>
              <w:t>ции</w:t>
            </w:r>
          </w:p>
        </w:tc>
        <w:tc>
          <w:tcPr>
            <w:tcW w:w="227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Утвержденные бюджетные назначения</w:t>
            </w:r>
          </w:p>
        </w:tc>
        <w:tc>
          <w:tcPr>
            <w:tcW w:w="2299"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Исполнено</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Неисполненные назначения</w:t>
            </w:r>
          </w:p>
        </w:tc>
      </w:tr>
      <w:tr w:rsidR="003A711C" w:rsidRPr="003A711C" w:rsidTr="003A711C">
        <w:trPr>
          <w:trHeight w:val="264"/>
          <w:jc w:val="center"/>
        </w:trPr>
        <w:tc>
          <w:tcPr>
            <w:tcW w:w="6051"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718"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3043" w:type="dxa"/>
            <w:gridSpan w:val="5"/>
            <w:vMerge/>
            <w:tcBorders>
              <w:top w:val="single" w:sz="4" w:space="0" w:color="auto"/>
              <w:left w:val="single" w:sz="4" w:space="0" w:color="auto"/>
              <w:bottom w:val="single" w:sz="4" w:space="0" w:color="000000"/>
              <w:right w:val="single" w:sz="4" w:space="0" w:color="000000"/>
            </w:tcBorders>
            <w:vAlign w:val="center"/>
            <w:hideMark/>
          </w:tcPr>
          <w:p w:rsidR="003A711C" w:rsidRPr="003A711C" w:rsidRDefault="003A711C" w:rsidP="003A711C">
            <w:pPr>
              <w:rPr>
                <w:rFonts w:ascii="Arial CYR" w:hAnsi="Arial CYR" w:cs="Arial CYR"/>
                <w:sz w:val="16"/>
                <w:szCs w:val="16"/>
              </w:rPr>
            </w:pPr>
          </w:p>
        </w:tc>
        <w:tc>
          <w:tcPr>
            <w:tcW w:w="2270"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299"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560"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r>
      <w:tr w:rsidR="003A711C" w:rsidRPr="003A711C" w:rsidTr="003A711C">
        <w:trPr>
          <w:trHeight w:val="264"/>
          <w:jc w:val="center"/>
        </w:trPr>
        <w:tc>
          <w:tcPr>
            <w:tcW w:w="6051"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718"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3043" w:type="dxa"/>
            <w:gridSpan w:val="5"/>
            <w:vMerge/>
            <w:tcBorders>
              <w:top w:val="single" w:sz="4" w:space="0" w:color="auto"/>
              <w:left w:val="single" w:sz="4" w:space="0" w:color="auto"/>
              <w:bottom w:val="single" w:sz="4" w:space="0" w:color="000000"/>
              <w:right w:val="single" w:sz="4" w:space="0" w:color="000000"/>
            </w:tcBorders>
            <w:vAlign w:val="center"/>
            <w:hideMark/>
          </w:tcPr>
          <w:p w:rsidR="003A711C" w:rsidRPr="003A711C" w:rsidRDefault="003A711C" w:rsidP="003A711C">
            <w:pPr>
              <w:rPr>
                <w:rFonts w:ascii="Arial CYR" w:hAnsi="Arial CYR" w:cs="Arial CYR"/>
                <w:sz w:val="16"/>
                <w:szCs w:val="16"/>
              </w:rPr>
            </w:pPr>
          </w:p>
        </w:tc>
        <w:tc>
          <w:tcPr>
            <w:tcW w:w="2270"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299"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560"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r>
      <w:tr w:rsidR="003A711C" w:rsidRPr="003A711C" w:rsidTr="003A711C">
        <w:trPr>
          <w:trHeight w:val="276"/>
          <w:jc w:val="center"/>
        </w:trPr>
        <w:tc>
          <w:tcPr>
            <w:tcW w:w="6051" w:type="dxa"/>
            <w:tcBorders>
              <w:top w:val="nil"/>
              <w:left w:val="single" w:sz="4" w:space="0" w:color="auto"/>
              <w:bottom w:val="single" w:sz="4"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w:t>
            </w:r>
          </w:p>
        </w:tc>
        <w:tc>
          <w:tcPr>
            <w:tcW w:w="718"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w:t>
            </w:r>
          </w:p>
        </w:tc>
        <w:tc>
          <w:tcPr>
            <w:tcW w:w="3043" w:type="dxa"/>
            <w:gridSpan w:val="5"/>
            <w:tcBorders>
              <w:top w:val="single" w:sz="4" w:space="0" w:color="auto"/>
              <w:left w:val="nil"/>
              <w:bottom w:val="single" w:sz="8" w:space="0" w:color="auto"/>
              <w:right w:val="single" w:sz="4" w:space="0" w:color="000000"/>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3</w:t>
            </w:r>
          </w:p>
        </w:tc>
        <w:tc>
          <w:tcPr>
            <w:tcW w:w="2270"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4</w:t>
            </w:r>
          </w:p>
        </w:tc>
        <w:tc>
          <w:tcPr>
            <w:tcW w:w="2299"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5</w:t>
            </w:r>
          </w:p>
        </w:tc>
        <w:tc>
          <w:tcPr>
            <w:tcW w:w="2560"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бюджета - всего</w:t>
            </w:r>
          </w:p>
        </w:tc>
        <w:tc>
          <w:tcPr>
            <w:tcW w:w="718" w:type="dxa"/>
            <w:tcBorders>
              <w:top w:val="nil"/>
              <w:left w:val="nil"/>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3043" w:type="dxa"/>
            <w:gridSpan w:val="5"/>
            <w:tcBorders>
              <w:top w:val="single" w:sz="8" w:space="0" w:color="auto"/>
              <w:left w:val="nil"/>
              <w:bottom w:val="single" w:sz="4" w:space="0" w:color="auto"/>
              <w:right w:val="single" w:sz="4" w:space="0" w:color="000000"/>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c>
          <w:tcPr>
            <w:tcW w:w="2270"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17 811 990,00</w:t>
            </w:r>
          </w:p>
        </w:tc>
        <w:tc>
          <w:tcPr>
            <w:tcW w:w="2299"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6 353 110,44</w:t>
            </w:r>
          </w:p>
        </w:tc>
        <w:tc>
          <w:tcPr>
            <w:tcW w:w="2560" w:type="dxa"/>
            <w:tcBorders>
              <w:top w:val="nil"/>
              <w:left w:val="nil"/>
              <w:bottom w:val="single" w:sz="4" w:space="0" w:color="auto"/>
              <w:right w:val="single" w:sz="8"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11 511 279,56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в том числе:</w:t>
            </w:r>
          </w:p>
        </w:tc>
        <w:tc>
          <w:tcPr>
            <w:tcW w:w="718" w:type="dxa"/>
            <w:tcBorders>
              <w:top w:val="nil"/>
              <w:left w:val="nil"/>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3043" w:type="dxa"/>
            <w:gridSpan w:val="5"/>
            <w:tcBorders>
              <w:top w:val="single" w:sz="4" w:space="0" w:color="auto"/>
              <w:left w:val="nil"/>
              <w:bottom w:val="single" w:sz="4" w:space="0" w:color="auto"/>
              <w:right w:val="single" w:sz="4" w:space="0" w:color="000000"/>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single" w:sz="4" w:space="0" w:color="auto"/>
            </w:tcBorders>
            <w:shd w:val="clear" w:color="000000" w:fill="C0C0C0"/>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single" w:sz="4" w:space="0" w:color="auto"/>
            </w:tcBorders>
            <w:shd w:val="clear" w:color="000000" w:fill="C0C0C0"/>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Федеральное казначейство</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2 975 600,00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1 399 857,88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1 575 742,12</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НАЛОГОВЫЕ И НЕНАЛОГОВЫЕ ДОХОДЫ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2 975 600,00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1 399 857,88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1 575 742,12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НАЛОГИ НА ТОВАРЫ (РАБОТЫ, УСЛУГИ), РЕАЛИЗУЕМЫЕ НА ТЕРРИТОРИИ РО</w:t>
            </w:r>
            <w:r w:rsidRPr="003A711C">
              <w:rPr>
                <w:rFonts w:ascii="Arial CYR" w:hAnsi="Arial CYR" w:cs="Arial CYR"/>
                <w:sz w:val="16"/>
                <w:szCs w:val="16"/>
              </w:rPr>
              <w:t>С</w:t>
            </w:r>
            <w:r w:rsidRPr="003A711C">
              <w:rPr>
                <w:rFonts w:ascii="Arial CYR" w:hAnsi="Arial CYR" w:cs="Arial CYR"/>
                <w:sz w:val="16"/>
                <w:szCs w:val="16"/>
              </w:rPr>
              <w:t>СИЙСКОЙ ФЕДЕРАЦИИ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2 975 600,00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1 399 857,88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1 575 742,12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Акцизы по подакцизным товарам (проду</w:t>
            </w:r>
            <w:r w:rsidRPr="003A711C">
              <w:rPr>
                <w:rFonts w:ascii="Arial CYR" w:hAnsi="Arial CYR" w:cs="Arial CYR"/>
                <w:sz w:val="16"/>
                <w:szCs w:val="16"/>
              </w:rPr>
              <w:t>к</w:t>
            </w:r>
            <w:r w:rsidRPr="003A711C">
              <w:rPr>
                <w:rFonts w:ascii="Arial CYR" w:hAnsi="Arial CYR" w:cs="Arial CYR"/>
                <w:sz w:val="16"/>
                <w:szCs w:val="16"/>
              </w:rPr>
              <w:t>ции), производимым на территории Росси</w:t>
            </w:r>
            <w:r w:rsidRPr="003A711C">
              <w:rPr>
                <w:rFonts w:ascii="Arial CYR" w:hAnsi="Arial CYR" w:cs="Arial CYR"/>
                <w:sz w:val="16"/>
                <w:szCs w:val="16"/>
              </w:rPr>
              <w:t>й</w:t>
            </w:r>
            <w:r w:rsidRPr="003A711C">
              <w:rPr>
                <w:rFonts w:ascii="Arial CYR" w:hAnsi="Arial CYR" w:cs="Arial CYR"/>
                <w:sz w:val="16"/>
                <w:szCs w:val="16"/>
              </w:rPr>
              <w:t>ской Федерации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10302000010000110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2 975 600,00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1 399 857,88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1 575 742,12</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уплаты акцизов на дизельное топливо, подлежащие распределению м</w:t>
            </w:r>
            <w:r w:rsidRPr="003A711C">
              <w:rPr>
                <w:rFonts w:ascii="Arial CYR" w:hAnsi="Arial CYR" w:cs="Arial CYR"/>
                <w:sz w:val="16"/>
                <w:szCs w:val="16"/>
              </w:rPr>
              <w:t>е</w:t>
            </w:r>
            <w:r w:rsidRPr="003A711C">
              <w:rPr>
                <w:rFonts w:ascii="Arial CYR" w:hAnsi="Arial CYR" w:cs="Arial CYR"/>
                <w:sz w:val="16"/>
                <w:szCs w:val="16"/>
              </w:rPr>
              <w:t>жду бюджетами субъектов Российской Ф</w:t>
            </w:r>
            <w:r w:rsidRPr="003A711C">
              <w:rPr>
                <w:rFonts w:ascii="Arial CYR" w:hAnsi="Arial CYR" w:cs="Arial CYR"/>
                <w:sz w:val="16"/>
                <w:szCs w:val="16"/>
              </w:rPr>
              <w:t>е</w:t>
            </w:r>
            <w:r w:rsidRPr="003A711C">
              <w:rPr>
                <w:rFonts w:ascii="Arial CYR" w:hAnsi="Arial CYR" w:cs="Arial CYR"/>
                <w:sz w:val="16"/>
                <w:szCs w:val="16"/>
              </w:rPr>
              <w:t>дерации и местными бю</w:t>
            </w:r>
            <w:r w:rsidRPr="003A711C">
              <w:rPr>
                <w:rFonts w:ascii="Arial CYR" w:hAnsi="Arial CYR" w:cs="Arial CYR"/>
                <w:sz w:val="16"/>
                <w:szCs w:val="16"/>
              </w:rPr>
              <w:t>д</w:t>
            </w:r>
            <w:r w:rsidRPr="003A711C">
              <w:rPr>
                <w:rFonts w:ascii="Arial CYR" w:hAnsi="Arial CYR" w:cs="Arial CYR"/>
                <w:sz w:val="16"/>
                <w:szCs w:val="16"/>
              </w:rPr>
              <w:t>жетами с учетом установленных дифференцированных но</w:t>
            </w:r>
            <w:r w:rsidRPr="003A711C">
              <w:rPr>
                <w:rFonts w:ascii="Arial CYR" w:hAnsi="Arial CYR" w:cs="Arial CYR"/>
                <w:sz w:val="16"/>
                <w:szCs w:val="16"/>
              </w:rPr>
              <w:t>р</w:t>
            </w:r>
            <w:r w:rsidRPr="003A711C">
              <w:rPr>
                <w:rFonts w:ascii="Arial CYR" w:hAnsi="Arial CYR" w:cs="Arial CYR"/>
                <w:sz w:val="16"/>
                <w:szCs w:val="16"/>
              </w:rPr>
              <w:t>мативов отчи</w:t>
            </w:r>
            <w:r w:rsidRPr="003A711C">
              <w:rPr>
                <w:rFonts w:ascii="Arial CYR" w:hAnsi="Arial CYR" w:cs="Arial CYR"/>
                <w:sz w:val="16"/>
                <w:szCs w:val="16"/>
              </w:rPr>
              <w:t>с</w:t>
            </w:r>
            <w:r w:rsidRPr="003A711C">
              <w:rPr>
                <w:rFonts w:ascii="Arial CYR" w:hAnsi="Arial CYR" w:cs="Arial CYR"/>
                <w:sz w:val="16"/>
                <w:szCs w:val="16"/>
              </w:rPr>
              <w:t>лений в местные бюджеты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10302230010000110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1 366 300,00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633 023,20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733 276,80</w:t>
            </w:r>
          </w:p>
        </w:tc>
      </w:tr>
      <w:tr w:rsidR="003A711C" w:rsidRPr="003A711C" w:rsidTr="003A711C">
        <w:trPr>
          <w:trHeight w:val="144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Доходы от уплаты акцизов на дизельное топливо, подлежащие распределению м</w:t>
            </w:r>
            <w:r w:rsidRPr="003A711C">
              <w:rPr>
                <w:rFonts w:ascii="Arial CYR" w:hAnsi="Arial CYR" w:cs="Arial CYR"/>
                <w:sz w:val="16"/>
                <w:szCs w:val="16"/>
              </w:rPr>
              <w:t>е</w:t>
            </w:r>
            <w:r w:rsidRPr="003A711C">
              <w:rPr>
                <w:rFonts w:ascii="Arial CYR" w:hAnsi="Arial CYR" w:cs="Arial CYR"/>
                <w:sz w:val="16"/>
                <w:szCs w:val="16"/>
              </w:rPr>
              <w:t>жду бюджетами субъектов Российской Ф</w:t>
            </w:r>
            <w:r w:rsidRPr="003A711C">
              <w:rPr>
                <w:rFonts w:ascii="Arial CYR" w:hAnsi="Arial CYR" w:cs="Arial CYR"/>
                <w:sz w:val="16"/>
                <w:szCs w:val="16"/>
              </w:rPr>
              <w:t>е</w:t>
            </w:r>
            <w:r w:rsidRPr="003A711C">
              <w:rPr>
                <w:rFonts w:ascii="Arial CYR" w:hAnsi="Arial CYR" w:cs="Arial CYR"/>
                <w:sz w:val="16"/>
                <w:szCs w:val="16"/>
              </w:rPr>
              <w:t>дерации и местными бю</w:t>
            </w:r>
            <w:r w:rsidRPr="003A711C">
              <w:rPr>
                <w:rFonts w:ascii="Arial CYR" w:hAnsi="Arial CYR" w:cs="Arial CYR"/>
                <w:sz w:val="16"/>
                <w:szCs w:val="16"/>
              </w:rPr>
              <w:t>д</w:t>
            </w:r>
            <w:r w:rsidRPr="003A711C">
              <w:rPr>
                <w:rFonts w:ascii="Arial CYR" w:hAnsi="Arial CYR" w:cs="Arial CYR"/>
                <w:sz w:val="16"/>
                <w:szCs w:val="16"/>
              </w:rPr>
              <w:t>жетами с учетом установленных дифференцированных но</w:t>
            </w:r>
            <w:r w:rsidRPr="003A711C">
              <w:rPr>
                <w:rFonts w:ascii="Arial CYR" w:hAnsi="Arial CYR" w:cs="Arial CYR"/>
                <w:sz w:val="16"/>
                <w:szCs w:val="16"/>
              </w:rPr>
              <w:t>р</w:t>
            </w:r>
            <w:r w:rsidRPr="003A711C">
              <w:rPr>
                <w:rFonts w:ascii="Arial CYR" w:hAnsi="Arial CYR" w:cs="Arial CYR"/>
                <w:sz w:val="16"/>
                <w:szCs w:val="16"/>
              </w:rPr>
              <w:t>мативов отчи</w:t>
            </w:r>
            <w:r w:rsidRPr="003A711C">
              <w:rPr>
                <w:rFonts w:ascii="Arial CYR" w:hAnsi="Arial CYR" w:cs="Arial CYR"/>
                <w:sz w:val="16"/>
                <w:szCs w:val="16"/>
              </w:rPr>
              <w:t>с</w:t>
            </w:r>
            <w:r w:rsidRPr="003A711C">
              <w:rPr>
                <w:rFonts w:ascii="Arial CYR" w:hAnsi="Arial CYR" w:cs="Arial CYR"/>
                <w:sz w:val="16"/>
                <w:szCs w:val="16"/>
              </w:rPr>
              <w:t>лений в местные бюджеты (по нормативам, установленным фед</w:t>
            </w:r>
            <w:r w:rsidRPr="003A711C">
              <w:rPr>
                <w:rFonts w:ascii="Arial CYR" w:hAnsi="Arial CYR" w:cs="Arial CYR"/>
                <w:sz w:val="16"/>
                <w:szCs w:val="16"/>
              </w:rPr>
              <w:t>е</w:t>
            </w:r>
            <w:r w:rsidRPr="003A711C">
              <w:rPr>
                <w:rFonts w:ascii="Arial CYR" w:hAnsi="Arial CYR" w:cs="Arial CYR"/>
                <w:sz w:val="16"/>
                <w:szCs w:val="16"/>
              </w:rPr>
              <w:t>ральным законом о федеральном бюджете в целях формирования дорожных фондов субъектов Российской Федерации)</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10302231010000110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1 366 300,00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633 023,20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733 276,80</w:t>
            </w:r>
          </w:p>
        </w:tc>
      </w:tr>
      <w:tr w:rsidR="003A711C" w:rsidRPr="003A711C" w:rsidTr="003A711C">
        <w:trPr>
          <w:trHeight w:val="1236"/>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уплаты акцизов на моторные масла для дизельных и (или) карбюрато</w:t>
            </w:r>
            <w:r w:rsidRPr="003A711C">
              <w:rPr>
                <w:rFonts w:ascii="Arial CYR" w:hAnsi="Arial CYR" w:cs="Arial CYR"/>
                <w:sz w:val="16"/>
                <w:szCs w:val="16"/>
              </w:rPr>
              <w:t>р</w:t>
            </w:r>
            <w:r w:rsidRPr="003A711C">
              <w:rPr>
                <w:rFonts w:ascii="Arial CYR" w:hAnsi="Arial CYR" w:cs="Arial CYR"/>
                <w:sz w:val="16"/>
                <w:szCs w:val="16"/>
              </w:rPr>
              <w:t>ных (инжекторных) двигателей, подлеж</w:t>
            </w:r>
            <w:r w:rsidRPr="003A711C">
              <w:rPr>
                <w:rFonts w:ascii="Arial CYR" w:hAnsi="Arial CYR" w:cs="Arial CYR"/>
                <w:sz w:val="16"/>
                <w:szCs w:val="16"/>
              </w:rPr>
              <w:t>а</w:t>
            </w:r>
            <w:r w:rsidRPr="003A711C">
              <w:rPr>
                <w:rFonts w:ascii="Arial CYR" w:hAnsi="Arial CYR" w:cs="Arial CYR"/>
                <w:sz w:val="16"/>
                <w:szCs w:val="16"/>
              </w:rPr>
              <w:t>щие распределению между бюджетами субъектов Российской Федерации и мес</w:t>
            </w:r>
            <w:r w:rsidRPr="003A711C">
              <w:rPr>
                <w:rFonts w:ascii="Arial CYR" w:hAnsi="Arial CYR" w:cs="Arial CYR"/>
                <w:sz w:val="16"/>
                <w:szCs w:val="16"/>
              </w:rPr>
              <w:t>т</w:t>
            </w:r>
            <w:r w:rsidRPr="003A711C">
              <w:rPr>
                <w:rFonts w:ascii="Arial CYR" w:hAnsi="Arial CYR" w:cs="Arial CYR"/>
                <w:sz w:val="16"/>
                <w:szCs w:val="16"/>
              </w:rPr>
              <w:t>ными бюджетами с уч</w:t>
            </w:r>
            <w:r w:rsidRPr="003A711C">
              <w:rPr>
                <w:rFonts w:ascii="Arial CYR" w:hAnsi="Arial CYR" w:cs="Arial CYR"/>
                <w:sz w:val="16"/>
                <w:szCs w:val="16"/>
              </w:rPr>
              <w:t>е</w:t>
            </w:r>
            <w:r w:rsidRPr="003A711C">
              <w:rPr>
                <w:rFonts w:ascii="Arial CYR" w:hAnsi="Arial CYR" w:cs="Arial CYR"/>
                <w:sz w:val="16"/>
                <w:szCs w:val="16"/>
              </w:rPr>
              <w:t>том установленных дифференцированных нормативов отчи</w:t>
            </w:r>
            <w:r w:rsidRPr="003A711C">
              <w:rPr>
                <w:rFonts w:ascii="Arial CYR" w:hAnsi="Arial CYR" w:cs="Arial CYR"/>
                <w:sz w:val="16"/>
                <w:szCs w:val="16"/>
              </w:rPr>
              <w:t>с</w:t>
            </w:r>
            <w:r w:rsidRPr="003A711C">
              <w:rPr>
                <w:rFonts w:ascii="Arial CYR" w:hAnsi="Arial CYR" w:cs="Arial CYR"/>
                <w:sz w:val="16"/>
                <w:szCs w:val="16"/>
              </w:rPr>
              <w:t>лений в мес</w:t>
            </w:r>
            <w:r w:rsidRPr="003A711C">
              <w:rPr>
                <w:rFonts w:ascii="Arial CYR" w:hAnsi="Arial CYR" w:cs="Arial CYR"/>
                <w:sz w:val="16"/>
                <w:szCs w:val="16"/>
              </w:rPr>
              <w:t>т</w:t>
            </w:r>
            <w:r w:rsidRPr="003A711C">
              <w:rPr>
                <w:rFonts w:ascii="Arial CYR" w:hAnsi="Arial CYR" w:cs="Arial CYR"/>
                <w:sz w:val="16"/>
                <w:szCs w:val="16"/>
              </w:rPr>
              <w:t>ные бюджеты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10302240010000110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7 800,00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4 768,60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3 031,40</w:t>
            </w:r>
          </w:p>
        </w:tc>
      </w:tr>
      <w:tr w:rsidR="003A711C" w:rsidRPr="003A711C" w:rsidTr="003A711C">
        <w:trPr>
          <w:trHeight w:val="164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уплаты акцизов на моторные масла для дизельных и (или) карбюрато</w:t>
            </w:r>
            <w:r w:rsidRPr="003A711C">
              <w:rPr>
                <w:rFonts w:ascii="Arial CYR" w:hAnsi="Arial CYR" w:cs="Arial CYR"/>
                <w:sz w:val="16"/>
                <w:szCs w:val="16"/>
              </w:rPr>
              <w:t>р</w:t>
            </w:r>
            <w:r w:rsidRPr="003A711C">
              <w:rPr>
                <w:rFonts w:ascii="Arial CYR" w:hAnsi="Arial CYR" w:cs="Arial CYR"/>
                <w:sz w:val="16"/>
                <w:szCs w:val="16"/>
              </w:rPr>
              <w:t>ных (инжекторных) двигателей, подлеж</w:t>
            </w:r>
            <w:r w:rsidRPr="003A711C">
              <w:rPr>
                <w:rFonts w:ascii="Arial CYR" w:hAnsi="Arial CYR" w:cs="Arial CYR"/>
                <w:sz w:val="16"/>
                <w:szCs w:val="16"/>
              </w:rPr>
              <w:t>а</w:t>
            </w:r>
            <w:r w:rsidRPr="003A711C">
              <w:rPr>
                <w:rFonts w:ascii="Arial CYR" w:hAnsi="Arial CYR" w:cs="Arial CYR"/>
                <w:sz w:val="16"/>
                <w:szCs w:val="16"/>
              </w:rPr>
              <w:t>щие распределению между бюджетами субъектов Российской Федерации и мес</w:t>
            </w:r>
            <w:r w:rsidRPr="003A711C">
              <w:rPr>
                <w:rFonts w:ascii="Arial CYR" w:hAnsi="Arial CYR" w:cs="Arial CYR"/>
                <w:sz w:val="16"/>
                <w:szCs w:val="16"/>
              </w:rPr>
              <w:t>т</w:t>
            </w:r>
            <w:r w:rsidRPr="003A711C">
              <w:rPr>
                <w:rFonts w:ascii="Arial CYR" w:hAnsi="Arial CYR" w:cs="Arial CYR"/>
                <w:sz w:val="16"/>
                <w:szCs w:val="16"/>
              </w:rPr>
              <w:t>ными бюджетами с уч</w:t>
            </w:r>
            <w:r w:rsidRPr="003A711C">
              <w:rPr>
                <w:rFonts w:ascii="Arial CYR" w:hAnsi="Arial CYR" w:cs="Arial CYR"/>
                <w:sz w:val="16"/>
                <w:szCs w:val="16"/>
              </w:rPr>
              <w:t>е</w:t>
            </w:r>
            <w:r w:rsidRPr="003A711C">
              <w:rPr>
                <w:rFonts w:ascii="Arial CYR" w:hAnsi="Arial CYR" w:cs="Arial CYR"/>
                <w:sz w:val="16"/>
                <w:szCs w:val="16"/>
              </w:rPr>
              <w:t>том установленных дифференцированных нормативов отчи</w:t>
            </w:r>
            <w:r w:rsidRPr="003A711C">
              <w:rPr>
                <w:rFonts w:ascii="Arial CYR" w:hAnsi="Arial CYR" w:cs="Arial CYR"/>
                <w:sz w:val="16"/>
                <w:szCs w:val="16"/>
              </w:rPr>
              <w:t>с</w:t>
            </w:r>
            <w:r w:rsidRPr="003A711C">
              <w:rPr>
                <w:rFonts w:ascii="Arial CYR" w:hAnsi="Arial CYR" w:cs="Arial CYR"/>
                <w:sz w:val="16"/>
                <w:szCs w:val="16"/>
              </w:rPr>
              <w:t>лений в мес</w:t>
            </w:r>
            <w:r w:rsidRPr="003A711C">
              <w:rPr>
                <w:rFonts w:ascii="Arial CYR" w:hAnsi="Arial CYR" w:cs="Arial CYR"/>
                <w:sz w:val="16"/>
                <w:szCs w:val="16"/>
              </w:rPr>
              <w:t>т</w:t>
            </w:r>
            <w:r w:rsidRPr="003A711C">
              <w:rPr>
                <w:rFonts w:ascii="Arial CYR" w:hAnsi="Arial CYR" w:cs="Arial CYR"/>
                <w:sz w:val="16"/>
                <w:szCs w:val="16"/>
              </w:rPr>
              <w:t>ные бюджеты (по нормативам, установленным федеральным законом о федеральном бюджете в целях формир</w:t>
            </w:r>
            <w:r w:rsidRPr="003A711C">
              <w:rPr>
                <w:rFonts w:ascii="Arial CYR" w:hAnsi="Arial CYR" w:cs="Arial CYR"/>
                <w:sz w:val="16"/>
                <w:szCs w:val="16"/>
              </w:rPr>
              <w:t>о</w:t>
            </w:r>
            <w:r w:rsidRPr="003A711C">
              <w:rPr>
                <w:rFonts w:ascii="Arial CYR" w:hAnsi="Arial CYR" w:cs="Arial CYR"/>
                <w:sz w:val="16"/>
                <w:szCs w:val="16"/>
              </w:rPr>
              <w:t>вания дорожных фондов субъектов Росси</w:t>
            </w:r>
            <w:r w:rsidRPr="003A711C">
              <w:rPr>
                <w:rFonts w:ascii="Arial CYR" w:hAnsi="Arial CYR" w:cs="Arial CYR"/>
                <w:sz w:val="16"/>
                <w:szCs w:val="16"/>
              </w:rPr>
              <w:t>й</w:t>
            </w:r>
            <w:r w:rsidRPr="003A711C">
              <w:rPr>
                <w:rFonts w:ascii="Arial CYR" w:hAnsi="Arial CYR" w:cs="Arial CYR"/>
                <w:sz w:val="16"/>
                <w:szCs w:val="16"/>
              </w:rPr>
              <w:t>ской Федерации)</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10302241010000110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7 800,00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4 768,60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3 031,40</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уплаты акцизов на автомобил</w:t>
            </w:r>
            <w:r w:rsidRPr="003A711C">
              <w:rPr>
                <w:rFonts w:ascii="Arial CYR" w:hAnsi="Arial CYR" w:cs="Arial CYR"/>
                <w:sz w:val="16"/>
                <w:szCs w:val="16"/>
              </w:rPr>
              <w:t>ь</w:t>
            </w:r>
            <w:r w:rsidRPr="003A711C">
              <w:rPr>
                <w:rFonts w:ascii="Arial CYR" w:hAnsi="Arial CYR" w:cs="Arial CYR"/>
                <w:sz w:val="16"/>
                <w:szCs w:val="16"/>
              </w:rPr>
              <w:t>ный бензин, подлежащие распр</w:t>
            </w:r>
            <w:r w:rsidRPr="003A711C">
              <w:rPr>
                <w:rFonts w:ascii="Arial CYR" w:hAnsi="Arial CYR" w:cs="Arial CYR"/>
                <w:sz w:val="16"/>
                <w:szCs w:val="16"/>
              </w:rPr>
              <w:t>е</w:t>
            </w:r>
            <w:r w:rsidRPr="003A711C">
              <w:rPr>
                <w:rFonts w:ascii="Arial CYR" w:hAnsi="Arial CYR" w:cs="Arial CYR"/>
                <w:sz w:val="16"/>
                <w:szCs w:val="16"/>
              </w:rPr>
              <w:t>делению между бюджетами субъектов Российской Федерации и местными бюджетами с уч</w:t>
            </w:r>
            <w:r w:rsidRPr="003A711C">
              <w:rPr>
                <w:rFonts w:ascii="Arial CYR" w:hAnsi="Arial CYR" w:cs="Arial CYR"/>
                <w:sz w:val="16"/>
                <w:szCs w:val="16"/>
              </w:rPr>
              <w:t>е</w:t>
            </w:r>
            <w:r w:rsidRPr="003A711C">
              <w:rPr>
                <w:rFonts w:ascii="Arial CYR" w:hAnsi="Arial CYR" w:cs="Arial CYR"/>
                <w:sz w:val="16"/>
                <w:szCs w:val="16"/>
              </w:rPr>
              <w:t>том установленных дифференцированных нормативов отчислений в местные бюдж</w:t>
            </w:r>
            <w:r w:rsidRPr="003A711C">
              <w:rPr>
                <w:rFonts w:ascii="Arial CYR" w:hAnsi="Arial CYR" w:cs="Arial CYR"/>
                <w:sz w:val="16"/>
                <w:szCs w:val="16"/>
              </w:rPr>
              <w:t>е</w:t>
            </w:r>
            <w:r w:rsidRPr="003A711C">
              <w:rPr>
                <w:rFonts w:ascii="Arial CYR" w:hAnsi="Arial CYR" w:cs="Arial CYR"/>
                <w:sz w:val="16"/>
                <w:szCs w:val="16"/>
              </w:rPr>
              <w:t>ты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10302250010000110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1 797 300,00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880 224,19</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917 075,81</w:t>
            </w:r>
          </w:p>
        </w:tc>
      </w:tr>
      <w:tr w:rsidR="003A711C" w:rsidRPr="003A711C" w:rsidTr="003A711C">
        <w:trPr>
          <w:trHeight w:val="164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уплаты акцизов на автомобил</w:t>
            </w:r>
            <w:r w:rsidRPr="003A711C">
              <w:rPr>
                <w:rFonts w:ascii="Arial CYR" w:hAnsi="Arial CYR" w:cs="Arial CYR"/>
                <w:sz w:val="16"/>
                <w:szCs w:val="16"/>
              </w:rPr>
              <w:t>ь</w:t>
            </w:r>
            <w:r w:rsidRPr="003A711C">
              <w:rPr>
                <w:rFonts w:ascii="Arial CYR" w:hAnsi="Arial CYR" w:cs="Arial CYR"/>
                <w:sz w:val="16"/>
                <w:szCs w:val="16"/>
              </w:rPr>
              <w:t>ный бензин, подлежащие распр</w:t>
            </w:r>
            <w:r w:rsidRPr="003A711C">
              <w:rPr>
                <w:rFonts w:ascii="Arial CYR" w:hAnsi="Arial CYR" w:cs="Arial CYR"/>
                <w:sz w:val="16"/>
                <w:szCs w:val="16"/>
              </w:rPr>
              <w:t>е</w:t>
            </w:r>
            <w:r w:rsidRPr="003A711C">
              <w:rPr>
                <w:rFonts w:ascii="Arial CYR" w:hAnsi="Arial CYR" w:cs="Arial CYR"/>
                <w:sz w:val="16"/>
                <w:szCs w:val="16"/>
              </w:rPr>
              <w:t>делению между бюджетами субъектов Российской Федерации и местными бюджетами с уч</w:t>
            </w:r>
            <w:r w:rsidRPr="003A711C">
              <w:rPr>
                <w:rFonts w:ascii="Arial CYR" w:hAnsi="Arial CYR" w:cs="Arial CYR"/>
                <w:sz w:val="16"/>
                <w:szCs w:val="16"/>
              </w:rPr>
              <w:t>е</w:t>
            </w:r>
            <w:r w:rsidRPr="003A711C">
              <w:rPr>
                <w:rFonts w:ascii="Arial CYR" w:hAnsi="Arial CYR" w:cs="Arial CYR"/>
                <w:sz w:val="16"/>
                <w:szCs w:val="16"/>
              </w:rPr>
              <w:t>том установленных дифференцированных нормативов отчислений в местные бюдж</w:t>
            </w:r>
            <w:r w:rsidRPr="003A711C">
              <w:rPr>
                <w:rFonts w:ascii="Arial CYR" w:hAnsi="Arial CYR" w:cs="Arial CYR"/>
                <w:sz w:val="16"/>
                <w:szCs w:val="16"/>
              </w:rPr>
              <w:t>е</w:t>
            </w:r>
            <w:r w:rsidRPr="003A711C">
              <w:rPr>
                <w:rFonts w:ascii="Arial CYR" w:hAnsi="Arial CYR" w:cs="Arial CYR"/>
                <w:sz w:val="16"/>
                <w:szCs w:val="16"/>
              </w:rPr>
              <w:t>ты (по нормативам, установленным фед</w:t>
            </w:r>
            <w:r w:rsidRPr="003A711C">
              <w:rPr>
                <w:rFonts w:ascii="Arial CYR" w:hAnsi="Arial CYR" w:cs="Arial CYR"/>
                <w:sz w:val="16"/>
                <w:szCs w:val="16"/>
              </w:rPr>
              <w:t>е</w:t>
            </w:r>
            <w:r w:rsidRPr="003A711C">
              <w:rPr>
                <w:rFonts w:ascii="Arial CYR" w:hAnsi="Arial CYR" w:cs="Arial CYR"/>
                <w:sz w:val="16"/>
                <w:szCs w:val="16"/>
              </w:rPr>
              <w:t>рал</w:t>
            </w:r>
            <w:r w:rsidRPr="003A711C">
              <w:rPr>
                <w:rFonts w:ascii="Arial CYR" w:hAnsi="Arial CYR" w:cs="Arial CYR"/>
                <w:sz w:val="16"/>
                <w:szCs w:val="16"/>
              </w:rPr>
              <w:t>ь</w:t>
            </w:r>
            <w:r w:rsidRPr="003A711C">
              <w:rPr>
                <w:rFonts w:ascii="Arial CYR" w:hAnsi="Arial CYR" w:cs="Arial CYR"/>
                <w:sz w:val="16"/>
                <w:szCs w:val="16"/>
              </w:rPr>
              <w:t>ным законом о федеральном бюджете в целях формирования дорожных фондов субъектов Российской Федерации)</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10302251010000110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1 797 300,00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880 224,19</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917 075,81</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уплаты акцизов на прямогонный бензин, подлежащие распред</w:t>
            </w:r>
            <w:r w:rsidRPr="003A711C">
              <w:rPr>
                <w:rFonts w:ascii="Arial CYR" w:hAnsi="Arial CYR" w:cs="Arial CYR"/>
                <w:sz w:val="16"/>
                <w:szCs w:val="16"/>
              </w:rPr>
              <w:t>е</w:t>
            </w:r>
            <w:r w:rsidRPr="003A711C">
              <w:rPr>
                <w:rFonts w:ascii="Arial CYR" w:hAnsi="Arial CYR" w:cs="Arial CYR"/>
                <w:sz w:val="16"/>
                <w:szCs w:val="16"/>
              </w:rPr>
              <w:t>лению между бюджетами субъектов Российской Федер</w:t>
            </w:r>
            <w:r w:rsidRPr="003A711C">
              <w:rPr>
                <w:rFonts w:ascii="Arial CYR" w:hAnsi="Arial CYR" w:cs="Arial CYR"/>
                <w:sz w:val="16"/>
                <w:szCs w:val="16"/>
              </w:rPr>
              <w:t>а</w:t>
            </w:r>
            <w:r w:rsidRPr="003A711C">
              <w:rPr>
                <w:rFonts w:ascii="Arial CYR" w:hAnsi="Arial CYR" w:cs="Arial CYR"/>
                <w:sz w:val="16"/>
                <w:szCs w:val="16"/>
              </w:rPr>
              <w:t>ции и местными бюджетами с учетом уст</w:t>
            </w:r>
            <w:r w:rsidRPr="003A711C">
              <w:rPr>
                <w:rFonts w:ascii="Arial CYR" w:hAnsi="Arial CYR" w:cs="Arial CYR"/>
                <w:sz w:val="16"/>
                <w:szCs w:val="16"/>
              </w:rPr>
              <w:t>а</w:t>
            </w:r>
            <w:r w:rsidRPr="003A711C">
              <w:rPr>
                <w:rFonts w:ascii="Arial CYR" w:hAnsi="Arial CYR" w:cs="Arial CYR"/>
                <w:sz w:val="16"/>
                <w:szCs w:val="16"/>
              </w:rPr>
              <w:t>новленных дифференцированных норм</w:t>
            </w:r>
            <w:r w:rsidRPr="003A711C">
              <w:rPr>
                <w:rFonts w:ascii="Arial CYR" w:hAnsi="Arial CYR" w:cs="Arial CYR"/>
                <w:sz w:val="16"/>
                <w:szCs w:val="16"/>
              </w:rPr>
              <w:t>а</w:t>
            </w:r>
            <w:r w:rsidRPr="003A711C">
              <w:rPr>
                <w:rFonts w:ascii="Arial CYR" w:hAnsi="Arial CYR" w:cs="Arial CYR"/>
                <w:sz w:val="16"/>
                <w:szCs w:val="16"/>
              </w:rPr>
              <w:t>тивов о</w:t>
            </w:r>
            <w:r w:rsidRPr="003A711C">
              <w:rPr>
                <w:rFonts w:ascii="Arial CYR" w:hAnsi="Arial CYR" w:cs="Arial CYR"/>
                <w:sz w:val="16"/>
                <w:szCs w:val="16"/>
              </w:rPr>
              <w:t>т</w:t>
            </w:r>
            <w:r w:rsidRPr="003A711C">
              <w:rPr>
                <w:rFonts w:ascii="Arial CYR" w:hAnsi="Arial CYR" w:cs="Arial CYR"/>
                <w:sz w:val="16"/>
                <w:szCs w:val="16"/>
              </w:rPr>
              <w:t>числений в местные бюджеты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10302260010000110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-195 800,00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-118 158,11</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-77 641,89</w:t>
            </w:r>
          </w:p>
        </w:tc>
      </w:tr>
      <w:tr w:rsidR="003A711C" w:rsidRPr="003A711C" w:rsidTr="003A711C">
        <w:trPr>
          <w:trHeight w:val="144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уплаты акцизов на прямогонный бензин, подлежащие распред</w:t>
            </w:r>
            <w:r w:rsidRPr="003A711C">
              <w:rPr>
                <w:rFonts w:ascii="Arial CYR" w:hAnsi="Arial CYR" w:cs="Arial CYR"/>
                <w:sz w:val="16"/>
                <w:szCs w:val="16"/>
              </w:rPr>
              <w:t>е</w:t>
            </w:r>
            <w:r w:rsidRPr="003A711C">
              <w:rPr>
                <w:rFonts w:ascii="Arial CYR" w:hAnsi="Arial CYR" w:cs="Arial CYR"/>
                <w:sz w:val="16"/>
                <w:szCs w:val="16"/>
              </w:rPr>
              <w:t>лению между бюджетами субъектов Российской Федер</w:t>
            </w:r>
            <w:r w:rsidRPr="003A711C">
              <w:rPr>
                <w:rFonts w:ascii="Arial CYR" w:hAnsi="Arial CYR" w:cs="Arial CYR"/>
                <w:sz w:val="16"/>
                <w:szCs w:val="16"/>
              </w:rPr>
              <w:t>а</w:t>
            </w:r>
            <w:r w:rsidRPr="003A711C">
              <w:rPr>
                <w:rFonts w:ascii="Arial CYR" w:hAnsi="Arial CYR" w:cs="Arial CYR"/>
                <w:sz w:val="16"/>
                <w:szCs w:val="16"/>
              </w:rPr>
              <w:t>ции и местными бюджетами с учетом уст</w:t>
            </w:r>
            <w:r w:rsidRPr="003A711C">
              <w:rPr>
                <w:rFonts w:ascii="Arial CYR" w:hAnsi="Arial CYR" w:cs="Arial CYR"/>
                <w:sz w:val="16"/>
                <w:szCs w:val="16"/>
              </w:rPr>
              <w:t>а</w:t>
            </w:r>
            <w:r w:rsidRPr="003A711C">
              <w:rPr>
                <w:rFonts w:ascii="Arial CYR" w:hAnsi="Arial CYR" w:cs="Arial CYR"/>
                <w:sz w:val="16"/>
                <w:szCs w:val="16"/>
              </w:rPr>
              <w:t>новленных дифференцированных норм</w:t>
            </w:r>
            <w:r w:rsidRPr="003A711C">
              <w:rPr>
                <w:rFonts w:ascii="Arial CYR" w:hAnsi="Arial CYR" w:cs="Arial CYR"/>
                <w:sz w:val="16"/>
                <w:szCs w:val="16"/>
              </w:rPr>
              <w:t>а</w:t>
            </w:r>
            <w:r w:rsidRPr="003A711C">
              <w:rPr>
                <w:rFonts w:ascii="Arial CYR" w:hAnsi="Arial CYR" w:cs="Arial CYR"/>
                <w:sz w:val="16"/>
                <w:szCs w:val="16"/>
              </w:rPr>
              <w:t>тивов о</w:t>
            </w:r>
            <w:r w:rsidRPr="003A711C">
              <w:rPr>
                <w:rFonts w:ascii="Arial CYR" w:hAnsi="Arial CYR" w:cs="Arial CYR"/>
                <w:sz w:val="16"/>
                <w:szCs w:val="16"/>
              </w:rPr>
              <w:t>т</w:t>
            </w:r>
            <w:r w:rsidRPr="003A711C">
              <w:rPr>
                <w:rFonts w:ascii="Arial CYR" w:hAnsi="Arial CYR" w:cs="Arial CYR"/>
                <w:sz w:val="16"/>
                <w:szCs w:val="16"/>
              </w:rPr>
              <w:t>числений в местные бюджеты (по нормативам, установленным федерал</w:t>
            </w:r>
            <w:r w:rsidRPr="003A711C">
              <w:rPr>
                <w:rFonts w:ascii="Arial CYR" w:hAnsi="Arial CYR" w:cs="Arial CYR"/>
                <w:sz w:val="16"/>
                <w:szCs w:val="16"/>
              </w:rPr>
              <w:t>ь</w:t>
            </w:r>
            <w:r w:rsidRPr="003A711C">
              <w:rPr>
                <w:rFonts w:ascii="Arial CYR" w:hAnsi="Arial CYR" w:cs="Arial CYR"/>
                <w:sz w:val="16"/>
                <w:szCs w:val="16"/>
              </w:rPr>
              <w:t>ным законом о федеральном бюджете в целях формирования дорожных фондов субъе</w:t>
            </w:r>
            <w:r w:rsidRPr="003A711C">
              <w:rPr>
                <w:rFonts w:ascii="Arial CYR" w:hAnsi="Arial CYR" w:cs="Arial CYR"/>
                <w:sz w:val="16"/>
                <w:szCs w:val="16"/>
              </w:rPr>
              <w:t>к</w:t>
            </w:r>
            <w:r w:rsidRPr="003A711C">
              <w:rPr>
                <w:rFonts w:ascii="Arial CYR" w:hAnsi="Arial CYR" w:cs="Arial CYR"/>
                <w:sz w:val="16"/>
                <w:szCs w:val="16"/>
              </w:rPr>
              <w:t>тов Российской Федерации)</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10302261010000110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-195 800,00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-118 158,11</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-77 641,89</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Федеральная налоговая служба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1 800 400,00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468 846,54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1 331 553,46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НАЛОГОВЫЕ И НЕНАЛОГОВЫЕ ДОХОДЫ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1 800 400,00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468 846,54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1 331 553,46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НАЛОГИ НА ПРИБЫЛЬ, ДОХОДЫ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10100000000000000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145 400,00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73 551,84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71 848,16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 на доходы физических лиц</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10102000010000110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145 400,00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73 551,84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71 848,16</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Налог на доходы физических лиц с дох</w:t>
            </w:r>
            <w:r w:rsidRPr="003A711C">
              <w:rPr>
                <w:rFonts w:ascii="Arial CYR" w:hAnsi="Arial CYR" w:cs="Arial CYR"/>
                <w:sz w:val="16"/>
                <w:szCs w:val="16"/>
              </w:rPr>
              <w:t>о</w:t>
            </w:r>
            <w:r w:rsidRPr="003A711C">
              <w:rPr>
                <w:rFonts w:ascii="Arial CYR" w:hAnsi="Arial CYR" w:cs="Arial CYR"/>
                <w:sz w:val="16"/>
                <w:szCs w:val="16"/>
              </w:rPr>
              <w:t>дов, источником которых является налог</w:t>
            </w:r>
            <w:r w:rsidRPr="003A711C">
              <w:rPr>
                <w:rFonts w:ascii="Arial CYR" w:hAnsi="Arial CYR" w:cs="Arial CYR"/>
                <w:sz w:val="16"/>
                <w:szCs w:val="16"/>
              </w:rPr>
              <w:t>о</w:t>
            </w:r>
            <w:r w:rsidRPr="003A711C">
              <w:rPr>
                <w:rFonts w:ascii="Arial CYR" w:hAnsi="Arial CYR" w:cs="Arial CYR"/>
                <w:sz w:val="16"/>
                <w:szCs w:val="16"/>
              </w:rPr>
              <w:t>вый агент, за исключением доходов, в о</w:t>
            </w:r>
            <w:r w:rsidRPr="003A711C">
              <w:rPr>
                <w:rFonts w:ascii="Arial CYR" w:hAnsi="Arial CYR" w:cs="Arial CYR"/>
                <w:sz w:val="16"/>
                <w:szCs w:val="16"/>
              </w:rPr>
              <w:t>т</w:t>
            </w:r>
            <w:r w:rsidRPr="003A711C">
              <w:rPr>
                <w:rFonts w:ascii="Arial CYR" w:hAnsi="Arial CYR" w:cs="Arial CYR"/>
                <w:sz w:val="16"/>
                <w:szCs w:val="16"/>
              </w:rPr>
              <w:t>ношении которых исчисление и уплата налога осуществляются в соответствии со статьями 227, 227.1 и 228 Налогового к</w:t>
            </w:r>
            <w:r w:rsidRPr="003A711C">
              <w:rPr>
                <w:rFonts w:ascii="Arial CYR" w:hAnsi="Arial CYR" w:cs="Arial CYR"/>
                <w:sz w:val="16"/>
                <w:szCs w:val="16"/>
              </w:rPr>
              <w:t>о</w:t>
            </w:r>
            <w:r w:rsidRPr="003A711C">
              <w:rPr>
                <w:rFonts w:ascii="Arial CYR" w:hAnsi="Arial CYR" w:cs="Arial CYR"/>
                <w:sz w:val="16"/>
                <w:szCs w:val="16"/>
              </w:rPr>
              <w:t>декса Российской Федерации</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10102010010000110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143 400,00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73 551,84</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69 848,16</w:t>
            </w:r>
          </w:p>
        </w:tc>
      </w:tr>
      <w:tr w:rsidR="003A711C" w:rsidRPr="003A711C" w:rsidTr="003A711C">
        <w:trPr>
          <w:trHeight w:val="144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 на доходы физических лиц с дох</w:t>
            </w:r>
            <w:r w:rsidRPr="003A711C">
              <w:rPr>
                <w:rFonts w:ascii="Arial CYR" w:hAnsi="Arial CYR" w:cs="Arial CYR"/>
                <w:sz w:val="16"/>
                <w:szCs w:val="16"/>
              </w:rPr>
              <w:t>о</w:t>
            </w:r>
            <w:r w:rsidRPr="003A711C">
              <w:rPr>
                <w:rFonts w:ascii="Arial CYR" w:hAnsi="Arial CYR" w:cs="Arial CYR"/>
                <w:sz w:val="16"/>
                <w:szCs w:val="16"/>
              </w:rPr>
              <w:t>дов, полученных от осуществления де</w:t>
            </w:r>
            <w:r w:rsidRPr="003A711C">
              <w:rPr>
                <w:rFonts w:ascii="Arial CYR" w:hAnsi="Arial CYR" w:cs="Arial CYR"/>
                <w:sz w:val="16"/>
                <w:szCs w:val="16"/>
              </w:rPr>
              <w:t>я</w:t>
            </w:r>
            <w:r w:rsidRPr="003A711C">
              <w:rPr>
                <w:rFonts w:ascii="Arial CYR" w:hAnsi="Arial CYR" w:cs="Arial CYR"/>
                <w:sz w:val="16"/>
                <w:szCs w:val="16"/>
              </w:rPr>
              <w:t>тельности физическими лицами, зарегис</w:t>
            </w:r>
            <w:r w:rsidRPr="003A711C">
              <w:rPr>
                <w:rFonts w:ascii="Arial CYR" w:hAnsi="Arial CYR" w:cs="Arial CYR"/>
                <w:sz w:val="16"/>
                <w:szCs w:val="16"/>
              </w:rPr>
              <w:t>т</w:t>
            </w:r>
            <w:r w:rsidRPr="003A711C">
              <w:rPr>
                <w:rFonts w:ascii="Arial CYR" w:hAnsi="Arial CYR" w:cs="Arial CYR"/>
                <w:sz w:val="16"/>
                <w:szCs w:val="16"/>
              </w:rPr>
              <w:t>рированными в качестве инд</w:t>
            </w:r>
            <w:r w:rsidRPr="003A711C">
              <w:rPr>
                <w:rFonts w:ascii="Arial CYR" w:hAnsi="Arial CYR" w:cs="Arial CYR"/>
                <w:sz w:val="16"/>
                <w:szCs w:val="16"/>
              </w:rPr>
              <w:t>и</w:t>
            </w:r>
            <w:r w:rsidRPr="003A711C">
              <w:rPr>
                <w:rFonts w:ascii="Arial CYR" w:hAnsi="Arial CYR" w:cs="Arial CYR"/>
                <w:sz w:val="16"/>
                <w:szCs w:val="16"/>
              </w:rPr>
              <w:t>видуальных предпринимателей, нотариусов, занима</w:t>
            </w:r>
            <w:r w:rsidRPr="003A711C">
              <w:rPr>
                <w:rFonts w:ascii="Arial CYR" w:hAnsi="Arial CYR" w:cs="Arial CYR"/>
                <w:sz w:val="16"/>
                <w:szCs w:val="16"/>
              </w:rPr>
              <w:t>ю</w:t>
            </w:r>
            <w:r w:rsidRPr="003A711C">
              <w:rPr>
                <w:rFonts w:ascii="Arial CYR" w:hAnsi="Arial CYR" w:cs="Arial CYR"/>
                <w:sz w:val="16"/>
                <w:szCs w:val="16"/>
              </w:rPr>
              <w:t>щихся частной практикой, адвокатов, учр</w:t>
            </w:r>
            <w:r w:rsidRPr="003A711C">
              <w:rPr>
                <w:rFonts w:ascii="Arial CYR" w:hAnsi="Arial CYR" w:cs="Arial CYR"/>
                <w:sz w:val="16"/>
                <w:szCs w:val="16"/>
              </w:rPr>
              <w:t>е</w:t>
            </w:r>
            <w:r w:rsidRPr="003A711C">
              <w:rPr>
                <w:rFonts w:ascii="Arial CYR" w:hAnsi="Arial CYR" w:cs="Arial CYR"/>
                <w:sz w:val="16"/>
                <w:szCs w:val="16"/>
              </w:rPr>
              <w:t>дивших адвокатские кабинеты, и других лиц, занима</w:t>
            </w:r>
            <w:r w:rsidRPr="003A711C">
              <w:rPr>
                <w:rFonts w:ascii="Arial CYR" w:hAnsi="Arial CYR" w:cs="Arial CYR"/>
                <w:sz w:val="16"/>
                <w:szCs w:val="16"/>
              </w:rPr>
              <w:t>ю</w:t>
            </w:r>
            <w:r w:rsidRPr="003A711C">
              <w:rPr>
                <w:rFonts w:ascii="Arial CYR" w:hAnsi="Arial CYR" w:cs="Arial CYR"/>
                <w:sz w:val="16"/>
                <w:szCs w:val="16"/>
              </w:rPr>
              <w:t>щихся частной практикой в соответствии со статьей 227 Налогового кодекса Российской Федерации</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10102020010000110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1 000,00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 на доходы физических лиц с дох</w:t>
            </w:r>
            <w:r w:rsidRPr="003A711C">
              <w:rPr>
                <w:rFonts w:ascii="Arial CYR" w:hAnsi="Arial CYR" w:cs="Arial CYR"/>
                <w:sz w:val="16"/>
                <w:szCs w:val="16"/>
              </w:rPr>
              <w:t>о</w:t>
            </w:r>
            <w:r w:rsidRPr="003A711C">
              <w:rPr>
                <w:rFonts w:ascii="Arial CYR" w:hAnsi="Arial CYR" w:cs="Arial CYR"/>
                <w:sz w:val="16"/>
                <w:szCs w:val="16"/>
              </w:rPr>
              <w:t>дов, полученных физическими л</w:t>
            </w:r>
            <w:r w:rsidRPr="003A711C">
              <w:rPr>
                <w:rFonts w:ascii="Arial CYR" w:hAnsi="Arial CYR" w:cs="Arial CYR"/>
                <w:sz w:val="16"/>
                <w:szCs w:val="16"/>
              </w:rPr>
              <w:t>и</w:t>
            </w:r>
            <w:r w:rsidRPr="003A711C">
              <w:rPr>
                <w:rFonts w:ascii="Arial CYR" w:hAnsi="Arial CYR" w:cs="Arial CYR"/>
                <w:sz w:val="16"/>
                <w:szCs w:val="16"/>
              </w:rPr>
              <w:t>цами в соответствии со статьей 228 Налогового кодекса Российской Фед</w:t>
            </w:r>
            <w:r w:rsidRPr="003A711C">
              <w:rPr>
                <w:rFonts w:ascii="Arial CYR" w:hAnsi="Arial CYR" w:cs="Arial CYR"/>
                <w:sz w:val="16"/>
                <w:szCs w:val="16"/>
              </w:rPr>
              <w:t>е</w:t>
            </w:r>
            <w:r w:rsidRPr="003A711C">
              <w:rPr>
                <w:rFonts w:ascii="Arial CYR" w:hAnsi="Arial CYR" w:cs="Arial CYR"/>
                <w:sz w:val="16"/>
                <w:szCs w:val="16"/>
              </w:rPr>
              <w:t>рации</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10102030010000110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НАЛОГИ НА ИМУЩЕСТВО</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10600000000000000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1 655 000,00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395 294,70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1 259 705,30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 на имущество физических лиц</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10601000000000110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358 000,00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59 032,16</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298 967,84</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 на имущество физических лиц, вз</w:t>
            </w:r>
            <w:r w:rsidRPr="003A711C">
              <w:rPr>
                <w:rFonts w:ascii="Arial CYR" w:hAnsi="Arial CYR" w:cs="Arial CYR"/>
                <w:sz w:val="16"/>
                <w:szCs w:val="16"/>
              </w:rPr>
              <w:t>и</w:t>
            </w:r>
            <w:r w:rsidRPr="003A711C">
              <w:rPr>
                <w:rFonts w:ascii="Arial CYR" w:hAnsi="Arial CYR" w:cs="Arial CYR"/>
                <w:sz w:val="16"/>
                <w:szCs w:val="16"/>
              </w:rPr>
              <w:t>маемый по ставкам, применяемым к объе</w:t>
            </w:r>
            <w:r w:rsidRPr="003A711C">
              <w:rPr>
                <w:rFonts w:ascii="Arial CYR" w:hAnsi="Arial CYR" w:cs="Arial CYR"/>
                <w:sz w:val="16"/>
                <w:szCs w:val="16"/>
              </w:rPr>
              <w:t>к</w:t>
            </w:r>
            <w:r w:rsidRPr="003A711C">
              <w:rPr>
                <w:rFonts w:ascii="Arial CYR" w:hAnsi="Arial CYR" w:cs="Arial CYR"/>
                <w:sz w:val="16"/>
                <w:szCs w:val="16"/>
              </w:rPr>
              <w:t>там налогообложения, расположенным в границах сельских посел</w:t>
            </w:r>
            <w:r w:rsidRPr="003A711C">
              <w:rPr>
                <w:rFonts w:ascii="Arial CYR" w:hAnsi="Arial CYR" w:cs="Arial CYR"/>
                <w:sz w:val="16"/>
                <w:szCs w:val="16"/>
              </w:rPr>
              <w:t>е</w:t>
            </w:r>
            <w:r w:rsidRPr="003A711C">
              <w:rPr>
                <w:rFonts w:ascii="Arial CYR" w:hAnsi="Arial CYR" w:cs="Arial CYR"/>
                <w:sz w:val="16"/>
                <w:szCs w:val="16"/>
              </w:rPr>
              <w:t>ний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10601030100000110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358 000,00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59 032,16</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298 967,84</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Земельный налог</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10606000000000110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1 297 000,00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336 262,54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960 737,46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Земельный налог с организаций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10606030000000110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255 000,00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194 021,39</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60 978,61</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Земельный налог с организаций, облада</w:t>
            </w:r>
            <w:r w:rsidRPr="003A711C">
              <w:rPr>
                <w:rFonts w:ascii="Arial CYR" w:hAnsi="Arial CYR" w:cs="Arial CYR"/>
                <w:sz w:val="16"/>
                <w:szCs w:val="16"/>
              </w:rPr>
              <w:t>ю</w:t>
            </w:r>
            <w:r w:rsidRPr="003A711C">
              <w:rPr>
                <w:rFonts w:ascii="Arial CYR" w:hAnsi="Arial CYR" w:cs="Arial CYR"/>
                <w:sz w:val="16"/>
                <w:szCs w:val="16"/>
              </w:rPr>
              <w:t>щих земельным участком, расп</w:t>
            </w:r>
            <w:r w:rsidRPr="003A711C">
              <w:rPr>
                <w:rFonts w:ascii="Arial CYR" w:hAnsi="Arial CYR" w:cs="Arial CYR"/>
                <w:sz w:val="16"/>
                <w:szCs w:val="16"/>
              </w:rPr>
              <w:t>о</w:t>
            </w:r>
            <w:r w:rsidRPr="003A711C">
              <w:rPr>
                <w:rFonts w:ascii="Arial CYR" w:hAnsi="Arial CYR" w:cs="Arial CYR"/>
                <w:sz w:val="16"/>
                <w:szCs w:val="16"/>
              </w:rPr>
              <w:t>ложенным в границах сельских поселений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10606033100000110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255 000,00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194 021,39</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60 978,61</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Земельный налог с физических лиц</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10606040000000110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1 042 000,00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142 241,15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899 758,85</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Земельный налог с физических лиц, обл</w:t>
            </w:r>
            <w:r w:rsidRPr="003A711C">
              <w:rPr>
                <w:rFonts w:ascii="Arial CYR" w:hAnsi="Arial CYR" w:cs="Arial CYR"/>
                <w:sz w:val="16"/>
                <w:szCs w:val="16"/>
              </w:rPr>
              <w:t>а</w:t>
            </w:r>
            <w:r w:rsidRPr="003A711C">
              <w:rPr>
                <w:rFonts w:ascii="Arial CYR" w:hAnsi="Arial CYR" w:cs="Arial CYR"/>
                <w:sz w:val="16"/>
                <w:szCs w:val="16"/>
              </w:rPr>
              <w:t>дающих земельным участком, расположе</w:t>
            </w:r>
            <w:r w:rsidRPr="003A711C">
              <w:rPr>
                <w:rFonts w:ascii="Arial CYR" w:hAnsi="Arial CYR" w:cs="Arial CYR"/>
                <w:sz w:val="16"/>
                <w:szCs w:val="16"/>
              </w:rPr>
              <w:t>н</w:t>
            </w:r>
            <w:r w:rsidRPr="003A711C">
              <w:rPr>
                <w:rFonts w:ascii="Arial CYR" w:hAnsi="Arial CYR" w:cs="Arial CYR"/>
                <w:sz w:val="16"/>
                <w:szCs w:val="16"/>
              </w:rPr>
              <w:t>ным в границах сельских поселений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182</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10606043100000110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1 042 000,00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142 241,15</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899 758,85</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Администрация Боровёнковского сельского поселения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13 035 990,00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4 484 406,02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8 603 983,98</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НАЛОГОВЫЕ И НЕНАЛОГОВЫЕ ДОХОДЫ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619 100,00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662 331,05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9 168,95</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ГОСУДАРСТВЕННАЯ ПОШЛИНА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10800000000000000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3 410,00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6 590,00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Государственная пошлина за совершение нотариальных действий (за и</w:t>
            </w:r>
            <w:r w:rsidRPr="003A711C">
              <w:rPr>
                <w:rFonts w:ascii="Arial CYR" w:hAnsi="Arial CYR" w:cs="Arial CYR"/>
                <w:sz w:val="16"/>
                <w:szCs w:val="16"/>
              </w:rPr>
              <w:t>с</w:t>
            </w:r>
            <w:r w:rsidRPr="003A711C">
              <w:rPr>
                <w:rFonts w:ascii="Arial CYR" w:hAnsi="Arial CYR" w:cs="Arial CYR"/>
                <w:sz w:val="16"/>
                <w:szCs w:val="16"/>
              </w:rPr>
              <w:t>ключением действий, совершаемых консульскими у</w:t>
            </w:r>
            <w:r w:rsidRPr="003A711C">
              <w:rPr>
                <w:rFonts w:ascii="Arial CYR" w:hAnsi="Arial CYR" w:cs="Arial CYR"/>
                <w:sz w:val="16"/>
                <w:szCs w:val="16"/>
              </w:rPr>
              <w:t>ч</w:t>
            </w:r>
            <w:r w:rsidRPr="003A711C">
              <w:rPr>
                <w:rFonts w:ascii="Arial CYR" w:hAnsi="Arial CYR" w:cs="Arial CYR"/>
                <w:sz w:val="16"/>
                <w:szCs w:val="16"/>
              </w:rPr>
              <w:t>реждениями Российской Федерации)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10804000010000110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3 410,00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6 590,00</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Государственная пошлина за совершение нотариальных действий должн</w:t>
            </w:r>
            <w:r w:rsidRPr="003A711C">
              <w:rPr>
                <w:rFonts w:ascii="Arial CYR" w:hAnsi="Arial CYR" w:cs="Arial CYR"/>
                <w:sz w:val="16"/>
                <w:szCs w:val="16"/>
              </w:rPr>
              <w:t>о</w:t>
            </w:r>
            <w:r w:rsidRPr="003A711C">
              <w:rPr>
                <w:rFonts w:ascii="Arial CYR" w:hAnsi="Arial CYR" w:cs="Arial CYR"/>
                <w:sz w:val="16"/>
                <w:szCs w:val="16"/>
              </w:rPr>
              <w:t>стными лицами органов местного самоуправления, уполномоченными в соответствии с закон</w:t>
            </w:r>
            <w:r w:rsidRPr="003A711C">
              <w:rPr>
                <w:rFonts w:ascii="Arial CYR" w:hAnsi="Arial CYR" w:cs="Arial CYR"/>
                <w:sz w:val="16"/>
                <w:szCs w:val="16"/>
              </w:rPr>
              <w:t>о</w:t>
            </w:r>
            <w:r w:rsidRPr="003A711C">
              <w:rPr>
                <w:rFonts w:ascii="Arial CYR" w:hAnsi="Arial CYR" w:cs="Arial CYR"/>
                <w:sz w:val="16"/>
                <w:szCs w:val="16"/>
              </w:rPr>
              <w:t>дательными актами Российской Федерации на соверш</w:t>
            </w:r>
            <w:r w:rsidRPr="003A711C">
              <w:rPr>
                <w:rFonts w:ascii="Arial CYR" w:hAnsi="Arial CYR" w:cs="Arial CYR"/>
                <w:sz w:val="16"/>
                <w:szCs w:val="16"/>
              </w:rPr>
              <w:t>е</w:t>
            </w:r>
            <w:r w:rsidRPr="003A711C">
              <w:rPr>
                <w:rFonts w:ascii="Arial CYR" w:hAnsi="Arial CYR" w:cs="Arial CYR"/>
                <w:sz w:val="16"/>
                <w:szCs w:val="16"/>
              </w:rPr>
              <w:t>ние нотариальных действий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10804020010000110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3 410,00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6 590,00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ИСПОЛЬЗОВАНИЯ ИМУЩ</w:t>
            </w:r>
            <w:r w:rsidRPr="003A711C">
              <w:rPr>
                <w:rFonts w:ascii="Arial CYR" w:hAnsi="Arial CYR" w:cs="Arial CYR"/>
                <w:sz w:val="16"/>
                <w:szCs w:val="16"/>
              </w:rPr>
              <w:t>Е</w:t>
            </w:r>
            <w:r w:rsidRPr="003A711C">
              <w:rPr>
                <w:rFonts w:ascii="Arial CYR" w:hAnsi="Arial CYR" w:cs="Arial CYR"/>
                <w:sz w:val="16"/>
                <w:szCs w:val="16"/>
              </w:rPr>
              <w:t>СТВА, НАХОДЯЩЕГОСЯ В ГОСУДАРС</w:t>
            </w:r>
            <w:r w:rsidRPr="003A711C">
              <w:rPr>
                <w:rFonts w:ascii="Arial CYR" w:hAnsi="Arial CYR" w:cs="Arial CYR"/>
                <w:sz w:val="16"/>
                <w:szCs w:val="16"/>
              </w:rPr>
              <w:t>Т</w:t>
            </w:r>
            <w:r w:rsidRPr="003A711C">
              <w:rPr>
                <w:rFonts w:ascii="Arial CYR" w:hAnsi="Arial CYR" w:cs="Arial CYR"/>
                <w:sz w:val="16"/>
                <w:szCs w:val="16"/>
              </w:rPr>
              <w:t>ВЕННОЙ И МУНИЦИПАЛЬНОЙ СОБС</w:t>
            </w:r>
            <w:r w:rsidRPr="003A711C">
              <w:rPr>
                <w:rFonts w:ascii="Arial CYR" w:hAnsi="Arial CYR" w:cs="Arial CYR"/>
                <w:sz w:val="16"/>
                <w:szCs w:val="16"/>
              </w:rPr>
              <w:t>Т</w:t>
            </w:r>
            <w:r w:rsidRPr="003A711C">
              <w:rPr>
                <w:rFonts w:ascii="Arial CYR" w:hAnsi="Arial CYR" w:cs="Arial CYR"/>
                <w:sz w:val="16"/>
                <w:szCs w:val="16"/>
              </w:rPr>
              <w:t>ВЕННОСТИ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11100000000000000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5 100,00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2 521,05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2 578,95</w:t>
            </w:r>
          </w:p>
        </w:tc>
      </w:tr>
      <w:tr w:rsidR="003A711C" w:rsidRPr="003A711C" w:rsidTr="003A711C">
        <w:trPr>
          <w:trHeight w:val="1236"/>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получаемые в виде арендной либо иной платы за передачу в возмездное пользование государственного и муниц</w:t>
            </w:r>
            <w:r w:rsidRPr="003A711C">
              <w:rPr>
                <w:rFonts w:ascii="Arial CYR" w:hAnsi="Arial CYR" w:cs="Arial CYR"/>
                <w:sz w:val="16"/>
                <w:szCs w:val="16"/>
              </w:rPr>
              <w:t>и</w:t>
            </w:r>
            <w:r w:rsidRPr="003A711C">
              <w:rPr>
                <w:rFonts w:ascii="Arial CYR" w:hAnsi="Arial CYR" w:cs="Arial CYR"/>
                <w:sz w:val="16"/>
                <w:szCs w:val="16"/>
              </w:rPr>
              <w:t>пального имущества (за исключением им</w:t>
            </w:r>
            <w:r w:rsidRPr="003A711C">
              <w:rPr>
                <w:rFonts w:ascii="Arial CYR" w:hAnsi="Arial CYR" w:cs="Arial CYR"/>
                <w:sz w:val="16"/>
                <w:szCs w:val="16"/>
              </w:rPr>
              <w:t>у</w:t>
            </w:r>
            <w:r w:rsidRPr="003A711C">
              <w:rPr>
                <w:rFonts w:ascii="Arial CYR" w:hAnsi="Arial CYR" w:cs="Arial CYR"/>
                <w:sz w:val="16"/>
                <w:szCs w:val="16"/>
              </w:rPr>
              <w:t>щества бюджетных и автономных учрежд</w:t>
            </w:r>
            <w:r w:rsidRPr="003A711C">
              <w:rPr>
                <w:rFonts w:ascii="Arial CYR" w:hAnsi="Arial CYR" w:cs="Arial CYR"/>
                <w:sz w:val="16"/>
                <w:szCs w:val="16"/>
              </w:rPr>
              <w:t>е</w:t>
            </w:r>
            <w:r w:rsidRPr="003A711C">
              <w:rPr>
                <w:rFonts w:ascii="Arial CYR" w:hAnsi="Arial CYR" w:cs="Arial CYR"/>
                <w:sz w:val="16"/>
                <w:szCs w:val="16"/>
              </w:rPr>
              <w:t>ний, а также имущества государственных и муниципальных унитарных предприятий, в том числе казенных)</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11105000000000120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5 100,00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2 521,05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2 578,95</w:t>
            </w:r>
          </w:p>
        </w:tc>
      </w:tr>
      <w:tr w:rsidR="003A711C" w:rsidRPr="003A711C" w:rsidTr="003A711C">
        <w:trPr>
          <w:trHeight w:val="1236"/>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сдачи в аренду имущества, н</w:t>
            </w:r>
            <w:r w:rsidRPr="003A711C">
              <w:rPr>
                <w:rFonts w:ascii="Arial CYR" w:hAnsi="Arial CYR" w:cs="Arial CYR"/>
                <w:sz w:val="16"/>
                <w:szCs w:val="16"/>
              </w:rPr>
              <w:t>а</w:t>
            </w:r>
            <w:r w:rsidRPr="003A711C">
              <w:rPr>
                <w:rFonts w:ascii="Arial CYR" w:hAnsi="Arial CYR" w:cs="Arial CYR"/>
                <w:sz w:val="16"/>
                <w:szCs w:val="16"/>
              </w:rPr>
              <w:t>ходящегося в оперативном упра</w:t>
            </w:r>
            <w:r w:rsidRPr="003A711C">
              <w:rPr>
                <w:rFonts w:ascii="Arial CYR" w:hAnsi="Arial CYR" w:cs="Arial CYR"/>
                <w:sz w:val="16"/>
                <w:szCs w:val="16"/>
              </w:rPr>
              <w:t>в</w:t>
            </w:r>
            <w:r w:rsidRPr="003A711C">
              <w:rPr>
                <w:rFonts w:ascii="Arial CYR" w:hAnsi="Arial CYR" w:cs="Arial CYR"/>
                <w:sz w:val="16"/>
                <w:szCs w:val="16"/>
              </w:rPr>
              <w:t>лении органов государственной власти, органов местного самоуправления, органов упра</w:t>
            </w:r>
            <w:r w:rsidRPr="003A711C">
              <w:rPr>
                <w:rFonts w:ascii="Arial CYR" w:hAnsi="Arial CYR" w:cs="Arial CYR"/>
                <w:sz w:val="16"/>
                <w:szCs w:val="16"/>
              </w:rPr>
              <w:t>в</w:t>
            </w:r>
            <w:r w:rsidRPr="003A711C">
              <w:rPr>
                <w:rFonts w:ascii="Arial CYR" w:hAnsi="Arial CYR" w:cs="Arial CYR"/>
                <w:sz w:val="16"/>
                <w:szCs w:val="16"/>
              </w:rPr>
              <w:t>ления государственными внебюджетными фондами и созда</w:t>
            </w:r>
            <w:r w:rsidRPr="003A711C">
              <w:rPr>
                <w:rFonts w:ascii="Arial CYR" w:hAnsi="Arial CYR" w:cs="Arial CYR"/>
                <w:sz w:val="16"/>
                <w:szCs w:val="16"/>
              </w:rPr>
              <w:t>н</w:t>
            </w:r>
            <w:r w:rsidRPr="003A711C">
              <w:rPr>
                <w:rFonts w:ascii="Arial CYR" w:hAnsi="Arial CYR" w:cs="Arial CYR"/>
                <w:sz w:val="16"/>
                <w:szCs w:val="16"/>
              </w:rPr>
              <w:t xml:space="preserve">ных ими учреждений (за </w:t>
            </w:r>
            <w:r w:rsidRPr="003A711C">
              <w:rPr>
                <w:rFonts w:ascii="Arial CYR" w:hAnsi="Arial CYR" w:cs="Arial CYR"/>
                <w:sz w:val="16"/>
                <w:szCs w:val="16"/>
              </w:rPr>
              <w:lastRenderedPageBreak/>
              <w:t>исключением имущества бюджетных и а</w:t>
            </w:r>
            <w:r w:rsidRPr="003A711C">
              <w:rPr>
                <w:rFonts w:ascii="Arial CYR" w:hAnsi="Arial CYR" w:cs="Arial CYR"/>
                <w:sz w:val="16"/>
                <w:szCs w:val="16"/>
              </w:rPr>
              <w:t>в</w:t>
            </w:r>
            <w:r w:rsidRPr="003A711C">
              <w:rPr>
                <w:rFonts w:ascii="Arial CYR" w:hAnsi="Arial CYR" w:cs="Arial CYR"/>
                <w:sz w:val="16"/>
                <w:szCs w:val="16"/>
              </w:rPr>
              <w:t>тономных учреждений)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lastRenderedPageBreak/>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11105030000000120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5 100,00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2 521,05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2 578,95</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Доходы от сдачи в аренду имущества, н</w:t>
            </w:r>
            <w:r w:rsidRPr="003A711C">
              <w:rPr>
                <w:rFonts w:ascii="Arial CYR" w:hAnsi="Arial CYR" w:cs="Arial CYR"/>
                <w:sz w:val="16"/>
                <w:szCs w:val="16"/>
              </w:rPr>
              <w:t>а</w:t>
            </w:r>
            <w:r w:rsidRPr="003A711C">
              <w:rPr>
                <w:rFonts w:ascii="Arial CYR" w:hAnsi="Arial CYR" w:cs="Arial CYR"/>
                <w:sz w:val="16"/>
                <w:szCs w:val="16"/>
              </w:rPr>
              <w:t>ходящегося в оперативном упра</w:t>
            </w:r>
            <w:r w:rsidRPr="003A711C">
              <w:rPr>
                <w:rFonts w:ascii="Arial CYR" w:hAnsi="Arial CYR" w:cs="Arial CYR"/>
                <w:sz w:val="16"/>
                <w:szCs w:val="16"/>
              </w:rPr>
              <w:t>в</w:t>
            </w:r>
            <w:r w:rsidRPr="003A711C">
              <w:rPr>
                <w:rFonts w:ascii="Arial CYR" w:hAnsi="Arial CYR" w:cs="Arial CYR"/>
                <w:sz w:val="16"/>
                <w:szCs w:val="16"/>
              </w:rPr>
              <w:t>лении органов управления сельских поселений и созданных ими учреждений (за исключен</w:t>
            </w:r>
            <w:r w:rsidRPr="003A711C">
              <w:rPr>
                <w:rFonts w:ascii="Arial CYR" w:hAnsi="Arial CYR" w:cs="Arial CYR"/>
                <w:sz w:val="16"/>
                <w:szCs w:val="16"/>
              </w:rPr>
              <w:t>и</w:t>
            </w:r>
            <w:r w:rsidRPr="003A711C">
              <w:rPr>
                <w:rFonts w:ascii="Arial CYR" w:hAnsi="Arial CYR" w:cs="Arial CYR"/>
                <w:sz w:val="16"/>
                <w:szCs w:val="16"/>
              </w:rPr>
              <w:t>ем имущества муниципальных бюджетных и автономных у</w:t>
            </w:r>
            <w:r w:rsidRPr="003A711C">
              <w:rPr>
                <w:rFonts w:ascii="Arial CYR" w:hAnsi="Arial CYR" w:cs="Arial CYR"/>
                <w:sz w:val="16"/>
                <w:szCs w:val="16"/>
              </w:rPr>
              <w:t>ч</w:t>
            </w:r>
            <w:r w:rsidRPr="003A711C">
              <w:rPr>
                <w:rFonts w:ascii="Arial CYR" w:hAnsi="Arial CYR" w:cs="Arial CYR"/>
                <w:sz w:val="16"/>
                <w:szCs w:val="16"/>
              </w:rPr>
              <w:t>реждений)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11105035100000120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5 100,00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2 521,05</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2 578,95</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ПРОДАЖИ МАТЕРИАЛЬНЫХ И НЕМАТЕРИАЛЬНЫХ АКТИВОВ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11400000000000000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продажи земельных участков, находящихся в государственной и муниц</w:t>
            </w:r>
            <w:r w:rsidRPr="003A711C">
              <w:rPr>
                <w:rFonts w:ascii="Arial CYR" w:hAnsi="Arial CYR" w:cs="Arial CYR"/>
                <w:sz w:val="16"/>
                <w:szCs w:val="16"/>
              </w:rPr>
              <w:t>и</w:t>
            </w:r>
            <w:r w:rsidRPr="003A711C">
              <w:rPr>
                <w:rFonts w:ascii="Arial CYR" w:hAnsi="Arial CYR" w:cs="Arial CYR"/>
                <w:sz w:val="16"/>
                <w:szCs w:val="16"/>
              </w:rPr>
              <w:t>пальной собственности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11406000000000430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w:t>
            </w:r>
            <w:r w:rsidRPr="003A711C">
              <w:rPr>
                <w:rFonts w:ascii="Arial CYR" w:hAnsi="Arial CYR" w:cs="Arial CYR"/>
                <w:sz w:val="16"/>
                <w:szCs w:val="16"/>
              </w:rPr>
              <w:t>ж</w:t>
            </w:r>
            <w:r w:rsidRPr="003A711C">
              <w:rPr>
                <w:rFonts w:ascii="Arial CYR" w:hAnsi="Arial CYR" w:cs="Arial CYR"/>
                <w:sz w:val="16"/>
                <w:szCs w:val="16"/>
              </w:rPr>
              <w:t>дений)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11406020000000430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w:t>
            </w:r>
            <w:r w:rsidRPr="003A711C">
              <w:rPr>
                <w:rFonts w:ascii="Arial CYR" w:hAnsi="Arial CYR" w:cs="Arial CYR"/>
                <w:sz w:val="16"/>
                <w:szCs w:val="16"/>
              </w:rPr>
              <w:t>в</w:t>
            </w:r>
            <w:r w:rsidRPr="003A711C">
              <w:rPr>
                <w:rFonts w:ascii="Arial CYR" w:hAnsi="Arial CYR" w:cs="Arial CYR"/>
                <w:sz w:val="16"/>
                <w:szCs w:val="16"/>
              </w:rPr>
              <w:t>тономных учреждений)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11406025100000430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604 000,00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604 000,00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ПРОЧИЕ НЕНАЛОГОВЫЕ ДОХОДЫ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11700000000000000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52 400,00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Инициативные платежи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11715000000000150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52 400,00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Инициативные платежи, зачисляемые в бюджеты сельских поселений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11715030100000150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52 400,00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БЕЗВОЗМЕЗДНЫЕ ПОСТУПЛЕНИЯ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12 416 890,00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3 822 074,97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8 594 815,03</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БЕЗВОЗМЕЗДНЫЕ ПОСТУПЛЕНИЯ ОТ ДРУГИХ БЮДЖЕТОВ БЮДЖЕТНОЙ СИ</w:t>
            </w:r>
            <w:r w:rsidRPr="003A711C">
              <w:rPr>
                <w:rFonts w:ascii="Arial CYR" w:hAnsi="Arial CYR" w:cs="Arial CYR"/>
                <w:sz w:val="16"/>
                <w:szCs w:val="16"/>
              </w:rPr>
              <w:t>С</w:t>
            </w:r>
            <w:r w:rsidRPr="003A711C">
              <w:rPr>
                <w:rFonts w:ascii="Arial CYR" w:hAnsi="Arial CYR" w:cs="Arial CYR"/>
                <w:sz w:val="16"/>
                <w:szCs w:val="16"/>
              </w:rPr>
              <w:t>ТЕМЫ РОССИЙСКОЙ ФЕДЕРАЦИИ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12 416 890,00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3 822 074,97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8 594 815,03</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Дотации бюджетам бюджетной системы Российской Федерации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20210000000000150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7 469 400,00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3 667 200,00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3 802 200,00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Дотации на выравнивание бюджетной обеспеченности из бюджетов муниципал</w:t>
            </w:r>
            <w:r w:rsidRPr="003A711C">
              <w:rPr>
                <w:rFonts w:ascii="Arial CYR" w:hAnsi="Arial CYR" w:cs="Arial CYR"/>
                <w:sz w:val="16"/>
                <w:szCs w:val="16"/>
              </w:rPr>
              <w:t>ь</w:t>
            </w:r>
            <w:r w:rsidRPr="003A711C">
              <w:rPr>
                <w:rFonts w:ascii="Arial CYR" w:hAnsi="Arial CYR" w:cs="Arial CYR"/>
                <w:sz w:val="16"/>
                <w:szCs w:val="16"/>
              </w:rPr>
              <w:t>ных районов, городских округов с внутриг</w:t>
            </w:r>
            <w:r w:rsidRPr="003A711C">
              <w:rPr>
                <w:rFonts w:ascii="Arial CYR" w:hAnsi="Arial CYR" w:cs="Arial CYR"/>
                <w:sz w:val="16"/>
                <w:szCs w:val="16"/>
              </w:rPr>
              <w:t>о</w:t>
            </w:r>
            <w:r w:rsidRPr="003A711C">
              <w:rPr>
                <w:rFonts w:ascii="Arial CYR" w:hAnsi="Arial CYR" w:cs="Arial CYR"/>
                <w:sz w:val="16"/>
                <w:szCs w:val="16"/>
              </w:rPr>
              <w:t>родским делением</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20216001000000150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7 469 400,00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3 667 200,00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3 802 200,00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Дотации бюджетам сельских поселений на выравнивание бюджетной обе</w:t>
            </w:r>
            <w:r w:rsidRPr="003A711C">
              <w:rPr>
                <w:rFonts w:ascii="Arial CYR" w:hAnsi="Arial CYR" w:cs="Arial CYR"/>
                <w:sz w:val="16"/>
                <w:szCs w:val="16"/>
              </w:rPr>
              <w:t>с</w:t>
            </w:r>
            <w:r w:rsidRPr="003A711C">
              <w:rPr>
                <w:rFonts w:ascii="Arial CYR" w:hAnsi="Arial CYR" w:cs="Arial CYR"/>
                <w:sz w:val="16"/>
                <w:szCs w:val="16"/>
              </w:rPr>
              <w:t>печенности из бюджетов муниципальных районов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20216001100000150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7 469 400,00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3 667 200,00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3 802 200,00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Субсидии бюджетам бюджетной системы Российской Федерации (межбю</w:t>
            </w:r>
            <w:r w:rsidRPr="003A711C">
              <w:rPr>
                <w:rFonts w:ascii="Arial CYR" w:hAnsi="Arial CYR" w:cs="Arial CYR"/>
                <w:sz w:val="16"/>
                <w:szCs w:val="16"/>
              </w:rPr>
              <w:t>д</w:t>
            </w:r>
            <w:r w:rsidRPr="003A711C">
              <w:rPr>
                <w:rFonts w:ascii="Arial CYR" w:hAnsi="Arial CYR" w:cs="Arial CYR"/>
                <w:sz w:val="16"/>
                <w:szCs w:val="16"/>
              </w:rPr>
              <w:t>жетные субсидии)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20220000000000150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4 747 990,00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38 574,97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4 709 415,03</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Субсидии бюджетам на софинансирование расходных обязательств субъектов Росси</w:t>
            </w:r>
            <w:r w:rsidRPr="003A711C">
              <w:rPr>
                <w:rFonts w:ascii="Arial CYR" w:hAnsi="Arial CYR" w:cs="Arial CYR"/>
                <w:sz w:val="16"/>
                <w:szCs w:val="16"/>
              </w:rPr>
              <w:t>й</w:t>
            </w:r>
            <w:r w:rsidRPr="003A711C">
              <w:rPr>
                <w:rFonts w:ascii="Arial CYR" w:hAnsi="Arial CYR" w:cs="Arial CYR"/>
                <w:sz w:val="16"/>
                <w:szCs w:val="16"/>
              </w:rPr>
              <w:t>ской Федерации, связанных с реализацией федеральной целевой программы "Увек</w:t>
            </w:r>
            <w:r w:rsidRPr="003A711C">
              <w:rPr>
                <w:rFonts w:ascii="Arial CYR" w:hAnsi="Arial CYR" w:cs="Arial CYR"/>
                <w:sz w:val="16"/>
                <w:szCs w:val="16"/>
              </w:rPr>
              <w:t>о</w:t>
            </w:r>
            <w:r w:rsidRPr="003A711C">
              <w:rPr>
                <w:rFonts w:ascii="Arial CYR" w:hAnsi="Arial CYR" w:cs="Arial CYR"/>
                <w:sz w:val="16"/>
                <w:szCs w:val="16"/>
              </w:rPr>
              <w:t>вечение памяти погибших при защите От</w:t>
            </w:r>
            <w:r w:rsidRPr="003A711C">
              <w:rPr>
                <w:rFonts w:ascii="Arial CYR" w:hAnsi="Arial CYR" w:cs="Arial CYR"/>
                <w:sz w:val="16"/>
                <w:szCs w:val="16"/>
              </w:rPr>
              <w:t>е</w:t>
            </w:r>
            <w:r w:rsidRPr="003A711C">
              <w:rPr>
                <w:rFonts w:ascii="Arial CYR" w:hAnsi="Arial CYR" w:cs="Arial CYR"/>
                <w:sz w:val="16"/>
                <w:szCs w:val="16"/>
              </w:rPr>
              <w:t>чества на 2019 - 2024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20225299000000150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469 990,00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38 574,97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431 415,03</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Субсидии бюджетам сельских поселений на софинансирование расходных обяз</w:t>
            </w:r>
            <w:r w:rsidRPr="003A711C">
              <w:rPr>
                <w:rFonts w:ascii="Arial CYR" w:hAnsi="Arial CYR" w:cs="Arial CYR"/>
                <w:sz w:val="16"/>
                <w:szCs w:val="16"/>
              </w:rPr>
              <w:t>а</w:t>
            </w:r>
            <w:r w:rsidRPr="003A711C">
              <w:rPr>
                <w:rFonts w:ascii="Arial CYR" w:hAnsi="Arial CYR" w:cs="Arial CYR"/>
                <w:sz w:val="16"/>
                <w:szCs w:val="16"/>
              </w:rPr>
              <w:t>тельств субъектов Российской Федерации, связанных с реализацией федеральной целевой программы "Увековечение памяти погибших при з</w:t>
            </w:r>
            <w:r w:rsidRPr="003A711C">
              <w:rPr>
                <w:rFonts w:ascii="Arial CYR" w:hAnsi="Arial CYR" w:cs="Arial CYR"/>
                <w:sz w:val="16"/>
                <w:szCs w:val="16"/>
              </w:rPr>
              <w:t>а</w:t>
            </w:r>
            <w:r w:rsidRPr="003A711C">
              <w:rPr>
                <w:rFonts w:ascii="Arial CYR" w:hAnsi="Arial CYR" w:cs="Arial CYR"/>
                <w:sz w:val="16"/>
                <w:szCs w:val="16"/>
              </w:rPr>
              <w:t>щите Отечества на 2019 - 2024 годы"</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20225299100000150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469 990,00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38 574,97</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431 415,03</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Прочие субсидии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20229999000000150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4 278 000,00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4 278 000,00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Прочие субсидии бюджетам сельских пос</w:t>
            </w:r>
            <w:r w:rsidRPr="003A711C">
              <w:rPr>
                <w:rFonts w:ascii="Arial CYR" w:hAnsi="Arial CYR" w:cs="Arial CYR"/>
                <w:sz w:val="16"/>
                <w:szCs w:val="16"/>
              </w:rPr>
              <w:t>е</w:t>
            </w:r>
            <w:r w:rsidRPr="003A711C">
              <w:rPr>
                <w:rFonts w:ascii="Arial CYR" w:hAnsi="Arial CYR" w:cs="Arial CYR"/>
                <w:sz w:val="16"/>
                <w:szCs w:val="16"/>
              </w:rPr>
              <w:t>лений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20229999100000150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4 278 000,00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4 278 000,00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Субвенции бюджетам бюджетной системы Российской Федерации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20230000000000150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199 500,00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116 300,00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83 200,00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Субвенции местным бюджетам на выпо</w:t>
            </w:r>
            <w:r w:rsidRPr="003A711C">
              <w:rPr>
                <w:rFonts w:ascii="Arial CYR" w:hAnsi="Arial CYR" w:cs="Arial CYR"/>
                <w:sz w:val="16"/>
                <w:szCs w:val="16"/>
              </w:rPr>
              <w:t>л</w:t>
            </w:r>
            <w:r w:rsidRPr="003A711C">
              <w:rPr>
                <w:rFonts w:ascii="Arial CYR" w:hAnsi="Arial CYR" w:cs="Arial CYR"/>
                <w:sz w:val="16"/>
                <w:szCs w:val="16"/>
              </w:rPr>
              <w:t>нение передаваемых полномочий субъе</w:t>
            </w:r>
            <w:r w:rsidRPr="003A711C">
              <w:rPr>
                <w:rFonts w:ascii="Arial CYR" w:hAnsi="Arial CYR" w:cs="Arial CYR"/>
                <w:sz w:val="16"/>
                <w:szCs w:val="16"/>
              </w:rPr>
              <w:t>к</w:t>
            </w:r>
            <w:r w:rsidRPr="003A711C">
              <w:rPr>
                <w:rFonts w:ascii="Arial CYR" w:hAnsi="Arial CYR" w:cs="Arial CYR"/>
                <w:sz w:val="16"/>
                <w:szCs w:val="16"/>
              </w:rPr>
              <w:t>тов Российской Федерации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20230024000000150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101 700,00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67 400,00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34 300,00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Субвенции бюджетам сельских поселений на выполнение передаваемых полномочий субъектов Российской Федерации</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20230024100000150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101 700,00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67 400,00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34 300,00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Субвенции бюджетам на осуществление первичного воинского учета на территор</w:t>
            </w:r>
            <w:r w:rsidRPr="003A711C">
              <w:rPr>
                <w:rFonts w:ascii="Arial CYR" w:hAnsi="Arial CYR" w:cs="Arial CYR"/>
                <w:sz w:val="16"/>
                <w:szCs w:val="16"/>
              </w:rPr>
              <w:t>и</w:t>
            </w:r>
            <w:r w:rsidRPr="003A711C">
              <w:rPr>
                <w:rFonts w:ascii="Arial CYR" w:hAnsi="Arial CYR" w:cs="Arial CYR"/>
                <w:sz w:val="16"/>
                <w:szCs w:val="16"/>
              </w:rPr>
              <w:t>ях, где отсутствуют военные комиссариаты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20235118000000150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97 800,00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48 900,00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48 900,00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Субвенции бюджетам сельских поселений на осуществление первичного воинского учета на территориях, где отсутствуют в</w:t>
            </w:r>
            <w:r w:rsidRPr="003A711C">
              <w:rPr>
                <w:rFonts w:ascii="Arial CYR" w:hAnsi="Arial CYR" w:cs="Arial CYR"/>
                <w:sz w:val="16"/>
                <w:szCs w:val="16"/>
              </w:rPr>
              <w:t>о</w:t>
            </w:r>
            <w:r w:rsidRPr="003A711C">
              <w:rPr>
                <w:rFonts w:ascii="Arial CYR" w:hAnsi="Arial CYR" w:cs="Arial CYR"/>
                <w:sz w:val="16"/>
                <w:szCs w:val="16"/>
              </w:rPr>
              <w:t>енные комиссариаты</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20235118100000150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97 800,00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48 900,00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48 900,00</w:t>
            </w:r>
          </w:p>
        </w:tc>
      </w:tr>
      <w:tr w:rsidR="003A711C" w:rsidRPr="003A711C" w:rsidTr="003A711C">
        <w:trPr>
          <w:trHeight w:val="264"/>
          <w:jc w:val="center"/>
        </w:trPr>
        <w:tc>
          <w:tcPr>
            <w:tcW w:w="6051" w:type="dxa"/>
            <w:tcBorders>
              <w:top w:val="nil"/>
              <w:left w:val="nil"/>
              <w:bottom w:val="nil"/>
              <w:right w:val="nil"/>
            </w:tcBorders>
            <w:shd w:val="clear" w:color="auto" w:fill="auto"/>
            <w:vAlign w:val="bottom"/>
            <w:hideMark/>
          </w:tcPr>
          <w:p w:rsidR="003A711C" w:rsidRPr="003A711C" w:rsidRDefault="003A711C" w:rsidP="003A711C">
            <w:pPr>
              <w:rPr>
                <w:rFonts w:ascii="Arial CYR" w:hAnsi="Arial CYR" w:cs="Arial CYR"/>
                <w:sz w:val="16"/>
                <w:szCs w:val="16"/>
              </w:rPr>
            </w:pPr>
          </w:p>
        </w:tc>
        <w:tc>
          <w:tcPr>
            <w:tcW w:w="718" w:type="dxa"/>
            <w:tcBorders>
              <w:top w:val="nil"/>
              <w:left w:val="nil"/>
              <w:bottom w:val="nil"/>
              <w:right w:val="nil"/>
            </w:tcBorders>
            <w:shd w:val="clear" w:color="auto" w:fill="auto"/>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838"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469"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464"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29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16"/>
                <w:szCs w:val="16"/>
              </w:rPr>
            </w:pPr>
          </w:p>
        </w:tc>
        <w:tc>
          <w:tcPr>
            <w:tcW w:w="2560"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r>
      <w:tr w:rsidR="003A711C" w:rsidRPr="003A711C" w:rsidTr="003A711C">
        <w:trPr>
          <w:trHeight w:val="255"/>
          <w:jc w:val="center"/>
        </w:trPr>
        <w:tc>
          <w:tcPr>
            <w:tcW w:w="16941" w:type="dxa"/>
            <w:gridSpan w:val="10"/>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b/>
                <w:bCs/>
                <w:sz w:val="16"/>
                <w:szCs w:val="16"/>
              </w:rPr>
            </w:pPr>
            <w:r w:rsidRPr="003A711C">
              <w:rPr>
                <w:rFonts w:ascii="Arial CYR" w:hAnsi="Arial CYR" w:cs="Arial CYR"/>
                <w:b/>
                <w:bCs/>
                <w:sz w:val="16"/>
                <w:szCs w:val="16"/>
              </w:rPr>
              <w:t xml:space="preserve"> 2. Расходы бюджета</w:t>
            </w:r>
          </w:p>
        </w:tc>
      </w:tr>
      <w:tr w:rsidR="003A711C" w:rsidRPr="003A711C" w:rsidTr="003A711C">
        <w:trPr>
          <w:trHeight w:val="264"/>
          <w:jc w:val="center"/>
        </w:trPr>
        <w:tc>
          <w:tcPr>
            <w:tcW w:w="6051"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718"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636"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838"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469"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464"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636"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xml:space="preserve">              Форма 0503117  с.2</w:t>
            </w:r>
          </w:p>
        </w:tc>
      </w:tr>
      <w:tr w:rsidR="003A711C" w:rsidRPr="003A711C" w:rsidTr="003A711C">
        <w:trPr>
          <w:trHeight w:val="255"/>
          <w:jc w:val="center"/>
        </w:trPr>
        <w:tc>
          <w:tcPr>
            <w:tcW w:w="60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Наименование показателя</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Код</w:t>
            </w:r>
            <w:r w:rsidRPr="003A711C">
              <w:rPr>
                <w:rFonts w:ascii="Arial CYR" w:hAnsi="Arial CYR" w:cs="Arial CYR"/>
                <w:sz w:val="16"/>
                <w:szCs w:val="16"/>
              </w:rPr>
              <w:br/>
              <w:t>стро-</w:t>
            </w:r>
            <w:r w:rsidRPr="003A711C">
              <w:rPr>
                <w:rFonts w:ascii="Arial CYR" w:hAnsi="Arial CYR" w:cs="Arial CYR"/>
                <w:sz w:val="16"/>
                <w:szCs w:val="16"/>
              </w:rPr>
              <w:br/>
              <w:t>ки</w:t>
            </w:r>
          </w:p>
        </w:tc>
        <w:tc>
          <w:tcPr>
            <w:tcW w:w="304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Код расхода по бюджетной классиф</w:t>
            </w:r>
            <w:r w:rsidRPr="003A711C">
              <w:rPr>
                <w:rFonts w:ascii="Arial CYR" w:hAnsi="Arial CYR" w:cs="Arial CYR"/>
                <w:sz w:val="16"/>
                <w:szCs w:val="16"/>
              </w:rPr>
              <w:t>и</w:t>
            </w:r>
            <w:r w:rsidRPr="003A711C">
              <w:rPr>
                <w:rFonts w:ascii="Arial CYR" w:hAnsi="Arial CYR" w:cs="Arial CYR"/>
                <w:sz w:val="16"/>
                <w:szCs w:val="16"/>
              </w:rPr>
              <w:t>кации</w:t>
            </w:r>
          </w:p>
        </w:tc>
        <w:tc>
          <w:tcPr>
            <w:tcW w:w="227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Утвержденные бюджетные назначения</w:t>
            </w:r>
          </w:p>
        </w:tc>
        <w:tc>
          <w:tcPr>
            <w:tcW w:w="2299"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Исполнено</w:t>
            </w: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Неисполненные назначения</w:t>
            </w:r>
          </w:p>
        </w:tc>
      </w:tr>
      <w:tr w:rsidR="003A711C" w:rsidRPr="003A711C" w:rsidTr="003A711C">
        <w:trPr>
          <w:trHeight w:val="264"/>
          <w:jc w:val="center"/>
        </w:trPr>
        <w:tc>
          <w:tcPr>
            <w:tcW w:w="6051"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718"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3043" w:type="dxa"/>
            <w:gridSpan w:val="5"/>
            <w:vMerge/>
            <w:tcBorders>
              <w:top w:val="single" w:sz="4" w:space="0" w:color="auto"/>
              <w:left w:val="single" w:sz="4" w:space="0" w:color="auto"/>
              <w:bottom w:val="single" w:sz="4" w:space="0" w:color="000000"/>
              <w:right w:val="single" w:sz="4" w:space="0" w:color="000000"/>
            </w:tcBorders>
            <w:vAlign w:val="center"/>
            <w:hideMark/>
          </w:tcPr>
          <w:p w:rsidR="003A711C" w:rsidRPr="003A711C" w:rsidRDefault="003A711C" w:rsidP="003A711C">
            <w:pPr>
              <w:rPr>
                <w:rFonts w:ascii="Arial CYR" w:hAnsi="Arial CYR" w:cs="Arial CYR"/>
                <w:sz w:val="16"/>
                <w:szCs w:val="16"/>
              </w:rPr>
            </w:pPr>
          </w:p>
        </w:tc>
        <w:tc>
          <w:tcPr>
            <w:tcW w:w="2270"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299"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r>
      <w:tr w:rsidR="003A711C" w:rsidRPr="003A711C" w:rsidTr="003A711C">
        <w:trPr>
          <w:trHeight w:val="264"/>
          <w:jc w:val="center"/>
        </w:trPr>
        <w:tc>
          <w:tcPr>
            <w:tcW w:w="6051"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718"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3043" w:type="dxa"/>
            <w:gridSpan w:val="5"/>
            <w:vMerge/>
            <w:tcBorders>
              <w:top w:val="single" w:sz="4" w:space="0" w:color="auto"/>
              <w:left w:val="single" w:sz="4" w:space="0" w:color="auto"/>
              <w:bottom w:val="single" w:sz="4" w:space="0" w:color="000000"/>
              <w:right w:val="single" w:sz="4" w:space="0" w:color="000000"/>
            </w:tcBorders>
            <w:vAlign w:val="center"/>
            <w:hideMark/>
          </w:tcPr>
          <w:p w:rsidR="003A711C" w:rsidRPr="003A711C" w:rsidRDefault="003A711C" w:rsidP="003A711C">
            <w:pPr>
              <w:rPr>
                <w:rFonts w:ascii="Arial CYR" w:hAnsi="Arial CYR" w:cs="Arial CYR"/>
                <w:sz w:val="16"/>
                <w:szCs w:val="16"/>
              </w:rPr>
            </w:pPr>
          </w:p>
        </w:tc>
        <w:tc>
          <w:tcPr>
            <w:tcW w:w="2270"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299"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r>
      <w:tr w:rsidR="003A711C" w:rsidRPr="003A711C" w:rsidTr="003A711C">
        <w:trPr>
          <w:trHeight w:val="276"/>
          <w:jc w:val="center"/>
        </w:trPr>
        <w:tc>
          <w:tcPr>
            <w:tcW w:w="6051" w:type="dxa"/>
            <w:tcBorders>
              <w:top w:val="nil"/>
              <w:left w:val="single" w:sz="4" w:space="0" w:color="auto"/>
              <w:bottom w:val="single" w:sz="4"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w:t>
            </w:r>
          </w:p>
        </w:tc>
        <w:tc>
          <w:tcPr>
            <w:tcW w:w="718"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w:t>
            </w:r>
          </w:p>
        </w:tc>
        <w:tc>
          <w:tcPr>
            <w:tcW w:w="3043" w:type="dxa"/>
            <w:gridSpan w:val="5"/>
            <w:tcBorders>
              <w:top w:val="single" w:sz="4" w:space="0" w:color="auto"/>
              <w:left w:val="nil"/>
              <w:bottom w:val="single" w:sz="8" w:space="0" w:color="auto"/>
              <w:right w:val="single" w:sz="4" w:space="0" w:color="000000"/>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3</w:t>
            </w:r>
          </w:p>
        </w:tc>
        <w:tc>
          <w:tcPr>
            <w:tcW w:w="2270"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4</w:t>
            </w:r>
          </w:p>
        </w:tc>
        <w:tc>
          <w:tcPr>
            <w:tcW w:w="2299"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5</w:t>
            </w:r>
          </w:p>
        </w:tc>
        <w:tc>
          <w:tcPr>
            <w:tcW w:w="2560"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бюджета - всего</w:t>
            </w:r>
          </w:p>
        </w:tc>
        <w:tc>
          <w:tcPr>
            <w:tcW w:w="718" w:type="dxa"/>
            <w:tcBorders>
              <w:top w:val="nil"/>
              <w:left w:val="nil"/>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3043" w:type="dxa"/>
            <w:gridSpan w:val="5"/>
            <w:tcBorders>
              <w:top w:val="single" w:sz="8" w:space="0" w:color="auto"/>
              <w:left w:val="nil"/>
              <w:bottom w:val="single" w:sz="4" w:space="0" w:color="auto"/>
              <w:right w:val="single" w:sz="4" w:space="0" w:color="000000"/>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c>
          <w:tcPr>
            <w:tcW w:w="2270"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19 161 990,00</w:t>
            </w:r>
          </w:p>
        </w:tc>
        <w:tc>
          <w:tcPr>
            <w:tcW w:w="2299"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5 168 289,13</w:t>
            </w:r>
          </w:p>
        </w:tc>
        <w:tc>
          <w:tcPr>
            <w:tcW w:w="2560" w:type="dxa"/>
            <w:tcBorders>
              <w:top w:val="nil"/>
              <w:left w:val="nil"/>
              <w:bottom w:val="single" w:sz="4" w:space="0" w:color="auto"/>
              <w:right w:val="single" w:sz="8"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13 993 700,87</w:t>
            </w:r>
          </w:p>
        </w:tc>
      </w:tr>
      <w:tr w:rsidR="003A711C" w:rsidRPr="003A711C" w:rsidTr="003A711C">
        <w:trPr>
          <w:trHeight w:val="255"/>
          <w:jc w:val="center"/>
        </w:trPr>
        <w:tc>
          <w:tcPr>
            <w:tcW w:w="6051" w:type="dxa"/>
            <w:tcBorders>
              <w:top w:val="nil"/>
              <w:left w:val="single" w:sz="4" w:space="0" w:color="auto"/>
              <w:bottom w:val="nil"/>
              <w:right w:val="single" w:sz="8" w:space="0" w:color="auto"/>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в том числе:</w:t>
            </w:r>
          </w:p>
        </w:tc>
        <w:tc>
          <w:tcPr>
            <w:tcW w:w="718" w:type="dxa"/>
            <w:tcBorders>
              <w:top w:val="nil"/>
              <w:left w:val="nil"/>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3043" w:type="dxa"/>
            <w:gridSpan w:val="5"/>
            <w:tcBorders>
              <w:top w:val="single" w:sz="4" w:space="0" w:color="auto"/>
              <w:left w:val="nil"/>
              <w:bottom w:val="single" w:sz="4" w:space="0" w:color="auto"/>
              <w:right w:val="single" w:sz="4" w:space="0" w:color="000000"/>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single" w:sz="4" w:space="0" w:color="auto"/>
            </w:tcBorders>
            <w:shd w:val="clear" w:color="000000" w:fill="C0C0C0"/>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single" w:sz="4" w:space="0" w:color="auto"/>
            </w:tcBorders>
            <w:shd w:val="clear" w:color="000000" w:fill="C0C0C0"/>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Администрация Боровёнковского сельского поселения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19 161 990,00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5 168 289,13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13 993 700,87</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ОБЩЕГОСУДАРСТВЕННЫЕ ВОПРОСЫ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5 658 427,00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2 546 399,20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3 112 027,80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Функционирование высшего должностного лица субъекта Российской Фед</w:t>
            </w:r>
            <w:r w:rsidRPr="003A711C">
              <w:rPr>
                <w:rFonts w:ascii="Arial CYR" w:hAnsi="Arial CYR" w:cs="Arial CYR"/>
                <w:sz w:val="16"/>
                <w:szCs w:val="16"/>
              </w:rPr>
              <w:t>е</w:t>
            </w:r>
            <w:r w:rsidRPr="003A711C">
              <w:rPr>
                <w:rFonts w:ascii="Arial CYR" w:hAnsi="Arial CYR" w:cs="Arial CYR"/>
                <w:sz w:val="16"/>
                <w:szCs w:val="16"/>
              </w:rPr>
              <w:t>рации и муниципального образования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0102</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714 922,00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288 971,60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425 950,40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Непрограммное направление расходов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0102</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714 922,00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288 971,60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425 950,40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Глава муниципального образования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0102</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714 922,00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288 971,60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425 950,40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в целях обеспечения выполнения функций госуда</w:t>
            </w:r>
            <w:r w:rsidRPr="003A711C">
              <w:rPr>
                <w:rFonts w:ascii="Arial CYR" w:hAnsi="Arial CYR" w:cs="Arial CYR"/>
                <w:sz w:val="16"/>
                <w:szCs w:val="16"/>
              </w:rPr>
              <w:t>р</w:t>
            </w:r>
            <w:r w:rsidRPr="003A711C">
              <w:rPr>
                <w:rFonts w:ascii="Arial CYR" w:hAnsi="Arial CYR" w:cs="Arial CYR"/>
                <w:sz w:val="16"/>
                <w:szCs w:val="16"/>
              </w:rPr>
              <w:t>ственными (муниципальными) органами, казенными учреждениями, органами упра</w:t>
            </w:r>
            <w:r w:rsidRPr="003A711C">
              <w:rPr>
                <w:rFonts w:ascii="Arial CYR" w:hAnsi="Arial CYR" w:cs="Arial CYR"/>
                <w:sz w:val="16"/>
                <w:szCs w:val="16"/>
              </w:rPr>
              <w:t>в</w:t>
            </w:r>
            <w:r w:rsidRPr="003A711C">
              <w:rPr>
                <w:rFonts w:ascii="Arial CYR" w:hAnsi="Arial CYR" w:cs="Arial CYR"/>
                <w:sz w:val="16"/>
                <w:szCs w:val="16"/>
              </w:rPr>
              <w:t>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0102</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714 922,00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288 971,60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425 950,40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государс</w:t>
            </w:r>
            <w:r w:rsidRPr="003A711C">
              <w:rPr>
                <w:rFonts w:ascii="Arial CYR" w:hAnsi="Arial CYR" w:cs="Arial CYR"/>
                <w:sz w:val="16"/>
                <w:szCs w:val="16"/>
              </w:rPr>
              <w:t>т</w:t>
            </w:r>
            <w:r w:rsidRPr="003A711C">
              <w:rPr>
                <w:rFonts w:ascii="Arial CYR" w:hAnsi="Arial CYR" w:cs="Arial CYR"/>
                <w:sz w:val="16"/>
                <w:szCs w:val="16"/>
              </w:rPr>
              <w:t>венных (муниципальных) органов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0102</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714 922,00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288 971,60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425 950,40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Фонд оплаты труда государственных (м</w:t>
            </w:r>
            <w:r w:rsidRPr="003A711C">
              <w:rPr>
                <w:rFonts w:ascii="Arial CYR" w:hAnsi="Arial CYR" w:cs="Arial CYR"/>
                <w:sz w:val="16"/>
                <w:szCs w:val="16"/>
              </w:rPr>
              <w:t>у</w:t>
            </w:r>
            <w:r w:rsidRPr="003A711C">
              <w:rPr>
                <w:rFonts w:ascii="Arial CYR" w:hAnsi="Arial CYR" w:cs="Arial CYR"/>
                <w:sz w:val="16"/>
                <w:szCs w:val="16"/>
              </w:rPr>
              <w:t>ниципальных) органов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0102</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121</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519 301,00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224 843,80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294 457,20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выплаты персоналу государственных (муниципальных) органов, за исключением фонда оплаты труда</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0102</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122</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40 000,00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Взносы по обязательному социальному страхованию на выплаты денежного с</w:t>
            </w:r>
            <w:r w:rsidRPr="003A711C">
              <w:rPr>
                <w:rFonts w:ascii="Arial CYR" w:hAnsi="Arial CYR" w:cs="Arial CYR"/>
                <w:sz w:val="16"/>
                <w:szCs w:val="16"/>
              </w:rPr>
              <w:t>о</w:t>
            </w:r>
            <w:r w:rsidRPr="003A711C">
              <w:rPr>
                <w:rFonts w:ascii="Arial CYR" w:hAnsi="Arial CYR" w:cs="Arial CYR"/>
                <w:sz w:val="16"/>
                <w:szCs w:val="16"/>
              </w:rPr>
              <w:t>держания и иные выплаты работникам г</w:t>
            </w:r>
            <w:r w:rsidRPr="003A711C">
              <w:rPr>
                <w:rFonts w:ascii="Arial CYR" w:hAnsi="Arial CYR" w:cs="Arial CYR"/>
                <w:sz w:val="16"/>
                <w:szCs w:val="16"/>
              </w:rPr>
              <w:t>о</w:t>
            </w:r>
            <w:r w:rsidRPr="003A711C">
              <w:rPr>
                <w:rFonts w:ascii="Arial CYR" w:hAnsi="Arial CYR" w:cs="Arial CYR"/>
                <w:sz w:val="16"/>
                <w:szCs w:val="16"/>
              </w:rPr>
              <w:t>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0102</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129</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155 621,00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64 127,80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91 493,20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Функционирование Правительства Росси</w:t>
            </w:r>
            <w:r w:rsidRPr="003A711C">
              <w:rPr>
                <w:rFonts w:ascii="Arial CYR" w:hAnsi="Arial CYR" w:cs="Arial CYR"/>
                <w:sz w:val="16"/>
                <w:szCs w:val="16"/>
              </w:rPr>
              <w:t>й</w:t>
            </w:r>
            <w:r w:rsidRPr="003A711C">
              <w:rPr>
                <w:rFonts w:ascii="Arial CYR" w:hAnsi="Arial CYR" w:cs="Arial CYR"/>
                <w:sz w:val="16"/>
                <w:szCs w:val="16"/>
              </w:rPr>
              <w:t>ской Федерации, высших исполн</w:t>
            </w:r>
            <w:r w:rsidRPr="003A711C">
              <w:rPr>
                <w:rFonts w:ascii="Arial CYR" w:hAnsi="Arial CYR" w:cs="Arial CYR"/>
                <w:sz w:val="16"/>
                <w:szCs w:val="16"/>
              </w:rPr>
              <w:t>и</w:t>
            </w:r>
            <w:r w:rsidRPr="003A711C">
              <w:rPr>
                <w:rFonts w:ascii="Arial CYR" w:hAnsi="Arial CYR" w:cs="Arial CYR"/>
                <w:sz w:val="16"/>
                <w:szCs w:val="16"/>
              </w:rPr>
              <w:t>тельных органов государственной власти субъектов Российской Федерации, местных админис</w:t>
            </w:r>
            <w:r w:rsidRPr="003A711C">
              <w:rPr>
                <w:rFonts w:ascii="Arial CYR" w:hAnsi="Arial CYR" w:cs="Arial CYR"/>
                <w:sz w:val="16"/>
                <w:szCs w:val="16"/>
              </w:rPr>
              <w:t>т</w:t>
            </w:r>
            <w:r w:rsidRPr="003A711C">
              <w:rPr>
                <w:rFonts w:ascii="Arial CYR" w:hAnsi="Arial CYR" w:cs="Arial CYR"/>
                <w:sz w:val="16"/>
                <w:szCs w:val="16"/>
              </w:rPr>
              <w:t>раций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4 748 575,00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2 204 883,60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2 543 691,40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"Развитие инфо</w:t>
            </w:r>
            <w:r w:rsidRPr="003A711C">
              <w:rPr>
                <w:rFonts w:ascii="Arial CYR" w:hAnsi="Arial CYR" w:cs="Arial CYR"/>
                <w:sz w:val="16"/>
                <w:szCs w:val="16"/>
              </w:rPr>
              <w:t>р</w:t>
            </w:r>
            <w:r w:rsidRPr="003A711C">
              <w:rPr>
                <w:rFonts w:ascii="Arial CYR" w:hAnsi="Arial CYR" w:cs="Arial CYR"/>
                <w:sz w:val="16"/>
                <w:szCs w:val="16"/>
              </w:rPr>
              <w:t>мационного общества Боровёнковского сельского поселения"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216 000,00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136 661,06</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79 338,94</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"Создание условий для развития информатизации и сопрово</w:t>
            </w:r>
            <w:r w:rsidRPr="003A711C">
              <w:rPr>
                <w:rFonts w:ascii="Arial CYR" w:hAnsi="Arial CYR" w:cs="Arial CYR"/>
                <w:sz w:val="16"/>
                <w:szCs w:val="16"/>
              </w:rPr>
              <w:t>ж</w:t>
            </w:r>
            <w:r w:rsidRPr="003A711C">
              <w:rPr>
                <w:rFonts w:ascii="Arial CYR" w:hAnsi="Arial CYR" w:cs="Arial CYR"/>
                <w:sz w:val="16"/>
                <w:szCs w:val="16"/>
              </w:rPr>
              <w:t>дения программного комплекса"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65 700,00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18 563,06</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47 136,94</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65 700,00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18 563,06</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47 136,94</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65 700,00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18 563,06</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47 136,94</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0900200000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65 700,00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18 563,06</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47 136,94</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"Обеспечение безопасности информационной телекомм</w:t>
            </w:r>
            <w:r w:rsidRPr="003A711C">
              <w:rPr>
                <w:rFonts w:ascii="Arial CYR" w:hAnsi="Arial CYR" w:cs="Arial CYR"/>
                <w:sz w:val="16"/>
                <w:szCs w:val="16"/>
              </w:rPr>
              <w:t>у</w:t>
            </w:r>
            <w:r w:rsidRPr="003A711C">
              <w:rPr>
                <w:rFonts w:ascii="Arial CYR" w:hAnsi="Arial CYR" w:cs="Arial CYR"/>
                <w:sz w:val="16"/>
                <w:szCs w:val="16"/>
              </w:rPr>
              <w:t>никационной инфраструктуры"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0900300000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23 700,00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0900300000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23 700,00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0900300000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23 700,00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0900300000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23 700,00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23 700,00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"Эффективное и бесперебойное функционирование де</w:t>
            </w:r>
            <w:r w:rsidRPr="003A711C">
              <w:rPr>
                <w:rFonts w:ascii="Arial CYR" w:hAnsi="Arial CYR" w:cs="Arial CYR"/>
                <w:sz w:val="16"/>
                <w:szCs w:val="16"/>
              </w:rPr>
              <w:t>я</w:t>
            </w:r>
            <w:r w:rsidRPr="003A711C">
              <w:rPr>
                <w:rFonts w:ascii="Arial CYR" w:hAnsi="Arial CYR" w:cs="Arial CYR"/>
                <w:sz w:val="16"/>
                <w:szCs w:val="16"/>
              </w:rPr>
              <w:t>тельности администрации"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0900400000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126 600,00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118 098,00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8 502,00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0900400000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126 600,00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118 098,00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8 502,00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0900400000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126 600,00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118 098,00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8 502,00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0900400000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126 600,00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118 098,00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8 502,00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"Рефо</w:t>
            </w:r>
            <w:r w:rsidRPr="003A711C">
              <w:rPr>
                <w:rFonts w:ascii="Arial CYR" w:hAnsi="Arial CYR" w:cs="Arial CYR"/>
                <w:sz w:val="16"/>
                <w:szCs w:val="16"/>
              </w:rPr>
              <w:t>р</w:t>
            </w:r>
            <w:r w:rsidRPr="003A711C">
              <w:rPr>
                <w:rFonts w:ascii="Arial CYR" w:hAnsi="Arial CYR" w:cs="Arial CYR"/>
                <w:sz w:val="16"/>
                <w:szCs w:val="16"/>
              </w:rPr>
              <w:t>мирование и развитие системы муниципального упра</w:t>
            </w:r>
            <w:r w:rsidRPr="003A711C">
              <w:rPr>
                <w:rFonts w:ascii="Arial CYR" w:hAnsi="Arial CYR" w:cs="Arial CYR"/>
                <w:sz w:val="16"/>
                <w:szCs w:val="16"/>
              </w:rPr>
              <w:t>в</w:t>
            </w:r>
            <w:r w:rsidRPr="003A711C">
              <w:rPr>
                <w:rFonts w:ascii="Arial CYR" w:hAnsi="Arial CYR" w:cs="Arial CYR"/>
                <w:sz w:val="16"/>
                <w:szCs w:val="16"/>
              </w:rPr>
              <w:t>ления в Боровёнковском сельском посел</w:t>
            </w:r>
            <w:r w:rsidRPr="003A711C">
              <w:rPr>
                <w:rFonts w:ascii="Arial CYR" w:hAnsi="Arial CYR" w:cs="Arial CYR"/>
                <w:sz w:val="16"/>
                <w:szCs w:val="16"/>
              </w:rPr>
              <w:t>е</w:t>
            </w:r>
            <w:r w:rsidRPr="003A711C">
              <w:rPr>
                <w:rFonts w:ascii="Arial CYR" w:hAnsi="Arial CYR" w:cs="Arial CYR"/>
                <w:sz w:val="16"/>
                <w:szCs w:val="16"/>
              </w:rPr>
              <w:t>нии на 2021-2023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"Обеспечение у</w:t>
            </w:r>
            <w:r w:rsidRPr="003A711C">
              <w:rPr>
                <w:rFonts w:ascii="Arial CYR" w:hAnsi="Arial CYR" w:cs="Arial CYR"/>
                <w:sz w:val="16"/>
                <w:szCs w:val="16"/>
              </w:rPr>
              <w:t>с</w:t>
            </w:r>
            <w:r w:rsidRPr="003A711C">
              <w:rPr>
                <w:rFonts w:ascii="Arial CYR" w:hAnsi="Arial CYR" w:cs="Arial CYR"/>
                <w:sz w:val="16"/>
                <w:szCs w:val="16"/>
              </w:rPr>
              <w:t>тойчивого развития кадрового п</w:t>
            </w:r>
            <w:r w:rsidRPr="003A711C">
              <w:rPr>
                <w:rFonts w:ascii="Arial CYR" w:hAnsi="Arial CYR" w:cs="Arial CYR"/>
                <w:sz w:val="16"/>
                <w:szCs w:val="16"/>
              </w:rPr>
              <w:t>о</w:t>
            </w:r>
            <w:r w:rsidRPr="003A711C">
              <w:rPr>
                <w:rFonts w:ascii="Arial CYR" w:hAnsi="Arial CYR" w:cs="Arial CYR"/>
                <w:sz w:val="16"/>
                <w:szCs w:val="16"/>
              </w:rPr>
              <w:t>тенциала и повышение эффективности муниципальной службы"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Профессиональная подготовка и повыш</w:t>
            </w:r>
            <w:r w:rsidRPr="003A711C">
              <w:rPr>
                <w:rFonts w:ascii="Arial CYR" w:hAnsi="Arial CYR" w:cs="Arial CYR"/>
                <w:sz w:val="16"/>
                <w:szCs w:val="16"/>
              </w:rPr>
              <w:t>е</w:t>
            </w:r>
            <w:r w:rsidRPr="003A711C">
              <w:rPr>
                <w:rFonts w:ascii="Arial CYR" w:hAnsi="Arial CYR" w:cs="Arial CYR"/>
                <w:sz w:val="16"/>
                <w:szCs w:val="16"/>
              </w:rPr>
              <w:t>ние квалификации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в целях обеспечения выполнения функций госуда</w:t>
            </w:r>
            <w:r w:rsidRPr="003A711C">
              <w:rPr>
                <w:rFonts w:ascii="Arial CYR" w:hAnsi="Arial CYR" w:cs="Arial CYR"/>
                <w:sz w:val="16"/>
                <w:szCs w:val="16"/>
              </w:rPr>
              <w:t>р</w:t>
            </w:r>
            <w:r w:rsidRPr="003A711C">
              <w:rPr>
                <w:rFonts w:ascii="Arial CYR" w:hAnsi="Arial CYR" w:cs="Arial CYR"/>
                <w:sz w:val="16"/>
                <w:szCs w:val="16"/>
              </w:rPr>
              <w:t>ственными (муниципальными) органами, казенными учреждениями, органами упра</w:t>
            </w:r>
            <w:r w:rsidRPr="003A711C">
              <w:rPr>
                <w:rFonts w:ascii="Arial CYR" w:hAnsi="Arial CYR" w:cs="Arial CYR"/>
                <w:sz w:val="16"/>
                <w:szCs w:val="16"/>
              </w:rPr>
              <w:t>в</w:t>
            </w:r>
            <w:r w:rsidRPr="003A711C">
              <w:rPr>
                <w:rFonts w:ascii="Arial CYR" w:hAnsi="Arial CYR" w:cs="Arial CYR"/>
                <w:sz w:val="16"/>
                <w:szCs w:val="16"/>
              </w:rPr>
              <w:t>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государс</w:t>
            </w:r>
            <w:r w:rsidRPr="003A711C">
              <w:rPr>
                <w:rFonts w:ascii="Arial CYR" w:hAnsi="Arial CYR" w:cs="Arial CYR"/>
                <w:sz w:val="16"/>
                <w:szCs w:val="16"/>
              </w:rPr>
              <w:t>т</w:t>
            </w:r>
            <w:r w:rsidRPr="003A711C">
              <w:rPr>
                <w:rFonts w:ascii="Arial CYR" w:hAnsi="Arial CYR" w:cs="Arial CYR"/>
                <w:sz w:val="16"/>
                <w:szCs w:val="16"/>
              </w:rPr>
              <w:t>венных (муниципальных) органов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выплаты персоналу государственных (муниципальных) органов, за исключением фонда оплаты труда</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122</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8 300,00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Непрограммное направление расходов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4 524 275,00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2 068 222,54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2 456 052,46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Центральный аппарат местной админис</w:t>
            </w:r>
            <w:r w:rsidRPr="003A711C">
              <w:rPr>
                <w:rFonts w:ascii="Arial CYR" w:hAnsi="Arial CYR" w:cs="Arial CYR"/>
                <w:sz w:val="16"/>
                <w:szCs w:val="16"/>
              </w:rPr>
              <w:t>т</w:t>
            </w:r>
            <w:r w:rsidRPr="003A711C">
              <w:rPr>
                <w:rFonts w:ascii="Arial CYR" w:hAnsi="Arial CYR" w:cs="Arial CYR"/>
                <w:sz w:val="16"/>
                <w:szCs w:val="16"/>
              </w:rPr>
              <w:t>рации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4 422 575,00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2 025 447,57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2 397 127,43</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в целях обеспечения выполнения функций госуда</w:t>
            </w:r>
            <w:r w:rsidRPr="003A711C">
              <w:rPr>
                <w:rFonts w:ascii="Arial CYR" w:hAnsi="Arial CYR" w:cs="Arial CYR"/>
                <w:sz w:val="16"/>
                <w:szCs w:val="16"/>
              </w:rPr>
              <w:t>р</w:t>
            </w:r>
            <w:r w:rsidRPr="003A711C">
              <w:rPr>
                <w:rFonts w:ascii="Arial CYR" w:hAnsi="Arial CYR" w:cs="Arial CYR"/>
                <w:sz w:val="16"/>
                <w:szCs w:val="16"/>
              </w:rPr>
              <w:t>ственными (муниципальными) органами, казенными учреждениями, органами упра</w:t>
            </w:r>
            <w:r w:rsidRPr="003A711C">
              <w:rPr>
                <w:rFonts w:ascii="Arial CYR" w:hAnsi="Arial CYR" w:cs="Arial CYR"/>
                <w:sz w:val="16"/>
                <w:szCs w:val="16"/>
              </w:rPr>
              <w:t>в</w:t>
            </w:r>
            <w:r w:rsidRPr="003A711C">
              <w:rPr>
                <w:rFonts w:ascii="Arial CYR" w:hAnsi="Arial CYR" w:cs="Arial CYR"/>
                <w:sz w:val="16"/>
                <w:szCs w:val="16"/>
              </w:rPr>
              <w:t>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3 649 637,00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1 451 245,15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2 198 391,85</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государс</w:t>
            </w:r>
            <w:r w:rsidRPr="003A711C">
              <w:rPr>
                <w:rFonts w:ascii="Arial CYR" w:hAnsi="Arial CYR" w:cs="Arial CYR"/>
                <w:sz w:val="16"/>
                <w:szCs w:val="16"/>
              </w:rPr>
              <w:t>т</w:t>
            </w:r>
            <w:r w:rsidRPr="003A711C">
              <w:rPr>
                <w:rFonts w:ascii="Arial CYR" w:hAnsi="Arial CYR" w:cs="Arial CYR"/>
                <w:sz w:val="16"/>
                <w:szCs w:val="16"/>
              </w:rPr>
              <w:t>венных (муниципальных) органов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3 649 637,00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1 451 245,15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2 198 391,85</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Фонд оплаты труда государственных (м</w:t>
            </w:r>
            <w:r w:rsidRPr="003A711C">
              <w:rPr>
                <w:rFonts w:ascii="Arial CYR" w:hAnsi="Arial CYR" w:cs="Arial CYR"/>
                <w:sz w:val="16"/>
                <w:szCs w:val="16"/>
              </w:rPr>
              <w:t>у</w:t>
            </w:r>
            <w:r w:rsidRPr="003A711C">
              <w:rPr>
                <w:rFonts w:ascii="Arial CYR" w:hAnsi="Arial CYR" w:cs="Arial CYR"/>
                <w:sz w:val="16"/>
                <w:szCs w:val="16"/>
              </w:rPr>
              <w:t>ниципальных) органов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121</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2 688 817,00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1 119 308,50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1 569 508,50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выплаты персоналу государственных (муниципальных) органов, за исключением фонда оплаты труда</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122</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40 000,00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120 000,00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Взносы по обязательному социальному страхованию на выплаты денежного с</w:t>
            </w:r>
            <w:r w:rsidRPr="003A711C">
              <w:rPr>
                <w:rFonts w:ascii="Arial CYR" w:hAnsi="Arial CYR" w:cs="Arial CYR"/>
                <w:sz w:val="16"/>
                <w:szCs w:val="16"/>
              </w:rPr>
              <w:t>о</w:t>
            </w:r>
            <w:r w:rsidRPr="003A711C">
              <w:rPr>
                <w:rFonts w:ascii="Arial CYR" w:hAnsi="Arial CYR" w:cs="Arial CYR"/>
                <w:sz w:val="16"/>
                <w:szCs w:val="16"/>
              </w:rPr>
              <w:t>держания и иные выплаты работникам г</w:t>
            </w:r>
            <w:r w:rsidRPr="003A711C">
              <w:rPr>
                <w:rFonts w:ascii="Arial CYR" w:hAnsi="Arial CYR" w:cs="Arial CYR"/>
                <w:sz w:val="16"/>
                <w:szCs w:val="16"/>
              </w:rPr>
              <w:t>о</w:t>
            </w:r>
            <w:r w:rsidRPr="003A711C">
              <w:rPr>
                <w:rFonts w:ascii="Arial CYR" w:hAnsi="Arial CYR" w:cs="Arial CYR"/>
                <w:sz w:val="16"/>
                <w:szCs w:val="16"/>
              </w:rPr>
              <w:t>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129</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800 820,00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291 936,65</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508 883,35</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771 777,00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573 621,92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198 155,08</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771 777,00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573 621,92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198 155,08</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522 477,00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418 883,36</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103 593,64</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энергетических ресурсов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247</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249 300,00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154 738,56</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94 561,44</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бюджетные ассигнования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1 161,00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580,50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580,50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Уплата налогов, сборов и иных платежей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1 161,00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580,50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580,50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Уплата прочих налогов, сборов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9900010020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852</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1 161,00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580,50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580,50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Содержание штатных единиц, осущест</w:t>
            </w:r>
            <w:r w:rsidRPr="003A711C">
              <w:rPr>
                <w:rFonts w:ascii="Arial CYR" w:hAnsi="Arial CYR" w:cs="Arial CYR"/>
                <w:sz w:val="16"/>
                <w:szCs w:val="16"/>
              </w:rPr>
              <w:t>в</w:t>
            </w:r>
            <w:r w:rsidRPr="003A711C">
              <w:rPr>
                <w:rFonts w:ascii="Arial CYR" w:hAnsi="Arial CYR" w:cs="Arial CYR"/>
                <w:sz w:val="16"/>
                <w:szCs w:val="16"/>
              </w:rPr>
              <w:t>ляющих переданные отдельные государс</w:t>
            </w:r>
            <w:r w:rsidRPr="003A711C">
              <w:rPr>
                <w:rFonts w:ascii="Arial CYR" w:hAnsi="Arial CYR" w:cs="Arial CYR"/>
                <w:sz w:val="16"/>
                <w:szCs w:val="16"/>
              </w:rPr>
              <w:t>т</w:t>
            </w:r>
            <w:r w:rsidRPr="003A711C">
              <w:rPr>
                <w:rFonts w:ascii="Arial CYR" w:hAnsi="Arial CYR" w:cs="Arial CYR"/>
                <w:sz w:val="16"/>
                <w:szCs w:val="16"/>
              </w:rPr>
              <w:t>венные полномочия области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101 700,00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42 774,97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58 925,03</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в целях обеспечения выполнения функций госуда</w:t>
            </w:r>
            <w:r w:rsidRPr="003A711C">
              <w:rPr>
                <w:rFonts w:ascii="Arial CYR" w:hAnsi="Arial CYR" w:cs="Arial CYR"/>
                <w:sz w:val="16"/>
                <w:szCs w:val="16"/>
              </w:rPr>
              <w:t>р</w:t>
            </w:r>
            <w:r w:rsidRPr="003A711C">
              <w:rPr>
                <w:rFonts w:ascii="Arial CYR" w:hAnsi="Arial CYR" w:cs="Arial CYR"/>
                <w:sz w:val="16"/>
                <w:szCs w:val="16"/>
              </w:rPr>
              <w:t>ственными (муниципальными) органами, казенными учреждениями, органами упра</w:t>
            </w:r>
            <w:r w:rsidRPr="003A711C">
              <w:rPr>
                <w:rFonts w:ascii="Arial CYR" w:hAnsi="Arial CYR" w:cs="Arial CYR"/>
                <w:sz w:val="16"/>
                <w:szCs w:val="16"/>
              </w:rPr>
              <w:t>в</w:t>
            </w:r>
            <w:r w:rsidRPr="003A711C">
              <w:rPr>
                <w:rFonts w:ascii="Arial CYR" w:hAnsi="Arial CYR" w:cs="Arial CYR"/>
                <w:sz w:val="16"/>
                <w:szCs w:val="16"/>
              </w:rPr>
              <w:t>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98 700,00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41 124,95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57 575,05</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государс</w:t>
            </w:r>
            <w:r w:rsidRPr="003A711C">
              <w:rPr>
                <w:rFonts w:ascii="Arial CYR" w:hAnsi="Arial CYR" w:cs="Arial CYR"/>
                <w:sz w:val="16"/>
                <w:szCs w:val="16"/>
              </w:rPr>
              <w:t>т</w:t>
            </w:r>
            <w:r w:rsidRPr="003A711C">
              <w:rPr>
                <w:rFonts w:ascii="Arial CYR" w:hAnsi="Arial CYR" w:cs="Arial CYR"/>
                <w:sz w:val="16"/>
                <w:szCs w:val="16"/>
              </w:rPr>
              <w:t>венных (муниципальных) органов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98 700,00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41 124,95</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57 575,05</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Фонд оплаты труда государственных (м</w:t>
            </w:r>
            <w:r w:rsidRPr="003A711C">
              <w:rPr>
                <w:rFonts w:ascii="Arial CYR" w:hAnsi="Arial CYR" w:cs="Arial CYR"/>
                <w:sz w:val="16"/>
                <w:szCs w:val="16"/>
              </w:rPr>
              <w:t>у</w:t>
            </w:r>
            <w:r w:rsidRPr="003A711C">
              <w:rPr>
                <w:rFonts w:ascii="Arial CYR" w:hAnsi="Arial CYR" w:cs="Arial CYR"/>
                <w:sz w:val="16"/>
                <w:szCs w:val="16"/>
              </w:rPr>
              <w:t>ниципальных) органов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121</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75 806,45</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31 586,00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44 220,45</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Взносы по обязательному социальному страхованию на выплаты денежного с</w:t>
            </w:r>
            <w:r w:rsidRPr="003A711C">
              <w:rPr>
                <w:rFonts w:ascii="Arial CYR" w:hAnsi="Arial CYR" w:cs="Arial CYR"/>
                <w:sz w:val="16"/>
                <w:szCs w:val="16"/>
              </w:rPr>
              <w:t>о</w:t>
            </w:r>
            <w:r w:rsidRPr="003A711C">
              <w:rPr>
                <w:rFonts w:ascii="Arial CYR" w:hAnsi="Arial CYR" w:cs="Arial CYR"/>
                <w:sz w:val="16"/>
                <w:szCs w:val="16"/>
              </w:rPr>
              <w:t>держания и иные выплаты работникам г</w:t>
            </w:r>
            <w:r w:rsidRPr="003A711C">
              <w:rPr>
                <w:rFonts w:ascii="Arial CYR" w:hAnsi="Arial CYR" w:cs="Arial CYR"/>
                <w:sz w:val="16"/>
                <w:szCs w:val="16"/>
              </w:rPr>
              <w:t>о</w:t>
            </w:r>
            <w:r w:rsidRPr="003A711C">
              <w:rPr>
                <w:rFonts w:ascii="Arial CYR" w:hAnsi="Arial CYR" w:cs="Arial CYR"/>
                <w:sz w:val="16"/>
                <w:szCs w:val="16"/>
              </w:rPr>
              <w:t>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129</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22 893,55</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9 538,95</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13 354,60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1 650,02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1 349,98</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1 650,02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1 349,98</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энергетических ресурсов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0104</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9900070280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247</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1 650,02</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349,98</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Обеспечение деятельности финансовых, налоговых и таможенных органов и органов финансового (финансово-бюджетного) на</w:t>
            </w:r>
            <w:r w:rsidRPr="003A711C">
              <w:rPr>
                <w:rFonts w:ascii="Arial CYR" w:hAnsi="Arial CYR" w:cs="Arial CYR"/>
                <w:sz w:val="16"/>
                <w:szCs w:val="16"/>
              </w:rPr>
              <w:t>д</w:t>
            </w:r>
            <w:r w:rsidRPr="003A711C">
              <w:rPr>
                <w:rFonts w:ascii="Arial CYR" w:hAnsi="Arial CYR" w:cs="Arial CYR"/>
                <w:sz w:val="16"/>
                <w:szCs w:val="16"/>
              </w:rPr>
              <w:t>зора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0106</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Непрограммное направление расходов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0106</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Осуществление внешнего муниципального финансового контроля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0106</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9900080010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Межбюджетные трансферты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0106</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9900080010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500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межбюджетные трансферты</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0106</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9900080010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540</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58 500,00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29 250,00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Другие общегосударственные вопросы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136 430,00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23 294,00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113 136,00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"Управление мун</w:t>
            </w:r>
            <w:r w:rsidRPr="003A711C">
              <w:rPr>
                <w:rFonts w:ascii="Arial CYR" w:hAnsi="Arial CYR" w:cs="Arial CYR"/>
                <w:sz w:val="16"/>
                <w:szCs w:val="16"/>
              </w:rPr>
              <w:t>и</w:t>
            </w:r>
            <w:r w:rsidRPr="003A711C">
              <w:rPr>
                <w:rFonts w:ascii="Arial CYR" w:hAnsi="Arial CYR" w:cs="Arial CYR"/>
                <w:sz w:val="16"/>
                <w:szCs w:val="16"/>
              </w:rPr>
              <w:t>ципальным имуществом Боровёнковского сельского поселения на 2018-2022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98 000,00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98 000,00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"Обеспечение э</w:t>
            </w:r>
            <w:r w:rsidRPr="003A711C">
              <w:rPr>
                <w:rFonts w:ascii="Arial CYR" w:hAnsi="Arial CYR" w:cs="Arial CYR"/>
                <w:sz w:val="16"/>
                <w:szCs w:val="16"/>
              </w:rPr>
              <w:t>ф</w:t>
            </w:r>
            <w:r w:rsidRPr="003A711C">
              <w:rPr>
                <w:rFonts w:ascii="Arial CYR" w:hAnsi="Arial CYR" w:cs="Arial CYR"/>
                <w:sz w:val="16"/>
                <w:szCs w:val="16"/>
              </w:rPr>
              <w:t>фективного использования муниц</w:t>
            </w:r>
            <w:r w:rsidRPr="003A711C">
              <w:rPr>
                <w:rFonts w:ascii="Arial CYR" w:hAnsi="Arial CYR" w:cs="Arial CYR"/>
                <w:sz w:val="16"/>
                <w:szCs w:val="16"/>
              </w:rPr>
              <w:t>и</w:t>
            </w:r>
            <w:r w:rsidRPr="003A711C">
              <w:rPr>
                <w:rFonts w:ascii="Arial CYR" w:hAnsi="Arial CYR" w:cs="Arial CYR"/>
                <w:sz w:val="16"/>
                <w:szCs w:val="16"/>
              </w:rPr>
              <w:t>пального имущества"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"Осуществление регистрации права муниципальной собс</w:t>
            </w:r>
            <w:r w:rsidRPr="003A711C">
              <w:rPr>
                <w:rFonts w:ascii="Arial CYR" w:hAnsi="Arial CYR" w:cs="Arial CYR"/>
                <w:sz w:val="16"/>
                <w:szCs w:val="16"/>
              </w:rPr>
              <w:t>т</w:t>
            </w:r>
            <w:r w:rsidRPr="003A711C">
              <w:rPr>
                <w:rFonts w:ascii="Arial CYR" w:hAnsi="Arial CYR" w:cs="Arial CYR"/>
                <w:sz w:val="16"/>
                <w:szCs w:val="16"/>
              </w:rPr>
              <w:t>венности на объекты недвижимого имущ</w:t>
            </w:r>
            <w:r w:rsidRPr="003A711C">
              <w:rPr>
                <w:rFonts w:ascii="Arial CYR" w:hAnsi="Arial CYR" w:cs="Arial CYR"/>
                <w:sz w:val="16"/>
                <w:szCs w:val="16"/>
              </w:rPr>
              <w:t>е</w:t>
            </w:r>
            <w:r w:rsidRPr="003A711C">
              <w:rPr>
                <w:rFonts w:ascii="Arial CYR" w:hAnsi="Arial CYR" w:cs="Arial CYR"/>
                <w:sz w:val="16"/>
                <w:szCs w:val="16"/>
              </w:rPr>
              <w:t>ства"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36 000,00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36 000,00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36 000,00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36 000,00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36 000,00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36 000,00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0700200000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36 000,00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36 000,00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Основное мероприятие "Осуществление государственного кадастрового учета и государственной регистрации принятия на учёт бесхозяйного имущ</w:t>
            </w:r>
            <w:r w:rsidRPr="003A711C">
              <w:rPr>
                <w:rFonts w:ascii="Arial CYR" w:hAnsi="Arial CYR" w:cs="Arial CYR"/>
                <w:sz w:val="16"/>
                <w:szCs w:val="16"/>
              </w:rPr>
              <w:t>е</w:t>
            </w:r>
            <w:r w:rsidRPr="003A711C">
              <w:rPr>
                <w:rFonts w:ascii="Arial CYR" w:hAnsi="Arial CYR" w:cs="Arial CYR"/>
                <w:sz w:val="16"/>
                <w:szCs w:val="16"/>
              </w:rPr>
              <w:t>ства"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0700300000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0700300000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0700300000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0700300000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"Развитие инфо</w:t>
            </w:r>
            <w:r w:rsidRPr="003A711C">
              <w:rPr>
                <w:rFonts w:ascii="Arial CYR" w:hAnsi="Arial CYR" w:cs="Arial CYR"/>
                <w:sz w:val="16"/>
                <w:szCs w:val="16"/>
              </w:rPr>
              <w:t>р</w:t>
            </w:r>
            <w:r w:rsidRPr="003A711C">
              <w:rPr>
                <w:rFonts w:ascii="Arial CYR" w:hAnsi="Arial CYR" w:cs="Arial CYR"/>
                <w:sz w:val="16"/>
                <w:szCs w:val="16"/>
              </w:rPr>
              <w:t>мационного общества Боровёнковского сельского поселения"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20 850,00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14 504,00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6 346,00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"Обеспечение и</w:t>
            </w:r>
            <w:r w:rsidRPr="003A711C">
              <w:rPr>
                <w:rFonts w:ascii="Arial CYR" w:hAnsi="Arial CYR" w:cs="Arial CYR"/>
                <w:sz w:val="16"/>
                <w:szCs w:val="16"/>
              </w:rPr>
              <w:t>н</w:t>
            </w:r>
            <w:r w:rsidRPr="003A711C">
              <w:rPr>
                <w:rFonts w:ascii="Arial CYR" w:hAnsi="Arial CYR" w:cs="Arial CYR"/>
                <w:sz w:val="16"/>
                <w:szCs w:val="16"/>
              </w:rPr>
              <w:t>формационной открытости де</w:t>
            </w:r>
            <w:r w:rsidRPr="003A711C">
              <w:rPr>
                <w:rFonts w:ascii="Arial CYR" w:hAnsi="Arial CYR" w:cs="Arial CYR"/>
                <w:sz w:val="16"/>
                <w:szCs w:val="16"/>
              </w:rPr>
              <w:t>я</w:t>
            </w:r>
            <w:r w:rsidRPr="003A711C">
              <w:rPr>
                <w:rFonts w:ascii="Arial CYR" w:hAnsi="Arial CYR" w:cs="Arial CYR"/>
                <w:sz w:val="16"/>
                <w:szCs w:val="16"/>
              </w:rPr>
              <w:t>тельности органов местного самоуправления"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20 850,00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14 504,00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6 346,00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Обеспечение публикации официальной информации в печатных средствах масс</w:t>
            </w:r>
            <w:r w:rsidRPr="003A711C">
              <w:rPr>
                <w:rFonts w:ascii="Arial CYR" w:hAnsi="Arial CYR" w:cs="Arial CYR"/>
                <w:sz w:val="16"/>
                <w:szCs w:val="16"/>
              </w:rPr>
              <w:t>о</w:t>
            </w:r>
            <w:r w:rsidRPr="003A711C">
              <w:rPr>
                <w:rFonts w:ascii="Arial CYR" w:hAnsi="Arial CYR" w:cs="Arial CYR"/>
                <w:sz w:val="16"/>
                <w:szCs w:val="16"/>
              </w:rPr>
              <w:t>вой информации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0900100910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7 850,00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1 504,00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6 346,00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0900100910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7 850,00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1 504,00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6 346,00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0900100910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7 850,00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1 504,00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6 346,00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0900100910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7 850,00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1 504,00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6 346,00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Обеспечение работоспособности офиц</w:t>
            </w:r>
            <w:r w:rsidRPr="003A711C">
              <w:rPr>
                <w:rFonts w:ascii="Arial CYR" w:hAnsi="Arial CYR" w:cs="Arial CYR"/>
                <w:sz w:val="16"/>
                <w:szCs w:val="16"/>
              </w:rPr>
              <w:t>и</w:t>
            </w:r>
            <w:r w:rsidRPr="003A711C">
              <w:rPr>
                <w:rFonts w:ascii="Arial CYR" w:hAnsi="Arial CYR" w:cs="Arial CYR"/>
                <w:sz w:val="16"/>
                <w:szCs w:val="16"/>
              </w:rPr>
              <w:t>ального сайта муниципального образов</w:t>
            </w:r>
            <w:r w:rsidRPr="003A711C">
              <w:rPr>
                <w:rFonts w:ascii="Arial CYR" w:hAnsi="Arial CYR" w:cs="Arial CYR"/>
                <w:sz w:val="16"/>
                <w:szCs w:val="16"/>
              </w:rPr>
              <w:t>а</w:t>
            </w:r>
            <w:r w:rsidRPr="003A711C">
              <w:rPr>
                <w:rFonts w:ascii="Arial CYR" w:hAnsi="Arial CYR" w:cs="Arial CYR"/>
                <w:sz w:val="16"/>
                <w:szCs w:val="16"/>
              </w:rPr>
              <w:t>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0900100920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0900100920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0900100920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0900100920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13 000,00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"Рефо</w:t>
            </w:r>
            <w:r w:rsidRPr="003A711C">
              <w:rPr>
                <w:rFonts w:ascii="Arial CYR" w:hAnsi="Arial CYR" w:cs="Arial CYR"/>
                <w:sz w:val="16"/>
                <w:szCs w:val="16"/>
              </w:rPr>
              <w:t>р</w:t>
            </w:r>
            <w:r w:rsidRPr="003A711C">
              <w:rPr>
                <w:rFonts w:ascii="Arial CYR" w:hAnsi="Arial CYR" w:cs="Arial CYR"/>
                <w:sz w:val="16"/>
                <w:szCs w:val="16"/>
              </w:rPr>
              <w:t>мирование и развитие системы муниципального упра</w:t>
            </w:r>
            <w:r w:rsidRPr="003A711C">
              <w:rPr>
                <w:rFonts w:ascii="Arial CYR" w:hAnsi="Arial CYR" w:cs="Arial CYR"/>
                <w:sz w:val="16"/>
                <w:szCs w:val="16"/>
              </w:rPr>
              <w:t>в</w:t>
            </w:r>
            <w:r w:rsidRPr="003A711C">
              <w:rPr>
                <w:rFonts w:ascii="Arial CYR" w:hAnsi="Arial CYR" w:cs="Arial CYR"/>
                <w:sz w:val="16"/>
                <w:szCs w:val="16"/>
              </w:rPr>
              <w:t>ления в Боровёнковском сельском посел</w:t>
            </w:r>
            <w:r w:rsidRPr="003A711C">
              <w:rPr>
                <w:rFonts w:ascii="Arial CYR" w:hAnsi="Arial CYR" w:cs="Arial CYR"/>
                <w:sz w:val="16"/>
                <w:szCs w:val="16"/>
              </w:rPr>
              <w:t>е</w:t>
            </w:r>
            <w:r w:rsidRPr="003A711C">
              <w:rPr>
                <w:rFonts w:ascii="Arial CYR" w:hAnsi="Arial CYR" w:cs="Arial CYR"/>
                <w:sz w:val="16"/>
                <w:szCs w:val="16"/>
              </w:rPr>
              <w:t>нии на 2021-2023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17 580,00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"Обеспечение у</w:t>
            </w:r>
            <w:r w:rsidRPr="003A711C">
              <w:rPr>
                <w:rFonts w:ascii="Arial CYR" w:hAnsi="Arial CYR" w:cs="Arial CYR"/>
                <w:sz w:val="16"/>
                <w:szCs w:val="16"/>
              </w:rPr>
              <w:t>с</w:t>
            </w:r>
            <w:r w:rsidRPr="003A711C">
              <w:rPr>
                <w:rFonts w:ascii="Arial CYR" w:hAnsi="Arial CYR" w:cs="Arial CYR"/>
                <w:sz w:val="16"/>
                <w:szCs w:val="16"/>
              </w:rPr>
              <w:t>тойчивого развития кадрового п</w:t>
            </w:r>
            <w:r w:rsidRPr="003A711C">
              <w:rPr>
                <w:rFonts w:ascii="Arial CYR" w:hAnsi="Arial CYR" w:cs="Arial CYR"/>
                <w:sz w:val="16"/>
                <w:szCs w:val="16"/>
              </w:rPr>
              <w:t>о</w:t>
            </w:r>
            <w:r w:rsidRPr="003A711C">
              <w:rPr>
                <w:rFonts w:ascii="Arial CYR" w:hAnsi="Arial CYR" w:cs="Arial CYR"/>
                <w:sz w:val="16"/>
                <w:szCs w:val="16"/>
              </w:rPr>
              <w:t>тенциала и повышение эффективности муниципальной службы"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17 580,00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Обеспечение взаимодействия с Ассоци</w:t>
            </w:r>
            <w:r w:rsidRPr="003A711C">
              <w:rPr>
                <w:rFonts w:ascii="Arial CYR" w:hAnsi="Arial CYR" w:cs="Arial CYR"/>
                <w:sz w:val="16"/>
                <w:szCs w:val="16"/>
              </w:rPr>
              <w:t>а</w:t>
            </w:r>
            <w:r w:rsidRPr="003A711C">
              <w:rPr>
                <w:rFonts w:ascii="Arial CYR" w:hAnsi="Arial CYR" w:cs="Arial CYR"/>
                <w:sz w:val="16"/>
                <w:szCs w:val="16"/>
              </w:rPr>
              <w:t>цией "Совет муниципальных обр</w:t>
            </w:r>
            <w:r w:rsidRPr="003A711C">
              <w:rPr>
                <w:rFonts w:ascii="Arial CYR" w:hAnsi="Arial CYR" w:cs="Arial CYR"/>
                <w:sz w:val="16"/>
                <w:szCs w:val="16"/>
              </w:rPr>
              <w:t>а</w:t>
            </w:r>
            <w:r w:rsidRPr="003A711C">
              <w:rPr>
                <w:rFonts w:ascii="Arial CYR" w:hAnsi="Arial CYR" w:cs="Arial CYR"/>
                <w:sz w:val="16"/>
                <w:szCs w:val="16"/>
              </w:rPr>
              <w:t>зований Новгородской области"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17 580,00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бюджетные ассигнования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17 580,00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Уплата налогов, сборов и иных платежей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17 580,00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Уплата иных платежей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0113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853</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17 580,00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8 790,00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НАЦИОНАЛЬНАЯ ОБОРОНА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97 800,00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41 672,73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56 127,27</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Мобилизационная и вневойсковая подг</w:t>
            </w:r>
            <w:r w:rsidRPr="003A711C">
              <w:rPr>
                <w:rFonts w:ascii="Arial CYR" w:hAnsi="Arial CYR" w:cs="Arial CYR"/>
                <w:sz w:val="16"/>
                <w:szCs w:val="16"/>
              </w:rPr>
              <w:t>о</w:t>
            </w:r>
            <w:r w:rsidRPr="003A711C">
              <w:rPr>
                <w:rFonts w:ascii="Arial CYR" w:hAnsi="Arial CYR" w:cs="Arial CYR"/>
                <w:sz w:val="16"/>
                <w:szCs w:val="16"/>
              </w:rPr>
              <w:t>товка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97 800,00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41 672,73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56 127,27</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Непрограммное направление расходов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97 800,00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41 672,73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56 127,27</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Осуществление первичного воинского уч</w:t>
            </w:r>
            <w:r w:rsidRPr="003A711C">
              <w:rPr>
                <w:rFonts w:ascii="Arial CYR" w:hAnsi="Arial CYR" w:cs="Arial CYR"/>
                <w:sz w:val="16"/>
                <w:szCs w:val="16"/>
              </w:rPr>
              <w:t>е</w:t>
            </w:r>
            <w:r w:rsidRPr="003A711C">
              <w:rPr>
                <w:rFonts w:ascii="Arial CYR" w:hAnsi="Arial CYR" w:cs="Arial CYR"/>
                <w:sz w:val="16"/>
                <w:szCs w:val="16"/>
              </w:rPr>
              <w:t>та на территориях, где отсутствуют вое</w:t>
            </w:r>
            <w:r w:rsidRPr="003A711C">
              <w:rPr>
                <w:rFonts w:ascii="Arial CYR" w:hAnsi="Arial CYR" w:cs="Arial CYR"/>
                <w:sz w:val="16"/>
                <w:szCs w:val="16"/>
              </w:rPr>
              <w:t>н</w:t>
            </w:r>
            <w:r w:rsidRPr="003A711C">
              <w:rPr>
                <w:rFonts w:ascii="Arial CYR" w:hAnsi="Arial CYR" w:cs="Arial CYR"/>
                <w:sz w:val="16"/>
                <w:szCs w:val="16"/>
              </w:rPr>
              <w:t>ные комиссариаты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97 800,00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41 672,73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56 127,27</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Расходы на выплаты персоналу в целях обеспечения выполнения функций госуда</w:t>
            </w:r>
            <w:r w:rsidRPr="003A711C">
              <w:rPr>
                <w:rFonts w:ascii="Arial CYR" w:hAnsi="Arial CYR" w:cs="Arial CYR"/>
                <w:sz w:val="16"/>
                <w:szCs w:val="16"/>
              </w:rPr>
              <w:t>р</w:t>
            </w:r>
            <w:r w:rsidRPr="003A711C">
              <w:rPr>
                <w:rFonts w:ascii="Arial CYR" w:hAnsi="Arial CYR" w:cs="Arial CYR"/>
                <w:sz w:val="16"/>
                <w:szCs w:val="16"/>
              </w:rPr>
              <w:t>ственными (муниципальными) органами, казенными учреждениями, органами упра</w:t>
            </w:r>
            <w:r w:rsidRPr="003A711C">
              <w:rPr>
                <w:rFonts w:ascii="Arial CYR" w:hAnsi="Arial CYR" w:cs="Arial CYR"/>
                <w:sz w:val="16"/>
                <w:szCs w:val="16"/>
              </w:rPr>
              <w:t>в</w:t>
            </w:r>
            <w:r w:rsidRPr="003A711C">
              <w:rPr>
                <w:rFonts w:ascii="Arial CYR" w:hAnsi="Arial CYR" w:cs="Arial CYR"/>
                <w:sz w:val="16"/>
                <w:szCs w:val="16"/>
              </w:rPr>
              <w:t>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79 944,88</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35 559,46</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44 385,42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Расходы на выплаты персоналу государс</w:t>
            </w:r>
            <w:r w:rsidRPr="003A711C">
              <w:rPr>
                <w:rFonts w:ascii="Arial CYR" w:hAnsi="Arial CYR" w:cs="Arial CYR"/>
                <w:sz w:val="16"/>
                <w:szCs w:val="16"/>
              </w:rPr>
              <w:t>т</w:t>
            </w:r>
            <w:r w:rsidRPr="003A711C">
              <w:rPr>
                <w:rFonts w:ascii="Arial CYR" w:hAnsi="Arial CYR" w:cs="Arial CYR"/>
                <w:sz w:val="16"/>
                <w:szCs w:val="16"/>
              </w:rPr>
              <w:t>венных (муниципальных) органов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79 944,88</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35 559,46</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44 385,42</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Фонд оплаты труда государственных (м</w:t>
            </w:r>
            <w:r w:rsidRPr="003A711C">
              <w:rPr>
                <w:rFonts w:ascii="Arial CYR" w:hAnsi="Arial CYR" w:cs="Arial CYR"/>
                <w:sz w:val="16"/>
                <w:szCs w:val="16"/>
              </w:rPr>
              <w:t>у</w:t>
            </w:r>
            <w:r w:rsidRPr="003A711C">
              <w:rPr>
                <w:rFonts w:ascii="Arial CYR" w:hAnsi="Arial CYR" w:cs="Arial CYR"/>
                <w:sz w:val="16"/>
                <w:szCs w:val="16"/>
              </w:rPr>
              <w:t>ниципальных) органов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121</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61 401,60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27 833,06</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33 568,54</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Взносы по обязательному социальному страхованию на выплаты денежного с</w:t>
            </w:r>
            <w:r w:rsidRPr="003A711C">
              <w:rPr>
                <w:rFonts w:ascii="Arial CYR" w:hAnsi="Arial CYR" w:cs="Arial CYR"/>
                <w:sz w:val="16"/>
                <w:szCs w:val="16"/>
              </w:rPr>
              <w:t>о</w:t>
            </w:r>
            <w:r w:rsidRPr="003A711C">
              <w:rPr>
                <w:rFonts w:ascii="Arial CYR" w:hAnsi="Arial CYR" w:cs="Arial CYR"/>
                <w:sz w:val="16"/>
                <w:szCs w:val="16"/>
              </w:rPr>
              <w:t>держания и иные выплаты работникам г</w:t>
            </w:r>
            <w:r w:rsidRPr="003A711C">
              <w:rPr>
                <w:rFonts w:ascii="Arial CYR" w:hAnsi="Arial CYR" w:cs="Arial CYR"/>
                <w:sz w:val="16"/>
                <w:szCs w:val="16"/>
              </w:rPr>
              <w:t>о</w:t>
            </w:r>
            <w:r w:rsidRPr="003A711C">
              <w:rPr>
                <w:rFonts w:ascii="Arial CYR" w:hAnsi="Arial CYR" w:cs="Arial CYR"/>
                <w:sz w:val="16"/>
                <w:szCs w:val="16"/>
              </w:rPr>
              <w:t>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129</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18 543,28</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7 726,40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10 816,88</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17 855,12</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6 113,27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11 741,85</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17 855,12</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6 113,27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11 741,85</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1 500,00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энергетических ресурсов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9900051180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247</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16 355,12</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6 113,27</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10 241,85</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НАЦИОНАЛЬНАЯ БЕЗОПАСНОСТЬ И ПРАВООХРАНИТЕЛЬНАЯ ДЕЯТЕЛ</w:t>
            </w:r>
            <w:r w:rsidRPr="003A711C">
              <w:rPr>
                <w:rFonts w:ascii="Arial CYR" w:hAnsi="Arial CYR" w:cs="Arial CYR"/>
                <w:sz w:val="16"/>
                <w:szCs w:val="16"/>
              </w:rPr>
              <w:t>Ь</w:t>
            </w:r>
            <w:r w:rsidRPr="003A711C">
              <w:rPr>
                <w:rFonts w:ascii="Arial CYR" w:hAnsi="Arial CYR" w:cs="Arial CYR"/>
                <w:sz w:val="16"/>
                <w:szCs w:val="16"/>
              </w:rPr>
              <w:t>НОСТЬ</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19 437,18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43 562,82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Защита населения и территории от чрезв</w:t>
            </w:r>
            <w:r w:rsidRPr="003A711C">
              <w:rPr>
                <w:rFonts w:ascii="Arial CYR" w:hAnsi="Arial CYR" w:cs="Arial CYR"/>
                <w:sz w:val="16"/>
                <w:szCs w:val="16"/>
              </w:rPr>
              <w:t>ы</w:t>
            </w:r>
            <w:r w:rsidRPr="003A711C">
              <w:rPr>
                <w:rFonts w:ascii="Arial CYR" w:hAnsi="Arial CYR" w:cs="Arial CYR"/>
                <w:sz w:val="16"/>
                <w:szCs w:val="16"/>
              </w:rPr>
              <w:t>чайных ситуаций природного и техногенн</w:t>
            </w:r>
            <w:r w:rsidRPr="003A711C">
              <w:rPr>
                <w:rFonts w:ascii="Arial CYR" w:hAnsi="Arial CYR" w:cs="Arial CYR"/>
                <w:sz w:val="16"/>
                <w:szCs w:val="16"/>
              </w:rPr>
              <w:t>о</w:t>
            </w:r>
            <w:r w:rsidRPr="003A711C">
              <w:rPr>
                <w:rFonts w:ascii="Arial CYR" w:hAnsi="Arial CYR" w:cs="Arial CYR"/>
                <w:sz w:val="16"/>
                <w:szCs w:val="16"/>
              </w:rPr>
              <w:t>го характера, пожарная безопасность</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19 437,18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43 562,82</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"Обеспечение пе</w:t>
            </w:r>
            <w:r w:rsidRPr="003A711C">
              <w:rPr>
                <w:rFonts w:ascii="Arial CYR" w:hAnsi="Arial CYR" w:cs="Arial CYR"/>
                <w:sz w:val="16"/>
                <w:szCs w:val="16"/>
              </w:rPr>
              <w:t>р</w:t>
            </w:r>
            <w:r w:rsidRPr="003A711C">
              <w:rPr>
                <w:rFonts w:ascii="Arial CYR" w:hAnsi="Arial CYR" w:cs="Arial CYR"/>
                <w:sz w:val="16"/>
                <w:szCs w:val="16"/>
              </w:rPr>
              <w:t>вичных мер пожарной безопасности на территории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на 2017-2023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19 437,18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43 562,82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"Организационное обеспечение реализации муниц</w:t>
            </w:r>
            <w:r w:rsidRPr="003A711C">
              <w:rPr>
                <w:rFonts w:ascii="Arial CYR" w:hAnsi="Arial CYR" w:cs="Arial CYR"/>
                <w:sz w:val="16"/>
                <w:szCs w:val="16"/>
              </w:rPr>
              <w:t>и</w:t>
            </w:r>
            <w:r w:rsidRPr="003A711C">
              <w:rPr>
                <w:rFonts w:ascii="Arial CYR" w:hAnsi="Arial CYR" w:cs="Arial CYR"/>
                <w:sz w:val="16"/>
                <w:szCs w:val="16"/>
              </w:rPr>
              <w:t>пальной программы"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28 000,00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19 437,18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8 562,82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13 437,18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2 562,82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13 437,18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2 562,82</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13 437,18</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2 562,82</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бюджетные ассигнования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Уплата налогов, сборов и иных платежей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850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Уплата прочих налогов, сборов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852</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12 000,00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6 000,00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6 000,00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"Укрепление прот</w:t>
            </w:r>
            <w:r w:rsidRPr="003A711C">
              <w:rPr>
                <w:rFonts w:ascii="Arial CYR" w:hAnsi="Arial CYR" w:cs="Arial CYR"/>
                <w:sz w:val="16"/>
                <w:szCs w:val="16"/>
              </w:rPr>
              <w:t>и</w:t>
            </w:r>
            <w:r w:rsidRPr="003A711C">
              <w:rPr>
                <w:rFonts w:ascii="Arial CYR" w:hAnsi="Arial CYR" w:cs="Arial CYR"/>
                <w:sz w:val="16"/>
                <w:szCs w:val="16"/>
              </w:rPr>
              <w:t>вопожарного состояния учреждений, жил</w:t>
            </w:r>
            <w:r w:rsidRPr="003A711C">
              <w:rPr>
                <w:rFonts w:ascii="Arial CYR" w:hAnsi="Arial CYR" w:cs="Arial CYR"/>
                <w:sz w:val="16"/>
                <w:szCs w:val="16"/>
              </w:rPr>
              <w:t>о</w:t>
            </w:r>
            <w:r w:rsidRPr="003A711C">
              <w:rPr>
                <w:rFonts w:ascii="Arial CYR" w:hAnsi="Arial CYR" w:cs="Arial CYR"/>
                <w:sz w:val="16"/>
                <w:szCs w:val="16"/>
              </w:rPr>
              <w:t>го фонда, территории сельского поселения"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0310</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0100200000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НАЦИОНАЛЬНАЯ ЭКОНОМИКА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7 481 300,00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557 054,40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6 924 245,60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Дорожное хозяйство (дорожные фонды)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7 481 300,00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557 054,40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6 924 245,60</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"Реконс</w:t>
            </w:r>
            <w:r w:rsidRPr="003A711C">
              <w:rPr>
                <w:rFonts w:ascii="Arial CYR" w:hAnsi="Arial CYR" w:cs="Arial CYR"/>
                <w:sz w:val="16"/>
                <w:szCs w:val="16"/>
              </w:rPr>
              <w:t>т</w:t>
            </w:r>
            <w:r w:rsidRPr="003A711C">
              <w:rPr>
                <w:rFonts w:ascii="Arial CYR" w:hAnsi="Arial CYR" w:cs="Arial CYR"/>
                <w:sz w:val="16"/>
                <w:szCs w:val="16"/>
              </w:rPr>
              <w:t>рукция, капитальный ремонт, ремонт и содержание автомобильных дорог общего пользования местного значения на территории Боровё</w:t>
            </w:r>
            <w:r w:rsidRPr="003A711C">
              <w:rPr>
                <w:rFonts w:ascii="Arial CYR" w:hAnsi="Arial CYR" w:cs="Arial CYR"/>
                <w:sz w:val="16"/>
                <w:szCs w:val="16"/>
              </w:rPr>
              <w:t>н</w:t>
            </w:r>
            <w:r w:rsidRPr="003A711C">
              <w:rPr>
                <w:rFonts w:ascii="Arial CYR" w:hAnsi="Arial CYR" w:cs="Arial CYR"/>
                <w:sz w:val="16"/>
                <w:szCs w:val="16"/>
              </w:rPr>
              <w:t>ковского сельского поселения на 2017-2023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7 481 300,00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557 054,40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6 924 245,60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"Совершенствов</w:t>
            </w:r>
            <w:r w:rsidRPr="003A711C">
              <w:rPr>
                <w:rFonts w:ascii="Arial CYR" w:hAnsi="Arial CYR" w:cs="Arial CYR"/>
                <w:sz w:val="16"/>
                <w:szCs w:val="16"/>
              </w:rPr>
              <w:t>а</w:t>
            </w:r>
            <w:r w:rsidRPr="003A711C">
              <w:rPr>
                <w:rFonts w:ascii="Arial CYR" w:hAnsi="Arial CYR" w:cs="Arial CYR"/>
                <w:sz w:val="16"/>
                <w:szCs w:val="16"/>
              </w:rPr>
              <w:t>ние автомобильных дорог общего польз</w:t>
            </w:r>
            <w:r w:rsidRPr="003A711C">
              <w:rPr>
                <w:rFonts w:ascii="Arial CYR" w:hAnsi="Arial CYR" w:cs="Arial CYR"/>
                <w:sz w:val="16"/>
                <w:szCs w:val="16"/>
              </w:rPr>
              <w:t>о</w:t>
            </w:r>
            <w:r w:rsidRPr="003A711C">
              <w:rPr>
                <w:rFonts w:ascii="Arial CYR" w:hAnsi="Arial CYR" w:cs="Arial CYR"/>
                <w:sz w:val="16"/>
                <w:szCs w:val="16"/>
              </w:rPr>
              <w:t>вания местного значения"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5 181 300,00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5 127 300,00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Осуществление дорожной деятельности в отношении автомобильных дорог общего пользования местного значения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0200100210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697 861,23</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643 861,23</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0200100210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697 861,23</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643 861,23</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0200100210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697 861,23</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643 861,23</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0200100210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697 861,23</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54 000,00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643 861,23</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Софинансирование мероприятий, напра</w:t>
            </w:r>
            <w:r w:rsidRPr="003A711C">
              <w:rPr>
                <w:rFonts w:ascii="Arial CYR" w:hAnsi="Arial CYR" w:cs="Arial CYR"/>
                <w:sz w:val="16"/>
                <w:szCs w:val="16"/>
              </w:rPr>
              <w:t>в</w:t>
            </w:r>
            <w:r w:rsidRPr="003A711C">
              <w:rPr>
                <w:rFonts w:ascii="Arial CYR" w:hAnsi="Arial CYR" w:cs="Arial CYR"/>
                <w:sz w:val="16"/>
                <w:szCs w:val="16"/>
              </w:rPr>
              <w:t>ленных на ремонт автомобильных дорог общего пользования местного значения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0200171520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3 519 000,00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3 519 000,00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0200171520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3 519 000,00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3 519 000,00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0200171520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3 519 000,00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3 519 000,00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0200171520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3 519 000,00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3 519 000,00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Ремонт автомобильных дорог общего пол</w:t>
            </w:r>
            <w:r w:rsidRPr="003A711C">
              <w:rPr>
                <w:rFonts w:ascii="Arial CYR" w:hAnsi="Arial CYR" w:cs="Arial CYR"/>
                <w:sz w:val="16"/>
                <w:szCs w:val="16"/>
              </w:rPr>
              <w:t>ь</w:t>
            </w:r>
            <w:r w:rsidRPr="003A711C">
              <w:rPr>
                <w:rFonts w:ascii="Arial CYR" w:hAnsi="Arial CYR" w:cs="Arial CYR"/>
                <w:sz w:val="16"/>
                <w:szCs w:val="16"/>
              </w:rPr>
              <w:t>зования местного значения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02001S1520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964 438,77</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964 438,77</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02001S1520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964 438,77</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964 438,77</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02001S1520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964 438,77</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964 438,77</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02001S1520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964 438,77</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964 438,77</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"Содержание авт</w:t>
            </w:r>
            <w:r w:rsidRPr="003A711C">
              <w:rPr>
                <w:rFonts w:ascii="Arial CYR" w:hAnsi="Arial CYR" w:cs="Arial CYR"/>
                <w:sz w:val="16"/>
                <w:szCs w:val="16"/>
              </w:rPr>
              <w:t>о</w:t>
            </w:r>
            <w:r w:rsidRPr="003A711C">
              <w:rPr>
                <w:rFonts w:ascii="Arial CYR" w:hAnsi="Arial CYR" w:cs="Arial CYR"/>
                <w:sz w:val="16"/>
                <w:szCs w:val="16"/>
              </w:rPr>
              <w:t>мобильных дорог общего пользования м</w:t>
            </w:r>
            <w:r w:rsidRPr="003A711C">
              <w:rPr>
                <w:rFonts w:ascii="Arial CYR" w:hAnsi="Arial CYR" w:cs="Arial CYR"/>
                <w:sz w:val="16"/>
                <w:szCs w:val="16"/>
              </w:rPr>
              <w:t>е</w:t>
            </w:r>
            <w:r w:rsidRPr="003A711C">
              <w:rPr>
                <w:rFonts w:ascii="Arial CYR" w:hAnsi="Arial CYR" w:cs="Arial CYR"/>
                <w:sz w:val="16"/>
                <w:szCs w:val="16"/>
              </w:rPr>
              <w:t>стного значения"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2 300 000,00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503 054,40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1 796 945,60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2 300 000,00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503 054,40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1 796 945,60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2 300 000,00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503 054,40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1 796 945,60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0409</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0200200000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2 300 000,00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503 054,40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1 796 945,60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ЖИЛИЩНО-КОММУНАЛЬНОЕ ХОЗЯЙС</w:t>
            </w:r>
            <w:r w:rsidRPr="003A711C">
              <w:rPr>
                <w:rFonts w:ascii="Arial CYR" w:hAnsi="Arial CYR" w:cs="Arial CYR"/>
                <w:sz w:val="16"/>
                <w:szCs w:val="16"/>
              </w:rPr>
              <w:t>Т</w:t>
            </w:r>
            <w:r w:rsidRPr="003A711C">
              <w:rPr>
                <w:rFonts w:ascii="Arial CYR" w:hAnsi="Arial CYR" w:cs="Arial CYR"/>
                <w:sz w:val="16"/>
                <w:szCs w:val="16"/>
              </w:rPr>
              <w:t>ВО</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5 595 590,00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1 904 954,02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3 690 635,98</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Благоустройство</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5 595 590,00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1 904 954,02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3 690 635,98</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"Обращение с твердыми коммунальными отходами на территории Боровёнковского сельского поселения в 2021-2026 годах"</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"Снижение колич</w:t>
            </w:r>
            <w:r w:rsidRPr="003A711C">
              <w:rPr>
                <w:rFonts w:ascii="Arial CYR" w:hAnsi="Arial CYR" w:cs="Arial CYR"/>
                <w:sz w:val="16"/>
                <w:szCs w:val="16"/>
              </w:rPr>
              <w:t>е</w:t>
            </w:r>
            <w:r w:rsidRPr="003A711C">
              <w:rPr>
                <w:rFonts w:ascii="Arial CYR" w:hAnsi="Arial CYR" w:cs="Arial CYR"/>
                <w:sz w:val="16"/>
                <w:szCs w:val="16"/>
              </w:rPr>
              <w:t>ства мест несакционированного сбора м</w:t>
            </w:r>
            <w:r w:rsidRPr="003A711C">
              <w:rPr>
                <w:rFonts w:ascii="Arial CYR" w:hAnsi="Arial CYR" w:cs="Arial CYR"/>
                <w:sz w:val="16"/>
                <w:szCs w:val="16"/>
              </w:rPr>
              <w:t>у</w:t>
            </w:r>
            <w:r w:rsidRPr="003A711C">
              <w:rPr>
                <w:rFonts w:ascii="Arial CYR" w:hAnsi="Arial CYR" w:cs="Arial CYR"/>
                <w:sz w:val="16"/>
                <w:szCs w:val="16"/>
              </w:rPr>
              <w:t>сора на территории поселения, обеспеч</w:t>
            </w:r>
            <w:r w:rsidRPr="003A711C">
              <w:rPr>
                <w:rFonts w:ascii="Arial CYR" w:hAnsi="Arial CYR" w:cs="Arial CYR"/>
                <w:sz w:val="16"/>
                <w:szCs w:val="16"/>
              </w:rPr>
              <w:t>е</w:t>
            </w:r>
            <w:r w:rsidRPr="003A711C">
              <w:rPr>
                <w:rFonts w:ascii="Arial CYR" w:hAnsi="Arial CYR" w:cs="Arial CYR"/>
                <w:sz w:val="16"/>
                <w:szCs w:val="16"/>
              </w:rPr>
              <w:t>ние общего улучшения санитарно-экологической обстановки"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0300200000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0300200000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"Организация бл</w:t>
            </w:r>
            <w:r w:rsidRPr="003A711C">
              <w:rPr>
                <w:rFonts w:ascii="Arial CYR" w:hAnsi="Arial CYR" w:cs="Arial CYR"/>
                <w:sz w:val="16"/>
                <w:szCs w:val="16"/>
              </w:rPr>
              <w:t>а</w:t>
            </w:r>
            <w:r w:rsidRPr="003A711C">
              <w:rPr>
                <w:rFonts w:ascii="Arial CYR" w:hAnsi="Arial CYR" w:cs="Arial CYR"/>
                <w:sz w:val="16"/>
                <w:szCs w:val="16"/>
              </w:rPr>
              <w:t>гоустройства Боровёнковского сельского поселения на 2015-2023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5 485 590,00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1 867 875,80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3 617 714,20</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Подпрограмма "Озеленение территории Боровёнковского сельского посел</w:t>
            </w:r>
            <w:r w:rsidRPr="003A711C">
              <w:rPr>
                <w:rFonts w:ascii="Arial CYR" w:hAnsi="Arial CYR" w:cs="Arial CYR"/>
                <w:sz w:val="16"/>
                <w:szCs w:val="16"/>
              </w:rPr>
              <w:t>е</w:t>
            </w:r>
            <w:r w:rsidRPr="003A711C">
              <w:rPr>
                <w:rFonts w:ascii="Arial CYR" w:hAnsi="Arial CYR" w:cs="Arial CYR"/>
                <w:sz w:val="16"/>
                <w:szCs w:val="16"/>
              </w:rPr>
              <w:t>ния" муниципальной программы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"Организация бл</w:t>
            </w:r>
            <w:r w:rsidRPr="003A711C">
              <w:rPr>
                <w:rFonts w:ascii="Arial CYR" w:hAnsi="Arial CYR" w:cs="Arial CYR"/>
                <w:sz w:val="16"/>
                <w:szCs w:val="16"/>
              </w:rPr>
              <w:t>а</w:t>
            </w:r>
            <w:r w:rsidRPr="003A711C">
              <w:rPr>
                <w:rFonts w:ascii="Arial CYR" w:hAnsi="Arial CYR" w:cs="Arial CYR"/>
                <w:sz w:val="16"/>
                <w:szCs w:val="16"/>
              </w:rPr>
              <w:t>гоустройства Боровёнковского сельского поселения на 2015-2023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0810000000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Основное мероприятие "Приведение те</w:t>
            </w:r>
            <w:r w:rsidRPr="003A711C">
              <w:rPr>
                <w:rFonts w:ascii="Arial CYR" w:hAnsi="Arial CYR" w:cs="Arial CYR"/>
                <w:sz w:val="16"/>
                <w:szCs w:val="16"/>
              </w:rPr>
              <w:t>р</w:t>
            </w:r>
            <w:r w:rsidRPr="003A711C">
              <w:rPr>
                <w:rFonts w:ascii="Arial CYR" w:hAnsi="Arial CYR" w:cs="Arial CYR"/>
                <w:sz w:val="16"/>
                <w:szCs w:val="16"/>
              </w:rPr>
              <w:t>ритории сельского поселения в соответс</w:t>
            </w:r>
            <w:r w:rsidRPr="003A711C">
              <w:rPr>
                <w:rFonts w:ascii="Arial CYR" w:hAnsi="Arial CYR" w:cs="Arial CYR"/>
                <w:sz w:val="16"/>
                <w:szCs w:val="16"/>
              </w:rPr>
              <w:t>т</w:t>
            </w:r>
            <w:r w:rsidRPr="003A711C">
              <w:rPr>
                <w:rFonts w:ascii="Arial CYR" w:hAnsi="Arial CYR" w:cs="Arial CYR"/>
                <w:sz w:val="16"/>
                <w:szCs w:val="16"/>
              </w:rPr>
              <w:t>вие с нормативными требованиями, пред</w:t>
            </w:r>
            <w:r w:rsidRPr="003A711C">
              <w:rPr>
                <w:rFonts w:ascii="Arial CYR" w:hAnsi="Arial CYR" w:cs="Arial CYR"/>
                <w:sz w:val="16"/>
                <w:szCs w:val="16"/>
              </w:rPr>
              <w:t>ъ</w:t>
            </w:r>
            <w:r w:rsidRPr="003A711C">
              <w:rPr>
                <w:rFonts w:ascii="Arial CYR" w:hAnsi="Arial CYR" w:cs="Arial CYR"/>
                <w:sz w:val="16"/>
                <w:szCs w:val="16"/>
              </w:rPr>
              <w:t>являемыми к озеленению, с требованиями санитарно-эпидемиологических и эколог</w:t>
            </w:r>
            <w:r w:rsidRPr="003A711C">
              <w:rPr>
                <w:rFonts w:ascii="Arial CYR" w:hAnsi="Arial CYR" w:cs="Arial CYR"/>
                <w:sz w:val="16"/>
                <w:szCs w:val="16"/>
              </w:rPr>
              <w:t>и</w:t>
            </w:r>
            <w:r w:rsidRPr="003A711C">
              <w:rPr>
                <w:rFonts w:ascii="Arial CYR" w:hAnsi="Arial CYR" w:cs="Arial CYR"/>
                <w:sz w:val="16"/>
                <w:szCs w:val="16"/>
              </w:rPr>
              <w:t>ческих норм"</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0810100000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0810100000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0810100000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0810100000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35 000,00</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Подпрограмма "Уличное освещение терр</w:t>
            </w:r>
            <w:r w:rsidRPr="003A711C">
              <w:rPr>
                <w:rFonts w:ascii="Arial CYR" w:hAnsi="Arial CYR" w:cs="Arial CYR"/>
                <w:sz w:val="16"/>
                <w:szCs w:val="16"/>
              </w:rPr>
              <w:t>и</w:t>
            </w:r>
            <w:r w:rsidRPr="003A711C">
              <w:rPr>
                <w:rFonts w:ascii="Arial CYR" w:hAnsi="Arial CYR" w:cs="Arial CYR"/>
                <w:sz w:val="16"/>
                <w:szCs w:val="16"/>
              </w:rPr>
              <w:t>тории Боровёнковского сельского посел</w:t>
            </w:r>
            <w:r w:rsidRPr="003A711C">
              <w:rPr>
                <w:rFonts w:ascii="Arial CYR" w:hAnsi="Arial CYR" w:cs="Arial CYR"/>
                <w:sz w:val="16"/>
                <w:szCs w:val="16"/>
              </w:rPr>
              <w:t>е</w:t>
            </w:r>
            <w:r w:rsidRPr="003A711C">
              <w:rPr>
                <w:rFonts w:ascii="Arial CYR" w:hAnsi="Arial CYR" w:cs="Arial CYR"/>
                <w:sz w:val="16"/>
                <w:szCs w:val="16"/>
              </w:rPr>
              <w:t>ния" муниципальной программы Боровё</w:t>
            </w:r>
            <w:r w:rsidRPr="003A711C">
              <w:rPr>
                <w:rFonts w:ascii="Arial CYR" w:hAnsi="Arial CYR" w:cs="Arial CYR"/>
                <w:sz w:val="16"/>
                <w:szCs w:val="16"/>
              </w:rPr>
              <w:t>н</w:t>
            </w:r>
            <w:r w:rsidRPr="003A711C">
              <w:rPr>
                <w:rFonts w:ascii="Arial CYR" w:hAnsi="Arial CYR" w:cs="Arial CYR"/>
                <w:sz w:val="16"/>
                <w:szCs w:val="16"/>
              </w:rPr>
              <w:t>ковского сельского посел</w:t>
            </w:r>
            <w:r w:rsidRPr="003A711C">
              <w:rPr>
                <w:rFonts w:ascii="Arial CYR" w:hAnsi="Arial CYR" w:cs="Arial CYR"/>
                <w:sz w:val="16"/>
                <w:szCs w:val="16"/>
              </w:rPr>
              <w:t>е</w:t>
            </w:r>
            <w:r w:rsidRPr="003A711C">
              <w:rPr>
                <w:rFonts w:ascii="Arial CYR" w:hAnsi="Arial CYR" w:cs="Arial CYR"/>
                <w:sz w:val="16"/>
                <w:szCs w:val="16"/>
              </w:rPr>
              <w:t>ния "Организация благоустройства Боровёнковского сельск</w:t>
            </w:r>
            <w:r w:rsidRPr="003A711C">
              <w:rPr>
                <w:rFonts w:ascii="Arial CYR" w:hAnsi="Arial CYR" w:cs="Arial CYR"/>
                <w:sz w:val="16"/>
                <w:szCs w:val="16"/>
              </w:rPr>
              <w:t>о</w:t>
            </w:r>
            <w:r w:rsidRPr="003A711C">
              <w:rPr>
                <w:rFonts w:ascii="Arial CYR" w:hAnsi="Arial CYR" w:cs="Arial CYR"/>
                <w:sz w:val="16"/>
                <w:szCs w:val="16"/>
              </w:rPr>
              <w:t>го поселения на 2015-2023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3 720 000,00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1 696 175,30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2 023 824,70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"Организация о</w:t>
            </w:r>
            <w:r w:rsidRPr="003A711C">
              <w:rPr>
                <w:rFonts w:ascii="Arial CYR" w:hAnsi="Arial CYR" w:cs="Arial CYR"/>
                <w:sz w:val="16"/>
                <w:szCs w:val="16"/>
              </w:rPr>
              <w:t>с</w:t>
            </w:r>
            <w:r w:rsidRPr="003A711C">
              <w:rPr>
                <w:rFonts w:ascii="Arial CYR" w:hAnsi="Arial CYR" w:cs="Arial CYR"/>
                <w:sz w:val="16"/>
                <w:szCs w:val="16"/>
              </w:rPr>
              <w:t>вещения улиц сельского поселения в целях улучшения условий проживания жителей"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3 720 000,00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1 696 175,30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2 023 824,70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Электроснабжение сетей уличного освещ</w:t>
            </w:r>
            <w:r w:rsidRPr="003A711C">
              <w:rPr>
                <w:rFonts w:ascii="Arial CYR" w:hAnsi="Arial CYR" w:cs="Arial CYR"/>
                <w:sz w:val="16"/>
                <w:szCs w:val="16"/>
              </w:rPr>
              <w:t>е</w:t>
            </w:r>
            <w:r w:rsidRPr="003A711C">
              <w:rPr>
                <w:rFonts w:ascii="Arial CYR" w:hAnsi="Arial CYR" w:cs="Arial CYR"/>
                <w:sz w:val="16"/>
                <w:szCs w:val="16"/>
              </w:rPr>
              <w:t>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0820100810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1 608 743,19</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1 891 256,81</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0820100810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1 608 743,19</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1 891 256,81</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0820100810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1 608 743,19</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1 891 256,81</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энергетических ресурсов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0820100810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247</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3 500 000,00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1 608 743,19</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1 891 256,81</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Обслуживание сетей уличного освещения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0820100820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87 432,11</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132 567,89</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0820100820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87 432,11</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132 567,89</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0820100820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87 432,11</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132 567,89</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0820100820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87 432,11</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132 567,89</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Подпрограмма "Организация и содержание мест захоронения на территории Боровё</w:t>
            </w:r>
            <w:r w:rsidRPr="003A711C">
              <w:rPr>
                <w:rFonts w:ascii="Arial CYR" w:hAnsi="Arial CYR" w:cs="Arial CYR"/>
                <w:sz w:val="16"/>
                <w:szCs w:val="16"/>
              </w:rPr>
              <w:t>н</w:t>
            </w:r>
            <w:r w:rsidRPr="003A711C">
              <w:rPr>
                <w:rFonts w:ascii="Arial CYR" w:hAnsi="Arial CYR" w:cs="Arial CYR"/>
                <w:sz w:val="16"/>
                <w:szCs w:val="16"/>
              </w:rPr>
              <w:t>ковского сельского поселения" муниц</w:t>
            </w:r>
            <w:r w:rsidRPr="003A711C">
              <w:rPr>
                <w:rFonts w:ascii="Arial CYR" w:hAnsi="Arial CYR" w:cs="Arial CYR"/>
                <w:sz w:val="16"/>
                <w:szCs w:val="16"/>
              </w:rPr>
              <w:t>и</w:t>
            </w:r>
            <w:r w:rsidRPr="003A711C">
              <w:rPr>
                <w:rFonts w:ascii="Arial CYR" w:hAnsi="Arial CYR" w:cs="Arial CYR"/>
                <w:sz w:val="16"/>
                <w:szCs w:val="16"/>
              </w:rPr>
              <w:t>пальной программы Боровёнковского сел</w:t>
            </w:r>
            <w:r w:rsidRPr="003A711C">
              <w:rPr>
                <w:rFonts w:ascii="Arial CYR" w:hAnsi="Arial CYR" w:cs="Arial CYR"/>
                <w:sz w:val="16"/>
                <w:szCs w:val="16"/>
              </w:rPr>
              <w:t>ь</w:t>
            </w:r>
            <w:r w:rsidRPr="003A711C">
              <w:rPr>
                <w:rFonts w:ascii="Arial CYR" w:hAnsi="Arial CYR" w:cs="Arial CYR"/>
                <w:sz w:val="16"/>
                <w:szCs w:val="16"/>
              </w:rPr>
              <w:t>ского поселения "Организация благоус</w:t>
            </w:r>
            <w:r w:rsidRPr="003A711C">
              <w:rPr>
                <w:rFonts w:ascii="Arial CYR" w:hAnsi="Arial CYR" w:cs="Arial CYR"/>
                <w:sz w:val="16"/>
                <w:szCs w:val="16"/>
              </w:rPr>
              <w:t>т</w:t>
            </w:r>
            <w:r w:rsidRPr="003A711C">
              <w:rPr>
                <w:rFonts w:ascii="Arial CYR" w:hAnsi="Arial CYR" w:cs="Arial CYR"/>
                <w:sz w:val="16"/>
                <w:szCs w:val="16"/>
              </w:rPr>
              <w:t>ройства Боровёнковского сельского пос</w:t>
            </w:r>
            <w:r w:rsidRPr="003A711C">
              <w:rPr>
                <w:rFonts w:ascii="Arial CYR" w:hAnsi="Arial CYR" w:cs="Arial CYR"/>
                <w:sz w:val="16"/>
                <w:szCs w:val="16"/>
              </w:rPr>
              <w:t>е</w:t>
            </w:r>
            <w:r w:rsidRPr="003A711C">
              <w:rPr>
                <w:rFonts w:ascii="Arial CYR" w:hAnsi="Arial CYR" w:cs="Arial CYR"/>
                <w:sz w:val="16"/>
                <w:szCs w:val="16"/>
              </w:rPr>
              <w:t>ления на 2015-2023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528 990,00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78 755,17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450 234,83</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"Организация бл</w:t>
            </w:r>
            <w:r w:rsidRPr="003A711C">
              <w:rPr>
                <w:rFonts w:ascii="Arial CYR" w:hAnsi="Arial CYR" w:cs="Arial CYR"/>
                <w:sz w:val="16"/>
                <w:szCs w:val="16"/>
              </w:rPr>
              <w:t>а</w:t>
            </w:r>
            <w:r w:rsidRPr="003A711C">
              <w:rPr>
                <w:rFonts w:ascii="Arial CYR" w:hAnsi="Arial CYR" w:cs="Arial CYR"/>
                <w:sz w:val="16"/>
                <w:szCs w:val="16"/>
              </w:rPr>
              <w:t>гоустройства и содержания кла</w:t>
            </w:r>
            <w:r w:rsidRPr="003A711C">
              <w:rPr>
                <w:rFonts w:ascii="Arial CYR" w:hAnsi="Arial CYR" w:cs="Arial CYR"/>
                <w:sz w:val="16"/>
                <w:szCs w:val="16"/>
              </w:rPr>
              <w:t>д</w:t>
            </w:r>
            <w:r w:rsidRPr="003A711C">
              <w:rPr>
                <w:rFonts w:ascii="Arial CYR" w:hAnsi="Arial CYR" w:cs="Arial CYR"/>
                <w:sz w:val="16"/>
                <w:szCs w:val="16"/>
              </w:rPr>
              <w:t>бищ"</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21 829,83</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5 920,00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15 909,83</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21 829,83</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5 920,00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15 909,83</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21 829,83</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5 920,00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15 909,83</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21 829,83</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5 920,00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15 909,83</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"Увековечение п</w:t>
            </w:r>
            <w:r w:rsidRPr="003A711C">
              <w:rPr>
                <w:rFonts w:ascii="Arial CYR" w:hAnsi="Arial CYR" w:cs="Arial CYR"/>
                <w:sz w:val="16"/>
                <w:szCs w:val="16"/>
              </w:rPr>
              <w:t>а</w:t>
            </w:r>
            <w:r w:rsidRPr="003A711C">
              <w:rPr>
                <w:rFonts w:ascii="Arial CYR" w:hAnsi="Arial CYR" w:cs="Arial CYR"/>
                <w:sz w:val="16"/>
                <w:szCs w:val="16"/>
              </w:rPr>
              <w:t>мяти погибших при защите Отеч</w:t>
            </w:r>
            <w:r w:rsidRPr="003A711C">
              <w:rPr>
                <w:rFonts w:ascii="Arial CYR" w:hAnsi="Arial CYR" w:cs="Arial CYR"/>
                <w:sz w:val="16"/>
                <w:szCs w:val="16"/>
              </w:rPr>
              <w:t>е</w:t>
            </w:r>
            <w:r w:rsidRPr="003A711C">
              <w:rPr>
                <w:rFonts w:ascii="Arial CYR" w:hAnsi="Arial CYR" w:cs="Arial CYR"/>
                <w:sz w:val="16"/>
                <w:szCs w:val="16"/>
              </w:rPr>
              <w:t>ства"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507 160,17</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72 835,17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434 325,00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Прочие расходы на реализацию основного мероприятия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0830200890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0830200890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0830200890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услуг в целях кап</w:t>
            </w:r>
            <w:r w:rsidRPr="003A711C">
              <w:rPr>
                <w:rFonts w:ascii="Arial CYR" w:hAnsi="Arial CYR" w:cs="Arial CYR"/>
                <w:sz w:val="16"/>
                <w:szCs w:val="16"/>
              </w:rPr>
              <w:t>и</w:t>
            </w:r>
            <w:r w:rsidRPr="003A711C">
              <w:rPr>
                <w:rFonts w:ascii="Arial CYR" w:hAnsi="Arial CYR" w:cs="Arial CYR"/>
                <w:sz w:val="16"/>
                <w:szCs w:val="16"/>
              </w:rPr>
              <w:t>тального ремонта государственного (мун</w:t>
            </w:r>
            <w:r w:rsidRPr="003A711C">
              <w:rPr>
                <w:rFonts w:ascii="Arial CYR" w:hAnsi="Arial CYR" w:cs="Arial CYR"/>
                <w:sz w:val="16"/>
                <w:szCs w:val="16"/>
              </w:rPr>
              <w:t>и</w:t>
            </w:r>
            <w:r w:rsidRPr="003A711C">
              <w:rPr>
                <w:rFonts w:ascii="Arial CYR" w:hAnsi="Arial CYR" w:cs="Arial CYR"/>
                <w:sz w:val="16"/>
                <w:szCs w:val="16"/>
              </w:rPr>
              <w:t>ципального) имущества</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0830200890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243</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34 000,00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xml:space="preserve">Обустройство и восстановление воинских </w:t>
            </w:r>
            <w:r w:rsidRPr="003A711C">
              <w:rPr>
                <w:rFonts w:ascii="Arial CYR" w:hAnsi="Arial CYR" w:cs="Arial CYR"/>
                <w:sz w:val="16"/>
                <w:szCs w:val="16"/>
              </w:rPr>
              <w:lastRenderedPageBreak/>
              <w:t>захоронений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lastRenderedPageBreak/>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w:t>
            </w:r>
            <w:r w:rsidRPr="003A711C">
              <w:rPr>
                <w:rFonts w:ascii="Arial CYR" w:hAnsi="Arial CYR" w:cs="Arial CYR"/>
                <w:sz w:val="16"/>
                <w:szCs w:val="16"/>
              </w:rPr>
              <w:lastRenderedPageBreak/>
              <w:t>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lastRenderedPageBreak/>
              <w:t>050</w:t>
            </w:r>
            <w:r w:rsidRPr="003A711C">
              <w:rPr>
                <w:rFonts w:ascii="Arial CYR" w:hAnsi="Arial CYR" w:cs="Arial CYR"/>
                <w:sz w:val="16"/>
                <w:szCs w:val="16"/>
              </w:rPr>
              <w:lastRenderedPageBreak/>
              <w:t>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lastRenderedPageBreak/>
              <w:t>08302L</w:t>
            </w:r>
            <w:r w:rsidRPr="003A711C">
              <w:rPr>
                <w:rFonts w:ascii="Arial CYR" w:hAnsi="Arial CYR" w:cs="Arial CYR"/>
                <w:sz w:val="16"/>
                <w:szCs w:val="16"/>
              </w:rPr>
              <w:lastRenderedPageBreak/>
              <w:t>2990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lastRenderedPageBreak/>
              <w:t>00</w:t>
            </w:r>
            <w:r w:rsidRPr="003A711C">
              <w:rPr>
                <w:rFonts w:ascii="Arial CYR" w:hAnsi="Arial CYR" w:cs="Arial CYR"/>
                <w:sz w:val="16"/>
                <w:szCs w:val="16"/>
              </w:rPr>
              <w:lastRenderedPageBreak/>
              <w:t>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lastRenderedPageBreak/>
              <w:t>473 160,17</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38 835,17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434 325,00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08302L2990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473 160,17</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38 835,17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434 325,00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08302L2990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473 160,17</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38 835,17</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434 325,00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услуг в целях кап</w:t>
            </w:r>
            <w:r w:rsidRPr="003A711C">
              <w:rPr>
                <w:rFonts w:ascii="Arial CYR" w:hAnsi="Arial CYR" w:cs="Arial CYR"/>
                <w:sz w:val="16"/>
                <w:szCs w:val="16"/>
              </w:rPr>
              <w:t>и</w:t>
            </w:r>
            <w:r w:rsidRPr="003A711C">
              <w:rPr>
                <w:rFonts w:ascii="Arial CYR" w:hAnsi="Arial CYR" w:cs="Arial CYR"/>
                <w:sz w:val="16"/>
                <w:szCs w:val="16"/>
              </w:rPr>
              <w:t>тального ремонта государственного (мун</w:t>
            </w:r>
            <w:r w:rsidRPr="003A711C">
              <w:rPr>
                <w:rFonts w:ascii="Arial CYR" w:hAnsi="Arial CYR" w:cs="Arial CYR"/>
                <w:sz w:val="16"/>
                <w:szCs w:val="16"/>
              </w:rPr>
              <w:t>и</w:t>
            </w:r>
            <w:r w:rsidRPr="003A711C">
              <w:rPr>
                <w:rFonts w:ascii="Arial CYR" w:hAnsi="Arial CYR" w:cs="Arial CYR"/>
                <w:sz w:val="16"/>
                <w:szCs w:val="16"/>
              </w:rPr>
              <w:t>ципального) имущества</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08302L2990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243</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473 160,17</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38 835,17</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434 325,00</w:t>
            </w:r>
          </w:p>
        </w:tc>
      </w:tr>
      <w:tr w:rsidR="003A711C" w:rsidRPr="003A711C" w:rsidTr="003A711C">
        <w:trPr>
          <w:trHeight w:val="1032"/>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Подпрограмма "Прочие мероприятия по благоустройству на территории Боровё</w:t>
            </w:r>
            <w:r w:rsidRPr="003A711C">
              <w:rPr>
                <w:rFonts w:ascii="Arial CYR" w:hAnsi="Arial CYR" w:cs="Arial CYR"/>
                <w:sz w:val="16"/>
                <w:szCs w:val="16"/>
              </w:rPr>
              <w:t>н</w:t>
            </w:r>
            <w:r w:rsidRPr="003A711C">
              <w:rPr>
                <w:rFonts w:ascii="Arial CYR" w:hAnsi="Arial CYR" w:cs="Arial CYR"/>
                <w:sz w:val="16"/>
                <w:szCs w:val="16"/>
              </w:rPr>
              <w:t>ковского сельского поселения" муниц</w:t>
            </w:r>
            <w:r w:rsidRPr="003A711C">
              <w:rPr>
                <w:rFonts w:ascii="Arial CYR" w:hAnsi="Arial CYR" w:cs="Arial CYR"/>
                <w:sz w:val="16"/>
                <w:szCs w:val="16"/>
              </w:rPr>
              <w:t>и</w:t>
            </w:r>
            <w:r w:rsidRPr="003A711C">
              <w:rPr>
                <w:rFonts w:ascii="Arial CYR" w:hAnsi="Arial CYR" w:cs="Arial CYR"/>
                <w:sz w:val="16"/>
                <w:szCs w:val="16"/>
              </w:rPr>
              <w:t>пальной программы Боровёнковского сел</w:t>
            </w:r>
            <w:r w:rsidRPr="003A711C">
              <w:rPr>
                <w:rFonts w:ascii="Arial CYR" w:hAnsi="Arial CYR" w:cs="Arial CYR"/>
                <w:sz w:val="16"/>
                <w:szCs w:val="16"/>
              </w:rPr>
              <w:t>ь</w:t>
            </w:r>
            <w:r w:rsidRPr="003A711C">
              <w:rPr>
                <w:rFonts w:ascii="Arial CYR" w:hAnsi="Arial CYR" w:cs="Arial CYR"/>
                <w:sz w:val="16"/>
                <w:szCs w:val="16"/>
              </w:rPr>
              <w:t>ского поселения "Организация благоус</w:t>
            </w:r>
            <w:r w:rsidRPr="003A711C">
              <w:rPr>
                <w:rFonts w:ascii="Arial CYR" w:hAnsi="Arial CYR" w:cs="Arial CYR"/>
                <w:sz w:val="16"/>
                <w:szCs w:val="16"/>
              </w:rPr>
              <w:t>т</w:t>
            </w:r>
            <w:r w:rsidRPr="003A711C">
              <w:rPr>
                <w:rFonts w:ascii="Arial CYR" w:hAnsi="Arial CYR" w:cs="Arial CYR"/>
                <w:sz w:val="16"/>
                <w:szCs w:val="16"/>
              </w:rPr>
              <w:t>ройства Боровёнковского сельского пос</w:t>
            </w:r>
            <w:r w:rsidRPr="003A711C">
              <w:rPr>
                <w:rFonts w:ascii="Arial CYR" w:hAnsi="Arial CYR" w:cs="Arial CYR"/>
                <w:sz w:val="16"/>
                <w:szCs w:val="16"/>
              </w:rPr>
              <w:t>е</w:t>
            </w:r>
            <w:r w:rsidRPr="003A711C">
              <w:rPr>
                <w:rFonts w:ascii="Arial CYR" w:hAnsi="Arial CYR" w:cs="Arial CYR"/>
                <w:sz w:val="16"/>
                <w:szCs w:val="16"/>
              </w:rPr>
              <w:t>ления на 2015-2023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1 201 600,00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92 945,33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1 108 654,67</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"Проведение пр</w:t>
            </w:r>
            <w:r w:rsidRPr="003A711C">
              <w:rPr>
                <w:rFonts w:ascii="Arial CYR" w:hAnsi="Arial CYR" w:cs="Arial CYR"/>
                <w:sz w:val="16"/>
                <w:szCs w:val="16"/>
              </w:rPr>
              <w:t>о</w:t>
            </w:r>
            <w:r w:rsidRPr="003A711C">
              <w:rPr>
                <w:rFonts w:ascii="Arial CYR" w:hAnsi="Arial CYR" w:cs="Arial CYR"/>
                <w:sz w:val="16"/>
                <w:szCs w:val="16"/>
              </w:rPr>
              <w:t>чих мероприятий комплексного благоус</w:t>
            </w:r>
            <w:r w:rsidRPr="003A711C">
              <w:rPr>
                <w:rFonts w:ascii="Arial CYR" w:hAnsi="Arial CYR" w:cs="Arial CYR"/>
                <w:sz w:val="16"/>
                <w:szCs w:val="16"/>
              </w:rPr>
              <w:t>т</w:t>
            </w:r>
            <w:r w:rsidRPr="003A711C">
              <w:rPr>
                <w:rFonts w:ascii="Arial CYR" w:hAnsi="Arial CYR" w:cs="Arial CYR"/>
                <w:sz w:val="16"/>
                <w:szCs w:val="16"/>
              </w:rPr>
              <w:t>ройства территории поселения"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173 600,00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60 445,33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113 154,67</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173 600,00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60 445,33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113 154,67</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173 600,00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60 445,33</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113 154,67</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173 600,00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60 445,33</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113 154,67</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"Поддержка мес</w:t>
            </w:r>
            <w:r w:rsidRPr="003A711C">
              <w:rPr>
                <w:rFonts w:ascii="Arial CYR" w:hAnsi="Arial CYR" w:cs="Arial CYR"/>
                <w:sz w:val="16"/>
                <w:szCs w:val="16"/>
              </w:rPr>
              <w:t>т</w:t>
            </w:r>
            <w:r w:rsidRPr="003A711C">
              <w:rPr>
                <w:rFonts w:ascii="Arial CYR" w:hAnsi="Arial CYR" w:cs="Arial CYR"/>
                <w:sz w:val="16"/>
                <w:szCs w:val="16"/>
              </w:rPr>
              <w:t>ных инициатив граждан"</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32 500,00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917 500,00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Благоустройство территории "Сквер пам</w:t>
            </w:r>
            <w:r w:rsidRPr="003A711C">
              <w:rPr>
                <w:rFonts w:ascii="Arial CYR" w:hAnsi="Arial CYR" w:cs="Arial CYR"/>
                <w:sz w:val="16"/>
                <w:szCs w:val="16"/>
              </w:rPr>
              <w:t>я</w:t>
            </w:r>
            <w:r w:rsidRPr="003A711C">
              <w:rPr>
                <w:rFonts w:ascii="Arial CYR" w:hAnsi="Arial CYR" w:cs="Arial CYR"/>
                <w:sz w:val="16"/>
                <w:szCs w:val="16"/>
              </w:rPr>
              <w:t>ти"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0840200001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32 500,00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917 500,00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Реализация дополнительных мероприятий в рамках проекта поддержки местных ин</w:t>
            </w:r>
            <w:r w:rsidRPr="003A711C">
              <w:rPr>
                <w:rFonts w:ascii="Arial CYR" w:hAnsi="Arial CYR" w:cs="Arial CYR"/>
                <w:sz w:val="16"/>
                <w:szCs w:val="16"/>
              </w:rPr>
              <w:t>и</w:t>
            </w:r>
            <w:r w:rsidRPr="003A711C">
              <w:rPr>
                <w:rFonts w:ascii="Arial CYR" w:hAnsi="Arial CYR" w:cs="Arial CYR"/>
                <w:sz w:val="16"/>
                <w:szCs w:val="16"/>
              </w:rPr>
              <w:t>циатив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0840200831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22 500,00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0840200831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22 500,00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0840200831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22 500,00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0840200831</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22 500,00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22 500,00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Софинансирование мероприятий, напра</w:t>
            </w:r>
            <w:r w:rsidRPr="003A711C">
              <w:rPr>
                <w:rFonts w:ascii="Arial CYR" w:hAnsi="Arial CYR" w:cs="Arial CYR"/>
                <w:sz w:val="16"/>
                <w:szCs w:val="16"/>
              </w:rPr>
              <w:t>в</w:t>
            </w:r>
            <w:r w:rsidRPr="003A711C">
              <w:rPr>
                <w:rFonts w:ascii="Arial CYR" w:hAnsi="Arial CYR" w:cs="Arial CYR"/>
                <w:sz w:val="16"/>
                <w:szCs w:val="16"/>
              </w:rPr>
              <w:t>ленных на реализацию приоритетных пр</w:t>
            </w:r>
            <w:r w:rsidRPr="003A711C">
              <w:rPr>
                <w:rFonts w:ascii="Arial CYR" w:hAnsi="Arial CYR" w:cs="Arial CYR"/>
                <w:sz w:val="16"/>
                <w:szCs w:val="16"/>
              </w:rPr>
              <w:t>о</w:t>
            </w:r>
            <w:r w:rsidRPr="003A711C">
              <w:rPr>
                <w:rFonts w:ascii="Arial CYR" w:hAnsi="Arial CYR" w:cs="Arial CYR"/>
                <w:sz w:val="16"/>
                <w:szCs w:val="16"/>
              </w:rPr>
              <w:t>ектов поддержки местных инициатив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0840275261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700 000,00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0840275261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700 000,00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0840275261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700 000,00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700 000,00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0840275261</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700 000,00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700 000,00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Реализация проектов поддержки местных инициатив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08402S5261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227 500,00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217 500,00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08402S5261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227 500,00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217 500,00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08402S5261</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227 500,00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217 500,00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08402S5261</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227 500,00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217 500,00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"Поддержка терр</w:t>
            </w:r>
            <w:r w:rsidRPr="003A711C">
              <w:rPr>
                <w:rFonts w:ascii="Arial CYR" w:hAnsi="Arial CYR" w:cs="Arial CYR"/>
                <w:sz w:val="16"/>
                <w:szCs w:val="16"/>
              </w:rPr>
              <w:t>и</w:t>
            </w:r>
            <w:r w:rsidRPr="003A711C">
              <w:rPr>
                <w:rFonts w:ascii="Arial CYR" w:hAnsi="Arial CYR" w:cs="Arial CYR"/>
                <w:sz w:val="16"/>
                <w:szCs w:val="16"/>
              </w:rPr>
              <w:t>ториальных общественных самоуправл</w:t>
            </w:r>
            <w:r w:rsidRPr="003A711C">
              <w:rPr>
                <w:rFonts w:ascii="Arial CYR" w:hAnsi="Arial CYR" w:cs="Arial CYR"/>
                <w:sz w:val="16"/>
                <w:szCs w:val="16"/>
              </w:rPr>
              <w:t>е</w:t>
            </w:r>
            <w:r w:rsidRPr="003A711C">
              <w:rPr>
                <w:rFonts w:ascii="Arial CYR" w:hAnsi="Arial CYR" w:cs="Arial CYR"/>
                <w:sz w:val="16"/>
                <w:szCs w:val="16"/>
              </w:rPr>
              <w:t>ний"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78 000,00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78 000,00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Благоустройство зоны отдыха, распол</w:t>
            </w:r>
            <w:r w:rsidRPr="003A711C">
              <w:rPr>
                <w:rFonts w:ascii="Arial CYR" w:hAnsi="Arial CYR" w:cs="Arial CYR"/>
                <w:sz w:val="16"/>
                <w:szCs w:val="16"/>
              </w:rPr>
              <w:t>о</w:t>
            </w:r>
            <w:r w:rsidRPr="003A711C">
              <w:rPr>
                <w:rFonts w:ascii="Arial CYR" w:hAnsi="Arial CYR" w:cs="Arial CYR"/>
                <w:sz w:val="16"/>
                <w:szCs w:val="16"/>
              </w:rPr>
              <w:t>женной на территории ТОС "Русская Ко</w:t>
            </w:r>
            <w:r w:rsidRPr="003A711C">
              <w:rPr>
                <w:rFonts w:ascii="Arial CYR" w:hAnsi="Arial CYR" w:cs="Arial CYR"/>
                <w:sz w:val="16"/>
                <w:szCs w:val="16"/>
              </w:rPr>
              <w:t>р</w:t>
            </w:r>
            <w:r w:rsidRPr="003A711C">
              <w:rPr>
                <w:rFonts w:ascii="Arial CYR" w:hAnsi="Arial CYR" w:cs="Arial CYR"/>
                <w:sz w:val="16"/>
                <w:szCs w:val="16"/>
              </w:rPr>
              <w:t>жава"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0840300002</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78 000,00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78 000,00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Софинансирование мероприятий, напра</w:t>
            </w:r>
            <w:r w:rsidRPr="003A711C">
              <w:rPr>
                <w:rFonts w:ascii="Arial CYR" w:hAnsi="Arial CYR" w:cs="Arial CYR"/>
                <w:sz w:val="16"/>
                <w:szCs w:val="16"/>
              </w:rPr>
              <w:t>в</w:t>
            </w:r>
            <w:r w:rsidRPr="003A711C">
              <w:rPr>
                <w:rFonts w:ascii="Arial CYR" w:hAnsi="Arial CYR" w:cs="Arial CYR"/>
                <w:sz w:val="16"/>
                <w:szCs w:val="16"/>
              </w:rPr>
              <w:t>ленных на поддержку реализации проектов территориальных общественных сам</w:t>
            </w:r>
            <w:r w:rsidRPr="003A711C">
              <w:rPr>
                <w:rFonts w:ascii="Arial CYR" w:hAnsi="Arial CYR" w:cs="Arial CYR"/>
                <w:sz w:val="16"/>
                <w:szCs w:val="16"/>
              </w:rPr>
              <w:t>о</w:t>
            </w:r>
            <w:r w:rsidRPr="003A711C">
              <w:rPr>
                <w:rFonts w:ascii="Arial CYR" w:hAnsi="Arial CYR" w:cs="Arial CYR"/>
                <w:sz w:val="16"/>
                <w:szCs w:val="16"/>
              </w:rPr>
              <w:t xml:space="preserve">управлений, включенных в муниципальные </w:t>
            </w:r>
            <w:r w:rsidRPr="003A711C">
              <w:rPr>
                <w:rFonts w:ascii="Arial CYR" w:hAnsi="Arial CYR" w:cs="Arial CYR"/>
                <w:sz w:val="16"/>
                <w:szCs w:val="16"/>
              </w:rPr>
              <w:lastRenderedPageBreak/>
              <w:t>программы развития территорий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lastRenderedPageBreak/>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0840372092</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0840372092</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0840372092</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0840372092</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59 000,00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Реализация проектов территориальных общественных самоуправлений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08403S2092</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08403S2092</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08403S2092</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08403S2092</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19 000,00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"Энерг</w:t>
            </w:r>
            <w:r w:rsidRPr="003A711C">
              <w:rPr>
                <w:rFonts w:ascii="Arial CYR" w:hAnsi="Arial CYR" w:cs="Arial CYR"/>
                <w:sz w:val="16"/>
                <w:szCs w:val="16"/>
              </w:rPr>
              <w:t>о</w:t>
            </w:r>
            <w:r w:rsidRPr="003A711C">
              <w:rPr>
                <w:rFonts w:ascii="Arial CYR" w:hAnsi="Arial CYR" w:cs="Arial CYR"/>
                <w:sz w:val="16"/>
                <w:szCs w:val="16"/>
              </w:rPr>
              <w:t>сбережение и повышение энергетической эффективн</w:t>
            </w:r>
            <w:r w:rsidRPr="003A711C">
              <w:rPr>
                <w:rFonts w:ascii="Arial CYR" w:hAnsi="Arial CYR" w:cs="Arial CYR"/>
                <w:sz w:val="16"/>
                <w:szCs w:val="16"/>
              </w:rPr>
              <w:t>о</w:t>
            </w:r>
            <w:r w:rsidRPr="003A711C">
              <w:rPr>
                <w:rFonts w:ascii="Arial CYR" w:hAnsi="Arial CYR" w:cs="Arial CYR"/>
                <w:sz w:val="16"/>
                <w:szCs w:val="16"/>
              </w:rPr>
              <w:t>сти на территории Боровёнковского сел</w:t>
            </w:r>
            <w:r w:rsidRPr="003A711C">
              <w:rPr>
                <w:rFonts w:ascii="Arial CYR" w:hAnsi="Arial CYR" w:cs="Arial CYR"/>
                <w:sz w:val="16"/>
                <w:szCs w:val="16"/>
              </w:rPr>
              <w:t>ь</w:t>
            </w:r>
            <w:r w:rsidRPr="003A711C">
              <w:rPr>
                <w:rFonts w:ascii="Arial CYR" w:hAnsi="Arial CYR" w:cs="Arial CYR"/>
                <w:sz w:val="16"/>
                <w:szCs w:val="16"/>
              </w:rPr>
              <w:t>ского поселения на 2018-2023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37 078,22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22 921,78</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"Проведение те</w:t>
            </w:r>
            <w:r w:rsidRPr="003A711C">
              <w:rPr>
                <w:rFonts w:ascii="Arial CYR" w:hAnsi="Arial CYR" w:cs="Arial CYR"/>
                <w:sz w:val="16"/>
                <w:szCs w:val="16"/>
              </w:rPr>
              <w:t>х</w:t>
            </w:r>
            <w:r w:rsidRPr="003A711C">
              <w:rPr>
                <w:rFonts w:ascii="Arial CYR" w:hAnsi="Arial CYR" w:cs="Arial CYR"/>
                <w:sz w:val="16"/>
                <w:szCs w:val="16"/>
              </w:rPr>
              <w:t>нических мероприятий, направле</w:t>
            </w:r>
            <w:r w:rsidRPr="003A711C">
              <w:rPr>
                <w:rFonts w:ascii="Arial CYR" w:hAnsi="Arial CYR" w:cs="Arial CYR"/>
                <w:sz w:val="16"/>
                <w:szCs w:val="16"/>
              </w:rPr>
              <w:t>н</w:t>
            </w:r>
            <w:r w:rsidRPr="003A711C">
              <w:rPr>
                <w:rFonts w:ascii="Arial CYR" w:hAnsi="Arial CYR" w:cs="Arial CYR"/>
                <w:sz w:val="16"/>
                <w:szCs w:val="16"/>
              </w:rPr>
              <w:t>ных на снижение энергозатрат и повышение эне</w:t>
            </w:r>
            <w:r w:rsidRPr="003A711C">
              <w:rPr>
                <w:rFonts w:ascii="Arial CYR" w:hAnsi="Arial CYR" w:cs="Arial CYR"/>
                <w:sz w:val="16"/>
                <w:szCs w:val="16"/>
              </w:rPr>
              <w:t>р</w:t>
            </w:r>
            <w:r w:rsidRPr="003A711C">
              <w:rPr>
                <w:rFonts w:ascii="Arial CYR" w:hAnsi="Arial CYR" w:cs="Arial CYR"/>
                <w:sz w:val="16"/>
                <w:szCs w:val="16"/>
              </w:rPr>
              <w:t>гоэффективности в бю</w:t>
            </w:r>
            <w:r w:rsidRPr="003A711C">
              <w:rPr>
                <w:rFonts w:ascii="Arial CYR" w:hAnsi="Arial CYR" w:cs="Arial CYR"/>
                <w:sz w:val="16"/>
                <w:szCs w:val="16"/>
              </w:rPr>
              <w:t>д</w:t>
            </w:r>
            <w:r w:rsidRPr="003A711C">
              <w:rPr>
                <w:rFonts w:ascii="Arial CYR" w:hAnsi="Arial CYR" w:cs="Arial CYR"/>
                <w:sz w:val="16"/>
                <w:szCs w:val="16"/>
              </w:rPr>
              <w:t>жетной сфере"</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37 078,22</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22 921,78</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Внедрение энергосберегающих ламп</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1100101110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33 499,08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16 500,92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1100101110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33 499,08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16 500,92</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1100101110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33 499,08</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16 500,92</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1100101110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33 499,08</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16 500,92</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Техническое обслуживание приборов учета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1100101130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3 579,14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6 420,86</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1100101130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3 579,14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6 420,86</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1100101130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3 579,14</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6 420,86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0503</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1100101130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3 579,14</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6 420,86</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ОБРАЗОВАНИЕ</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27 000,00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4 241,50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22 758,50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Профессиональная подготовка, переподг</w:t>
            </w:r>
            <w:r w:rsidRPr="003A711C">
              <w:rPr>
                <w:rFonts w:ascii="Arial CYR" w:hAnsi="Arial CYR" w:cs="Arial CYR"/>
                <w:sz w:val="16"/>
                <w:szCs w:val="16"/>
              </w:rPr>
              <w:t>о</w:t>
            </w:r>
            <w:r w:rsidRPr="003A711C">
              <w:rPr>
                <w:rFonts w:ascii="Arial CYR" w:hAnsi="Arial CYR" w:cs="Arial CYR"/>
                <w:sz w:val="16"/>
                <w:szCs w:val="16"/>
              </w:rPr>
              <w:t>товка и повышение квалификации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0705</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20 600,00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"Рефо</w:t>
            </w:r>
            <w:r w:rsidRPr="003A711C">
              <w:rPr>
                <w:rFonts w:ascii="Arial CYR" w:hAnsi="Arial CYR" w:cs="Arial CYR"/>
                <w:sz w:val="16"/>
                <w:szCs w:val="16"/>
              </w:rPr>
              <w:t>р</w:t>
            </w:r>
            <w:r w:rsidRPr="003A711C">
              <w:rPr>
                <w:rFonts w:ascii="Arial CYR" w:hAnsi="Arial CYR" w:cs="Arial CYR"/>
                <w:sz w:val="16"/>
                <w:szCs w:val="16"/>
              </w:rPr>
              <w:t>мирование и развитие системы муниципального упра</w:t>
            </w:r>
            <w:r w:rsidRPr="003A711C">
              <w:rPr>
                <w:rFonts w:ascii="Arial CYR" w:hAnsi="Arial CYR" w:cs="Arial CYR"/>
                <w:sz w:val="16"/>
                <w:szCs w:val="16"/>
              </w:rPr>
              <w:t>в</w:t>
            </w:r>
            <w:r w:rsidRPr="003A711C">
              <w:rPr>
                <w:rFonts w:ascii="Arial CYR" w:hAnsi="Arial CYR" w:cs="Arial CYR"/>
                <w:sz w:val="16"/>
                <w:szCs w:val="16"/>
              </w:rPr>
              <w:t>ления в Боровёнковском сельском посел</w:t>
            </w:r>
            <w:r w:rsidRPr="003A711C">
              <w:rPr>
                <w:rFonts w:ascii="Arial CYR" w:hAnsi="Arial CYR" w:cs="Arial CYR"/>
                <w:sz w:val="16"/>
                <w:szCs w:val="16"/>
              </w:rPr>
              <w:t>е</w:t>
            </w:r>
            <w:r w:rsidRPr="003A711C">
              <w:rPr>
                <w:rFonts w:ascii="Arial CYR" w:hAnsi="Arial CYR" w:cs="Arial CYR"/>
                <w:sz w:val="16"/>
                <w:szCs w:val="16"/>
              </w:rPr>
              <w:t>нии на 2021-2023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0705</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20 600,00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"Обеспечение у</w:t>
            </w:r>
            <w:r w:rsidRPr="003A711C">
              <w:rPr>
                <w:rFonts w:ascii="Arial CYR" w:hAnsi="Arial CYR" w:cs="Arial CYR"/>
                <w:sz w:val="16"/>
                <w:szCs w:val="16"/>
              </w:rPr>
              <w:t>с</w:t>
            </w:r>
            <w:r w:rsidRPr="003A711C">
              <w:rPr>
                <w:rFonts w:ascii="Arial CYR" w:hAnsi="Arial CYR" w:cs="Arial CYR"/>
                <w:sz w:val="16"/>
                <w:szCs w:val="16"/>
              </w:rPr>
              <w:t>тойчивого развития кадрового п</w:t>
            </w:r>
            <w:r w:rsidRPr="003A711C">
              <w:rPr>
                <w:rFonts w:ascii="Arial CYR" w:hAnsi="Arial CYR" w:cs="Arial CYR"/>
                <w:sz w:val="16"/>
                <w:szCs w:val="16"/>
              </w:rPr>
              <w:t>о</w:t>
            </w:r>
            <w:r w:rsidRPr="003A711C">
              <w:rPr>
                <w:rFonts w:ascii="Arial CYR" w:hAnsi="Arial CYR" w:cs="Arial CYR"/>
                <w:sz w:val="16"/>
                <w:szCs w:val="16"/>
              </w:rPr>
              <w:t>тенциала и повышение эффективности муниципальной службы"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0705</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20 600,00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Профессиональная подготовка и повыш</w:t>
            </w:r>
            <w:r w:rsidRPr="003A711C">
              <w:rPr>
                <w:rFonts w:ascii="Arial CYR" w:hAnsi="Arial CYR" w:cs="Arial CYR"/>
                <w:sz w:val="16"/>
                <w:szCs w:val="16"/>
              </w:rPr>
              <w:t>е</w:t>
            </w:r>
            <w:r w:rsidRPr="003A711C">
              <w:rPr>
                <w:rFonts w:ascii="Arial CYR" w:hAnsi="Arial CYR" w:cs="Arial CYR"/>
                <w:sz w:val="16"/>
                <w:szCs w:val="16"/>
              </w:rPr>
              <w:t>ние квалификации</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0705</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20 600,00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0705</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20 600,00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0705</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1000101010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24 000,00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3 400,00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20 600,00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0705</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1000101010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24 000,00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3 400,00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20 600,00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lastRenderedPageBreak/>
              <w:t>Молодежная политика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0707</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841,50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2 158,50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"Молодежная пол</w:t>
            </w:r>
            <w:r w:rsidRPr="003A711C">
              <w:rPr>
                <w:rFonts w:ascii="Arial CYR" w:hAnsi="Arial CYR" w:cs="Arial CYR"/>
                <w:sz w:val="16"/>
                <w:szCs w:val="16"/>
              </w:rPr>
              <w:t>и</w:t>
            </w:r>
            <w:r w:rsidRPr="003A711C">
              <w:rPr>
                <w:rFonts w:ascii="Arial CYR" w:hAnsi="Arial CYR" w:cs="Arial CYR"/>
                <w:sz w:val="16"/>
                <w:szCs w:val="16"/>
              </w:rPr>
              <w:t>тика на территории Боровёнковского сел</w:t>
            </w:r>
            <w:r w:rsidRPr="003A711C">
              <w:rPr>
                <w:rFonts w:ascii="Arial CYR" w:hAnsi="Arial CYR" w:cs="Arial CYR"/>
                <w:sz w:val="16"/>
                <w:szCs w:val="16"/>
              </w:rPr>
              <w:t>ь</w:t>
            </w:r>
            <w:r w:rsidRPr="003A711C">
              <w:rPr>
                <w:rFonts w:ascii="Arial CYR" w:hAnsi="Arial CYR" w:cs="Arial CYR"/>
                <w:sz w:val="16"/>
                <w:szCs w:val="16"/>
              </w:rPr>
              <w:t>ского поселения на 2018-2022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0707</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841,50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2 158,50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"Организация и осуществление мероприятий по р</w:t>
            </w:r>
            <w:r w:rsidRPr="003A711C">
              <w:rPr>
                <w:rFonts w:ascii="Arial CYR" w:hAnsi="Arial CYR" w:cs="Arial CYR"/>
                <w:sz w:val="16"/>
                <w:szCs w:val="16"/>
              </w:rPr>
              <w:t>а</w:t>
            </w:r>
            <w:r w:rsidRPr="003A711C">
              <w:rPr>
                <w:rFonts w:ascii="Arial CYR" w:hAnsi="Arial CYR" w:cs="Arial CYR"/>
                <w:sz w:val="16"/>
                <w:szCs w:val="16"/>
              </w:rPr>
              <w:t>боте с детьми и молодежью"</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0707</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841,50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2 158,50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0707</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841,50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2 158,50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0707</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841,50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2 158,50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0707</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0400100000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841,50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2 158,50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КУЛЬТУРА, КИНЕМАТОГРАФИЯ</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3 750,00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Культура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3 750,00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"Развитие культуры на территории Боровёнковского сельского поселения на 2018-2022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3 750,00</w:t>
            </w:r>
          </w:p>
        </w:tc>
      </w:tr>
      <w:tr w:rsidR="003A711C" w:rsidRPr="003A711C" w:rsidTr="003A711C">
        <w:trPr>
          <w:trHeight w:val="62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"Создание условий для организации досуга и обе</w:t>
            </w:r>
            <w:r w:rsidRPr="003A711C">
              <w:rPr>
                <w:rFonts w:ascii="Arial CYR" w:hAnsi="Arial CYR" w:cs="Arial CYR"/>
                <w:sz w:val="16"/>
                <w:szCs w:val="16"/>
              </w:rPr>
              <w:t>с</w:t>
            </w:r>
            <w:r w:rsidRPr="003A711C">
              <w:rPr>
                <w:rFonts w:ascii="Arial CYR" w:hAnsi="Arial CYR" w:cs="Arial CYR"/>
                <w:sz w:val="16"/>
                <w:szCs w:val="16"/>
              </w:rPr>
              <w:t>печение жителей поселения услугами организаций культуры"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3 750,00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3 750,00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1 250,00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3 750,00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0801</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0500100000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5 000,00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1 250,00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3 750,00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СОЦИАЛЬНАЯ ПОЛИТИКА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223 873,00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93 280,10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130 592,90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Пенсионное обеспечение</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223 873,00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93 280,10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130 592,90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Непрограммное направление расходов</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223 873,00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93 280,10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130 592,90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Пенсионное обеспечение лиц, замещавших муниципальные должности и должности муниципальной службы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9900090020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223 873,00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93 280,10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130 592,90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9900090020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300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223 873,00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93 280,10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130 592,90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Социальные выплаты гражданам, кроме публичных нормативных социальных в</w:t>
            </w:r>
            <w:r w:rsidRPr="003A711C">
              <w:rPr>
                <w:rFonts w:ascii="Arial CYR" w:hAnsi="Arial CYR" w:cs="Arial CYR"/>
                <w:sz w:val="16"/>
                <w:szCs w:val="16"/>
              </w:rPr>
              <w:t>ы</w:t>
            </w:r>
            <w:r w:rsidRPr="003A711C">
              <w:rPr>
                <w:rFonts w:ascii="Arial CYR" w:hAnsi="Arial CYR" w:cs="Arial CYR"/>
                <w:sz w:val="16"/>
                <w:szCs w:val="16"/>
              </w:rPr>
              <w:t>плат</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9900090020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320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223 873,00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93 280,10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130 592,90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Пособия, компенсации и иные социальные выплаты гражданам, кроме публичных нормативных обязательств</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1001</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9900090020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321</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223 873,00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93 280,10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130 592,90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ФИЗИЧЕСКАЯ КУЛЬТУРА И СПОРТ</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1100</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Физическая культура</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r>
      <w:tr w:rsidR="003A711C" w:rsidRPr="003A711C" w:rsidTr="003A711C">
        <w:trPr>
          <w:trHeight w:val="828"/>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Муниципальная программа Боровёнковск</w:t>
            </w:r>
            <w:r w:rsidRPr="003A711C">
              <w:rPr>
                <w:rFonts w:ascii="Arial CYR" w:hAnsi="Arial CYR" w:cs="Arial CYR"/>
                <w:sz w:val="16"/>
                <w:szCs w:val="16"/>
              </w:rPr>
              <w:t>о</w:t>
            </w:r>
            <w:r w:rsidRPr="003A711C">
              <w:rPr>
                <w:rFonts w:ascii="Arial CYR" w:hAnsi="Arial CYR" w:cs="Arial CYR"/>
                <w:sz w:val="16"/>
                <w:szCs w:val="16"/>
              </w:rPr>
              <w:t>го сельского поселения "Развитие физич</w:t>
            </w:r>
            <w:r w:rsidRPr="003A711C">
              <w:rPr>
                <w:rFonts w:ascii="Arial CYR" w:hAnsi="Arial CYR" w:cs="Arial CYR"/>
                <w:sz w:val="16"/>
                <w:szCs w:val="16"/>
              </w:rPr>
              <w:t>е</w:t>
            </w:r>
            <w:r w:rsidRPr="003A711C">
              <w:rPr>
                <w:rFonts w:ascii="Arial CYR" w:hAnsi="Arial CYR" w:cs="Arial CYR"/>
                <w:sz w:val="16"/>
                <w:szCs w:val="16"/>
              </w:rPr>
              <w:t>ской культуры и спорта на территории Б</w:t>
            </w:r>
            <w:r w:rsidRPr="003A711C">
              <w:rPr>
                <w:rFonts w:ascii="Arial CYR" w:hAnsi="Arial CYR" w:cs="Arial CYR"/>
                <w:sz w:val="16"/>
                <w:szCs w:val="16"/>
              </w:rPr>
              <w:t>о</w:t>
            </w:r>
            <w:r w:rsidRPr="003A711C">
              <w:rPr>
                <w:rFonts w:ascii="Arial CYR" w:hAnsi="Arial CYR" w:cs="Arial CYR"/>
                <w:sz w:val="16"/>
                <w:szCs w:val="16"/>
              </w:rPr>
              <w:t>ровёнковского сельского поселения на 2018-2022 годы"</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0600000000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Основное мероприятие "Организация пр</w:t>
            </w:r>
            <w:r w:rsidRPr="003A711C">
              <w:rPr>
                <w:rFonts w:ascii="Arial CYR" w:hAnsi="Arial CYR" w:cs="Arial CYR"/>
                <w:sz w:val="16"/>
                <w:szCs w:val="16"/>
              </w:rPr>
              <w:t>о</w:t>
            </w:r>
            <w:r w:rsidRPr="003A711C">
              <w:rPr>
                <w:rFonts w:ascii="Arial CYR" w:hAnsi="Arial CYR" w:cs="Arial CYR"/>
                <w:sz w:val="16"/>
                <w:szCs w:val="16"/>
              </w:rPr>
              <w:t>ведения официальных физкул</w:t>
            </w:r>
            <w:r w:rsidRPr="003A711C">
              <w:rPr>
                <w:rFonts w:ascii="Arial CYR" w:hAnsi="Arial CYR" w:cs="Arial CYR"/>
                <w:sz w:val="16"/>
                <w:szCs w:val="16"/>
              </w:rPr>
              <w:t>ь</w:t>
            </w:r>
            <w:r w:rsidRPr="003A711C">
              <w:rPr>
                <w:rFonts w:ascii="Arial CYR" w:hAnsi="Arial CYR" w:cs="Arial CYR"/>
                <w:sz w:val="16"/>
                <w:szCs w:val="16"/>
              </w:rPr>
              <w:t>турно-оздоровительных и спортивных меропри</w:t>
            </w:r>
            <w:r w:rsidRPr="003A711C">
              <w:rPr>
                <w:rFonts w:ascii="Arial CYR" w:hAnsi="Arial CYR" w:cs="Arial CYR"/>
                <w:sz w:val="16"/>
                <w:szCs w:val="16"/>
              </w:rPr>
              <w:t>я</w:t>
            </w:r>
            <w:r w:rsidRPr="003A711C">
              <w:rPr>
                <w:rFonts w:ascii="Arial CYR" w:hAnsi="Arial CYR" w:cs="Arial CYR"/>
                <w:sz w:val="16"/>
                <w:szCs w:val="16"/>
              </w:rPr>
              <w:t>тий"</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0600100000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Закупка товаров, работ и услуг для обесп</w:t>
            </w:r>
            <w:r w:rsidRPr="003A711C">
              <w:rPr>
                <w:rFonts w:ascii="Arial CYR" w:hAnsi="Arial CYR" w:cs="Arial CYR"/>
                <w:sz w:val="16"/>
                <w:szCs w:val="16"/>
              </w:rPr>
              <w:t>е</w:t>
            </w:r>
            <w:r w:rsidRPr="003A711C">
              <w:rPr>
                <w:rFonts w:ascii="Arial CYR" w:hAnsi="Arial CYR" w:cs="Arial CYR"/>
                <w:sz w:val="16"/>
                <w:szCs w:val="16"/>
              </w:rPr>
              <w:t>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0600100000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Иные закупки товаров, работ и услуг для обеспечения государственных (муниц</w:t>
            </w:r>
            <w:r w:rsidRPr="003A711C">
              <w:rPr>
                <w:rFonts w:ascii="Arial CYR" w:hAnsi="Arial CYR" w:cs="Arial CYR"/>
                <w:sz w:val="16"/>
                <w:szCs w:val="16"/>
              </w:rPr>
              <w:t>и</w:t>
            </w:r>
            <w:r w:rsidRPr="003A711C">
              <w:rPr>
                <w:rFonts w:ascii="Arial CYR" w:hAnsi="Arial CYR" w:cs="Arial CYR"/>
                <w:sz w:val="16"/>
                <w:szCs w:val="16"/>
              </w:rPr>
              <w:t>пальных) нужд</w:t>
            </w:r>
          </w:p>
        </w:tc>
        <w:tc>
          <w:tcPr>
            <w:tcW w:w="718"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nil"/>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dotted" w:sz="4" w:space="0" w:color="auto"/>
              <w:bottom w:val="single" w:sz="4" w:space="0" w:color="auto"/>
              <w:right w:val="dotted"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1101</w:t>
            </w:r>
          </w:p>
        </w:tc>
        <w:tc>
          <w:tcPr>
            <w:tcW w:w="933" w:type="dxa"/>
            <w:gridSpan w:val="2"/>
            <w:tcBorders>
              <w:top w:val="single" w:sz="4" w:space="0" w:color="auto"/>
              <w:left w:val="nil"/>
              <w:bottom w:val="single" w:sz="4" w:space="0" w:color="auto"/>
              <w:right w:val="dotted" w:sz="4" w:space="0" w:color="000000"/>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0600100000</w:t>
            </w:r>
          </w:p>
        </w:tc>
        <w:tc>
          <w:tcPr>
            <w:tcW w:w="636" w:type="dxa"/>
            <w:tcBorders>
              <w:top w:val="nil"/>
              <w:left w:val="nil"/>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r>
      <w:tr w:rsidR="003A711C" w:rsidRPr="003A711C" w:rsidTr="003A711C">
        <w:trPr>
          <w:trHeight w:val="264"/>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Прочая закупка товаров, работ и услуг</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200</w:t>
            </w:r>
          </w:p>
        </w:tc>
        <w:tc>
          <w:tcPr>
            <w:tcW w:w="636"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838" w:type="dxa"/>
            <w:tcBorders>
              <w:top w:val="nil"/>
              <w:left w:val="nil"/>
              <w:bottom w:val="single" w:sz="4" w:space="0" w:color="auto"/>
              <w:right w:val="dotted"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1101</w:t>
            </w:r>
          </w:p>
        </w:tc>
        <w:tc>
          <w:tcPr>
            <w:tcW w:w="933" w:type="dxa"/>
            <w:gridSpan w:val="2"/>
            <w:tcBorders>
              <w:top w:val="single" w:sz="4" w:space="0" w:color="auto"/>
              <w:left w:val="nil"/>
              <w:bottom w:val="single" w:sz="4" w:space="0" w:color="auto"/>
              <w:right w:val="dotted" w:sz="4" w:space="0" w:color="000000"/>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0600100000</w:t>
            </w:r>
          </w:p>
        </w:tc>
        <w:tc>
          <w:tcPr>
            <w:tcW w:w="636"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244</w:t>
            </w:r>
          </w:p>
        </w:tc>
        <w:tc>
          <w:tcPr>
            <w:tcW w:w="2270"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c>
          <w:tcPr>
            <w:tcW w:w="2299"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10 000,00</w:t>
            </w:r>
          </w:p>
        </w:tc>
      </w:tr>
      <w:tr w:rsidR="003A711C" w:rsidRPr="003A711C" w:rsidTr="003A711C">
        <w:trPr>
          <w:trHeight w:val="276"/>
          <w:jc w:val="center"/>
        </w:trPr>
        <w:tc>
          <w:tcPr>
            <w:tcW w:w="6051" w:type="dxa"/>
            <w:tcBorders>
              <w:top w:val="nil"/>
              <w:left w:val="nil"/>
              <w:bottom w:val="nil"/>
              <w:right w:val="nil"/>
            </w:tcBorders>
            <w:shd w:val="clear" w:color="auto" w:fill="auto"/>
            <w:vAlign w:val="bottom"/>
            <w:hideMark/>
          </w:tcPr>
          <w:p w:rsidR="003A711C" w:rsidRPr="003A711C" w:rsidRDefault="003A711C" w:rsidP="003A711C">
            <w:pPr>
              <w:rPr>
                <w:rFonts w:ascii="Arial CYR" w:hAnsi="Arial CYR" w:cs="Arial CYR"/>
                <w:sz w:val="16"/>
                <w:szCs w:val="16"/>
              </w:rPr>
            </w:pPr>
          </w:p>
        </w:tc>
        <w:tc>
          <w:tcPr>
            <w:tcW w:w="718" w:type="dxa"/>
            <w:tcBorders>
              <w:top w:val="nil"/>
              <w:left w:val="nil"/>
              <w:bottom w:val="nil"/>
              <w:right w:val="nil"/>
            </w:tcBorders>
            <w:shd w:val="clear" w:color="auto" w:fill="auto"/>
            <w:vAlign w:val="bottom"/>
            <w:hideMark/>
          </w:tcPr>
          <w:p w:rsidR="003A711C" w:rsidRPr="003A711C" w:rsidRDefault="003A711C" w:rsidP="003A711C">
            <w:pP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838"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469"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464"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2299"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2560"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r>
      <w:tr w:rsidR="003A711C" w:rsidRPr="003A711C" w:rsidTr="003A711C">
        <w:trPr>
          <w:trHeight w:val="570"/>
          <w:jc w:val="center"/>
        </w:trPr>
        <w:tc>
          <w:tcPr>
            <w:tcW w:w="6051" w:type="dxa"/>
            <w:tcBorders>
              <w:top w:val="single" w:sz="4" w:space="0" w:color="auto"/>
              <w:left w:val="nil"/>
              <w:bottom w:val="single" w:sz="4" w:space="0" w:color="auto"/>
              <w:right w:val="single" w:sz="8" w:space="0" w:color="auto"/>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Результат исполнения бюджета (дефицит / профицит)</w:t>
            </w:r>
          </w:p>
        </w:tc>
        <w:tc>
          <w:tcPr>
            <w:tcW w:w="718" w:type="dxa"/>
            <w:tcBorders>
              <w:top w:val="single" w:sz="8" w:space="0" w:color="auto"/>
              <w:left w:val="nil"/>
              <w:bottom w:val="single" w:sz="8"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450</w:t>
            </w:r>
          </w:p>
        </w:tc>
        <w:tc>
          <w:tcPr>
            <w:tcW w:w="3043" w:type="dxa"/>
            <w:gridSpan w:val="5"/>
            <w:tcBorders>
              <w:top w:val="single" w:sz="8" w:space="0" w:color="auto"/>
              <w:left w:val="nil"/>
              <w:bottom w:val="single" w:sz="8" w:space="0" w:color="auto"/>
              <w:right w:val="single" w:sz="4" w:space="0" w:color="000000"/>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c>
          <w:tcPr>
            <w:tcW w:w="2270" w:type="dxa"/>
            <w:tcBorders>
              <w:top w:val="single" w:sz="8" w:space="0" w:color="auto"/>
              <w:left w:val="nil"/>
              <w:bottom w:val="single" w:sz="8" w:space="0" w:color="auto"/>
              <w:right w:val="single" w:sz="4" w:space="0" w:color="auto"/>
            </w:tcBorders>
            <w:shd w:val="clear" w:color="000000" w:fill="FFFF99"/>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-1 350 000,00</w:t>
            </w:r>
          </w:p>
        </w:tc>
        <w:tc>
          <w:tcPr>
            <w:tcW w:w="2299" w:type="dxa"/>
            <w:tcBorders>
              <w:top w:val="single" w:sz="8" w:space="0" w:color="auto"/>
              <w:left w:val="nil"/>
              <w:bottom w:val="single" w:sz="8" w:space="0" w:color="auto"/>
              <w:right w:val="single" w:sz="4" w:space="0" w:color="auto"/>
            </w:tcBorders>
            <w:shd w:val="clear" w:color="000000" w:fill="FFFF99"/>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1 184 821,31</w:t>
            </w:r>
          </w:p>
        </w:tc>
        <w:tc>
          <w:tcPr>
            <w:tcW w:w="2560" w:type="dxa"/>
            <w:tcBorders>
              <w:top w:val="single" w:sz="8" w:space="0" w:color="auto"/>
              <w:left w:val="nil"/>
              <w:bottom w:val="single" w:sz="8"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r>
      <w:tr w:rsidR="003A711C" w:rsidRPr="003A711C" w:rsidTr="003A711C">
        <w:trPr>
          <w:trHeight w:val="264"/>
          <w:jc w:val="center"/>
        </w:trPr>
        <w:tc>
          <w:tcPr>
            <w:tcW w:w="6051" w:type="dxa"/>
            <w:tcBorders>
              <w:top w:val="nil"/>
              <w:left w:val="nil"/>
              <w:bottom w:val="nil"/>
              <w:right w:val="nil"/>
            </w:tcBorders>
            <w:shd w:val="clear" w:color="auto" w:fill="auto"/>
            <w:vAlign w:val="bottom"/>
            <w:hideMark/>
          </w:tcPr>
          <w:p w:rsidR="003A711C" w:rsidRPr="003A711C" w:rsidRDefault="003A711C" w:rsidP="003A711C">
            <w:pPr>
              <w:rPr>
                <w:rFonts w:ascii="Arial CYR" w:hAnsi="Arial CYR" w:cs="Arial CYR"/>
                <w:sz w:val="16"/>
                <w:szCs w:val="16"/>
              </w:rPr>
            </w:pPr>
          </w:p>
        </w:tc>
        <w:tc>
          <w:tcPr>
            <w:tcW w:w="718" w:type="dxa"/>
            <w:tcBorders>
              <w:top w:val="nil"/>
              <w:left w:val="nil"/>
              <w:bottom w:val="nil"/>
              <w:right w:val="nil"/>
            </w:tcBorders>
            <w:shd w:val="clear" w:color="auto" w:fill="auto"/>
            <w:vAlign w:val="bottom"/>
            <w:hideMark/>
          </w:tcPr>
          <w:p w:rsidR="003A711C" w:rsidRPr="003A711C" w:rsidRDefault="003A711C" w:rsidP="003A711C">
            <w:pPr>
              <w:jc w:val="cente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838"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469"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464"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636"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2270"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2299"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c>
          <w:tcPr>
            <w:tcW w:w="2560" w:type="dxa"/>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sz w:val="16"/>
                <w:szCs w:val="16"/>
              </w:rPr>
            </w:pPr>
          </w:p>
        </w:tc>
      </w:tr>
      <w:tr w:rsidR="003A711C" w:rsidRPr="003A711C" w:rsidTr="003A711C">
        <w:trPr>
          <w:trHeight w:val="276"/>
          <w:jc w:val="center"/>
        </w:trPr>
        <w:tc>
          <w:tcPr>
            <w:tcW w:w="16941" w:type="dxa"/>
            <w:gridSpan w:val="10"/>
            <w:tcBorders>
              <w:top w:val="nil"/>
              <w:left w:val="nil"/>
              <w:bottom w:val="nil"/>
              <w:right w:val="nil"/>
            </w:tcBorders>
            <w:shd w:val="clear" w:color="auto" w:fill="auto"/>
            <w:noWrap/>
            <w:vAlign w:val="bottom"/>
            <w:hideMark/>
          </w:tcPr>
          <w:p w:rsidR="003A711C" w:rsidRPr="003A711C" w:rsidRDefault="003A711C" w:rsidP="003A711C">
            <w:pPr>
              <w:jc w:val="center"/>
              <w:rPr>
                <w:rFonts w:ascii="Arial CYR" w:hAnsi="Arial CYR" w:cs="Arial CYR"/>
                <w:b/>
                <w:bCs/>
                <w:sz w:val="16"/>
                <w:szCs w:val="16"/>
              </w:rPr>
            </w:pPr>
            <w:r w:rsidRPr="003A711C">
              <w:rPr>
                <w:rFonts w:ascii="Arial CYR" w:hAnsi="Arial CYR" w:cs="Arial CYR"/>
                <w:b/>
                <w:bCs/>
                <w:sz w:val="16"/>
                <w:szCs w:val="16"/>
              </w:rPr>
              <w:t xml:space="preserve">                                  3. Источники финансирования дефицита бюджета</w:t>
            </w:r>
          </w:p>
        </w:tc>
      </w:tr>
      <w:tr w:rsidR="003A711C" w:rsidRPr="003A711C" w:rsidTr="003A711C">
        <w:trPr>
          <w:trHeight w:val="264"/>
          <w:jc w:val="center"/>
        </w:trPr>
        <w:tc>
          <w:tcPr>
            <w:tcW w:w="6051"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718"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636"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838"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469"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464"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636"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nil"/>
            </w:tcBorders>
            <w:shd w:val="clear" w:color="auto" w:fill="auto"/>
            <w:noWrap/>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xml:space="preserve">                        Форма 0503117  с.3</w:t>
            </w:r>
          </w:p>
        </w:tc>
      </w:tr>
      <w:tr w:rsidR="003A711C" w:rsidRPr="003A711C" w:rsidTr="003A711C">
        <w:trPr>
          <w:trHeight w:val="342"/>
          <w:jc w:val="center"/>
        </w:trPr>
        <w:tc>
          <w:tcPr>
            <w:tcW w:w="60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Наименование показателя</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Код</w:t>
            </w:r>
            <w:r w:rsidRPr="003A711C">
              <w:rPr>
                <w:rFonts w:ascii="Arial CYR" w:hAnsi="Arial CYR" w:cs="Arial CYR"/>
                <w:sz w:val="16"/>
                <w:szCs w:val="16"/>
              </w:rPr>
              <w:br/>
              <w:t>стро-</w:t>
            </w:r>
            <w:r w:rsidRPr="003A711C">
              <w:rPr>
                <w:rFonts w:ascii="Arial CYR" w:hAnsi="Arial CYR" w:cs="Arial CYR"/>
                <w:sz w:val="16"/>
                <w:szCs w:val="16"/>
              </w:rPr>
              <w:br/>
              <w:t>ки</w:t>
            </w:r>
          </w:p>
        </w:tc>
        <w:tc>
          <w:tcPr>
            <w:tcW w:w="304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Код источника финансир</w:t>
            </w:r>
            <w:r w:rsidRPr="003A711C">
              <w:rPr>
                <w:rFonts w:ascii="Arial CYR" w:hAnsi="Arial CYR" w:cs="Arial CYR"/>
                <w:sz w:val="16"/>
                <w:szCs w:val="16"/>
              </w:rPr>
              <w:t>о</w:t>
            </w:r>
            <w:r w:rsidRPr="003A711C">
              <w:rPr>
                <w:rFonts w:ascii="Arial CYR" w:hAnsi="Arial CYR" w:cs="Arial CYR"/>
                <w:sz w:val="16"/>
                <w:szCs w:val="16"/>
              </w:rPr>
              <w:t>вания деф</w:t>
            </w:r>
            <w:r w:rsidRPr="003A711C">
              <w:rPr>
                <w:rFonts w:ascii="Arial CYR" w:hAnsi="Arial CYR" w:cs="Arial CYR"/>
                <w:sz w:val="16"/>
                <w:szCs w:val="16"/>
              </w:rPr>
              <w:t>и</w:t>
            </w:r>
            <w:r w:rsidRPr="003A711C">
              <w:rPr>
                <w:rFonts w:ascii="Arial CYR" w:hAnsi="Arial CYR" w:cs="Arial CYR"/>
                <w:sz w:val="16"/>
                <w:szCs w:val="16"/>
              </w:rPr>
              <w:t>цита бюджета по бюджетной классифик</w:t>
            </w:r>
            <w:r w:rsidRPr="003A711C">
              <w:rPr>
                <w:rFonts w:ascii="Arial CYR" w:hAnsi="Arial CYR" w:cs="Arial CYR"/>
                <w:sz w:val="16"/>
                <w:szCs w:val="16"/>
              </w:rPr>
              <w:t>а</w:t>
            </w:r>
            <w:r w:rsidRPr="003A711C">
              <w:rPr>
                <w:rFonts w:ascii="Arial CYR" w:hAnsi="Arial CYR" w:cs="Arial CYR"/>
                <w:sz w:val="16"/>
                <w:szCs w:val="16"/>
              </w:rPr>
              <w:t>ции</w:t>
            </w:r>
          </w:p>
        </w:tc>
        <w:tc>
          <w:tcPr>
            <w:tcW w:w="227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Утвержденные бюджетные назначения</w:t>
            </w:r>
          </w:p>
        </w:tc>
        <w:tc>
          <w:tcPr>
            <w:tcW w:w="2299" w:type="dxa"/>
            <w:vMerge w:val="restart"/>
            <w:tcBorders>
              <w:top w:val="nil"/>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Исполнено</w:t>
            </w: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Неисполненные назначения</w:t>
            </w:r>
          </w:p>
        </w:tc>
      </w:tr>
      <w:tr w:rsidR="003A711C" w:rsidRPr="003A711C" w:rsidTr="003A711C">
        <w:trPr>
          <w:trHeight w:val="342"/>
          <w:jc w:val="center"/>
        </w:trPr>
        <w:tc>
          <w:tcPr>
            <w:tcW w:w="6051"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718"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3043" w:type="dxa"/>
            <w:gridSpan w:val="5"/>
            <w:vMerge/>
            <w:tcBorders>
              <w:top w:val="single" w:sz="4" w:space="0" w:color="auto"/>
              <w:left w:val="single" w:sz="4" w:space="0" w:color="auto"/>
              <w:bottom w:val="single" w:sz="4" w:space="0" w:color="000000"/>
              <w:right w:val="single" w:sz="4" w:space="0" w:color="000000"/>
            </w:tcBorders>
            <w:vAlign w:val="center"/>
            <w:hideMark/>
          </w:tcPr>
          <w:p w:rsidR="003A711C" w:rsidRPr="003A711C" w:rsidRDefault="003A711C" w:rsidP="003A711C">
            <w:pPr>
              <w:rPr>
                <w:rFonts w:ascii="Arial CYR" w:hAnsi="Arial CYR" w:cs="Arial CYR"/>
                <w:sz w:val="16"/>
                <w:szCs w:val="16"/>
              </w:rPr>
            </w:pPr>
          </w:p>
        </w:tc>
        <w:tc>
          <w:tcPr>
            <w:tcW w:w="2270"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299"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r>
      <w:tr w:rsidR="003A711C" w:rsidRPr="003A711C" w:rsidTr="003A711C">
        <w:trPr>
          <w:trHeight w:val="342"/>
          <w:jc w:val="center"/>
        </w:trPr>
        <w:tc>
          <w:tcPr>
            <w:tcW w:w="6051"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718"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3043" w:type="dxa"/>
            <w:gridSpan w:val="5"/>
            <w:vMerge/>
            <w:tcBorders>
              <w:top w:val="single" w:sz="4" w:space="0" w:color="auto"/>
              <w:left w:val="single" w:sz="4" w:space="0" w:color="auto"/>
              <w:bottom w:val="single" w:sz="4" w:space="0" w:color="000000"/>
              <w:right w:val="single" w:sz="4" w:space="0" w:color="000000"/>
            </w:tcBorders>
            <w:vAlign w:val="center"/>
            <w:hideMark/>
          </w:tcPr>
          <w:p w:rsidR="003A711C" w:rsidRPr="003A711C" w:rsidRDefault="003A711C" w:rsidP="003A711C">
            <w:pPr>
              <w:rPr>
                <w:rFonts w:ascii="Arial CYR" w:hAnsi="Arial CYR" w:cs="Arial CYR"/>
                <w:sz w:val="16"/>
                <w:szCs w:val="16"/>
              </w:rPr>
            </w:pPr>
          </w:p>
        </w:tc>
        <w:tc>
          <w:tcPr>
            <w:tcW w:w="2270"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299" w:type="dxa"/>
            <w:vMerge/>
            <w:tcBorders>
              <w:top w:val="nil"/>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rsidR="003A711C" w:rsidRPr="003A711C" w:rsidRDefault="003A711C" w:rsidP="003A711C">
            <w:pPr>
              <w:rPr>
                <w:rFonts w:ascii="Arial CYR" w:hAnsi="Arial CYR" w:cs="Arial CYR"/>
                <w:sz w:val="16"/>
                <w:szCs w:val="16"/>
              </w:rPr>
            </w:pPr>
          </w:p>
        </w:tc>
      </w:tr>
      <w:tr w:rsidR="003A711C" w:rsidRPr="003A711C" w:rsidTr="003A711C">
        <w:trPr>
          <w:trHeight w:val="276"/>
          <w:jc w:val="center"/>
        </w:trPr>
        <w:tc>
          <w:tcPr>
            <w:tcW w:w="6051" w:type="dxa"/>
            <w:tcBorders>
              <w:top w:val="nil"/>
              <w:left w:val="single" w:sz="4" w:space="0" w:color="auto"/>
              <w:bottom w:val="single" w:sz="4"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1</w:t>
            </w:r>
          </w:p>
        </w:tc>
        <w:tc>
          <w:tcPr>
            <w:tcW w:w="718"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2</w:t>
            </w:r>
          </w:p>
        </w:tc>
        <w:tc>
          <w:tcPr>
            <w:tcW w:w="3043" w:type="dxa"/>
            <w:gridSpan w:val="5"/>
            <w:tcBorders>
              <w:top w:val="single" w:sz="4" w:space="0" w:color="auto"/>
              <w:left w:val="nil"/>
              <w:bottom w:val="single" w:sz="8" w:space="0" w:color="auto"/>
              <w:right w:val="single" w:sz="4" w:space="0" w:color="000000"/>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3</w:t>
            </w:r>
          </w:p>
        </w:tc>
        <w:tc>
          <w:tcPr>
            <w:tcW w:w="2270"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4</w:t>
            </w:r>
          </w:p>
        </w:tc>
        <w:tc>
          <w:tcPr>
            <w:tcW w:w="2299"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5</w:t>
            </w:r>
          </w:p>
        </w:tc>
        <w:tc>
          <w:tcPr>
            <w:tcW w:w="2560" w:type="dxa"/>
            <w:tcBorders>
              <w:top w:val="nil"/>
              <w:left w:val="nil"/>
              <w:bottom w:val="single" w:sz="8" w:space="0" w:color="auto"/>
              <w:right w:val="single" w:sz="4" w:space="0" w:color="auto"/>
            </w:tcBorders>
            <w:shd w:val="clear" w:color="auto" w:fill="auto"/>
            <w:noWrap/>
            <w:vAlign w:val="center"/>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6</w:t>
            </w:r>
          </w:p>
        </w:tc>
      </w:tr>
      <w:tr w:rsidR="003A711C" w:rsidRPr="003A711C" w:rsidTr="003A711C">
        <w:trPr>
          <w:trHeight w:val="255"/>
          <w:jc w:val="center"/>
        </w:trPr>
        <w:tc>
          <w:tcPr>
            <w:tcW w:w="6051" w:type="dxa"/>
            <w:tcBorders>
              <w:top w:val="nil"/>
              <w:left w:val="single" w:sz="4" w:space="0" w:color="auto"/>
              <w:bottom w:val="single" w:sz="4" w:space="0" w:color="auto"/>
              <w:right w:val="nil"/>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Источники финансирования дефицита бюджета - всего</w:t>
            </w:r>
          </w:p>
        </w:tc>
        <w:tc>
          <w:tcPr>
            <w:tcW w:w="718" w:type="dxa"/>
            <w:tcBorders>
              <w:top w:val="nil"/>
              <w:left w:val="single" w:sz="8" w:space="0" w:color="auto"/>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500</w:t>
            </w:r>
          </w:p>
        </w:tc>
        <w:tc>
          <w:tcPr>
            <w:tcW w:w="3043" w:type="dxa"/>
            <w:gridSpan w:val="5"/>
            <w:tcBorders>
              <w:top w:val="single" w:sz="8" w:space="0" w:color="auto"/>
              <w:left w:val="nil"/>
              <w:bottom w:val="single" w:sz="4" w:space="0" w:color="auto"/>
              <w:right w:val="single" w:sz="4" w:space="0" w:color="000000"/>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c>
          <w:tcPr>
            <w:tcW w:w="2270" w:type="dxa"/>
            <w:tcBorders>
              <w:top w:val="nil"/>
              <w:left w:val="nil"/>
              <w:bottom w:val="single" w:sz="4" w:space="0" w:color="auto"/>
              <w:right w:val="single" w:sz="4" w:space="0" w:color="auto"/>
            </w:tcBorders>
            <w:shd w:val="clear" w:color="000000" w:fill="FFFF99"/>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1 350 000,00</w:t>
            </w:r>
          </w:p>
        </w:tc>
        <w:tc>
          <w:tcPr>
            <w:tcW w:w="2299" w:type="dxa"/>
            <w:tcBorders>
              <w:top w:val="nil"/>
              <w:left w:val="nil"/>
              <w:bottom w:val="single" w:sz="4" w:space="0" w:color="auto"/>
              <w:right w:val="single" w:sz="4" w:space="0" w:color="auto"/>
            </w:tcBorders>
            <w:shd w:val="clear" w:color="000000" w:fill="FFFF99"/>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-1 184 821,31</w:t>
            </w:r>
          </w:p>
        </w:tc>
        <w:tc>
          <w:tcPr>
            <w:tcW w:w="2560" w:type="dxa"/>
            <w:tcBorders>
              <w:top w:val="nil"/>
              <w:left w:val="nil"/>
              <w:bottom w:val="single" w:sz="4" w:space="0" w:color="auto"/>
              <w:right w:val="single" w:sz="8" w:space="0" w:color="auto"/>
            </w:tcBorders>
            <w:shd w:val="clear" w:color="000000" w:fill="FFFF99"/>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2 534 821,31</w:t>
            </w:r>
          </w:p>
        </w:tc>
      </w:tr>
      <w:tr w:rsidR="003A711C" w:rsidRPr="003A711C" w:rsidTr="003A711C">
        <w:trPr>
          <w:trHeight w:val="255"/>
          <w:jc w:val="center"/>
        </w:trPr>
        <w:tc>
          <w:tcPr>
            <w:tcW w:w="6051" w:type="dxa"/>
            <w:tcBorders>
              <w:top w:val="nil"/>
              <w:left w:val="single" w:sz="4" w:space="0" w:color="auto"/>
              <w:bottom w:val="nil"/>
              <w:right w:val="nil"/>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xml:space="preserve">      в том числе:</w:t>
            </w:r>
          </w:p>
        </w:tc>
        <w:tc>
          <w:tcPr>
            <w:tcW w:w="718" w:type="dxa"/>
            <w:tcBorders>
              <w:top w:val="nil"/>
              <w:left w:val="single" w:sz="8" w:space="0" w:color="auto"/>
              <w:bottom w:val="nil"/>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3043" w:type="dxa"/>
            <w:gridSpan w:val="5"/>
            <w:tcBorders>
              <w:top w:val="single" w:sz="4" w:space="0" w:color="auto"/>
              <w:left w:val="nil"/>
              <w:bottom w:val="nil"/>
              <w:right w:val="single" w:sz="4" w:space="0" w:color="000000"/>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nil"/>
              <w:right w:val="single" w:sz="4"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nil"/>
              <w:right w:val="single" w:sz="4"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nil"/>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r>
      <w:tr w:rsidR="003A711C" w:rsidRPr="003A711C" w:rsidTr="003A711C">
        <w:trPr>
          <w:trHeight w:val="255"/>
          <w:jc w:val="center"/>
        </w:trPr>
        <w:tc>
          <w:tcPr>
            <w:tcW w:w="6051" w:type="dxa"/>
            <w:tcBorders>
              <w:top w:val="nil"/>
              <w:left w:val="single" w:sz="4" w:space="0" w:color="auto"/>
              <w:bottom w:val="single" w:sz="4" w:space="0" w:color="auto"/>
              <w:right w:val="nil"/>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источники внутреннего финансирования бюджета</w:t>
            </w:r>
          </w:p>
        </w:tc>
        <w:tc>
          <w:tcPr>
            <w:tcW w:w="718" w:type="dxa"/>
            <w:tcBorders>
              <w:top w:val="nil"/>
              <w:left w:val="single" w:sz="8" w:space="0" w:color="auto"/>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520</w:t>
            </w:r>
          </w:p>
        </w:tc>
        <w:tc>
          <w:tcPr>
            <w:tcW w:w="3043" w:type="dxa"/>
            <w:gridSpan w:val="5"/>
            <w:tcBorders>
              <w:top w:val="nil"/>
              <w:left w:val="nil"/>
              <w:bottom w:val="single" w:sz="4" w:space="0" w:color="auto"/>
              <w:right w:val="single" w:sz="4" w:space="0" w:color="000000"/>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c>
          <w:tcPr>
            <w:tcW w:w="2270"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299"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55"/>
          <w:jc w:val="center"/>
        </w:trPr>
        <w:tc>
          <w:tcPr>
            <w:tcW w:w="6051" w:type="dxa"/>
            <w:tcBorders>
              <w:top w:val="nil"/>
              <w:left w:val="single" w:sz="4" w:space="0" w:color="auto"/>
              <w:bottom w:val="nil"/>
              <w:right w:val="nil"/>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xml:space="preserve">       из них:</w:t>
            </w:r>
          </w:p>
        </w:tc>
        <w:tc>
          <w:tcPr>
            <w:tcW w:w="718" w:type="dxa"/>
            <w:tcBorders>
              <w:top w:val="nil"/>
              <w:left w:val="single" w:sz="8" w:space="0" w:color="auto"/>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3043"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single" w:sz="4"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single" w:sz="4"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pct25" w:color="000000"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718" w:type="dxa"/>
            <w:tcBorders>
              <w:top w:val="nil"/>
              <w:left w:val="single" w:sz="8" w:space="0" w:color="auto"/>
              <w:bottom w:val="single" w:sz="4" w:space="0" w:color="auto"/>
              <w:right w:val="single" w:sz="4" w:space="0" w:color="auto"/>
            </w:tcBorders>
            <w:shd w:val="pct25" w:color="000000"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520</w:t>
            </w:r>
          </w:p>
        </w:tc>
        <w:tc>
          <w:tcPr>
            <w:tcW w:w="636" w:type="dxa"/>
            <w:tcBorders>
              <w:top w:val="nil"/>
              <w:left w:val="nil"/>
              <w:bottom w:val="single" w:sz="4" w:space="0" w:color="auto"/>
              <w:right w:val="dotted" w:sz="4" w:space="0" w:color="auto"/>
            </w:tcBorders>
            <w:shd w:val="pct25" w:color="000000"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407" w:type="dxa"/>
            <w:gridSpan w:val="4"/>
            <w:tcBorders>
              <w:top w:val="single" w:sz="4" w:space="0" w:color="auto"/>
              <w:left w:val="nil"/>
              <w:bottom w:val="single" w:sz="4" w:space="0" w:color="auto"/>
              <w:right w:val="single" w:sz="4" w:space="0" w:color="000000"/>
            </w:tcBorders>
            <w:shd w:val="pct25" w:color="000000"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single" w:sz="4" w:space="0" w:color="auto"/>
            </w:tcBorders>
            <w:shd w:val="pct25" w:color="000000"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single" w:sz="4" w:space="0" w:color="auto"/>
            </w:tcBorders>
            <w:shd w:val="pct25" w:color="000000"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single" w:sz="4" w:space="0" w:color="auto"/>
              <w:right w:val="single" w:sz="8" w:space="0" w:color="auto"/>
            </w:tcBorders>
            <w:shd w:val="pct25"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55"/>
          <w:jc w:val="center"/>
        </w:trPr>
        <w:tc>
          <w:tcPr>
            <w:tcW w:w="6051" w:type="dxa"/>
            <w:tcBorders>
              <w:top w:val="nil"/>
              <w:left w:val="single" w:sz="4" w:space="0" w:color="auto"/>
              <w:bottom w:val="single" w:sz="4" w:space="0" w:color="auto"/>
              <w:right w:val="nil"/>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источники внешнего финансирования бю</w:t>
            </w:r>
            <w:r w:rsidRPr="003A711C">
              <w:rPr>
                <w:rFonts w:ascii="Arial CYR" w:hAnsi="Arial CYR" w:cs="Arial CYR"/>
                <w:sz w:val="16"/>
                <w:szCs w:val="16"/>
              </w:rPr>
              <w:t>д</w:t>
            </w:r>
            <w:r w:rsidRPr="003A711C">
              <w:rPr>
                <w:rFonts w:ascii="Arial CYR" w:hAnsi="Arial CYR" w:cs="Arial CYR"/>
                <w:sz w:val="16"/>
                <w:szCs w:val="16"/>
              </w:rPr>
              <w:t>жета</w:t>
            </w:r>
          </w:p>
        </w:tc>
        <w:tc>
          <w:tcPr>
            <w:tcW w:w="718" w:type="dxa"/>
            <w:tcBorders>
              <w:top w:val="nil"/>
              <w:left w:val="single" w:sz="8" w:space="0" w:color="auto"/>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620</w:t>
            </w:r>
          </w:p>
        </w:tc>
        <w:tc>
          <w:tcPr>
            <w:tcW w:w="3043"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c>
          <w:tcPr>
            <w:tcW w:w="2270"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299"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c>
          <w:tcPr>
            <w:tcW w:w="2560" w:type="dxa"/>
            <w:tcBorders>
              <w:top w:val="nil"/>
              <w:left w:val="nil"/>
              <w:bottom w:val="single" w:sz="4" w:space="0" w:color="auto"/>
              <w:right w:val="single" w:sz="8"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55"/>
          <w:jc w:val="center"/>
        </w:trPr>
        <w:tc>
          <w:tcPr>
            <w:tcW w:w="6051" w:type="dxa"/>
            <w:tcBorders>
              <w:top w:val="nil"/>
              <w:left w:val="single" w:sz="4" w:space="0" w:color="auto"/>
              <w:bottom w:val="nil"/>
              <w:right w:val="nil"/>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xml:space="preserve">       из них:</w:t>
            </w:r>
          </w:p>
        </w:tc>
        <w:tc>
          <w:tcPr>
            <w:tcW w:w="718" w:type="dxa"/>
            <w:tcBorders>
              <w:top w:val="nil"/>
              <w:left w:val="single" w:sz="8" w:space="0" w:color="auto"/>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3043" w:type="dxa"/>
            <w:gridSpan w:val="5"/>
            <w:tcBorders>
              <w:top w:val="single" w:sz="4" w:space="0" w:color="auto"/>
              <w:left w:val="nil"/>
              <w:bottom w:val="single" w:sz="4" w:space="0" w:color="auto"/>
              <w:right w:val="single" w:sz="4" w:space="0" w:color="000000"/>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single" w:sz="4"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single" w:sz="4"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pct25" w:color="000000"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 </w:t>
            </w:r>
          </w:p>
        </w:tc>
        <w:tc>
          <w:tcPr>
            <w:tcW w:w="718" w:type="dxa"/>
            <w:tcBorders>
              <w:top w:val="nil"/>
              <w:left w:val="single" w:sz="8" w:space="0" w:color="auto"/>
              <w:bottom w:val="single" w:sz="4" w:space="0" w:color="auto"/>
              <w:right w:val="single" w:sz="4" w:space="0" w:color="auto"/>
            </w:tcBorders>
            <w:shd w:val="pct25" w:color="000000"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620</w:t>
            </w:r>
          </w:p>
        </w:tc>
        <w:tc>
          <w:tcPr>
            <w:tcW w:w="636" w:type="dxa"/>
            <w:tcBorders>
              <w:top w:val="nil"/>
              <w:left w:val="nil"/>
              <w:bottom w:val="single" w:sz="4" w:space="0" w:color="auto"/>
              <w:right w:val="dotted" w:sz="4" w:space="0" w:color="auto"/>
            </w:tcBorders>
            <w:shd w:val="pct25" w:color="000000"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407" w:type="dxa"/>
            <w:gridSpan w:val="4"/>
            <w:tcBorders>
              <w:top w:val="single" w:sz="4" w:space="0" w:color="auto"/>
              <w:left w:val="nil"/>
              <w:bottom w:val="single" w:sz="4" w:space="0" w:color="auto"/>
              <w:right w:val="single" w:sz="4" w:space="0" w:color="000000"/>
            </w:tcBorders>
            <w:shd w:val="pct25" w:color="000000"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 </w:t>
            </w:r>
          </w:p>
        </w:tc>
        <w:tc>
          <w:tcPr>
            <w:tcW w:w="2270" w:type="dxa"/>
            <w:tcBorders>
              <w:top w:val="nil"/>
              <w:left w:val="nil"/>
              <w:bottom w:val="single" w:sz="4" w:space="0" w:color="auto"/>
              <w:right w:val="single" w:sz="4" w:space="0" w:color="auto"/>
            </w:tcBorders>
            <w:shd w:val="pct25" w:color="000000"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c>
          <w:tcPr>
            <w:tcW w:w="2299" w:type="dxa"/>
            <w:tcBorders>
              <w:top w:val="nil"/>
              <w:left w:val="nil"/>
              <w:bottom w:val="single" w:sz="4" w:space="0" w:color="auto"/>
              <w:right w:val="single" w:sz="4" w:space="0" w:color="auto"/>
            </w:tcBorders>
            <w:shd w:val="pct25" w:color="000000" w:fill="auto"/>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 </w:t>
            </w:r>
          </w:p>
        </w:tc>
        <w:tc>
          <w:tcPr>
            <w:tcW w:w="2560" w:type="dxa"/>
            <w:tcBorders>
              <w:top w:val="nil"/>
              <w:left w:val="nil"/>
              <w:bottom w:val="single" w:sz="4" w:space="0" w:color="auto"/>
              <w:right w:val="single" w:sz="8" w:space="0" w:color="auto"/>
            </w:tcBorders>
            <w:shd w:val="pct25" w:color="000000" w:fill="CCFFCC"/>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0,00</w:t>
            </w:r>
          </w:p>
        </w:tc>
      </w:tr>
      <w:tr w:rsidR="003A711C" w:rsidRPr="003A711C" w:rsidTr="003A711C">
        <w:trPr>
          <w:trHeight w:val="255"/>
          <w:jc w:val="center"/>
        </w:trPr>
        <w:tc>
          <w:tcPr>
            <w:tcW w:w="6051" w:type="dxa"/>
            <w:tcBorders>
              <w:top w:val="nil"/>
              <w:left w:val="single" w:sz="4" w:space="0" w:color="auto"/>
              <w:bottom w:val="single" w:sz="4" w:space="0" w:color="auto"/>
              <w:right w:val="nil"/>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Изменение остатков средств</w:t>
            </w:r>
          </w:p>
        </w:tc>
        <w:tc>
          <w:tcPr>
            <w:tcW w:w="718" w:type="dxa"/>
            <w:tcBorders>
              <w:top w:val="nil"/>
              <w:left w:val="single" w:sz="8" w:space="0" w:color="auto"/>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700</w:t>
            </w:r>
          </w:p>
        </w:tc>
        <w:tc>
          <w:tcPr>
            <w:tcW w:w="3043" w:type="dxa"/>
            <w:gridSpan w:val="5"/>
            <w:tcBorders>
              <w:top w:val="single" w:sz="4" w:space="0" w:color="auto"/>
              <w:left w:val="nil"/>
              <w:bottom w:val="single" w:sz="4" w:space="0" w:color="auto"/>
              <w:right w:val="single" w:sz="4" w:space="0" w:color="000000"/>
            </w:tcBorders>
            <w:shd w:val="clear" w:color="000000" w:fill="69FFFF"/>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00001000000000000000</w:t>
            </w:r>
          </w:p>
        </w:tc>
        <w:tc>
          <w:tcPr>
            <w:tcW w:w="2270"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1 350 000,00</w:t>
            </w:r>
          </w:p>
        </w:tc>
        <w:tc>
          <w:tcPr>
            <w:tcW w:w="2299"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-1 184 821,31</w:t>
            </w:r>
          </w:p>
        </w:tc>
        <w:tc>
          <w:tcPr>
            <w:tcW w:w="2560" w:type="dxa"/>
            <w:tcBorders>
              <w:top w:val="nil"/>
              <w:left w:val="nil"/>
              <w:bottom w:val="single" w:sz="4" w:space="0" w:color="auto"/>
              <w:right w:val="single" w:sz="8"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2 534 821,31</w:t>
            </w:r>
          </w:p>
        </w:tc>
      </w:tr>
      <w:tr w:rsidR="003A711C" w:rsidRPr="003A711C" w:rsidTr="003A711C">
        <w:trPr>
          <w:trHeight w:val="420"/>
          <w:jc w:val="center"/>
        </w:trPr>
        <w:tc>
          <w:tcPr>
            <w:tcW w:w="6051" w:type="dxa"/>
            <w:tcBorders>
              <w:top w:val="nil"/>
              <w:left w:val="single" w:sz="4" w:space="0" w:color="auto"/>
              <w:bottom w:val="single" w:sz="4" w:space="0" w:color="auto"/>
              <w:right w:val="nil"/>
            </w:tcBorders>
            <w:shd w:val="clear" w:color="000000" w:fill="C0C0C0"/>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Изменение остатков средств на счетах по учету средств бюджета</w:t>
            </w:r>
          </w:p>
        </w:tc>
        <w:tc>
          <w:tcPr>
            <w:tcW w:w="718" w:type="dxa"/>
            <w:tcBorders>
              <w:top w:val="nil"/>
              <w:left w:val="single" w:sz="8" w:space="0" w:color="auto"/>
              <w:bottom w:val="single" w:sz="4" w:space="0" w:color="auto"/>
              <w:right w:val="single" w:sz="4" w:space="0" w:color="auto"/>
            </w:tcBorders>
            <w:shd w:val="clear" w:color="000000" w:fill="C0C0C0"/>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700</w:t>
            </w:r>
          </w:p>
        </w:tc>
        <w:tc>
          <w:tcPr>
            <w:tcW w:w="3043" w:type="dxa"/>
            <w:gridSpan w:val="5"/>
            <w:tcBorders>
              <w:top w:val="single" w:sz="4" w:space="0" w:color="auto"/>
              <w:left w:val="nil"/>
              <w:bottom w:val="single" w:sz="4" w:space="0" w:color="auto"/>
              <w:right w:val="single" w:sz="4" w:space="0" w:color="000000"/>
            </w:tcBorders>
            <w:shd w:val="clear" w:color="000000" w:fill="69FFFF"/>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00001050000000000000</w:t>
            </w:r>
          </w:p>
        </w:tc>
        <w:tc>
          <w:tcPr>
            <w:tcW w:w="2270"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1 350 000,00</w:t>
            </w:r>
          </w:p>
        </w:tc>
        <w:tc>
          <w:tcPr>
            <w:tcW w:w="2299" w:type="dxa"/>
            <w:tcBorders>
              <w:top w:val="nil"/>
              <w:left w:val="nil"/>
              <w:bottom w:val="single" w:sz="4" w:space="0" w:color="auto"/>
              <w:right w:val="single" w:sz="4"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-1 184 821,31</w:t>
            </w:r>
          </w:p>
        </w:tc>
        <w:tc>
          <w:tcPr>
            <w:tcW w:w="2560" w:type="dxa"/>
            <w:tcBorders>
              <w:top w:val="nil"/>
              <w:left w:val="nil"/>
              <w:bottom w:val="single" w:sz="4" w:space="0" w:color="auto"/>
              <w:right w:val="single" w:sz="8" w:space="0" w:color="auto"/>
            </w:tcBorders>
            <w:shd w:val="clear" w:color="000000" w:fill="69FFFF"/>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2 534 821,31</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Администрация Боровёнковского сельского поселения</w:t>
            </w:r>
          </w:p>
        </w:tc>
        <w:tc>
          <w:tcPr>
            <w:tcW w:w="718" w:type="dxa"/>
            <w:tcBorders>
              <w:top w:val="nil"/>
              <w:left w:val="single" w:sz="8" w:space="0" w:color="auto"/>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710</w:t>
            </w:r>
          </w:p>
        </w:tc>
        <w:tc>
          <w:tcPr>
            <w:tcW w:w="636" w:type="dxa"/>
            <w:tcBorders>
              <w:top w:val="nil"/>
              <w:left w:val="nil"/>
              <w:bottom w:val="single" w:sz="4" w:space="0" w:color="auto"/>
              <w:right w:val="nil"/>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-17 811 990,00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-8 272 773,05</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x</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Увеличение остатков средств бюджетов</w:t>
            </w:r>
          </w:p>
        </w:tc>
        <w:tc>
          <w:tcPr>
            <w:tcW w:w="718" w:type="dxa"/>
            <w:tcBorders>
              <w:top w:val="nil"/>
              <w:left w:val="single" w:sz="8" w:space="0" w:color="auto"/>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710</w:t>
            </w:r>
          </w:p>
        </w:tc>
        <w:tc>
          <w:tcPr>
            <w:tcW w:w="636" w:type="dxa"/>
            <w:tcBorders>
              <w:top w:val="nil"/>
              <w:left w:val="nil"/>
              <w:bottom w:val="single" w:sz="4" w:space="0" w:color="auto"/>
              <w:right w:val="nil"/>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01050000000000500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-17 811 990,00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-8 272 773,05</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x</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Увеличение прочих остатков средств бю</w:t>
            </w:r>
            <w:r w:rsidRPr="003A711C">
              <w:rPr>
                <w:rFonts w:ascii="Arial CYR" w:hAnsi="Arial CYR" w:cs="Arial CYR"/>
                <w:sz w:val="16"/>
                <w:szCs w:val="16"/>
              </w:rPr>
              <w:t>д</w:t>
            </w:r>
            <w:r w:rsidRPr="003A711C">
              <w:rPr>
                <w:rFonts w:ascii="Arial CYR" w:hAnsi="Arial CYR" w:cs="Arial CYR"/>
                <w:sz w:val="16"/>
                <w:szCs w:val="16"/>
              </w:rPr>
              <w:t>жетов</w:t>
            </w:r>
          </w:p>
        </w:tc>
        <w:tc>
          <w:tcPr>
            <w:tcW w:w="718" w:type="dxa"/>
            <w:tcBorders>
              <w:top w:val="nil"/>
              <w:left w:val="single" w:sz="8" w:space="0" w:color="auto"/>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710</w:t>
            </w:r>
          </w:p>
        </w:tc>
        <w:tc>
          <w:tcPr>
            <w:tcW w:w="636" w:type="dxa"/>
            <w:tcBorders>
              <w:top w:val="nil"/>
              <w:left w:val="nil"/>
              <w:bottom w:val="single" w:sz="4" w:space="0" w:color="auto"/>
              <w:right w:val="nil"/>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01050200000000500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-17 811 990,00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-8 272 773,05</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x</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Увеличение прочих остатков денежных средств бюджетов</w:t>
            </w:r>
          </w:p>
        </w:tc>
        <w:tc>
          <w:tcPr>
            <w:tcW w:w="718" w:type="dxa"/>
            <w:tcBorders>
              <w:top w:val="nil"/>
              <w:left w:val="single" w:sz="8" w:space="0" w:color="auto"/>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710</w:t>
            </w:r>
          </w:p>
        </w:tc>
        <w:tc>
          <w:tcPr>
            <w:tcW w:w="636" w:type="dxa"/>
            <w:tcBorders>
              <w:top w:val="nil"/>
              <w:left w:val="nil"/>
              <w:bottom w:val="single" w:sz="4" w:space="0" w:color="auto"/>
              <w:right w:val="nil"/>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01050201000000510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-17 811 990,00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-8 272 773,05</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x</w:t>
            </w:r>
          </w:p>
        </w:tc>
      </w:tr>
      <w:tr w:rsidR="003A711C" w:rsidRPr="003A711C" w:rsidTr="003A711C">
        <w:trPr>
          <w:trHeight w:val="420"/>
          <w:jc w:val="center"/>
        </w:trPr>
        <w:tc>
          <w:tcPr>
            <w:tcW w:w="6051" w:type="dxa"/>
            <w:tcBorders>
              <w:top w:val="nil"/>
              <w:left w:val="single" w:sz="4" w:space="0" w:color="auto"/>
              <w:bottom w:val="single" w:sz="4" w:space="0" w:color="auto"/>
              <w:right w:val="nil"/>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Увеличение прочих остатков денежных средств бюджетов сельских посел</w:t>
            </w:r>
            <w:r w:rsidRPr="003A711C">
              <w:rPr>
                <w:rFonts w:ascii="Arial CYR" w:hAnsi="Arial CYR" w:cs="Arial CYR"/>
                <w:sz w:val="16"/>
                <w:szCs w:val="16"/>
              </w:rPr>
              <w:t>е</w:t>
            </w:r>
            <w:r w:rsidRPr="003A711C">
              <w:rPr>
                <w:rFonts w:ascii="Arial CYR" w:hAnsi="Arial CYR" w:cs="Arial CYR"/>
                <w:sz w:val="16"/>
                <w:szCs w:val="16"/>
              </w:rPr>
              <w:t>ний</w:t>
            </w:r>
          </w:p>
        </w:tc>
        <w:tc>
          <w:tcPr>
            <w:tcW w:w="718" w:type="dxa"/>
            <w:tcBorders>
              <w:top w:val="nil"/>
              <w:left w:val="single" w:sz="8" w:space="0" w:color="auto"/>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710</w:t>
            </w:r>
          </w:p>
        </w:tc>
        <w:tc>
          <w:tcPr>
            <w:tcW w:w="636" w:type="dxa"/>
            <w:tcBorders>
              <w:top w:val="nil"/>
              <w:left w:val="nil"/>
              <w:bottom w:val="single" w:sz="4" w:space="0" w:color="auto"/>
              <w:right w:val="dotted" w:sz="4"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01050201100000510</w:t>
            </w:r>
          </w:p>
        </w:tc>
        <w:tc>
          <w:tcPr>
            <w:tcW w:w="2270" w:type="dxa"/>
            <w:tcBorders>
              <w:top w:val="nil"/>
              <w:left w:val="nil"/>
              <w:bottom w:val="single" w:sz="4" w:space="0" w:color="auto"/>
              <w:right w:val="single" w:sz="4" w:space="0" w:color="auto"/>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-17 811 990,00</w:t>
            </w:r>
          </w:p>
        </w:tc>
        <w:tc>
          <w:tcPr>
            <w:tcW w:w="2299" w:type="dxa"/>
            <w:tcBorders>
              <w:top w:val="nil"/>
              <w:left w:val="nil"/>
              <w:bottom w:val="single" w:sz="4" w:space="0" w:color="auto"/>
              <w:right w:val="single" w:sz="4" w:space="0" w:color="auto"/>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-8 272 773,05</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Администрация Боровёнковского сельского поселения</w:t>
            </w:r>
          </w:p>
        </w:tc>
        <w:tc>
          <w:tcPr>
            <w:tcW w:w="718" w:type="dxa"/>
            <w:tcBorders>
              <w:top w:val="nil"/>
              <w:left w:val="single" w:sz="8" w:space="0" w:color="auto"/>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720</w:t>
            </w:r>
          </w:p>
        </w:tc>
        <w:tc>
          <w:tcPr>
            <w:tcW w:w="636" w:type="dxa"/>
            <w:tcBorders>
              <w:top w:val="nil"/>
              <w:left w:val="nil"/>
              <w:bottom w:val="single" w:sz="4" w:space="0" w:color="auto"/>
              <w:right w:val="nil"/>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00000000000000000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19 161 990,00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7 087 951,74</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x</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Уменьшение остатков средств бюджетов</w:t>
            </w:r>
          </w:p>
        </w:tc>
        <w:tc>
          <w:tcPr>
            <w:tcW w:w="718" w:type="dxa"/>
            <w:tcBorders>
              <w:top w:val="nil"/>
              <w:left w:val="single" w:sz="8" w:space="0" w:color="auto"/>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720</w:t>
            </w:r>
          </w:p>
        </w:tc>
        <w:tc>
          <w:tcPr>
            <w:tcW w:w="636" w:type="dxa"/>
            <w:tcBorders>
              <w:top w:val="nil"/>
              <w:left w:val="nil"/>
              <w:bottom w:val="single" w:sz="4" w:space="0" w:color="auto"/>
              <w:right w:val="nil"/>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01050000000000600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19 161 990,00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7 087 951,74</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x</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Уменьшение прочих остатков средств бю</w:t>
            </w:r>
            <w:r w:rsidRPr="003A711C">
              <w:rPr>
                <w:rFonts w:ascii="Arial CYR" w:hAnsi="Arial CYR" w:cs="Arial CYR"/>
                <w:sz w:val="16"/>
                <w:szCs w:val="16"/>
              </w:rPr>
              <w:t>д</w:t>
            </w:r>
            <w:r w:rsidRPr="003A711C">
              <w:rPr>
                <w:rFonts w:ascii="Arial CYR" w:hAnsi="Arial CYR" w:cs="Arial CYR"/>
                <w:sz w:val="16"/>
                <w:szCs w:val="16"/>
              </w:rPr>
              <w:t>жетов</w:t>
            </w:r>
          </w:p>
        </w:tc>
        <w:tc>
          <w:tcPr>
            <w:tcW w:w="718" w:type="dxa"/>
            <w:tcBorders>
              <w:top w:val="nil"/>
              <w:left w:val="single" w:sz="8" w:space="0" w:color="auto"/>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720</w:t>
            </w:r>
          </w:p>
        </w:tc>
        <w:tc>
          <w:tcPr>
            <w:tcW w:w="636" w:type="dxa"/>
            <w:tcBorders>
              <w:top w:val="nil"/>
              <w:left w:val="nil"/>
              <w:bottom w:val="single" w:sz="4" w:space="0" w:color="auto"/>
              <w:right w:val="nil"/>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01050200000000600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19 161 990,00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7 087 951,74</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x</w:t>
            </w:r>
          </w:p>
        </w:tc>
      </w:tr>
      <w:tr w:rsidR="003A711C" w:rsidRPr="003A711C" w:rsidTr="003A711C">
        <w:trPr>
          <w:trHeight w:val="264"/>
          <w:jc w:val="center"/>
        </w:trPr>
        <w:tc>
          <w:tcPr>
            <w:tcW w:w="6051" w:type="dxa"/>
            <w:tcBorders>
              <w:top w:val="nil"/>
              <w:left w:val="single" w:sz="4" w:space="0" w:color="auto"/>
              <w:bottom w:val="single" w:sz="4" w:space="0" w:color="auto"/>
              <w:right w:val="nil"/>
            </w:tcBorders>
            <w:shd w:val="clear" w:color="000000" w:fill="CCFFCC"/>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Уменьшение прочих остатков денежных средств бюджетов</w:t>
            </w:r>
          </w:p>
        </w:tc>
        <w:tc>
          <w:tcPr>
            <w:tcW w:w="718" w:type="dxa"/>
            <w:tcBorders>
              <w:top w:val="nil"/>
              <w:left w:val="single" w:sz="8" w:space="0" w:color="auto"/>
              <w:bottom w:val="single" w:sz="4" w:space="0" w:color="auto"/>
              <w:right w:val="single" w:sz="4" w:space="0" w:color="auto"/>
            </w:tcBorders>
            <w:shd w:val="clear" w:color="000000" w:fill="CCFFCC"/>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720</w:t>
            </w:r>
          </w:p>
        </w:tc>
        <w:tc>
          <w:tcPr>
            <w:tcW w:w="636" w:type="dxa"/>
            <w:tcBorders>
              <w:top w:val="nil"/>
              <w:left w:val="nil"/>
              <w:bottom w:val="single" w:sz="4" w:space="0" w:color="auto"/>
              <w:right w:val="nil"/>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dotted" w:sz="4" w:space="0" w:color="auto"/>
              <w:bottom w:val="single" w:sz="4" w:space="0" w:color="auto"/>
              <w:right w:val="single" w:sz="4" w:space="0" w:color="000000"/>
            </w:tcBorders>
            <w:shd w:val="clear" w:color="000000" w:fill="CCFFCC"/>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01050201000000610</w:t>
            </w:r>
          </w:p>
        </w:tc>
        <w:tc>
          <w:tcPr>
            <w:tcW w:w="2270"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19 161 990,00</w:t>
            </w:r>
          </w:p>
        </w:tc>
        <w:tc>
          <w:tcPr>
            <w:tcW w:w="2299" w:type="dxa"/>
            <w:tcBorders>
              <w:top w:val="nil"/>
              <w:left w:val="nil"/>
              <w:bottom w:val="single" w:sz="4" w:space="0" w:color="auto"/>
              <w:right w:val="single" w:sz="4" w:space="0" w:color="auto"/>
            </w:tcBorders>
            <w:shd w:val="clear" w:color="000000" w:fill="CCFFCC"/>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7 087 951,74</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x</w:t>
            </w:r>
          </w:p>
        </w:tc>
      </w:tr>
      <w:tr w:rsidR="003A711C" w:rsidRPr="003A711C" w:rsidTr="003A711C">
        <w:trPr>
          <w:trHeight w:val="420"/>
          <w:jc w:val="center"/>
        </w:trPr>
        <w:tc>
          <w:tcPr>
            <w:tcW w:w="6051" w:type="dxa"/>
            <w:tcBorders>
              <w:top w:val="nil"/>
              <w:left w:val="single" w:sz="4" w:space="0" w:color="auto"/>
              <w:bottom w:val="single" w:sz="4" w:space="0" w:color="auto"/>
              <w:right w:val="single" w:sz="8" w:space="0" w:color="auto"/>
            </w:tcBorders>
            <w:shd w:val="clear" w:color="auto" w:fill="auto"/>
            <w:vAlign w:val="bottom"/>
            <w:hideMark/>
          </w:tcPr>
          <w:p w:rsidR="003A711C" w:rsidRPr="003A711C" w:rsidRDefault="003A711C" w:rsidP="003A711C">
            <w:pPr>
              <w:rPr>
                <w:rFonts w:ascii="Arial CYR" w:hAnsi="Arial CYR" w:cs="Arial CYR"/>
                <w:sz w:val="16"/>
                <w:szCs w:val="16"/>
              </w:rPr>
            </w:pPr>
            <w:r w:rsidRPr="003A711C">
              <w:rPr>
                <w:rFonts w:ascii="Arial CYR" w:hAnsi="Arial CYR" w:cs="Arial CYR"/>
                <w:sz w:val="16"/>
                <w:szCs w:val="16"/>
              </w:rPr>
              <w:t>Уменьшение прочих остатков денежных средств бюджетов сельских посел</w:t>
            </w:r>
            <w:r w:rsidRPr="003A711C">
              <w:rPr>
                <w:rFonts w:ascii="Arial CYR" w:hAnsi="Arial CYR" w:cs="Arial CYR"/>
                <w:sz w:val="16"/>
                <w:szCs w:val="16"/>
              </w:rPr>
              <w:t>е</w:t>
            </w:r>
            <w:r w:rsidRPr="003A711C">
              <w:rPr>
                <w:rFonts w:ascii="Arial CYR" w:hAnsi="Arial CYR" w:cs="Arial CYR"/>
                <w:sz w:val="16"/>
                <w:szCs w:val="16"/>
              </w:rPr>
              <w:t>ний</w:t>
            </w:r>
          </w:p>
        </w:tc>
        <w:tc>
          <w:tcPr>
            <w:tcW w:w="718" w:type="dxa"/>
            <w:tcBorders>
              <w:top w:val="nil"/>
              <w:left w:val="nil"/>
              <w:bottom w:val="single" w:sz="4" w:space="0" w:color="auto"/>
              <w:right w:val="single" w:sz="4" w:space="0" w:color="auto"/>
            </w:tcBorders>
            <w:shd w:val="clear" w:color="auto" w:fill="auto"/>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720</w:t>
            </w:r>
          </w:p>
        </w:tc>
        <w:tc>
          <w:tcPr>
            <w:tcW w:w="636" w:type="dxa"/>
            <w:tcBorders>
              <w:top w:val="nil"/>
              <w:left w:val="nil"/>
              <w:bottom w:val="single" w:sz="4" w:space="0" w:color="auto"/>
              <w:right w:val="dotted" w:sz="4" w:space="0" w:color="auto"/>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938</w:t>
            </w:r>
          </w:p>
        </w:tc>
        <w:tc>
          <w:tcPr>
            <w:tcW w:w="240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01050201100000610</w:t>
            </w:r>
          </w:p>
        </w:tc>
        <w:tc>
          <w:tcPr>
            <w:tcW w:w="2270" w:type="dxa"/>
            <w:tcBorders>
              <w:top w:val="nil"/>
              <w:left w:val="nil"/>
              <w:bottom w:val="single" w:sz="4" w:space="0" w:color="auto"/>
              <w:right w:val="single" w:sz="4" w:space="0" w:color="auto"/>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19 161 990,00</w:t>
            </w:r>
          </w:p>
        </w:tc>
        <w:tc>
          <w:tcPr>
            <w:tcW w:w="2299" w:type="dxa"/>
            <w:tcBorders>
              <w:top w:val="nil"/>
              <w:left w:val="nil"/>
              <w:bottom w:val="single" w:sz="4" w:space="0" w:color="auto"/>
              <w:right w:val="single" w:sz="4" w:space="0" w:color="auto"/>
            </w:tcBorders>
            <w:shd w:val="clear" w:color="auto" w:fill="auto"/>
            <w:noWrap/>
            <w:vAlign w:val="bottom"/>
            <w:hideMark/>
          </w:tcPr>
          <w:p w:rsidR="003A711C" w:rsidRPr="003A711C" w:rsidRDefault="003A711C" w:rsidP="003A711C">
            <w:pPr>
              <w:jc w:val="right"/>
              <w:rPr>
                <w:rFonts w:ascii="Arial CYR" w:hAnsi="Arial CYR" w:cs="Arial CYR"/>
                <w:sz w:val="16"/>
                <w:szCs w:val="16"/>
              </w:rPr>
            </w:pPr>
            <w:r w:rsidRPr="003A711C">
              <w:rPr>
                <w:rFonts w:ascii="Arial CYR" w:hAnsi="Arial CYR" w:cs="Arial CYR"/>
                <w:sz w:val="16"/>
                <w:szCs w:val="16"/>
              </w:rPr>
              <w:t>7 087 951,74</w:t>
            </w:r>
          </w:p>
        </w:tc>
        <w:tc>
          <w:tcPr>
            <w:tcW w:w="2560" w:type="dxa"/>
            <w:tcBorders>
              <w:top w:val="nil"/>
              <w:left w:val="nil"/>
              <w:bottom w:val="single" w:sz="4" w:space="0" w:color="auto"/>
              <w:right w:val="single" w:sz="8" w:space="0" w:color="auto"/>
            </w:tcBorders>
            <w:shd w:val="clear" w:color="000000" w:fill="C0C0C0"/>
            <w:noWrap/>
            <w:vAlign w:val="bottom"/>
            <w:hideMark/>
          </w:tcPr>
          <w:p w:rsidR="003A711C" w:rsidRPr="003A711C" w:rsidRDefault="003A711C" w:rsidP="003A711C">
            <w:pPr>
              <w:jc w:val="center"/>
              <w:rPr>
                <w:rFonts w:ascii="Arial CYR" w:hAnsi="Arial CYR" w:cs="Arial CYR"/>
                <w:sz w:val="16"/>
                <w:szCs w:val="16"/>
              </w:rPr>
            </w:pPr>
            <w:r w:rsidRPr="003A711C">
              <w:rPr>
                <w:rFonts w:ascii="Arial CYR" w:hAnsi="Arial CYR" w:cs="Arial CYR"/>
                <w:sz w:val="16"/>
                <w:szCs w:val="16"/>
              </w:rPr>
              <w:t>х</w:t>
            </w:r>
          </w:p>
        </w:tc>
      </w:tr>
    </w:tbl>
    <w:p w:rsidR="0025595F" w:rsidRPr="004B1F31" w:rsidRDefault="0025595F" w:rsidP="0025595F">
      <w:pPr>
        <w:autoSpaceDE w:val="0"/>
        <w:autoSpaceDN w:val="0"/>
        <w:jc w:val="center"/>
        <w:rPr>
          <w:b/>
          <w:bCs/>
          <w:sz w:val="16"/>
          <w:szCs w:val="16"/>
        </w:rPr>
      </w:pPr>
    </w:p>
    <w:p w:rsidR="0025595F" w:rsidRPr="004B1F31" w:rsidRDefault="0025595F" w:rsidP="0025595F">
      <w:pPr>
        <w:autoSpaceDE w:val="0"/>
        <w:autoSpaceDN w:val="0"/>
        <w:jc w:val="center"/>
        <w:rPr>
          <w:b/>
          <w:bCs/>
          <w:sz w:val="16"/>
          <w:szCs w:val="16"/>
        </w:rPr>
      </w:pPr>
    </w:p>
    <w:p w:rsidR="0025595F" w:rsidRPr="004B1F31" w:rsidRDefault="0025595F" w:rsidP="0025595F">
      <w:pPr>
        <w:autoSpaceDE w:val="0"/>
        <w:autoSpaceDN w:val="0"/>
        <w:jc w:val="center"/>
        <w:rPr>
          <w:b/>
          <w:bCs/>
          <w:sz w:val="16"/>
          <w:szCs w:val="16"/>
        </w:rPr>
      </w:pPr>
    </w:p>
    <w:p w:rsidR="0025595F" w:rsidRDefault="0025595F"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Default="003A711C" w:rsidP="0025595F">
      <w:pPr>
        <w:autoSpaceDE w:val="0"/>
        <w:autoSpaceDN w:val="0"/>
        <w:jc w:val="center"/>
        <w:rPr>
          <w:b/>
          <w:bCs/>
          <w:sz w:val="16"/>
          <w:szCs w:val="16"/>
        </w:rPr>
      </w:pPr>
    </w:p>
    <w:p w:rsidR="003A711C" w:rsidRPr="004B1F31" w:rsidRDefault="003A711C" w:rsidP="0025595F">
      <w:pPr>
        <w:autoSpaceDE w:val="0"/>
        <w:autoSpaceDN w:val="0"/>
        <w:jc w:val="center"/>
        <w:rPr>
          <w:b/>
          <w:bCs/>
          <w:sz w:val="16"/>
          <w:szCs w:val="16"/>
        </w:rPr>
      </w:pPr>
    </w:p>
    <w:tbl>
      <w:tblPr>
        <w:tblW w:w="9880" w:type="dxa"/>
        <w:tblInd w:w="96" w:type="dxa"/>
        <w:tblLook w:val="04A0"/>
      </w:tblPr>
      <w:tblGrid>
        <w:gridCol w:w="8254"/>
        <w:gridCol w:w="222"/>
        <w:gridCol w:w="222"/>
        <w:gridCol w:w="222"/>
        <w:gridCol w:w="1222"/>
        <w:gridCol w:w="222"/>
        <w:gridCol w:w="222"/>
      </w:tblGrid>
      <w:tr w:rsidR="003A711C" w:rsidRPr="003A711C" w:rsidTr="003A711C">
        <w:trPr>
          <w:trHeight w:val="975"/>
        </w:trPr>
        <w:tc>
          <w:tcPr>
            <w:tcW w:w="9880" w:type="dxa"/>
            <w:gridSpan w:val="7"/>
            <w:tcBorders>
              <w:top w:val="nil"/>
              <w:left w:val="nil"/>
              <w:bottom w:val="nil"/>
              <w:right w:val="nil"/>
            </w:tcBorders>
            <w:shd w:val="clear" w:color="auto" w:fill="auto"/>
            <w:vAlign w:val="bottom"/>
            <w:hideMark/>
          </w:tcPr>
          <w:p w:rsidR="003A711C" w:rsidRPr="003A711C" w:rsidRDefault="003A711C" w:rsidP="003A711C">
            <w:pPr>
              <w:jc w:val="center"/>
              <w:rPr>
                <w:b/>
                <w:bCs/>
                <w:sz w:val="18"/>
                <w:szCs w:val="18"/>
              </w:rPr>
            </w:pPr>
            <w:r w:rsidRPr="003A711C">
              <w:rPr>
                <w:b/>
                <w:bCs/>
                <w:sz w:val="18"/>
                <w:szCs w:val="18"/>
              </w:rPr>
              <w:lastRenderedPageBreak/>
              <w:t>Сведения о численности муниципальных служащих органа местного самоуправления, работников муниципальных учрежд</w:t>
            </w:r>
            <w:r w:rsidRPr="003A711C">
              <w:rPr>
                <w:b/>
                <w:bCs/>
                <w:sz w:val="18"/>
                <w:szCs w:val="18"/>
              </w:rPr>
              <w:t>е</w:t>
            </w:r>
            <w:r w:rsidRPr="003A711C">
              <w:rPr>
                <w:b/>
                <w:bCs/>
                <w:sz w:val="18"/>
                <w:szCs w:val="18"/>
              </w:rPr>
              <w:t>ний и фактические расходы на оплату их труда по состоянию на 01 июля 2021 года</w:t>
            </w:r>
          </w:p>
        </w:tc>
      </w:tr>
      <w:tr w:rsidR="003A711C" w:rsidRPr="003A711C" w:rsidTr="003A711C">
        <w:trPr>
          <w:trHeight w:val="312"/>
        </w:trPr>
        <w:tc>
          <w:tcPr>
            <w:tcW w:w="9880" w:type="dxa"/>
            <w:gridSpan w:val="7"/>
            <w:tcBorders>
              <w:top w:val="nil"/>
              <w:left w:val="nil"/>
              <w:bottom w:val="nil"/>
              <w:right w:val="nil"/>
            </w:tcBorders>
            <w:shd w:val="clear" w:color="auto" w:fill="auto"/>
            <w:noWrap/>
            <w:vAlign w:val="bottom"/>
            <w:hideMark/>
          </w:tcPr>
          <w:p w:rsidR="003A711C" w:rsidRPr="003A711C" w:rsidRDefault="003A711C" w:rsidP="003A711C">
            <w:pPr>
              <w:jc w:val="center"/>
              <w:rPr>
                <w:sz w:val="18"/>
                <w:szCs w:val="18"/>
              </w:rPr>
            </w:pPr>
          </w:p>
        </w:tc>
      </w:tr>
      <w:tr w:rsidR="003A711C" w:rsidRPr="003A711C" w:rsidTr="003A711C">
        <w:trPr>
          <w:trHeight w:val="312"/>
        </w:trPr>
        <w:tc>
          <w:tcPr>
            <w:tcW w:w="8528" w:type="dxa"/>
            <w:gridSpan w:val="4"/>
            <w:tcBorders>
              <w:top w:val="nil"/>
              <w:left w:val="nil"/>
              <w:bottom w:val="nil"/>
              <w:right w:val="nil"/>
            </w:tcBorders>
            <w:shd w:val="clear" w:color="auto" w:fill="auto"/>
            <w:noWrap/>
            <w:vAlign w:val="bottom"/>
            <w:hideMark/>
          </w:tcPr>
          <w:p w:rsidR="003A711C" w:rsidRPr="003A711C" w:rsidRDefault="003A711C" w:rsidP="003A711C">
            <w:pPr>
              <w:rPr>
                <w:sz w:val="20"/>
                <w:szCs w:val="20"/>
              </w:rPr>
            </w:pPr>
            <w:r w:rsidRPr="003A711C">
              <w:rPr>
                <w:sz w:val="20"/>
                <w:szCs w:val="20"/>
              </w:rPr>
              <w:t xml:space="preserve">Численность (средняя) муниципальных служащих (чел.)              </w:t>
            </w:r>
          </w:p>
        </w:tc>
        <w:tc>
          <w:tcPr>
            <w:tcW w:w="1234"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20"/>
                <w:szCs w:val="20"/>
              </w:rPr>
            </w:pPr>
            <w:r w:rsidRPr="003A711C">
              <w:rPr>
                <w:rFonts w:ascii="Arial CYR" w:hAnsi="Arial CYR" w:cs="Arial CYR"/>
                <w:sz w:val="20"/>
                <w:szCs w:val="20"/>
              </w:rPr>
              <w:t>5</w:t>
            </w: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r>
      <w:tr w:rsidR="003A711C" w:rsidRPr="003A711C" w:rsidTr="003A711C">
        <w:trPr>
          <w:trHeight w:val="312"/>
        </w:trPr>
        <w:tc>
          <w:tcPr>
            <w:tcW w:w="8410" w:type="dxa"/>
            <w:gridSpan w:val="2"/>
            <w:tcBorders>
              <w:top w:val="nil"/>
              <w:left w:val="nil"/>
              <w:bottom w:val="nil"/>
              <w:right w:val="nil"/>
            </w:tcBorders>
            <w:shd w:val="clear" w:color="auto" w:fill="auto"/>
            <w:noWrap/>
            <w:vAlign w:val="bottom"/>
            <w:hideMark/>
          </w:tcPr>
          <w:p w:rsidR="003A711C" w:rsidRPr="003A711C" w:rsidRDefault="003A711C" w:rsidP="003A711C">
            <w:pPr>
              <w:rPr>
                <w:sz w:val="20"/>
                <w:szCs w:val="20"/>
              </w:rPr>
            </w:pPr>
            <w:r w:rsidRPr="003A711C">
              <w:rPr>
                <w:sz w:val="20"/>
                <w:szCs w:val="20"/>
              </w:rPr>
              <w:t xml:space="preserve">Расходы на оплату труда (тыс. рублей)                      </w:t>
            </w: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1234"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20"/>
                <w:szCs w:val="20"/>
              </w:rPr>
            </w:pPr>
            <w:r w:rsidRPr="003A711C">
              <w:rPr>
                <w:rFonts w:ascii="Arial CYR" w:hAnsi="Arial CYR" w:cs="Arial CYR"/>
                <w:sz w:val="20"/>
                <w:szCs w:val="20"/>
              </w:rPr>
              <w:t>872,6</w:t>
            </w: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r>
      <w:tr w:rsidR="003A711C" w:rsidRPr="003A711C" w:rsidTr="003A711C">
        <w:trPr>
          <w:trHeight w:val="312"/>
        </w:trPr>
        <w:tc>
          <w:tcPr>
            <w:tcW w:w="8351"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1234"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r>
      <w:tr w:rsidR="003A711C" w:rsidRPr="003A711C" w:rsidTr="003A711C">
        <w:trPr>
          <w:trHeight w:val="312"/>
        </w:trPr>
        <w:tc>
          <w:tcPr>
            <w:tcW w:w="8351"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r w:rsidRPr="003A711C">
              <w:rPr>
                <w:sz w:val="20"/>
                <w:szCs w:val="20"/>
              </w:rPr>
              <w:t xml:space="preserve">Численность (средняя) работников (чел.)        </w:t>
            </w: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1234"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20"/>
                <w:szCs w:val="20"/>
              </w:rPr>
            </w:pPr>
            <w:r w:rsidRPr="003A711C">
              <w:rPr>
                <w:rFonts w:ascii="Arial CYR" w:hAnsi="Arial CYR" w:cs="Arial CYR"/>
                <w:sz w:val="20"/>
                <w:szCs w:val="20"/>
              </w:rPr>
              <w:t>4,9</w:t>
            </w: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r>
      <w:tr w:rsidR="003A711C" w:rsidRPr="003A711C" w:rsidTr="003A711C">
        <w:trPr>
          <w:trHeight w:val="312"/>
        </w:trPr>
        <w:tc>
          <w:tcPr>
            <w:tcW w:w="8410" w:type="dxa"/>
            <w:gridSpan w:val="2"/>
            <w:tcBorders>
              <w:top w:val="nil"/>
              <w:left w:val="nil"/>
              <w:bottom w:val="nil"/>
              <w:right w:val="nil"/>
            </w:tcBorders>
            <w:shd w:val="clear" w:color="auto" w:fill="auto"/>
            <w:noWrap/>
            <w:vAlign w:val="bottom"/>
            <w:hideMark/>
          </w:tcPr>
          <w:p w:rsidR="003A711C" w:rsidRPr="003A711C" w:rsidRDefault="003A711C" w:rsidP="003A711C">
            <w:pPr>
              <w:rPr>
                <w:sz w:val="20"/>
                <w:szCs w:val="20"/>
              </w:rPr>
            </w:pPr>
            <w:r w:rsidRPr="003A711C">
              <w:rPr>
                <w:sz w:val="20"/>
                <w:szCs w:val="20"/>
              </w:rPr>
              <w:t xml:space="preserve">Расходы на оплату труда (тыс. рублей)                      </w:t>
            </w: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sz w:val="20"/>
                <w:szCs w:val="20"/>
              </w:rPr>
            </w:pPr>
          </w:p>
        </w:tc>
        <w:tc>
          <w:tcPr>
            <w:tcW w:w="1234" w:type="dxa"/>
            <w:tcBorders>
              <w:top w:val="nil"/>
              <w:left w:val="nil"/>
              <w:bottom w:val="nil"/>
              <w:right w:val="nil"/>
            </w:tcBorders>
            <w:shd w:val="clear" w:color="auto" w:fill="auto"/>
            <w:noWrap/>
            <w:vAlign w:val="bottom"/>
            <w:hideMark/>
          </w:tcPr>
          <w:p w:rsidR="003A711C" w:rsidRPr="003A711C" w:rsidRDefault="003A711C" w:rsidP="003A711C">
            <w:pPr>
              <w:jc w:val="right"/>
              <w:rPr>
                <w:rFonts w:ascii="Arial CYR" w:hAnsi="Arial CYR" w:cs="Arial CYR"/>
                <w:sz w:val="20"/>
                <w:szCs w:val="20"/>
              </w:rPr>
            </w:pPr>
            <w:r w:rsidRPr="003A711C">
              <w:rPr>
                <w:rFonts w:ascii="Arial CYR" w:hAnsi="Arial CYR" w:cs="Arial CYR"/>
                <w:sz w:val="20"/>
                <w:szCs w:val="20"/>
              </w:rPr>
              <w:t>531,0</w:t>
            </w: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4"/>
                <w:szCs w:val="24"/>
              </w:rPr>
            </w:pPr>
          </w:p>
        </w:tc>
      </w:tr>
      <w:tr w:rsidR="003A711C" w:rsidRPr="003A711C" w:rsidTr="003A711C">
        <w:trPr>
          <w:trHeight w:val="264"/>
        </w:trPr>
        <w:tc>
          <w:tcPr>
            <w:tcW w:w="8351"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0"/>
                <w:szCs w:val="20"/>
              </w:rPr>
            </w:pPr>
          </w:p>
        </w:tc>
        <w:tc>
          <w:tcPr>
            <w:tcW w:w="1234"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3A711C" w:rsidRPr="003A711C" w:rsidRDefault="003A711C" w:rsidP="003A711C">
            <w:pPr>
              <w:rPr>
                <w:rFonts w:ascii="Arial CYR" w:hAnsi="Arial CYR" w:cs="Arial CYR"/>
                <w:sz w:val="20"/>
                <w:szCs w:val="20"/>
              </w:rPr>
            </w:pPr>
          </w:p>
        </w:tc>
      </w:tr>
    </w:tbl>
    <w:p w:rsidR="00F61B35" w:rsidRDefault="00F61B35" w:rsidP="00F61B35">
      <w:pPr>
        <w:pBdr>
          <w:bottom w:val="single" w:sz="12" w:space="1" w:color="auto"/>
        </w:pBdr>
        <w:spacing w:line="240" w:lineRule="exact"/>
        <w:rPr>
          <w:b/>
          <w:bCs/>
          <w:sz w:val="16"/>
          <w:szCs w:val="16"/>
        </w:rPr>
      </w:pPr>
    </w:p>
    <w:p w:rsidR="003A711C" w:rsidRPr="006C419A" w:rsidRDefault="003A711C" w:rsidP="00F61B35">
      <w:pPr>
        <w:spacing w:line="240" w:lineRule="exact"/>
        <w:rPr>
          <w:b/>
          <w:bCs/>
          <w:sz w:val="16"/>
          <w:szCs w:val="16"/>
        </w:rPr>
      </w:pPr>
    </w:p>
    <w:sectPr w:rsidR="003A711C" w:rsidRPr="006C419A"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B8E" w:rsidRDefault="00280B8E">
      <w:r>
        <w:separator/>
      </w:r>
    </w:p>
  </w:endnote>
  <w:endnote w:type="continuationSeparator" w:id="1">
    <w:p w:rsidR="00280B8E" w:rsidRDefault="00280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95F" w:rsidRDefault="0025595F">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B8E" w:rsidRDefault="00280B8E">
      <w:r>
        <w:separator/>
      </w:r>
    </w:p>
  </w:footnote>
  <w:footnote w:type="continuationSeparator" w:id="1">
    <w:p w:rsidR="00280B8E" w:rsidRDefault="00280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95F" w:rsidRDefault="0025595F" w:rsidP="00FA44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25595F" w:rsidRDefault="0025595F">
    <w:pPr>
      <w:pStyle w:val="a5"/>
    </w:pPr>
  </w:p>
  <w:p w:rsidR="0025595F" w:rsidRDefault="002559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95F" w:rsidRPr="00DC60D2" w:rsidRDefault="0025595F"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Pr="00DC60D2">
      <w:rPr>
        <w:rStyle w:val="a7"/>
        <w:sz w:val="32"/>
        <w:szCs w:val="32"/>
      </w:rPr>
      <w:instrText xml:space="preserve">PAGE  </w:instrText>
    </w:r>
    <w:r w:rsidRPr="00DC60D2">
      <w:rPr>
        <w:rStyle w:val="a7"/>
        <w:sz w:val="32"/>
        <w:szCs w:val="32"/>
      </w:rPr>
      <w:fldChar w:fldCharType="separate"/>
    </w:r>
    <w:r w:rsidR="009165A6">
      <w:rPr>
        <w:rStyle w:val="a7"/>
        <w:noProof/>
        <w:sz w:val="32"/>
        <w:szCs w:val="32"/>
      </w:rPr>
      <w:t>3</w:t>
    </w:r>
    <w:r w:rsidRPr="00DC60D2">
      <w:rPr>
        <w:rStyle w:val="a7"/>
        <w:sz w:val="32"/>
        <w:szCs w:val="32"/>
      </w:rPr>
      <w:fldChar w:fldCharType="end"/>
    </w:r>
  </w:p>
  <w:p w:rsidR="0025595F" w:rsidRPr="007B38AF" w:rsidRDefault="0025595F"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№13(110) от 06 июля 2021 года   </w:t>
    </w:r>
  </w:p>
  <w:p w:rsidR="0025595F" w:rsidRDefault="0025595F"/>
  <w:p w:rsidR="0025595F" w:rsidRDefault="002559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0A6A6D"/>
    <w:multiLevelType w:val="hybridMultilevel"/>
    <w:tmpl w:val="45320C92"/>
    <w:lvl w:ilvl="0" w:tplc="95E2A85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1"/>
  </w:num>
  <w:num w:numId="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963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28E2"/>
    <w:rsid w:val="0006418F"/>
    <w:rsid w:val="00064321"/>
    <w:rsid w:val="00067251"/>
    <w:rsid w:val="00070508"/>
    <w:rsid w:val="000710F7"/>
    <w:rsid w:val="00071F42"/>
    <w:rsid w:val="0007307F"/>
    <w:rsid w:val="00073CAE"/>
    <w:rsid w:val="00082233"/>
    <w:rsid w:val="0008363F"/>
    <w:rsid w:val="00084B0C"/>
    <w:rsid w:val="00087449"/>
    <w:rsid w:val="000875EA"/>
    <w:rsid w:val="00091A9E"/>
    <w:rsid w:val="0009284C"/>
    <w:rsid w:val="00093858"/>
    <w:rsid w:val="00093F7E"/>
    <w:rsid w:val="00094A6B"/>
    <w:rsid w:val="000956A7"/>
    <w:rsid w:val="00095BDF"/>
    <w:rsid w:val="00096EB0"/>
    <w:rsid w:val="00097BD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4F39"/>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0D9"/>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0ADA"/>
    <w:rsid w:val="001A10FF"/>
    <w:rsid w:val="001A1F28"/>
    <w:rsid w:val="001A57EC"/>
    <w:rsid w:val="001A7102"/>
    <w:rsid w:val="001B03EA"/>
    <w:rsid w:val="001B1AF8"/>
    <w:rsid w:val="001B50AB"/>
    <w:rsid w:val="001B7851"/>
    <w:rsid w:val="001C1790"/>
    <w:rsid w:val="001C25E5"/>
    <w:rsid w:val="001C361F"/>
    <w:rsid w:val="001C45C9"/>
    <w:rsid w:val="001C4C34"/>
    <w:rsid w:val="001C507B"/>
    <w:rsid w:val="001C65B2"/>
    <w:rsid w:val="001C7A36"/>
    <w:rsid w:val="001D0D15"/>
    <w:rsid w:val="001D2852"/>
    <w:rsid w:val="001D5620"/>
    <w:rsid w:val="001E183E"/>
    <w:rsid w:val="001E2ECE"/>
    <w:rsid w:val="001E3201"/>
    <w:rsid w:val="001E4619"/>
    <w:rsid w:val="001E5832"/>
    <w:rsid w:val="001F0BFB"/>
    <w:rsid w:val="001F1913"/>
    <w:rsid w:val="001F38B2"/>
    <w:rsid w:val="001F44E1"/>
    <w:rsid w:val="001F5257"/>
    <w:rsid w:val="001F5495"/>
    <w:rsid w:val="001F6737"/>
    <w:rsid w:val="00200BC6"/>
    <w:rsid w:val="00202A16"/>
    <w:rsid w:val="0020379E"/>
    <w:rsid w:val="00204C38"/>
    <w:rsid w:val="00205946"/>
    <w:rsid w:val="00205DD4"/>
    <w:rsid w:val="00206392"/>
    <w:rsid w:val="00206B0A"/>
    <w:rsid w:val="0021062B"/>
    <w:rsid w:val="00217450"/>
    <w:rsid w:val="00217AD3"/>
    <w:rsid w:val="00220ED6"/>
    <w:rsid w:val="0022200C"/>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595F"/>
    <w:rsid w:val="00256ACC"/>
    <w:rsid w:val="0026001E"/>
    <w:rsid w:val="002603E4"/>
    <w:rsid w:val="00260CCA"/>
    <w:rsid w:val="00261E5B"/>
    <w:rsid w:val="00263E2A"/>
    <w:rsid w:val="00263ED0"/>
    <w:rsid w:val="00270A88"/>
    <w:rsid w:val="00272BDB"/>
    <w:rsid w:val="00273148"/>
    <w:rsid w:val="00273AD4"/>
    <w:rsid w:val="0027576D"/>
    <w:rsid w:val="00277AB6"/>
    <w:rsid w:val="00280574"/>
    <w:rsid w:val="00280B8E"/>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A711C"/>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26D01"/>
    <w:rsid w:val="00432E30"/>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C6A7B"/>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4F610C"/>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97B"/>
    <w:rsid w:val="00623CB3"/>
    <w:rsid w:val="006245AD"/>
    <w:rsid w:val="00627CAA"/>
    <w:rsid w:val="00630122"/>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4891"/>
    <w:rsid w:val="007277E9"/>
    <w:rsid w:val="0073114F"/>
    <w:rsid w:val="007343E3"/>
    <w:rsid w:val="0074396F"/>
    <w:rsid w:val="0074446C"/>
    <w:rsid w:val="00745D3C"/>
    <w:rsid w:val="00746A9C"/>
    <w:rsid w:val="00747D78"/>
    <w:rsid w:val="00751AFC"/>
    <w:rsid w:val="00752D33"/>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1E10"/>
    <w:rsid w:val="007A31D6"/>
    <w:rsid w:val="007A4ABF"/>
    <w:rsid w:val="007A52A7"/>
    <w:rsid w:val="007A71F0"/>
    <w:rsid w:val="007A73A6"/>
    <w:rsid w:val="007B039F"/>
    <w:rsid w:val="007B03FE"/>
    <w:rsid w:val="007B0F1F"/>
    <w:rsid w:val="007B2101"/>
    <w:rsid w:val="007B3889"/>
    <w:rsid w:val="007B38AF"/>
    <w:rsid w:val="007B46B4"/>
    <w:rsid w:val="007B536E"/>
    <w:rsid w:val="007B6C54"/>
    <w:rsid w:val="007B7557"/>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1703"/>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462E2"/>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1F7"/>
    <w:rsid w:val="008776D6"/>
    <w:rsid w:val="008814D1"/>
    <w:rsid w:val="00882E90"/>
    <w:rsid w:val="00887C12"/>
    <w:rsid w:val="00890570"/>
    <w:rsid w:val="008913CE"/>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165A6"/>
    <w:rsid w:val="009236BF"/>
    <w:rsid w:val="00926ADF"/>
    <w:rsid w:val="0092775E"/>
    <w:rsid w:val="00927C98"/>
    <w:rsid w:val="0093021F"/>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04F6"/>
    <w:rsid w:val="009B7701"/>
    <w:rsid w:val="009C05C1"/>
    <w:rsid w:val="009C36FF"/>
    <w:rsid w:val="009C3E96"/>
    <w:rsid w:val="009C65B7"/>
    <w:rsid w:val="009D006A"/>
    <w:rsid w:val="009D00B1"/>
    <w:rsid w:val="009D1B76"/>
    <w:rsid w:val="009D251F"/>
    <w:rsid w:val="009D51C2"/>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1C8D"/>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283"/>
    <w:rsid w:val="00B11BDD"/>
    <w:rsid w:val="00B14900"/>
    <w:rsid w:val="00B22B74"/>
    <w:rsid w:val="00B234D4"/>
    <w:rsid w:val="00B2369C"/>
    <w:rsid w:val="00B247BB"/>
    <w:rsid w:val="00B24AAA"/>
    <w:rsid w:val="00B266A2"/>
    <w:rsid w:val="00B305A6"/>
    <w:rsid w:val="00B334FB"/>
    <w:rsid w:val="00B3380E"/>
    <w:rsid w:val="00B344CE"/>
    <w:rsid w:val="00B37E39"/>
    <w:rsid w:val="00B37ED0"/>
    <w:rsid w:val="00B41555"/>
    <w:rsid w:val="00B416D8"/>
    <w:rsid w:val="00B43971"/>
    <w:rsid w:val="00B44C6A"/>
    <w:rsid w:val="00B4500C"/>
    <w:rsid w:val="00B45054"/>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21F1"/>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5180"/>
    <w:rsid w:val="00BD5893"/>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27A9E"/>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A28A4"/>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34F"/>
    <w:rsid w:val="00CF67B6"/>
    <w:rsid w:val="00CF7292"/>
    <w:rsid w:val="00CF7439"/>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249C"/>
    <w:rsid w:val="00D864CA"/>
    <w:rsid w:val="00D86820"/>
    <w:rsid w:val="00D871C6"/>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659F"/>
    <w:rsid w:val="00DB7E18"/>
    <w:rsid w:val="00DC54BD"/>
    <w:rsid w:val="00DC60D2"/>
    <w:rsid w:val="00DC63C2"/>
    <w:rsid w:val="00DC66FC"/>
    <w:rsid w:val="00DD389A"/>
    <w:rsid w:val="00DD6A41"/>
    <w:rsid w:val="00DE1A4E"/>
    <w:rsid w:val="00DE3E14"/>
    <w:rsid w:val="00DE3F7A"/>
    <w:rsid w:val="00DF1774"/>
    <w:rsid w:val="00DF2B47"/>
    <w:rsid w:val="00DF3347"/>
    <w:rsid w:val="00DF4482"/>
    <w:rsid w:val="00DF6746"/>
    <w:rsid w:val="00DF698A"/>
    <w:rsid w:val="00E06B19"/>
    <w:rsid w:val="00E07E74"/>
    <w:rsid w:val="00E115F3"/>
    <w:rsid w:val="00E14C55"/>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38D2"/>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19A0"/>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35B68"/>
    <w:rsid w:val="00F40306"/>
    <w:rsid w:val="00F413C3"/>
    <w:rsid w:val="00F453CF"/>
    <w:rsid w:val="00F4549A"/>
    <w:rsid w:val="00F53628"/>
    <w:rsid w:val="00F56617"/>
    <w:rsid w:val="00F61B35"/>
    <w:rsid w:val="00F61FA2"/>
    <w:rsid w:val="00F63FFE"/>
    <w:rsid w:val="00F650D3"/>
    <w:rsid w:val="00F65298"/>
    <w:rsid w:val="00F73BD1"/>
    <w:rsid w:val="00F75EB1"/>
    <w:rsid w:val="00F76ABC"/>
    <w:rsid w:val="00F83F4B"/>
    <w:rsid w:val="00F84B96"/>
    <w:rsid w:val="00F84F16"/>
    <w:rsid w:val="00F87331"/>
    <w:rsid w:val="00F910D7"/>
    <w:rsid w:val="00F91E78"/>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0"/>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DD6A41"/>
  </w:style>
  <w:style w:type="character" w:customStyle="1" w:styleId="WW8Num1z1">
    <w:name w:val="WW8Num1z1"/>
    <w:rsid w:val="00DD6A41"/>
  </w:style>
  <w:style w:type="character" w:customStyle="1" w:styleId="WW8Num1z2">
    <w:name w:val="WW8Num1z2"/>
    <w:rsid w:val="00DD6A41"/>
  </w:style>
  <w:style w:type="character" w:customStyle="1" w:styleId="WW8Num1z3">
    <w:name w:val="WW8Num1z3"/>
    <w:rsid w:val="00DD6A41"/>
  </w:style>
  <w:style w:type="character" w:customStyle="1" w:styleId="WW8Num1z4">
    <w:name w:val="WW8Num1z4"/>
    <w:rsid w:val="00DD6A41"/>
  </w:style>
  <w:style w:type="character" w:customStyle="1" w:styleId="WW8Num1z5">
    <w:name w:val="WW8Num1z5"/>
    <w:rsid w:val="00DD6A41"/>
  </w:style>
  <w:style w:type="character" w:customStyle="1" w:styleId="WW8Num1z6">
    <w:name w:val="WW8Num1z6"/>
    <w:rsid w:val="00DD6A41"/>
  </w:style>
  <w:style w:type="character" w:customStyle="1" w:styleId="WW8Num1z7">
    <w:name w:val="WW8Num1z7"/>
    <w:rsid w:val="00DD6A41"/>
  </w:style>
  <w:style w:type="character" w:customStyle="1" w:styleId="WW8Num1z8">
    <w:name w:val="WW8Num1z8"/>
    <w:rsid w:val="00DD6A41"/>
  </w:style>
  <w:style w:type="character" w:customStyle="1" w:styleId="1f7">
    <w:name w:val="Основной шрифт абзаца1"/>
    <w:rsid w:val="00DD6A41"/>
  </w:style>
  <w:style w:type="character" w:customStyle="1" w:styleId="1f8">
    <w:name w:val="Знак Знак1"/>
    <w:basedOn w:val="1f7"/>
    <w:rsid w:val="00DD6A41"/>
    <w:rPr>
      <w:b/>
      <w:sz w:val="28"/>
      <w:lang w:val="ru-RU" w:bidi="ar-SA"/>
    </w:rPr>
  </w:style>
  <w:style w:type="character" w:customStyle="1" w:styleId="afff7">
    <w:name w:val="Знак Знак"/>
    <w:basedOn w:val="1f7"/>
    <w:rsid w:val="00DD6A41"/>
    <w:rPr>
      <w:b/>
      <w:sz w:val="28"/>
      <w:lang w:val="ru-RU" w:bidi="ar-SA"/>
    </w:rPr>
  </w:style>
  <w:style w:type="paragraph" w:styleId="afff8">
    <w:name w:val="List"/>
    <w:basedOn w:val="ae"/>
    <w:rsid w:val="00DD6A41"/>
    <w:pPr>
      <w:suppressAutoHyphens/>
      <w:spacing w:after="140" w:line="276" w:lineRule="auto"/>
      <w:jc w:val="left"/>
    </w:pPr>
    <w:rPr>
      <w:rFonts w:cs="Arial"/>
      <w:sz w:val="24"/>
      <w:szCs w:val="24"/>
      <w:lang w:eastAsia="zh-CN"/>
    </w:rPr>
  </w:style>
  <w:style w:type="paragraph" w:customStyle="1" w:styleId="1f9">
    <w:name w:val="Указатель1"/>
    <w:basedOn w:val="a0"/>
    <w:rsid w:val="00DD6A41"/>
    <w:pPr>
      <w:suppressLineNumbers/>
      <w:suppressAutoHyphens/>
    </w:pPr>
    <w:rPr>
      <w:rFonts w:cs="Arial"/>
      <w:sz w:val="24"/>
      <w:szCs w:val="24"/>
      <w:lang w:eastAsia="zh-CN"/>
    </w:rPr>
  </w:style>
  <w:style w:type="paragraph" w:customStyle="1" w:styleId="afff9">
    <w:name w:val="Содержимое таблицы"/>
    <w:basedOn w:val="a0"/>
    <w:rsid w:val="00DD6A41"/>
    <w:pPr>
      <w:suppressLineNumbers/>
      <w:suppressAutoHyphens/>
    </w:pPr>
    <w:rPr>
      <w:sz w:val="24"/>
      <w:szCs w:val="24"/>
      <w:lang w:eastAsia="zh-CN"/>
    </w:rPr>
  </w:style>
  <w:style w:type="paragraph" w:customStyle="1" w:styleId="p2">
    <w:name w:val="p2"/>
    <w:basedOn w:val="a0"/>
    <w:rsid w:val="00630122"/>
    <w:pPr>
      <w:spacing w:before="100" w:beforeAutospacing="1" w:after="100" w:afterAutospacing="1"/>
    </w:pPr>
    <w:rPr>
      <w:sz w:val="24"/>
      <w:szCs w:val="24"/>
    </w:rPr>
  </w:style>
  <w:style w:type="paragraph" w:customStyle="1" w:styleId="p3">
    <w:name w:val="p3"/>
    <w:basedOn w:val="a0"/>
    <w:rsid w:val="00630122"/>
    <w:pPr>
      <w:spacing w:before="100" w:beforeAutospacing="1" w:after="100" w:afterAutospacing="1"/>
    </w:pPr>
    <w:rPr>
      <w:sz w:val="24"/>
      <w:szCs w:val="24"/>
    </w:rPr>
  </w:style>
  <w:style w:type="paragraph" w:customStyle="1" w:styleId="p4">
    <w:name w:val="p4"/>
    <w:basedOn w:val="a0"/>
    <w:rsid w:val="00630122"/>
    <w:pPr>
      <w:spacing w:before="100" w:beforeAutospacing="1" w:after="100" w:afterAutospacing="1"/>
    </w:pPr>
    <w:rPr>
      <w:sz w:val="24"/>
      <w:szCs w:val="24"/>
    </w:rPr>
  </w:style>
  <w:style w:type="character" w:customStyle="1" w:styleId="1fa">
    <w:name w:val=" Знак Знак1"/>
    <w:basedOn w:val="1f7"/>
    <w:rsid w:val="0025595F"/>
    <w:rPr>
      <w:b/>
      <w:sz w:val="28"/>
      <w:lang w:val="ru-RU" w:bidi="ar-SA"/>
    </w:rPr>
  </w:style>
  <w:style w:type="character" w:customStyle="1" w:styleId="afffa">
    <w:name w:val=" Знак Знак"/>
    <w:basedOn w:val="1f7"/>
    <w:rsid w:val="0025595F"/>
    <w:rPr>
      <w:b/>
      <w:sz w:val="28"/>
      <w:lang w:val="ru-RU" w:bidi="ar-SA"/>
    </w:rPr>
  </w:style>
  <w:style w:type="character" w:customStyle="1" w:styleId="afffb">
    <w:name w:val="Символ нумерации"/>
    <w:rsid w:val="0025595F"/>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23263003">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07364745">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285845049">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0811564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37965628">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75258244">
      <w:bodyDiv w:val="1"/>
      <w:marLeft w:val="0"/>
      <w:marRight w:val="0"/>
      <w:marTop w:val="0"/>
      <w:marBottom w:val="0"/>
      <w:divBdr>
        <w:top w:val="none" w:sz="0" w:space="0" w:color="auto"/>
        <w:left w:val="none" w:sz="0" w:space="0" w:color="auto"/>
        <w:bottom w:val="none" w:sz="0" w:space="0" w:color="auto"/>
        <w:right w:val="none" w:sz="0" w:space="0" w:color="auto"/>
      </w:divBdr>
    </w:div>
    <w:div w:id="1705866891">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899855262">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rovenkaad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E119-5895-4B7F-B0B8-3296A783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28</Pages>
  <Words>12709</Words>
  <Characters>72443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84983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95</cp:revision>
  <cp:lastPrinted>2019-08-28T06:14:00Z</cp:lastPrinted>
  <dcterms:created xsi:type="dcterms:W3CDTF">2019-08-28T05:46:00Z</dcterms:created>
  <dcterms:modified xsi:type="dcterms:W3CDTF">2021-07-11T20:26:00Z</dcterms:modified>
</cp:coreProperties>
</file>