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65F90" w:rsidP="0075797B">
            <w:pPr>
              <w:jc w:val="center"/>
              <w:rPr>
                <w:b/>
                <w:sz w:val="36"/>
                <w:szCs w:val="36"/>
              </w:rPr>
            </w:pPr>
            <w:r>
              <w:rPr>
                <w:b/>
                <w:sz w:val="36"/>
                <w:szCs w:val="36"/>
              </w:rPr>
              <w:t>29</w:t>
            </w:r>
          </w:p>
          <w:p w:rsidR="00B46ECC" w:rsidRDefault="00102637" w:rsidP="0075797B">
            <w:pPr>
              <w:jc w:val="center"/>
              <w:rPr>
                <w:b/>
                <w:sz w:val="36"/>
                <w:szCs w:val="36"/>
              </w:rPr>
            </w:pPr>
            <w:r>
              <w:rPr>
                <w:b/>
                <w:sz w:val="36"/>
                <w:szCs w:val="36"/>
              </w:rPr>
              <w:t>октября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065F90">
              <w:rPr>
                <w:b/>
                <w:sz w:val="36"/>
                <w:szCs w:val="36"/>
              </w:rPr>
              <w:t>21</w:t>
            </w:r>
            <w:r w:rsidR="004403F1">
              <w:rPr>
                <w:b/>
                <w:sz w:val="36"/>
                <w:szCs w:val="36"/>
              </w:rPr>
              <w:t xml:space="preserve"> </w:t>
            </w:r>
            <w:r w:rsidR="00E7251D">
              <w:rPr>
                <w:b/>
                <w:sz w:val="36"/>
                <w:szCs w:val="36"/>
              </w:rPr>
              <w:t>(</w:t>
            </w:r>
            <w:r w:rsidR="00065F90">
              <w:rPr>
                <w:b/>
                <w:sz w:val="36"/>
                <w:szCs w:val="36"/>
              </w:rPr>
              <w:t>118</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65F90">
              <w:rPr>
                <w:sz w:val="20"/>
                <w:szCs w:val="20"/>
              </w:rPr>
              <w:t>29</w:t>
            </w:r>
            <w:r w:rsidRPr="0049714E">
              <w:rPr>
                <w:sz w:val="20"/>
                <w:szCs w:val="20"/>
              </w:rPr>
              <w:t>.</w:t>
            </w:r>
            <w:r w:rsidR="00102637">
              <w:rPr>
                <w:sz w:val="20"/>
                <w:szCs w:val="20"/>
              </w:rPr>
              <w:t>10</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F80704"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58699A" w:rsidRPr="009E2435" w:rsidRDefault="0058699A" w:rsidP="0058699A">
            <w:pPr>
              <w:rPr>
                <w:b/>
                <w:sz w:val="14"/>
                <w:szCs w:val="14"/>
              </w:rPr>
            </w:pPr>
          </w:p>
          <w:p w:rsidR="0074446C" w:rsidRPr="009E2435" w:rsidRDefault="00993E32" w:rsidP="0074446C">
            <w:pPr>
              <w:rPr>
                <w:b/>
                <w:sz w:val="14"/>
                <w:szCs w:val="14"/>
              </w:rPr>
            </w:pPr>
            <w:r w:rsidRPr="009E2435">
              <w:rPr>
                <w:sz w:val="14"/>
                <w:szCs w:val="14"/>
              </w:rPr>
              <w:t xml:space="preserve">     </w:t>
            </w:r>
            <w:r w:rsidR="0074446C" w:rsidRPr="009E2435">
              <w:rPr>
                <w:b/>
                <w:sz w:val="14"/>
                <w:szCs w:val="14"/>
              </w:rPr>
              <w:t xml:space="preserve">№ </w:t>
            </w:r>
            <w:r w:rsidR="00DF001D">
              <w:rPr>
                <w:b/>
                <w:sz w:val="14"/>
                <w:szCs w:val="14"/>
              </w:rPr>
              <w:t>162</w:t>
            </w:r>
          </w:p>
          <w:p w:rsidR="0074446C" w:rsidRPr="009E2435" w:rsidRDefault="0074446C" w:rsidP="0074446C">
            <w:pPr>
              <w:rPr>
                <w:b/>
                <w:sz w:val="14"/>
                <w:szCs w:val="14"/>
              </w:rPr>
            </w:pPr>
            <w:r w:rsidRPr="009E2435">
              <w:rPr>
                <w:b/>
                <w:sz w:val="14"/>
                <w:szCs w:val="14"/>
              </w:rPr>
              <w:t xml:space="preserve">от </w:t>
            </w:r>
            <w:r w:rsidR="00DF001D">
              <w:rPr>
                <w:b/>
                <w:sz w:val="14"/>
                <w:szCs w:val="14"/>
              </w:rPr>
              <w:t>25</w:t>
            </w:r>
            <w:r w:rsidRPr="009E2435">
              <w:rPr>
                <w:b/>
                <w:sz w:val="14"/>
                <w:szCs w:val="14"/>
              </w:rPr>
              <w:t>.</w:t>
            </w:r>
            <w:r w:rsidR="00DF001D">
              <w:rPr>
                <w:b/>
                <w:sz w:val="14"/>
                <w:szCs w:val="14"/>
              </w:rPr>
              <w:t>10</w:t>
            </w:r>
            <w:r w:rsidR="00F00416" w:rsidRPr="009E2435">
              <w:rPr>
                <w:b/>
                <w:sz w:val="14"/>
                <w:szCs w:val="14"/>
              </w:rPr>
              <w:t>.2021</w:t>
            </w:r>
          </w:p>
          <w:p w:rsidR="0074446C" w:rsidRPr="009E2435" w:rsidRDefault="0074446C" w:rsidP="0058699A">
            <w:pPr>
              <w:rPr>
                <w:b/>
                <w:sz w:val="14"/>
                <w:szCs w:val="14"/>
              </w:rPr>
            </w:pPr>
          </w:p>
          <w:p w:rsidR="009E2435" w:rsidRPr="009E2435" w:rsidRDefault="009E2435" w:rsidP="0058699A">
            <w:pPr>
              <w:rPr>
                <w:b/>
                <w:sz w:val="14"/>
                <w:szCs w:val="14"/>
              </w:rPr>
            </w:pPr>
          </w:p>
          <w:p w:rsidR="00C64494" w:rsidRDefault="00B918C6" w:rsidP="00F00416">
            <w:pPr>
              <w:rPr>
                <w:b/>
                <w:sz w:val="14"/>
                <w:szCs w:val="14"/>
              </w:rPr>
            </w:pPr>
            <w:r w:rsidRPr="009E2435">
              <w:rPr>
                <w:b/>
                <w:sz w:val="14"/>
                <w:szCs w:val="14"/>
              </w:rPr>
              <w:t xml:space="preserve">    </w:t>
            </w:r>
          </w:p>
          <w:p w:rsidR="00F80704" w:rsidRDefault="00F80704" w:rsidP="00F00416">
            <w:pPr>
              <w:rPr>
                <w:b/>
                <w:sz w:val="14"/>
                <w:szCs w:val="14"/>
              </w:rPr>
            </w:pPr>
          </w:p>
          <w:p w:rsidR="00C74F0A" w:rsidRDefault="00C74F0A" w:rsidP="00F00416">
            <w:pPr>
              <w:rPr>
                <w:b/>
                <w:sz w:val="14"/>
                <w:szCs w:val="14"/>
              </w:rPr>
            </w:pPr>
          </w:p>
          <w:p w:rsidR="00DF001D" w:rsidRDefault="00DF001D" w:rsidP="00F00416">
            <w:pPr>
              <w:rPr>
                <w:b/>
                <w:sz w:val="14"/>
                <w:szCs w:val="14"/>
              </w:rPr>
            </w:pPr>
          </w:p>
          <w:p w:rsidR="00DF001D" w:rsidRDefault="00DF001D" w:rsidP="00F00416">
            <w:pPr>
              <w:rPr>
                <w:b/>
                <w:sz w:val="14"/>
                <w:szCs w:val="14"/>
              </w:rPr>
            </w:pPr>
          </w:p>
          <w:p w:rsidR="00DF001D" w:rsidRDefault="00DF001D" w:rsidP="00F00416">
            <w:pPr>
              <w:rPr>
                <w:b/>
                <w:sz w:val="14"/>
                <w:szCs w:val="14"/>
              </w:rPr>
            </w:pPr>
          </w:p>
          <w:p w:rsidR="00DF001D" w:rsidRDefault="00DF001D" w:rsidP="00F00416">
            <w:pPr>
              <w:rPr>
                <w:b/>
                <w:sz w:val="14"/>
                <w:szCs w:val="14"/>
              </w:rPr>
            </w:pPr>
          </w:p>
          <w:p w:rsidR="00C74F0A" w:rsidRDefault="00C74F0A" w:rsidP="00F00416">
            <w:pPr>
              <w:rPr>
                <w:b/>
                <w:sz w:val="14"/>
                <w:szCs w:val="14"/>
              </w:rPr>
            </w:pPr>
          </w:p>
          <w:p w:rsidR="00C74F0A" w:rsidRDefault="00C74F0A" w:rsidP="00F00416">
            <w:pPr>
              <w:rPr>
                <w:b/>
                <w:sz w:val="14"/>
                <w:szCs w:val="14"/>
              </w:rPr>
            </w:pPr>
          </w:p>
          <w:p w:rsidR="00DF001D" w:rsidRPr="009E2435" w:rsidRDefault="00DF001D" w:rsidP="00DF001D">
            <w:pPr>
              <w:rPr>
                <w:b/>
                <w:sz w:val="14"/>
                <w:szCs w:val="14"/>
              </w:rPr>
            </w:pPr>
            <w:r w:rsidRPr="009E2435">
              <w:rPr>
                <w:b/>
                <w:sz w:val="14"/>
                <w:szCs w:val="14"/>
              </w:rPr>
              <w:t xml:space="preserve">№ </w:t>
            </w:r>
            <w:r>
              <w:rPr>
                <w:b/>
                <w:sz w:val="14"/>
                <w:szCs w:val="14"/>
              </w:rPr>
              <w:t>163</w:t>
            </w:r>
          </w:p>
          <w:p w:rsidR="00DF001D" w:rsidRPr="009E2435" w:rsidRDefault="00DF001D" w:rsidP="00DF001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10</w:t>
            </w:r>
            <w:r w:rsidRPr="009E2435">
              <w:rPr>
                <w:b/>
                <w:sz w:val="14"/>
                <w:szCs w:val="14"/>
              </w:rPr>
              <w:t>.2021</w:t>
            </w:r>
          </w:p>
          <w:p w:rsidR="00C74F0A" w:rsidRDefault="00C74F0A" w:rsidP="00F00416">
            <w:pPr>
              <w:rPr>
                <w:b/>
                <w:sz w:val="14"/>
                <w:szCs w:val="14"/>
              </w:rPr>
            </w:pPr>
          </w:p>
          <w:p w:rsidR="00C74F0A" w:rsidRDefault="00C74F0A"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DF001D" w:rsidRDefault="00DF001D" w:rsidP="00F00416">
            <w:pPr>
              <w:rPr>
                <w:b/>
                <w:sz w:val="14"/>
                <w:szCs w:val="14"/>
              </w:rPr>
            </w:pPr>
          </w:p>
          <w:p w:rsidR="00DF001D" w:rsidRPr="009E2435" w:rsidRDefault="00DF001D" w:rsidP="00DF001D">
            <w:pPr>
              <w:rPr>
                <w:b/>
                <w:sz w:val="14"/>
                <w:szCs w:val="14"/>
              </w:rPr>
            </w:pPr>
            <w:r w:rsidRPr="009E2435">
              <w:rPr>
                <w:b/>
                <w:sz w:val="14"/>
                <w:szCs w:val="14"/>
              </w:rPr>
              <w:t xml:space="preserve">№ </w:t>
            </w:r>
            <w:r>
              <w:rPr>
                <w:b/>
                <w:sz w:val="14"/>
                <w:szCs w:val="14"/>
              </w:rPr>
              <w:t>164</w:t>
            </w:r>
          </w:p>
          <w:p w:rsidR="00DF001D" w:rsidRPr="009E2435" w:rsidRDefault="00DF001D" w:rsidP="00DF001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10</w:t>
            </w:r>
            <w:r w:rsidRPr="009E2435">
              <w:rPr>
                <w:b/>
                <w:sz w:val="14"/>
                <w:szCs w:val="14"/>
              </w:rPr>
              <w:t>.2021</w:t>
            </w:r>
          </w:p>
          <w:p w:rsidR="00B0073D" w:rsidRDefault="00B0073D" w:rsidP="00F00416">
            <w:pPr>
              <w:rPr>
                <w:b/>
                <w:sz w:val="14"/>
                <w:szCs w:val="14"/>
              </w:rPr>
            </w:pPr>
          </w:p>
          <w:p w:rsidR="00B0073D" w:rsidRDefault="00B0073D" w:rsidP="00F00416">
            <w:pPr>
              <w:rPr>
                <w:b/>
                <w:sz w:val="14"/>
                <w:szCs w:val="14"/>
              </w:rPr>
            </w:pPr>
          </w:p>
          <w:p w:rsidR="00B0073D" w:rsidRDefault="00B0073D" w:rsidP="00F00416">
            <w:pPr>
              <w:rPr>
                <w:b/>
                <w:sz w:val="14"/>
                <w:szCs w:val="14"/>
              </w:rPr>
            </w:pPr>
          </w:p>
          <w:p w:rsidR="00DF001D" w:rsidRDefault="00DF001D" w:rsidP="00F00416">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DF001D" w:rsidRPr="009E2435" w:rsidRDefault="00DF001D" w:rsidP="00DF001D">
            <w:pPr>
              <w:rPr>
                <w:b/>
                <w:sz w:val="14"/>
                <w:szCs w:val="14"/>
              </w:rPr>
            </w:pPr>
            <w:r w:rsidRPr="009E2435">
              <w:rPr>
                <w:b/>
                <w:sz w:val="14"/>
                <w:szCs w:val="14"/>
              </w:rPr>
              <w:t xml:space="preserve">№ </w:t>
            </w:r>
            <w:r>
              <w:rPr>
                <w:b/>
                <w:sz w:val="14"/>
                <w:szCs w:val="14"/>
              </w:rPr>
              <w:t>165</w:t>
            </w:r>
          </w:p>
          <w:p w:rsidR="00DF001D" w:rsidRPr="009E2435" w:rsidRDefault="00DF001D" w:rsidP="00DF001D">
            <w:pPr>
              <w:rPr>
                <w:b/>
                <w:sz w:val="14"/>
                <w:szCs w:val="14"/>
              </w:rPr>
            </w:pPr>
            <w:r w:rsidRPr="009E2435">
              <w:rPr>
                <w:b/>
                <w:sz w:val="14"/>
                <w:szCs w:val="14"/>
              </w:rPr>
              <w:t xml:space="preserve">от </w:t>
            </w:r>
            <w:r>
              <w:rPr>
                <w:b/>
                <w:sz w:val="14"/>
                <w:szCs w:val="14"/>
              </w:rPr>
              <w:t>29</w:t>
            </w:r>
            <w:r w:rsidRPr="009E2435">
              <w:rPr>
                <w:b/>
                <w:sz w:val="14"/>
                <w:szCs w:val="14"/>
              </w:rPr>
              <w:t>.</w:t>
            </w:r>
            <w:r>
              <w:rPr>
                <w:b/>
                <w:sz w:val="14"/>
                <w:szCs w:val="14"/>
              </w:rPr>
              <w:t>10</w:t>
            </w:r>
            <w:r w:rsidRPr="009E2435">
              <w:rPr>
                <w:b/>
                <w:sz w:val="14"/>
                <w:szCs w:val="14"/>
              </w:rPr>
              <w:t>.2021</w:t>
            </w:r>
          </w:p>
          <w:p w:rsidR="00C64494" w:rsidRPr="009E2435" w:rsidRDefault="00C64494" w:rsidP="0058699A">
            <w:pPr>
              <w:jc w:val="center"/>
              <w:rPr>
                <w:b/>
                <w:sz w:val="14"/>
                <w:szCs w:val="14"/>
              </w:rPr>
            </w:pPr>
          </w:p>
          <w:p w:rsidR="00F27D4C" w:rsidRPr="009E2435" w:rsidRDefault="00F27D4C" w:rsidP="0058699A">
            <w:pPr>
              <w:jc w:val="center"/>
              <w:rPr>
                <w:b/>
                <w:sz w:val="14"/>
                <w:szCs w:val="14"/>
              </w:rPr>
            </w:pPr>
          </w:p>
          <w:p w:rsidR="00B918C6" w:rsidRPr="009E2435" w:rsidRDefault="00B918C6" w:rsidP="0058699A">
            <w:pPr>
              <w:jc w:val="center"/>
              <w:rPr>
                <w:b/>
                <w:sz w:val="14"/>
                <w:szCs w:val="14"/>
              </w:rPr>
            </w:pP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93451E" w:rsidRPr="009E2435" w:rsidRDefault="0093451E"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r w:rsidRPr="009E2435">
              <w:rPr>
                <w:b/>
                <w:sz w:val="14"/>
                <w:szCs w:val="14"/>
              </w:rPr>
              <w:t xml:space="preserve">    </w:t>
            </w: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B918C6" w:rsidP="00F00416">
            <w:pPr>
              <w:rPr>
                <w:b/>
                <w:sz w:val="14"/>
                <w:szCs w:val="14"/>
              </w:rPr>
            </w:pPr>
            <w:r w:rsidRPr="009E2435">
              <w:rPr>
                <w:b/>
                <w:sz w:val="14"/>
                <w:szCs w:val="14"/>
              </w:rPr>
              <w:t xml:space="preserve">    </w:t>
            </w: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B918C6" w:rsidRPr="00D4157A" w:rsidRDefault="00065F90" w:rsidP="00F27D4C">
            <w:pPr>
              <w:spacing w:line="240" w:lineRule="exact"/>
              <w:jc w:val="center"/>
              <w:rPr>
                <w:b/>
                <w:sz w:val="24"/>
                <w:szCs w:val="24"/>
              </w:rPr>
            </w:pPr>
            <w:r>
              <w:rPr>
                <w:b/>
                <w:sz w:val="24"/>
                <w:szCs w:val="24"/>
              </w:rPr>
              <w:t>Постановления</w:t>
            </w:r>
            <w:r w:rsidR="00CF3040" w:rsidRPr="00D4157A">
              <w:rPr>
                <w:b/>
                <w:sz w:val="24"/>
                <w:szCs w:val="24"/>
              </w:rPr>
              <w:t xml:space="preserve"> Администрации Боровёнковского сельского поселения</w:t>
            </w:r>
          </w:p>
          <w:p w:rsidR="00F00416" w:rsidRPr="00CF3040" w:rsidRDefault="00F00416" w:rsidP="00F27D4C">
            <w:pPr>
              <w:rPr>
                <w:sz w:val="20"/>
                <w:szCs w:val="20"/>
              </w:rPr>
            </w:pPr>
          </w:p>
          <w:p w:rsidR="00DF001D" w:rsidRPr="00DF001D" w:rsidRDefault="00DF001D" w:rsidP="00DF001D">
            <w:pPr>
              <w:jc w:val="center"/>
              <w:rPr>
                <w:b/>
                <w:sz w:val="20"/>
                <w:szCs w:val="20"/>
              </w:rPr>
            </w:pPr>
            <w:r w:rsidRPr="00DF001D">
              <w:rPr>
                <w:b/>
                <w:sz w:val="20"/>
                <w:szCs w:val="20"/>
              </w:rPr>
              <w:t>Об утверждении перечня муниципального имущества Боровёнковского сельского пос</w:t>
            </w:r>
            <w:r w:rsidRPr="00DF001D">
              <w:rPr>
                <w:b/>
                <w:sz w:val="20"/>
                <w:szCs w:val="20"/>
              </w:rPr>
              <w:t>е</w:t>
            </w:r>
            <w:r w:rsidRPr="00DF001D">
              <w:rPr>
                <w:b/>
                <w:sz w:val="20"/>
                <w:szCs w:val="20"/>
              </w:rPr>
              <w:t>ления в целях предо</w:t>
            </w:r>
            <w:r w:rsidRPr="00DF001D">
              <w:rPr>
                <w:b/>
                <w:sz w:val="20"/>
                <w:szCs w:val="20"/>
              </w:rPr>
              <w:t>с</w:t>
            </w:r>
            <w:r w:rsidRPr="00DF001D">
              <w:rPr>
                <w:b/>
                <w:sz w:val="20"/>
                <w:szCs w:val="20"/>
              </w:rPr>
              <w:t>тавления его во владение и (или) в пользование субъектам малого и среднего предпринимательства и организациям, образующим инфраструктуру поддер</w:t>
            </w:r>
            <w:r w:rsidRPr="00DF001D">
              <w:rPr>
                <w:b/>
                <w:sz w:val="20"/>
                <w:szCs w:val="20"/>
              </w:rPr>
              <w:t>ж</w:t>
            </w:r>
            <w:r w:rsidRPr="00DF001D">
              <w:rPr>
                <w:b/>
                <w:sz w:val="20"/>
                <w:szCs w:val="20"/>
              </w:rPr>
              <w:t>ки субъектов малого и среднего предпринимательства</w:t>
            </w:r>
          </w:p>
          <w:p w:rsidR="00DF001D" w:rsidRPr="00DF001D" w:rsidRDefault="00DF001D" w:rsidP="00DF001D">
            <w:pPr>
              <w:jc w:val="center"/>
              <w:rPr>
                <w:b/>
                <w:sz w:val="20"/>
                <w:szCs w:val="20"/>
              </w:rPr>
            </w:pPr>
          </w:p>
          <w:p w:rsidR="00F27D4C" w:rsidRPr="00DF001D" w:rsidRDefault="00F27D4C" w:rsidP="00F27D4C">
            <w:pPr>
              <w:jc w:val="center"/>
              <w:rPr>
                <w:b/>
                <w:sz w:val="20"/>
                <w:szCs w:val="20"/>
              </w:rPr>
            </w:pPr>
          </w:p>
          <w:p w:rsidR="00C74F0A" w:rsidRPr="00DF001D" w:rsidRDefault="00C74F0A" w:rsidP="00F27D4C">
            <w:pPr>
              <w:jc w:val="center"/>
              <w:rPr>
                <w:b/>
                <w:sz w:val="20"/>
                <w:szCs w:val="20"/>
              </w:rPr>
            </w:pPr>
          </w:p>
          <w:p w:rsidR="00C74F0A" w:rsidRPr="00DF001D" w:rsidRDefault="00C74F0A" w:rsidP="00DF001D">
            <w:pPr>
              <w:spacing w:line="240" w:lineRule="exact"/>
              <w:rPr>
                <w:b/>
                <w:sz w:val="20"/>
                <w:szCs w:val="20"/>
              </w:rPr>
            </w:pPr>
          </w:p>
          <w:p w:rsidR="00DF001D" w:rsidRPr="00DF001D" w:rsidRDefault="00DF001D" w:rsidP="00DF001D">
            <w:pPr>
              <w:spacing w:line="240" w:lineRule="exact"/>
              <w:rPr>
                <w:b/>
                <w:sz w:val="20"/>
                <w:szCs w:val="20"/>
              </w:rPr>
            </w:pPr>
          </w:p>
          <w:p w:rsidR="00DF001D" w:rsidRPr="00DF001D" w:rsidRDefault="00DF001D" w:rsidP="00DF001D">
            <w:pPr>
              <w:pStyle w:val="ConsPlusTitle"/>
              <w:widowControl/>
              <w:spacing w:line="240" w:lineRule="exact"/>
              <w:jc w:val="center"/>
              <w:rPr>
                <w:rFonts w:ascii="Times New Roman" w:hAnsi="Times New Roman" w:cs="Times New Roman"/>
              </w:rPr>
            </w:pPr>
            <w:r w:rsidRPr="00DF001D">
              <w:rPr>
                <w:rFonts w:ascii="Times New Roman" w:hAnsi="Times New Roman" w:cs="Times New Roman"/>
              </w:rPr>
              <w:t>Об утверждении перечня муниципальных программ Боровёнковского сельского посел</w:t>
            </w:r>
            <w:r w:rsidRPr="00DF001D">
              <w:rPr>
                <w:rFonts w:ascii="Times New Roman" w:hAnsi="Times New Roman" w:cs="Times New Roman"/>
              </w:rPr>
              <w:t>е</w:t>
            </w:r>
            <w:r w:rsidRPr="00DF001D">
              <w:rPr>
                <w:rFonts w:ascii="Times New Roman" w:hAnsi="Times New Roman" w:cs="Times New Roman"/>
              </w:rPr>
              <w:t>ния</w:t>
            </w:r>
          </w:p>
          <w:p w:rsidR="00DC54BD" w:rsidRPr="00DF001D" w:rsidRDefault="00DC54BD" w:rsidP="00F27D4C">
            <w:pPr>
              <w:tabs>
                <w:tab w:val="left" w:pos="1843"/>
              </w:tabs>
              <w:autoSpaceDE w:val="0"/>
              <w:autoSpaceDN w:val="0"/>
              <w:adjustRightInd w:val="0"/>
              <w:spacing w:line="320" w:lineRule="atLeast"/>
              <w:jc w:val="center"/>
              <w:rPr>
                <w:b/>
                <w:bCs/>
                <w:sz w:val="20"/>
                <w:szCs w:val="20"/>
              </w:rPr>
            </w:pPr>
          </w:p>
          <w:p w:rsidR="00F27D4C" w:rsidRPr="00DF001D" w:rsidRDefault="00F27D4C" w:rsidP="00F27D4C">
            <w:pPr>
              <w:jc w:val="center"/>
              <w:rPr>
                <w:b/>
                <w:sz w:val="20"/>
                <w:szCs w:val="20"/>
              </w:rPr>
            </w:pPr>
            <w:r w:rsidRPr="00DF001D">
              <w:rPr>
                <w:b/>
                <w:sz w:val="20"/>
                <w:szCs w:val="20"/>
              </w:rPr>
              <w:t>.</w:t>
            </w:r>
          </w:p>
          <w:p w:rsidR="00DF001D" w:rsidRPr="00DF001D" w:rsidRDefault="00DF001D" w:rsidP="00DF001D">
            <w:pPr>
              <w:spacing w:line="240" w:lineRule="exact"/>
              <w:jc w:val="center"/>
              <w:rPr>
                <w:b/>
                <w:sz w:val="20"/>
                <w:szCs w:val="20"/>
              </w:rPr>
            </w:pPr>
            <w:r w:rsidRPr="00DF001D">
              <w:rPr>
                <w:b/>
                <w:sz w:val="20"/>
                <w:szCs w:val="20"/>
              </w:rPr>
              <w:t>О внесении изменений в Порядок применения бюджетной классификации Российской Федерации в части, относящейся к бюджету Боровё</w:t>
            </w:r>
            <w:r w:rsidRPr="00DF001D">
              <w:rPr>
                <w:b/>
                <w:sz w:val="20"/>
                <w:szCs w:val="20"/>
              </w:rPr>
              <w:t>н</w:t>
            </w:r>
            <w:r w:rsidRPr="00DF001D">
              <w:rPr>
                <w:b/>
                <w:sz w:val="20"/>
                <w:szCs w:val="20"/>
              </w:rPr>
              <w:t>ковского сельского поселения</w:t>
            </w:r>
          </w:p>
          <w:p w:rsidR="00C74F0A" w:rsidRPr="00DF001D" w:rsidRDefault="00C74F0A" w:rsidP="00B0073D">
            <w:pPr>
              <w:tabs>
                <w:tab w:val="left" w:pos="1680"/>
              </w:tabs>
              <w:spacing w:line="240" w:lineRule="exact"/>
              <w:rPr>
                <w:sz w:val="20"/>
                <w:szCs w:val="20"/>
              </w:rPr>
            </w:pPr>
          </w:p>
          <w:p w:rsidR="0058699A" w:rsidRPr="00DF001D" w:rsidRDefault="0058699A" w:rsidP="00F27D4C">
            <w:pPr>
              <w:jc w:val="center"/>
              <w:rPr>
                <w:b/>
                <w:sz w:val="20"/>
                <w:szCs w:val="20"/>
              </w:rPr>
            </w:pPr>
          </w:p>
          <w:p w:rsidR="00B918C6" w:rsidRPr="00DF001D" w:rsidRDefault="00B918C6" w:rsidP="00B96310">
            <w:pPr>
              <w:spacing w:line="240" w:lineRule="exact"/>
              <w:rPr>
                <w:sz w:val="20"/>
                <w:szCs w:val="20"/>
              </w:rPr>
            </w:pPr>
          </w:p>
          <w:p w:rsidR="00B918C6" w:rsidRPr="00DF001D" w:rsidRDefault="00B918C6" w:rsidP="00B96310">
            <w:pPr>
              <w:spacing w:line="240" w:lineRule="exact"/>
              <w:rPr>
                <w:sz w:val="20"/>
                <w:szCs w:val="20"/>
              </w:rPr>
            </w:pPr>
          </w:p>
          <w:p w:rsidR="00DF001D" w:rsidRPr="00DF001D" w:rsidRDefault="00DF001D" w:rsidP="00DF001D">
            <w:pPr>
              <w:spacing w:line="240" w:lineRule="exact"/>
              <w:jc w:val="center"/>
              <w:rPr>
                <w:b/>
                <w:sz w:val="20"/>
                <w:szCs w:val="20"/>
              </w:rPr>
            </w:pPr>
            <w:r w:rsidRPr="00DF001D">
              <w:rPr>
                <w:b/>
                <w:sz w:val="20"/>
                <w:szCs w:val="20"/>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w:t>
            </w:r>
            <w:r w:rsidRPr="00DF001D">
              <w:rPr>
                <w:b/>
                <w:sz w:val="20"/>
                <w:szCs w:val="20"/>
              </w:rPr>
              <w:t>о</w:t>
            </w:r>
            <w:r w:rsidRPr="00DF001D">
              <w:rPr>
                <w:b/>
                <w:sz w:val="20"/>
                <w:szCs w:val="20"/>
              </w:rPr>
              <w:t>сам применения нормативных правовых актов муниципального образования о местных налогах и сборах»</w:t>
            </w:r>
          </w:p>
          <w:p w:rsidR="00DF001D" w:rsidRDefault="00DF001D" w:rsidP="00DF001D">
            <w:pPr>
              <w:spacing w:line="240" w:lineRule="exact"/>
              <w:jc w:val="center"/>
              <w:rPr>
                <w:sz w:val="16"/>
                <w:szCs w:val="16"/>
              </w:rPr>
            </w:pPr>
          </w:p>
          <w:p w:rsidR="00C64494" w:rsidRPr="009E2435" w:rsidRDefault="00C64494" w:rsidP="00C64494">
            <w:pPr>
              <w:rPr>
                <w:sz w:val="14"/>
                <w:szCs w:val="14"/>
              </w:rPr>
            </w:pPr>
          </w:p>
          <w:p w:rsidR="00C64494" w:rsidRPr="009E2435" w:rsidRDefault="00C64494"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C64494">
            <w:pPr>
              <w:tabs>
                <w:tab w:val="left" w:pos="936"/>
              </w:tabs>
              <w:rPr>
                <w:sz w:val="14"/>
                <w:szCs w:val="14"/>
              </w:rPr>
            </w:pPr>
          </w:p>
          <w:p w:rsidR="00B4709B" w:rsidRPr="009E2435" w:rsidRDefault="00B4709B"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6D312E" w:rsidRPr="009E2435" w:rsidRDefault="006D312E" w:rsidP="006D312E">
            <w:pPr>
              <w:jc w:val="center"/>
              <w:rPr>
                <w:b/>
                <w:bCs/>
                <w:sz w:val="14"/>
                <w:szCs w:val="14"/>
              </w:rPr>
            </w:pPr>
          </w:p>
          <w:p w:rsidR="006D312E" w:rsidRPr="009E2435" w:rsidRDefault="006D312E" w:rsidP="00546FF2">
            <w:pPr>
              <w:tabs>
                <w:tab w:val="left" w:pos="936"/>
              </w:tabs>
              <w:rPr>
                <w:sz w:val="14"/>
                <w:szCs w:val="14"/>
              </w:rPr>
            </w:pPr>
          </w:p>
          <w:p w:rsidR="006D312E" w:rsidRPr="009E2435" w:rsidRDefault="006D312E" w:rsidP="00546FF2">
            <w:pPr>
              <w:tabs>
                <w:tab w:val="left" w:pos="936"/>
              </w:tabs>
              <w:rPr>
                <w:sz w:val="14"/>
                <w:szCs w:val="14"/>
              </w:rPr>
            </w:pPr>
          </w:p>
          <w:p w:rsidR="00E9139D" w:rsidRPr="009E2435" w:rsidRDefault="00E9139D" w:rsidP="00546FF2">
            <w:pPr>
              <w:tabs>
                <w:tab w:val="left" w:pos="936"/>
              </w:tabs>
              <w:rPr>
                <w:b/>
                <w:sz w:val="14"/>
                <w:szCs w:val="14"/>
              </w:rPr>
            </w:pPr>
          </w:p>
          <w:p w:rsidR="00E9139D" w:rsidRPr="009E2435" w:rsidRDefault="00E9139D" w:rsidP="00546FF2">
            <w:pPr>
              <w:tabs>
                <w:tab w:val="left" w:pos="936"/>
              </w:tabs>
              <w:rPr>
                <w:sz w:val="14"/>
                <w:szCs w:val="14"/>
              </w:rPr>
            </w:pPr>
          </w:p>
          <w:p w:rsidR="0093451E" w:rsidRPr="009E2435" w:rsidRDefault="0093451E" w:rsidP="00546FF2">
            <w:pPr>
              <w:tabs>
                <w:tab w:val="left" w:pos="936"/>
              </w:tabs>
              <w:rPr>
                <w:sz w:val="14"/>
                <w:szCs w:val="14"/>
              </w:rPr>
            </w:pPr>
          </w:p>
          <w:p w:rsidR="0047242B" w:rsidRPr="009E2435" w:rsidRDefault="0047242B" w:rsidP="00546FF2">
            <w:pPr>
              <w:tabs>
                <w:tab w:val="left" w:pos="936"/>
              </w:tabs>
              <w:rPr>
                <w:sz w:val="14"/>
                <w:szCs w:val="14"/>
              </w:rPr>
            </w:pPr>
          </w:p>
          <w:p w:rsidR="0047242B" w:rsidRPr="009E2435" w:rsidRDefault="0047242B" w:rsidP="00546FF2">
            <w:pPr>
              <w:tabs>
                <w:tab w:val="left" w:pos="936"/>
              </w:tabs>
              <w:rPr>
                <w:sz w:val="14"/>
                <w:szCs w:val="14"/>
              </w:rPr>
            </w:pPr>
          </w:p>
          <w:p w:rsidR="00E9139D" w:rsidRPr="009E2435" w:rsidRDefault="00E9139D" w:rsidP="00546FF2">
            <w:pPr>
              <w:tabs>
                <w:tab w:val="left" w:pos="936"/>
              </w:tabs>
              <w:rPr>
                <w:sz w:val="14"/>
                <w:szCs w:val="14"/>
              </w:rPr>
            </w:pPr>
          </w:p>
          <w:p w:rsidR="00E9139D" w:rsidRPr="009E2435" w:rsidRDefault="00E9139D" w:rsidP="00F00416">
            <w:pPr>
              <w:jc w:val="center"/>
              <w:rPr>
                <w:sz w:val="14"/>
                <w:szCs w:val="14"/>
              </w:rPr>
            </w:pPr>
          </w:p>
        </w:tc>
        <w:tc>
          <w:tcPr>
            <w:tcW w:w="866" w:type="dxa"/>
            <w:gridSpan w:val="2"/>
            <w:shd w:val="clear" w:color="auto" w:fill="auto"/>
          </w:tcPr>
          <w:p w:rsidR="00D10298" w:rsidRPr="00F80704" w:rsidRDefault="00D10298" w:rsidP="00B0073D">
            <w:pPr>
              <w:jc w:val="center"/>
              <w:rPr>
                <w:b/>
                <w:sz w:val="14"/>
                <w:szCs w:val="14"/>
              </w:rPr>
            </w:pPr>
          </w:p>
          <w:p w:rsidR="004F4895" w:rsidRPr="00F80704" w:rsidRDefault="004F4895" w:rsidP="00B0073D">
            <w:pPr>
              <w:jc w:val="center"/>
              <w:rPr>
                <w:b/>
                <w:sz w:val="14"/>
                <w:szCs w:val="14"/>
              </w:rPr>
            </w:pPr>
          </w:p>
          <w:p w:rsidR="00C74F0A" w:rsidRPr="00F80704" w:rsidRDefault="00C74F0A" w:rsidP="00C74F0A">
            <w:pPr>
              <w:rPr>
                <w:b/>
                <w:sz w:val="14"/>
                <w:szCs w:val="14"/>
              </w:rPr>
            </w:pPr>
          </w:p>
          <w:p w:rsidR="001D0D15" w:rsidRPr="00C74F0A" w:rsidRDefault="00F80704" w:rsidP="00B0073D">
            <w:pPr>
              <w:jc w:val="center"/>
              <w:rPr>
                <w:b/>
                <w:sz w:val="14"/>
                <w:szCs w:val="14"/>
              </w:rPr>
            </w:pPr>
            <w:r w:rsidRPr="00C74F0A">
              <w:rPr>
                <w:b/>
                <w:sz w:val="14"/>
                <w:szCs w:val="14"/>
              </w:rPr>
              <w:t>3</w:t>
            </w: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B0073D" w:rsidRPr="00C74F0A" w:rsidRDefault="00B0073D" w:rsidP="00B0073D">
            <w:pPr>
              <w:jc w:val="center"/>
              <w:rPr>
                <w:b/>
                <w:sz w:val="14"/>
                <w:szCs w:val="14"/>
              </w:rPr>
            </w:pPr>
          </w:p>
          <w:p w:rsidR="001D0D15" w:rsidRPr="00C74F0A" w:rsidRDefault="001D0D15" w:rsidP="00B0073D">
            <w:pPr>
              <w:jc w:val="center"/>
              <w:rPr>
                <w:b/>
                <w:sz w:val="14"/>
                <w:szCs w:val="14"/>
              </w:rPr>
            </w:pPr>
          </w:p>
          <w:p w:rsidR="001D0D15" w:rsidRPr="00C74F0A" w:rsidRDefault="001D0D15" w:rsidP="00B0073D">
            <w:pPr>
              <w:jc w:val="center"/>
              <w:rPr>
                <w:b/>
                <w:sz w:val="14"/>
                <w:szCs w:val="14"/>
              </w:rPr>
            </w:pPr>
          </w:p>
          <w:p w:rsidR="009E2435" w:rsidRPr="00C74F0A" w:rsidRDefault="009E2435"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941CD9" w:rsidRPr="00C74F0A" w:rsidRDefault="00DF001D" w:rsidP="00B0073D">
            <w:pPr>
              <w:jc w:val="center"/>
              <w:rPr>
                <w:b/>
                <w:sz w:val="14"/>
                <w:szCs w:val="14"/>
              </w:rPr>
            </w:pPr>
            <w:r>
              <w:rPr>
                <w:b/>
                <w:sz w:val="14"/>
                <w:szCs w:val="14"/>
              </w:rPr>
              <w:t>4</w:t>
            </w:r>
          </w:p>
          <w:p w:rsidR="00941CD9" w:rsidRPr="00C74F0A" w:rsidRDefault="00941CD9" w:rsidP="00B0073D">
            <w:pPr>
              <w:jc w:val="center"/>
              <w:rPr>
                <w:b/>
                <w:sz w:val="14"/>
                <w:szCs w:val="14"/>
              </w:rPr>
            </w:pPr>
          </w:p>
          <w:p w:rsidR="00941CD9" w:rsidRPr="00C74F0A" w:rsidRDefault="00941CD9" w:rsidP="00B0073D">
            <w:pPr>
              <w:jc w:val="center"/>
              <w:rPr>
                <w:b/>
                <w:sz w:val="14"/>
                <w:szCs w:val="14"/>
              </w:rPr>
            </w:pPr>
          </w:p>
          <w:p w:rsidR="00C74F0A" w:rsidRPr="00C74F0A" w:rsidRDefault="00C74F0A" w:rsidP="00C74F0A">
            <w:pPr>
              <w:jc w:val="center"/>
              <w:rPr>
                <w:b/>
                <w:sz w:val="14"/>
                <w:szCs w:val="14"/>
              </w:rPr>
            </w:pPr>
          </w:p>
          <w:p w:rsidR="00C74F0A" w:rsidRPr="00C74F0A" w:rsidRDefault="00C74F0A" w:rsidP="00C74F0A">
            <w:pPr>
              <w:rPr>
                <w:b/>
                <w:sz w:val="14"/>
                <w:szCs w:val="14"/>
              </w:rPr>
            </w:pPr>
          </w:p>
          <w:p w:rsidR="00C74F0A" w:rsidRPr="00C74F0A" w:rsidRDefault="00C74F0A" w:rsidP="00C74F0A">
            <w:pPr>
              <w:rPr>
                <w:b/>
                <w:sz w:val="14"/>
                <w:szCs w:val="14"/>
              </w:rPr>
            </w:pPr>
            <w:r w:rsidRPr="00C74F0A">
              <w:rPr>
                <w:b/>
                <w:sz w:val="14"/>
                <w:szCs w:val="14"/>
              </w:rPr>
              <w:t xml:space="preserve">        </w:t>
            </w:r>
          </w:p>
          <w:p w:rsidR="00C74F0A" w:rsidRDefault="00DF001D" w:rsidP="00C74F0A">
            <w:pPr>
              <w:rPr>
                <w:b/>
                <w:sz w:val="14"/>
                <w:szCs w:val="14"/>
              </w:rPr>
            </w:pPr>
            <w:r>
              <w:rPr>
                <w:b/>
                <w:sz w:val="14"/>
                <w:szCs w:val="14"/>
              </w:rPr>
              <w:t xml:space="preserve">       </w:t>
            </w:r>
          </w:p>
          <w:p w:rsidR="00DF001D" w:rsidRPr="00C74F0A" w:rsidRDefault="00DF001D" w:rsidP="00C74F0A">
            <w:pPr>
              <w:rPr>
                <w:b/>
                <w:sz w:val="14"/>
                <w:szCs w:val="14"/>
              </w:rPr>
            </w:pPr>
            <w:r>
              <w:rPr>
                <w:b/>
                <w:sz w:val="14"/>
                <w:szCs w:val="14"/>
              </w:rPr>
              <w:t xml:space="preserve">        5</w:t>
            </w:r>
          </w:p>
          <w:p w:rsidR="00C74F0A" w:rsidRPr="00C74F0A" w:rsidRDefault="00C74F0A" w:rsidP="00C74F0A">
            <w:pPr>
              <w:rPr>
                <w:b/>
                <w:sz w:val="14"/>
                <w:szCs w:val="14"/>
              </w:rPr>
            </w:pPr>
          </w:p>
          <w:p w:rsidR="00DF001D" w:rsidRDefault="00C74F0A" w:rsidP="00D4157A">
            <w:pPr>
              <w:rPr>
                <w:sz w:val="14"/>
                <w:szCs w:val="14"/>
              </w:rPr>
            </w:pPr>
            <w:r w:rsidRPr="00C74F0A">
              <w:rPr>
                <w:b/>
                <w:sz w:val="14"/>
                <w:szCs w:val="14"/>
              </w:rPr>
              <w:t xml:space="preserve">        </w:t>
            </w:r>
          </w:p>
          <w:p w:rsidR="00DF001D" w:rsidRPr="00DF001D" w:rsidRDefault="00DF001D" w:rsidP="00DF001D">
            <w:pPr>
              <w:rPr>
                <w:sz w:val="14"/>
                <w:szCs w:val="14"/>
              </w:rPr>
            </w:pPr>
          </w:p>
          <w:p w:rsidR="00DF001D" w:rsidRPr="00DF001D" w:rsidRDefault="00DF001D" w:rsidP="00DF001D">
            <w:pPr>
              <w:rPr>
                <w:sz w:val="14"/>
                <w:szCs w:val="14"/>
              </w:rPr>
            </w:pPr>
          </w:p>
          <w:p w:rsidR="00DF001D" w:rsidRPr="00DF001D" w:rsidRDefault="00DF001D" w:rsidP="00DF001D">
            <w:pPr>
              <w:rPr>
                <w:sz w:val="14"/>
                <w:szCs w:val="14"/>
              </w:rPr>
            </w:pPr>
          </w:p>
          <w:p w:rsidR="00DF001D" w:rsidRPr="00DF001D" w:rsidRDefault="00DF001D" w:rsidP="00DF001D">
            <w:pPr>
              <w:rPr>
                <w:sz w:val="14"/>
                <w:szCs w:val="14"/>
              </w:rPr>
            </w:pPr>
          </w:p>
          <w:p w:rsidR="00DF001D" w:rsidRPr="00DF001D" w:rsidRDefault="00DF001D" w:rsidP="00DF001D">
            <w:pPr>
              <w:rPr>
                <w:sz w:val="14"/>
                <w:szCs w:val="14"/>
              </w:rPr>
            </w:pPr>
          </w:p>
          <w:p w:rsidR="00DF001D" w:rsidRDefault="00DF001D" w:rsidP="00DF001D">
            <w:pPr>
              <w:rPr>
                <w:sz w:val="14"/>
                <w:szCs w:val="14"/>
              </w:rPr>
            </w:pPr>
          </w:p>
          <w:p w:rsidR="00DF001D" w:rsidRDefault="00DF001D" w:rsidP="00DF001D">
            <w:pPr>
              <w:rPr>
                <w:sz w:val="14"/>
                <w:szCs w:val="14"/>
              </w:rPr>
            </w:pPr>
          </w:p>
          <w:p w:rsidR="001D0D15" w:rsidRPr="00DF001D" w:rsidRDefault="00DF001D" w:rsidP="00DF001D">
            <w:pPr>
              <w:rPr>
                <w:b/>
                <w:sz w:val="14"/>
                <w:szCs w:val="14"/>
              </w:rPr>
            </w:pPr>
            <w:r>
              <w:rPr>
                <w:sz w:val="14"/>
                <w:szCs w:val="14"/>
              </w:rPr>
              <w:t xml:space="preserve">        </w:t>
            </w:r>
            <w:r w:rsidRPr="00DF001D">
              <w:rPr>
                <w:b/>
                <w:sz w:val="14"/>
                <w:szCs w:val="14"/>
              </w:rPr>
              <w:t>5</w:t>
            </w:r>
          </w:p>
        </w:tc>
      </w:tr>
    </w:tbl>
    <w:p w:rsidR="00506435" w:rsidRDefault="003639F1" w:rsidP="00142512">
      <w:pPr>
        <w:spacing w:line="240" w:lineRule="exact"/>
        <w:rPr>
          <w:b/>
        </w:rPr>
      </w:pPr>
      <w:r>
        <w:rPr>
          <w:sz w:val="18"/>
          <w:szCs w:val="18"/>
        </w:rPr>
        <w:t xml:space="preserve">                                    </w:t>
      </w:r>
    </w:p>
    <w:p w:rsidR="00C37F43" w:rsidRPr="00C37F43" w:rsidRDefault="00C37F43" w:rsidP="00C37F43">
      <w:pPr>
        <w:rPr>
          <w:b/>
          <w:sz w:val="16"/>
          <w:szCs w:val="16"/>
        </w:rPr>
      </w:pPr>
    </w:p>
    <w:p w:rsidR="00C37F43" w:rsidRPr="00C37F43" w:rsidRDefault="001015CB" w:rsidP="001015CB">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00C37F43" w:rsidRPr="00C37F43">
        <w:rPr>
          <w:rFonts w:ascii="Times New Roman" w:hAnsi="Times New Roman" w:cs="Times New Roman"/>
          <w:sz w:val="18"/>
          <w:szCs w:val="18"/>
        </w:rPr>
        <w:t>АДМИНИСТРА</w:t>
      </w:r>
      <w:r w:rsidR="003109E4">
        <w:rPr>
          <w:rFonts w:ascii="Times New Roman" w:hAnsi="Times New Roman" w:cs="Times New Roman"/>
          <w:sz w:val="18"/>
          <w:szCs w:val="18"/>
        </w:rPr>
        <w:t>ЦИЯ БОРОВЁНКОВСКОГО СЕЛЬСКОГО</w:t>
      </w:r>
      <w:r w:rsidR="00C37F43" w:rsidRPr="00C37F43">
        <w:rPr>
          <w:rFonts w:ascii="Times New Roman" w:hAnsi="Times New Roman" w:cs="Times New Roman"/>
          <w:sz w:val="18"/>
          <w:szCs w:val="18"/>
        </w:rPr>
        <w:t xml:space="preserve"> ПОСЕЛЕНИЯ</w:t>
      </w:r>
    </w:p>
    <w:p w:rsidR="00C37F43" w:rsidRPr="00C37F43" w:rsidRDefault="00CF3040" w:rsidP="00C37F43">
      <w:pPr>
        <w:spacing w:line="240" w:lineRule="exact"/>
        <w:jc w:val="center"/>
        <w:rPr>
          <w:b/>
          <w:sz w:val="18"/>
          <w:szCs w:val="18"/>
        </w:rPr>
      </w:pPr>
      <w:r>
        <w:rPr>
          <w:b/>
          <w:sz w:val="18"/>
          <w:szCs w:val="18"/>
        </w:rPr>
        <w:t>ПОСТАНОВЛЕНИЕ</w:t>
      </w:r>
    </w:p>
    <w:p w:rsidR="001015CB" w:rsidRPr="00065F90" w:rsidRDefault="00DF001D" w:rsidP="00065F90">
      <w:pPr>
        <w:spacing w:line="240" w:lineRule="exact"/>
        <w:jc w:val="center"/>
        <w:rPr>
          <w:b/>
          <w:sz w:val="16"/>
          <w:szCs w:val="16"/>
        </w:rPr>
      </w:pPr>
      <w:r>
        <w:rPr>
          <w:b/>
          <w:sz w:val="16"/>
          <w:szCs w:val="16"/>
        </w:rPr>
        <w:t>от  25.10</w:t>
      </w:r>
      <w:r w:rsidR="00065F90" w:rsidRPr="00065F90">
        <w:rPr>
          <w:b/>
          <w:sz w:val="16"/>
          <w:szCs w:val="16"/>
        </w:rPr>
        <w:t>.2021 № 162</w:t>
      </w:r>
    </w:p>
    <w:p w:rsidR="00065F90" w:rsidRDefault="00065F90" w:rsidP="00065F90">
      <w:pPr>
        <w:jc w:val="center"/>
        <w:rPr>
          <w:b/>
          <w:sz w:val="16"/>
          <w:szCs w:val="16"/>
        </w:rPr>
      </w:pPr>
      <w:r w:rsidRPr="00065F90">
        <w:rPr>
          <w:b/>
          <w:sz w:val="16"/>
          <w:szCs w:val="16"/>
        </w:rPr>
        <w:t>Об утверждении перечня муниципального имущества Боровёнковского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F90" w:rsidRDefault="00065F90" w:rsidP="00065F90">
      <w:pPr>
        <w:jc w:val="center"/>
        <w:rPr>
          <w:b/>
          <w:sz w:val="16"/>
          <w:szCs w:val="16"/>
        </w:rPr>
      </w:pPr>
    </w:p>
    <w:p w:rsidR="00065F90" w:rsidRDefault="00065F90" w:rsidP="00065F90">
      <w:pPr>
        <w:jc w:val="center"/>
        <w:rPr>
          <w:b/>
          <w:sz w:val="16"/>
          <w:szCs w:val="16"/>
        </w:rPr>
      </w:pPr>
    </w:p>
    <w:p w:rsidR="00065F90" w:rsidRPr="00481813" w:rsidRDefault="00065F90" w:rsidP="00065F90">
      <w:pPr>
        <w:ind w:firstLine="708"/>
        <w:jc w:val="both"/>
        <w:rPr>
          <w:sz w:val="16"/>
          <w:szCs w:val="16"/>
        </w:rPr>
      </w:pPr>
      <w:r w:rsidRPr="00481813">
        <w:rPr>
          <w:sz w:val="16"/>
          <w:szCs w:val="16"/>
        </w:rPr>
        <w:t xml:space="preserve">В  целях реализации пункта 4 статьи 18 Федерального закона от 24.07.2007 № 209-Ф «О развитии малого и среднего предпринимательства в Российской Федерации», в соответствии с Положением </w:t>
      </w:r>
      <w:r w:rsidRPr="00481813">
        <w:rPr>
          <w:bCs/>
          <w:sz w:val="16"/>
          <w:szCs w:val="16"/>
        </w:rPr>
        <w:t>«</w:t>
      </w:r>
      <w:r w:rsidRPr="00481813">
        <w:rPr>
          <w:sz w:val="16"/>
          <w:szCs w:val="16"/>
        </w:rPr>
        <w:t>О порядке формирования, ведения и обязательного опубликования перечня муниципального имущества Боровёнковского сельского поселения в целях предоставления его во владение и (или) в пользование субъектам малого и среднего предпр</w:t>
      </w:r>
      <w:r w:rsidRPr="00481813">
        <w:rPr>
          <w:sz w:val="16"/>
          <w:szCs w:val="16"/>
        </w:rPr>
        <w:t>и</w:t>
      </w:r>
      <w:r w:rsidRPr="00481813">
        <w:rPr>
          <w:sz w:val="16"/>
          <w:szCs w:val="16"/>
        </w:rPr>
        <w:t>нимательства и организациям, образующим инфраструктуру поддержки субъектов малого и среднего предпринимательства», утверждённого постано</w:t>
      </w:r>
      <w:r w:rsidRPr="00481813">
        <w:rPr>
          <w:sz w:val="16"/>
          <w:szCs w:val="16"/>
        </w:rPr>
        <w:t>в</w:t>
      </w:r>
      <w:r w:rsidRPr="00481813">
        <w:rPr>
          <w:sz w:val="16"/>
          <w:szCs w:val="16"/>
        </w:rPr>
        <w:t>лением Администрации Боровёнковского сельского поселения от 27.06.2016 № 92 (в редакции постановлений Администрации Боровёнковского сел</w:t>
      </w:r>
      <w:r w:rsidRPr="00481813">
        <w:rPr>
          <w:sz w:val="16"/>
          <w:szCs w:val="16"/>
        </w:rPr>
        <w:t>ь</w:t>
      </w:r>
      <w:r w:rsidRPr="00481813">
        <w:rPr>
          <w:sz w:val="16"/>
          <w:szCs w:val="16"/>
        </w:rPr>
        <w:t xml:space="preserve">ского поселения от 10.07.2018 № 57, от 30.12.2020) , Администрация Боровёнковского сельского поселения        </w:t>
      </w:r>
    </w:p>
    <w:p w:rsidR="00065F90" w:rsidRPr="00481813" w:rsidRDefault="00065F90" w:rsidP="00065F90">
      <w:pPr>
        <w:ind w:left="-142" w:right="-241"/>
        <w:jc w:val="both"/>
        <w:rPr>
          <w:sz w:val="16"/>
          <w:szCs w:val="16"/>
        </w:rPr>
      </w:pPr>
      <w:r w:rsidRPr="00481813">
        <w:rPr>
          <w:b/>
          <w:bCs/>
          <w:sz w:val="16"/>
          <w:szCs w:val="16"/>
        </w:rPr>
        <w:t xml:space="preserve">  ПОСТАНОВЛЯЕТ:</w:t>
      </w:r>
    </w:p>
    <w:p w:rsidR="00065F90" w:rsidRPr="00481813" w:rsidRDefault="00065F90" w:rsidP="00065F90">
      <w:pPr>
        <w:ind w:firstLine="708"/>
        <w:jc w:val="both"/>
        <w:rPr>
          <w:sz w:val="16"/>
          <w:szCs w:val="16"/>
        </w:rPr>
      </w:pPr>
      <w:r w:rsidRPr="00481813">
        <w:rPr>
          <w:sz w:val="16"/>
          <w:szCs w:val="16"/>
        </w:rPr>
        <w:t>1. Утвердить прилагаемый перечень муниципального имущества Боровёнковского сельского поселения в целях предоставления его во влад</w:t>
      </w:r>
      <w:r w:rsidRPr="00481813">
        <w:rPr>
          <w:sz w:val="16"/>
          <w:szCs w:val="16"/>
        </w:rPr>
        <w:t>е</w:t>
      </w:r>
      <w:r w:rsidRPr="00481813">
        <w:rPr>
          <w:sz w:val="16"/>
          <w:szCs w:val="16"/>
        </w:rPr>
        <w:t>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F90" w:rsidRPr="00481813" w:rsidRDefault="00065F90" w:rsidP="00065F90">
      <w:pPr>
        <w:shd w:val="clear" w:color="auto" w:fill="FFFFFF"/>
        <w:ind w:firstLine="708"/>
        <w:jc w:val="both"/>
        <w:rPr>
          <w:sz w:val="16"/>
          <w:szCs w:val="16"/>
        </w:rPr>
      </w:pPr>
      <w:r w:rsidRPr="00481813">
        <w:rPr>
          <w:sz w:val="16"/>
          <w:szCs w:val="16"/>
        </w:rPr>
        <w:t>2. Считать утратившим силу постановление Администрации Боровёнковского сельского поселения от 19.08.2019 № 95  «</w:t>
      </w:r>
      <w:r w:rsidRPr="00481813">
        <w:rPr>
          <w:bCs/>
          <w:color w:val="000000"/>
          <w:spacing w:val="-4"/>
          <w:sz w:val="16"/>
          <w:szCs w:val="16"/>
        </w:rPr>
        <w:t>Об утверждении п</w:t>
      </w:r>
      <w:r w:rsidRPr="00481813">
        <w:rPr>
          <w:bCs/>
          <w:color w:val="000000"/>
          <w:spacing w:val="-4"/>
          <w:sz w:val="16"/>
          <w:szCs w:val="16"/>
        </w:rPr>
        <w:t>е</w:t>
      </w:r>
      <w:r w:rsidRPr="00481813">
        <w:rPr>
          <w:bCs/>
          <w:color w:val="000000"/>
          <w:spacing w:val="-4"/>
          <w:sz w:val="16"/>
          <w:szCs w:val="16"/>
        </w:rPr>
        <w:t>речня муниципального имущества Боровёнковского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F90" w:rsidRPr="00065F90" w:rsidRDefault="00065F90" w:rsidP="00065F90">
      <w:pPr>
        <w:pStyle w:val="ConsPlusNormal"/>
        <w:ind w:firstLine="709"/>
        <w:jc w:val="both"/>
        <w:rPr>
          <w:rFonts w:ascii="Times New Roman" w:hAnsi="Times New Roman" w:cs="Times New Roman"/>
          <w:sz w:val="16"/>
          <w:szCs w:val="16"/>
        </w:rPr>
      </w:pPr>
      <w:r w:rsidRPr="00065F90">
        <w:rPr>
          <w:rFonts w:ascii="Times New Roman" w:hAnsi="Times New Roman" w:cs="Times New Roman"/>
          <w:sz w:val="16"/>
          <w:szCs w:val="16"/>
        </w:rPr>
        <w:t>3.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065F90" w:rsidRPr="00065F90" w:rsidRDefault="00065F90" w:rsidP="00065F90">
      <w:pPr>
        <w:ind w:firstLine="708"/>
        <w:jc w:val="both"/>
        <w:rPr>
          <w:sz w:val="16"/>
          <w:szCs w:val="16"/>
        </w:rPr>
      </w:pPr>
    </w:p>
    <w:p w:rsidR="00065F90" w:rsidRPr="00481813" w:rsidRDefault="00065F90" w:rsidP="00065F90">
      <w:pPr>
        <w:rPr>
          <w:b/>
          <w:sz w:val="16"/>
          <w:szCs w:val="16"/>
        </w:rPr>
      </w:pPr>
    </w:p>
    <w:p w:rsidR="00065F90" w:rsidRPr="00065F90" w:rsidRDefault="00065F90" w:rsidP="00065F90">
      <w:pPr>
        <w:rPr>
          <w:sz w:val="18"/>
          <w:szCs w:val="18"/>
        </w:rPr>
      </w:pPr>
      <w:r w:rsidRPr="00065F90">
        <w:rPr>
          <w:b/>
          <w:sz w:val="18"/>
          <w:szCs w:val="18"/>
        </w:rPr>
        <w:t xml:space="preserve">Глава </w:t>
      </w:r>
    </w:p>
    <w:p w:rsidR="00065F90" w:rsidRPr="00065F90" w:rsidRDefault="00065F90" w:rsidP="00065F90">
      <w:pPr>
        <w:rPr>
          <w:sz w:val="18"/>
          <w:szCs w:val="18"/>
        </w:rPr>
      </w:pPr>
      <w:r w:rsidRPr="00065F90">
        <w:rPr>
          <w:b/>
          <w:sz w:val="18"/>
          <w:szCs w:val="18"/>
        </w:rPr>
        <w:t>сельского поселения Н.Г.Пискарева</w:t>
      </w:r>
    </w:p>
    <w:p w:rsidR="00065F90" w:rsidRDefault="00F65EC5" w:rsidP="00F65EC5">
      <w:pPr>
        <w:tabs>
          <w:tab w:val="left" w:pos="180"/>
        </w:tabs>
        <w:rPr>
          <w:b/>
          <w:sz w:val="16"/>
          <w:szCs w:val="16"/>
        </w:rPr>
      </w:pPr>
      <w:r>
        <w:rPr>
          <w:b/>
          <w:sz w:val="16"/>
          <w:szCs w:val="16"/>
        </w:rPr>
        <w:tab/>
      </w:r>
    </w:p>
    <w:p w:rsidR="00065F90" w:rsidRDefault="00065F90" w:rsidP="00065F90">
      <w:pPr>
        <w:jc w:val="center"/>
        <w:rPr>
          <w:b/>
          <w:sz w:val="16"/>
          <w:szCs w:val="16"/>
        </w:rPr>
      </w:pPr>
    </w:p>
    <w:p w:rsidR="00065F90" w:rsidRPr="00481813" w:rsidRDefault="00065F90" w:rsidP="00065F90">
      <w:pPr>
        <w:pStyle w:val="ConsPlusNormal"/>
        <w:jc w:val="right"/>
        <w:rPr>
          <w:rFonts w:ascii="Times New Roman" w:hAnsi="Times New Roman" w:cs="Times New Roman"/>
          <w:sz w:val="16"/>
          <w:szCs w:val="16"/>
        </w:rPr>
      </w:pPr>
      <w:r w:rsidRPr="00481813">
        <w:rPr>
          <w:rFonts w:ascii="Times New Roman" w:hAnsi="Times New Roman" w:cs="Times New Roman"/>
          <w:sz w:val="16"/>
          <w:szCs w:val="16"/>
        </w:rPr>
        <w:t>Утвержден</w:t>
      </w:r>
    </w:p>
    <w:p w:rsidR="00065F90" w:rsidRPr="00481813" w:rsidRDefault="00065F90" w:rsidP="00065F90">
      <w:pPr>
        <w:pStyle w:val="ConsPlusNormal"/>
        <w:jc w:val="right"/>
        <w:rPr>
          <w:rFonts w:ascii="Times New Roman" w:hAnsi="Times New Roman" w:cs="Times New Roman"/>
          <w:sz w:val="16"/>
          <w:szCs w:val="16"/>
        </w:rPr>
      </w:pPr>
      <w:r w:rsidRPr="00481813">
        <w:rPr>
          <w:rFonts w:ascii="Times New Roman" w:hAnsi="Times New Roman" w:cs="Times New Roman"/>
          <w:sz w:val="16"/>
          <w:szCs w:val="16"/>
        </w:rPr>
        <w:t>постановлением</w:t>
      </w:r>
    </w:p>
    <w:p w:rsidR="00065F90" w:rsidRPr="00481813" w:rsidRDefault="00065F90" w:rsidP="00065F90">
      <w:pPr>
        <w:pStyle w:val="ConsPlusNormal"/>
        <w:jc w:val="right"/>
        <w:rPr>
          <w:rFonts w:ascii="Times New Roman" w:hAnsi="Times New Roman" w:cs="Times New Roman"/>
          <w:sz w:val="16"/>
          <w:szCs w:val="16"/>
        </w:rPr>
      </w:pPr>
      <w:r w:rsidRPr="00481813">
        <w:rPr>
          <w:rFonts w:ascii="Times New Roman" w:hAnsi="Times New Roman" w:cs="Times New Roman"/>
          <w:sz w:val="16"/>
          <w:szCs w:val="16"/>
        </w:rPr>
        <w:t xml:space="preserve">Администрации Боровёнковского </w:t>
      </w:r>
    </w:p>
    <w:p w:rsidR="00065F90" w:rsidRPr="00481813" w:rsidRDefault="00065F90" w:rsidP="00065F90">
      <w:pPr>
        <w:pStyle w:val="ConsPlusNormal"/>
        <w:jc w:val="right"/>
        <w:rPr>
          <w:rFonts w:ascii="Times New Roman" w:hAnsi="Times New Roman" w:cs="Times New Roman"/>
          <w:sz w:val="16"/>
          <w:szCs w:val="16"/>
        </w:rPr>
      </w:pPr>
      <w:r w:rsidRPr="00481813">
        <w:rPr>
          <w:rFonts w:ascii="Times New Roman" w:hAnsi="Times New Roman" w:cs="Times New Roman"/>
          <w:sz w:val="16"/>
          <w:szCs w:val="16"/>
        </w:rPr>
        <w:t>сельского поселения</w:t>
      </w:r>
    </w:p>
    <w:p w:rsidR="00065F90" w:rsidRPr="00481813" w:rsidRDefault="00065F90" w:rsidP="00065F90">
      <w:pPr>
        <w:pStyle w:val="ConsPlusNormal"/>
        <w:jc w:val="right"/>
        <w:rPr>
          <w:rFonts w:ascii="Times New Roman" w:hAnsi="Times New Roman" w:cs="Times New Roman"/>
          <w:sz w:val="16"/>
          <w:szCs w:val="16"/>
        </w:rPr>
      </w:pPr>
      <w:r w:rsidRPr="00481813">
        <w:rPr>
          <w:rFonts w:ascii="Times New Roman" w:hAnsi="Times New Roman" w:cs="Times New Roman"/>
          <w:sz w:val="16"/>
          <w:szCs w:val="16"/>
        </w:rPr>
        <w:t>от 25.10.2021 № 162</w:t>
      </w:r>
    </w:p>
    <w:p w:rsidR="00065F90" w:rsidRPr="00481813" w:rsidRDefault="00065F90" w:rsidP="00065F90">
      <w:pPr>
        <w:spacing w:line="260" w:lineRule="exact"/>
        <w:jc w:val="center"/>
        <w:rPr>
          <w:sz w:val="16"/>
          <w:szCs w:val="16"/>
        </w:rPr>
      </w:pPr>
    </w:p>
    <w:p w:rsidR="00065F90" w:rsidRPr="00481813" w:rsidRDefault="00065F90" w:rsidP="00065F90">
      <w:pPr>
        <w:spacing w:line="260" w:lineRule="exact"/>
        <w:jc w:val="center"/>
        <w:rPr>
          <w:sz w:val="16"/>
          <w:szCs w:val="16"/>
        </w:rPr>
      </w:pPr>
      <w:r w:rsidRPr="00481813">
        <w:rPr>
          <w:b/>
          <w:bCs/>
          <w:sz w:val="16"/>
          <w:szCs w:val="16"/>
        </w:rPr>
        <w:t>Перечень муниципального  имущества Боровёнковского сельского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5F90" w:rsidRPr="00481813" w:rsidRDefault="00065F90" w:rsidP="00065F90">
      <w:pPr>
        <w:spacing w:line="260" w:lineRule="exact"/>
        <w:jc w:val="center"/>
        <w:rPr>
          <w:sz w:val="16"/>
          <w:szCs w:val="16"/>
        </w:rPr>
      </w:pPr>
    </w:p>
    <w:tbl>
      <w:tblPr>
        <w:tblW w:w="0" w:type="auto"/>
        <w:tblInd w:w="-10" w:type="dxa"/>
        <w:tblLayout w:type="fixed"/>
        <w:tblLook w:val="0000"/>
      </w:tblPr>
      <w:tblGrid>
        <w:gridCol w:w="574"/>
        <w:gridCol w:w="4871"/>
        <w:gridCol w:w="2442"/>
        <w:gridCol w:w="1748"/>
      </w:tblGrid>
      <w:tr w:rsidR="00065F90" w:rsidRPr="00481813" w:rsidTr="00C27C01">
        <w:tc>
          <w:tcPr>
            <w:tcW w:w="574"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b/>
                <w:bCs/>
                <w:sz w:val="16"/>
                <w:szCs w:val="16"/>
              </w:rPr>
              <w:t>№</w:t>
            </w:r>
          </w:p>
        </w:tc>
        <w:tc>
          <w:tcPr>
            <w:tcW w:w="4871"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b/>
                <w:bCs/>
                <w:sz w:val="16"/>
                <w:szCs w:val="16"/>
              </w:rPr>
              <w:t>Наименование имущества</w:t>
            </w:r>
          </w:p>
          <w:p w:rsidR="00065F90" w:rsidRPr="00481813" w:rsidRDefault="00065F90" w:rsidP="00C27C01">
            <w:pPr>
              <w:jc w:val="center"/>
              <w:rPr>
                <w:sz w:val="16"/>
                <w:szCs w:val="16"/>
              </w:rPr>
            </w:pPr>
            <w:r w:rsidRPr="00481813">
              <w:rPr>
                <w:b/>
                <w:bCs/>
                <w:sz w:val="16"/>
                <w:szCs w:val="16"/>
              </w:rPr>
              <w:t xml:space="preserve"> и его характеристики</w:t>
            </w:r>
          </w:p>
        </w:tc>
        <w:tc>
          <w:tcPr>
            <w:tcW w:w="2442"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b/>
                <w:bCs/>
                <w:sz w:val="16"/>
                <w:szCs w:val="16"/>
              </w:rPr>
              <w:t>Основание внесения записи</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65F90" w:rsidRPr="00481813" w:rsidRDefault="00065F90" w:rsidP="00C27C01">
            <w:pPr>
              <w:jc w:val="center"/>
              <w:rPr>
                <w:sz w:val="16"/>
                <w:szCs w:val="16"/>
              </w:rPr>
            </w:pPr>
            <w:r w:rsidRPr="00481813">
              <w:rPr>
                <w:b/>
                <w:bCs/>
                <w:sz w:val="16"/>
                <w:szCs w:val="16"/>
              </w:rPr>
              <w:t>Примечание</w:t>
            </w:r>
          </w:p>
        </w:tc>
      </w:tr>
      <w:tr w:rsidR="00065F90" w:rsidRPr="00481813" w:rsidTr="00C27C01">
        <w:tc>
          <w:tcPr>
            <w:tcW w:w="574"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sz w:val="16"/>
                <w:szCs w:val="16"/>
              </w:rPr>
              <w:t>1</w:t>
            </w:r>
          </w:p>
        </w:tc>
        <w:tc>
          <w:tcPr>
            <w:tcW w:w="4871"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Здание</w:t>
            </w:r>
          </w:p>
          <w:p w:rsidR="00065F90" w:rsidRPr="00481813" w:rsidRDefault="00065F90" w:rsidP="00C27C01">
            <w:pPr>
              <w:rPr>
                <w:sz w:val="16"/>
                <w:szCs w:val="16"/>
              </w:rPr>
            </w:pPr>
            <w:r w:rsidRPr="00481813">
              <w:rPr>
                <w:sz w:val="16"/>
                <w:szCs w:val="16"/>
              </w:rPr>
              <w:t>Новгородская область, Окуловский район, д. Козловка ул. Новоп</w:t>
            </w:r>
            <w:r w:rsidRPr="00481813">
              <w:rPr>
                <w:sz w:val="16"/>
                <w:szCs w:val="16"/>
              </w:rPr>
              <w:t>о</w:t>
            </w:r>
            <w:r w:rsidRPr="00481813">
              <w:rPr>
                <w:sz w:val="16"/>
                <w:szCs w:val="16"/>
              </w:rPr>
              <w:t xml:space="preserve">кровская  д. 4 </w:t>
            </w:r>
          </w:p>
          <w:p w:rsidR="00065F90" w:rsidRPr="00481813" w:rsidRDefault="00065F90" w:rsidP="00C27C01">
            <w:pPr>
              <w:rPr>
                <w:sz w:val="16"/>
                <w:szCs w:val="16"/>
              </w:rPr>
            </w:pPr>
            <w:r w:rsidRPr="00481813">
              <w:rPr>
                <w:sz w:val="16"/>
                <w:szCs w:val="16"/>
              </w:rPr>
              <w:t>Площадь 169,5 кв.м.</w:t>
            </w:r>
          </w:p>
          <w:p w:rsidR="00065F90" w:rsidRPr="00481813" w:rsidRDefault="00065F90" w:rsidP="00C27C01">
            <w:pPr>
              <w:rPr>
                <w:sz w:val="16"/>
                <w:szCs w:val="16"/>
              </w:rPr>
            </w:pPr>
            <w:r w:rsidRPr="00481813">
              <w:rPr>
                <w:sz w:val="16"/>
                <w:szCs w:val="16"/>
              </w:rPr>
              <w:t>Кадастровый номер 53:12:0931001:282</w:t>
            </w:r>
          </w:p>
        </w:tc>
        <w:tc>
          <w:tcPr>
            <w:tcW w:w="2442"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Реестр муниципального имущ</w:t>
            </w:r>
            <w:r w:rsidRPr="00481813">
              <w:rPr>
                <w:sz w:val="16"/>
                <w:szCs w:val="16"/>
              </w:rPr>
              <w:t>е</w:t>
            </w:r>
            <w:r w:rsidRPr="00481813">
              <w:rPr>
                <w:sz w:val="16"/>
                <w:szCs w:val="16"/>
              </w:rPr>
              <w:t>ства Боровёнковского сельского поселения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65F90" w:rsidRPr="00481813" w:rsidRDefault="00065F90" w:rsidP="00C27C01">
            <w:pPr>
              <w:snapToGrid w:val="0"/>
              <w:rPr>
                <w:sz w:val="16"/>
                <w:szCs w:val="16"/>
              </w:rPr>
            </w:pPr>
          </w:p>
        </w:tc>
      </w:tr>
      <w:tr w:rsidR="00065F90" w:rsidRPr="00481813" w:rsidTr="00C27C01">
        <w:tc>
          <w:tcPr>
            <w:tcW w:w="574"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sz w:val="16"/>
                <w:szCs w:val="16"/>
              </w:rPr>
              <w:t>2</w:t>
            </w:r>
          </w:p>
        </w:tc>
        <w:tc>
          <w:tcPr>
            <w:tcW w:w="4871"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Здание</w:t>
            </w:r>
          </w:p>
          <w:p w:rsidR="00065F90" w:rsidRPr="00481813" w:rsidRDefault="00065F90" w:rsidP="00C27C01">
            <w:pPr>
              <w:rPr>
                <w:sz w:val="16"/>
                <w:szCs w:val="16"/>
              </w:rPr>
            </w:pPr>
            <w:r w:rsidRPr="00481813">
              <w:rPr>
                <w:sz w:val="16"/>
                <w:szCs w:val="16"/>
              </w:rPr>
              <w:t xml:space="preserve">Новгородская область, Окуловский район, п. Боровёнка ул. 1 Мая д. 110а </w:t>
            </w:r>
          </w:p>
          <w:p w:rsidR="00065F90" w:rsidRPr="00481813" w:rsidRDefault="00065F90" w:rsidP="00C27C01">
            <w:pPr>
              <w:rPr>
                <w:sz w:val="16"/>
                <w:szCs w:val="16"/>
              </w:rPr>
            </w:pPr>
            <w:r w:rsidRPr="00481813">
              <w:rPr>
                <w:sz w:val="16"/>
                <w:szCs w:val="16"/>
              </w:rPr>
              <w:t>Площадь 50,6 кв.м.</w:t>
            </w:r>
          </w:p>
          <w:p w:rsidR="00065F90" w:rsidRPr="00481813" w:rsidRDefault="00065F90" w:rsidP="00C27C01">
            <w:pPr>
              <w:rPr>
                <w:sz w:val="16"/>
                <w:szCs w:val="16"/>
              </w:rPr>
            </w:pPr>
            <w:r w:rsidRPr="00481813">
              <w:rPr>
                <w:sz w:val="16"/>
                <w:szCs w:val="16"/>
              </w:rPr>
              <w:t>Кадастровый номер 53:12:0536056:146</w:t>
            </w:r>
          </w:p>
        </w:tc>
        <w:tc>
          <w:tcPr>
            <w:tcW w:w="2442"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Реестр муниципального имущ</w:t>
            </w:r>
            <w:r w:rsidRPr="00481813">
              <w:rPr>
                <w:sz w:val="16"/>
                <w:szCs w:val="16"/>
              </w:rPr>
              <w:t>е</w:t>
            </w:r>
            <w:r w:rsidRPr="00481813">
              <w:rPr>
                <w:sz w:val="16"/>
                <w:szCs w:val="16"/>
              </w:rPr>
              <w:t>ства Боровёнковского сельского поселения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65F90" w:rsidRPr="00481813" w:rsidRDefault="00065F90" w:rsidP="00C27C01">
            <w:pPr>
              <w:snapToGrid w:val="0"/>
              <w:rPr>
                <w:sz w:val="16"/>
                <w:szCs w:val="16"/>
              </w:rPr>
            </w:pPr>
          </w:p>
        </w:tc>
      </w:tr>
      <w:tr w:rsidR="00065F90" w:rsidRPr="00481813" w:rsidTr="00C27C01">
        <w:tc>
          <w:tcPr>
            <w:tcW w:w="574"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sz w:val="16"/>
                <w:szCs w:val="16"/>
              </w:rPr>
              <w:t>3</w:t>
            </w:r>
          </w:p>
        </w:tc>
        <w:tc>
          <w:tcPr>
            <w:tcW w:w="4871"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Помещение № 9</w:t>
            </w:r>
          </w:p>
          <w:p w:rsidR="00065F90" w:rsidRPr="00481813" w:rsidRDefault="00065F90" w:rsidP="00C27C01">
            <w:pPr>
              <w:rPr>
                <w:sz w:val="16"/>
                <w:szCs w:val="16"/>
              </w:rPr>
            </w:pPr>
            <w:r w:rsidRPr="00481813">
              <w:rPr>
                <w:sz w:val="16"/>
                <w:szCs w:val="16"/>
              </w:rPr>
              <w:t>Новгородская область, Окуловский район, п. Боровёнка ул. Кооп</w:t>
            </w:r>
            <w:r w:rsidRPr="00481813">
              <w:rPr>
                <w:sz w:val="16"/>
                <w:szCs w:val="16"/>
              </w:rPr>
              <w:t>е</w:t>
            </w:r>
            <w:r w:rsidRPr="00481813">
              <w:rPr>
                <w:sz w:val="16"/>
                <w:szCs w:val="16"/>
              </w:rPr>
              <w:t>ративная д. 5</w:t>
            </w:r>
          </w:p>
          <w:p w:rsidR="00065F90" w:rsidRPr="00481813" w:rsidRDefault="00065F90" w:rsidP="00C27C01">
            <w:pPr>
              <w:rPr>
                <w:sz w:val="16"/>
                <w:szCs w:val="16"/>
              </w:rPr>
            </w:pPr>
            <w:r w:rsidRPr="00481813">
              <w:rPr>
                <w:sz w:val="16"/>
                <w:szCs w:val="16"/>
              </w:rPr>
              <w:t>Площадь 51,1 кв.м.</w:t>
            </w:r>
          </w:p>
          <w:p w:rsidR="00065F90" w:rsidRPr="00481813" w:rsidRDefault="00065F90" w:rsidP="00C27C01">
            <w:pPr>
              <w:rPr>
                <w:sz w:val="16"/>
                <w:szCs w:val="16"/>
              </w:rPr>
            </w:pPr>
            <w:r w:rsidRPr="00481813">
              <w:rPr>
                <w:sz w:val="16"/>
                <w:szCs w:val="16"/>
              </w:rPr>
              <w:t>Кадастровый номер здания, в котором расположено помещение 53:12:0453001:724</w:t>
            </w:r>
          </w:p>
        </w:tc>
        <w:tc>
          <w:tcPr>
            <w:tcW w:w="2442"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Реестр муниципального имущ</w:t>
            </w:r>
            <w:r w:rsidRPr="00481813">
              <w:rPr>
                <w:sz w:val="16"/>
                <w:szCs w:val="16"/>
              </w:rPr>
              <w:t>е</w:t>
            </w:r>
            <w:r w:rsidRPr="00481813">
              <w:rPr>
                <w:sz w:val="16"/>
                <w:szCs w:val="16"/>
              </w:rPr>
              <w:t>ства Боровёнковского сельского поселения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65F90" w:rsidRPr="00481813" w:rsidRDefault="00065F90" w:rsidP="00C27C01">
            <w:pPr>
              <w:snapToGrid w:val="0"/>
              <w:rPr>
                <w:sz w:val="16"/>
                <w:szCs w:val="16"/>
              </w:rPr>
            </w:pPr>
          </w:p>
        </w:tc>
      </w:tr>
      <w:tr w:rsidR="00065F90" w:rsidRPr="00481813" w:rsidTr="00C27C01">
        <w:tc>
          <w:tcPr>
            <w:tcW w:w="574"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sz w:val="16"/>
                <w:szCs w:val="16"/>
              </w:rPr>
              <w:t>4</w:t>
            </w:r>
          </w:p>
        </w:tc>
        <w:tc>
          <w:tcPr>
            <w:tcW w:w="4871"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Здание</w:t>
            </w:r>
          </w:p>
          <w:p w:rsidR="00065F90" w:rsidRPr="00481813" w:rsidRDefault="00065F90" w:rsidP="00C27C01">
            <w:pPr>
              <w:rPr>
                <w:sz w:val="16"/>
                <w:szCs w:val="16"/>
              </w:rPr>
            </w:pPr>
            <w:r w:rsidRPr="00481813">
              <w:rPr>
                <w:sz w:val="16"/>
                <w:szCs w:val="16"/>
              </w:rPr>
              <w:t xml:space="preserve">Новгородская область, Окуловский район, ж/д ст. Торбино ул. Луначарского д. 42 </w:t>
            </w:r>
          </w:p>
          <w:p w:rsidR="00065F90" w:rsidRPr="00481813" w:rsidRDefault="00065F90" w:rsidP="00C27C01">
            <w:pPr>
              <w:rPr>
                <w:sz w:val="16"/>
                <w:szCs w:val="16"/>
              </w:rPr>
            </w:pPr>
            <w:r w:rsidRPr="00481813">
              <w:rPr>
                <w:sz w:val="16"/>
                <w:szCs w:val="16"/>
              </w:rPr>
              <w:t>Площадь 207,6 кв.м.</w:t>
            </w:r>
          </w:p>
          <w:p w:rsidR="00065F90" w:rsidRPr="00481813" w:rsidRDefault="00065F90" w:rsidP="00C27C01">
            <w:pPr>
              <w:rPr>
                <w:sz w:val="16"/>
                <w:szCs w:val="16"/>
              </w:rPr>
            </w:pPr>
            <w:r w:rsidRPr="00481813">
              <w:rPr>
                <w:sz w:val="16"/>
                <w:szCs w:val="16"/>
              </w:rPr>
              <w:t>Кадастровый номер 53:12:1403016:70</w:t>
            </w:r>
          </w:p>
        </w:tc>
        <w:tc>
          <w:tcPr>
            <w:tcW w:w="2442" w:type="dxa"/>
            <w:tcBorders>
              <w:top w:val="single" w:sz="4" w:space="0" w:color="000000"/>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Реестр муниципального имущ</w:t>
            </w:r>
            <w:r w:rsidRPr="00481813">
              <w:rPr>
                <w:sz w:val="16"/>
                <w:szCs w:val="16"/>
              </w:rPr>
              <w:t>е</w:t>
            </w:r>
            <w:r w:rsidRPr="00481813">
              <w:rPr>
                <w:sz w:val="16"/>
                <w:szCs w:val="16"/>
              </w:rPr>
              <w:t>ства Боровёнковского сельского поселения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065F90" w:rsidRPr="00481813" w:rsidRDefault="00065F90" w:rsidP="00C27C01">
            <w:pPr>
              <w:snapToGrid w:val="0"/>
              <w:rPr>
                <w:sz w:val="16"/>
                <w:szCs w:val="16"/>
              </w:rPr>
            </w:pPr>
          </w:p>
        </w:tc>
      </w:tr>
      <w:tr w:rsidR="00065F90" w:rsidRPr="00481813" w:rsidTr="00C27C01">
        <w:tc>
          <w:tcPr>
            <w:tcW w:w="574" w:type="dxa"/>
            <w:tcBorders>
              <w:left w:val="single" w:sz="4" w:space="0" w:color="000000"/>
              <w:bottom w:val="single" w:sz="4" w:space="0" w:color="000000"/>
            </w:tcBorders>
            <w:shd w:val="clear" w:color="auto" w:fill="auto"/>
          </w:tcPr>
          <w:p w:rsidR="00065F90" w:rsidRPr="00481813" w:rsidRDefault="00065F90" w:rsidP="00C27C01">
            <w:pPr>
              <w:jc w:val="center"/>
              <w:rPr>
                <w:sz w:val="16"/>
                <w:szCs w:val="16"/>
              </w:rPr>
            </w:pPr>
            <w:r w:rsidRPr="00481813">
              <w:rPr>
                <w:sz w:val="16"/>
                <w:szCs w:val="16"/>
              </w:rPr>
              <w:t>5</w:t>
            </w:r>
          </w:p>
        </w:tc>
        <w:tc>
          <w:tcPr>
            <w:tcW w:w="4871" w:type="dxa"/>
            <w:tcBorders>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Здание</w:t>
            </w:r>
          </w:p>
          <w:p w:rsidR="00065F90" w:rsidRPr="00481813" w:rsidRDefault="00065F90" w:rsidP="00C27C01">
            <w:pPr>
              <w:rPr>
                <w:sz w:val="16"/>
                <w:szCs w:val="16"/>
              </w:rPr>
            </w:pPr>
            <w:r w:rsidRPr="00481813">
              <w:rPr>
                <w:sz w:val="16"/>
                <w:szCs w:val="16"/>
              </w:rPr>
              <w:t>Новгородская область, Окуловский район, Боровёнковское сел</w:t>
            </w:r>
            <w:r w:rsidRPr="00481813">
              <w:rPr>
                <w:sz w:val="16"/>
                <w:szCs w:val="16"/>
              </w:rPr>
              <w:t>ь</w:t>
            </w:r>
            <w:r w:rsidRPr="00481813">
              <w:rPr>
                <w:sz w:val="16"/>
                <w:szCs w:val="16"/>
              </w:rPr>
              <w:t>ское поселением, д. Каёво, д. 18</w:t>
            </w:r>
          </w:p>
          <w:p w:rsidR="00065F90" w:rsidRPr="00481813" w:rsidRDefault="00065F90" w:rsidP="00C27C01">
            <w:pPr>
              <w:rPr>
                <w:sz w:val="16"/>
                <w:szCs w:val="16"/>
              </w:rPr>
            </w:pPr>
            <w:r w:rsidRPr="00481813">
              <w:rPr>
                <w:sz w:val="16"/>
                <w:szCs w:val="16"/>
              </w:rPr>
              <w:t xml:space="preserve">Площадь 54,7 кв.м. </w:t>
            </w:r>
          </w:p>
          <w:p w:rsidR="00065F90" w:rsidRPr="00481813" w:rsidRDefault="00065F90" w:rsidP="00C27C01">
            <w:pPr>
              <w:rPr>
                <w:sz w:val="16"/>
                <w:szCs w:val="16"/>
              </w:rPr>
            </w:pPr>
            <w:r w:rsidRPr="00481813">
              <w:rPr>
                <w:sz w:val="16"/>
                <w:szCs w:val="16"/>
              </w:rPr>
              <w:t>Кадастровый номер 53:12:0919001:458</w:t>
            </w:r>
          </w:p>
        </w:tc>
        <w:tc>
          <w:tcPr>
            <w:tcW w:w="2442" w:type="dxa"/>
            <w:tcBorders>
              <w:left w:val="single" w:sz="4" w:space="0" w:color="000000"/>
              <w:bottom w:val="single" w:sz="4" w:space="0" w:color="000000"/>
            </w:tcBorders>
            <w:shd w:val="clear" w:color="auto" w:fill="auto"/>
          </w:tcPr>
          <w:p w:rsidR="00065F90" w:rsidRPr="00481813" w:rsidRDefault="00065F90" w:rsidP="00C27C01">
            <w:pPr>
              <w:rPr>
                <w:sz w:val="16"/>
                <w:szCs w:val="16"/>
              </w:rPr>
            </w:pPr>
            <w:r w:rsidRPr="00481813">
              <w:rPr>
                <w:sz w:val="16"/>
                <w:szCs w:val="16"/>
              </w:rPr>
              <w:t>Реестр муниципального имущ</w:t>
            </w:r>
            <w:r w:rsidRPr="00481813">
              <w:rPr>
                <w:sz w:val="16"/>
                <w:szCs w:val="16"/>
              </w:rPr>
              <w:t>е</w:t>
            </w:r>
            <w:r w:rsidRPr="00481813">
              <w:rPr>
                <w:sz w:val="16"/>
                <w:szCs w:val="16"/>
              </w:rPr>
              <w:t>ства Боровёнковского сельского поселения</w:t>
            </w:r>
          </w:p>
        </w:tc>
        <w:tc>
          <w:tcPr>
            <w:tcW w:w="1748" w:type="dxa"/>
            <w:tcBorders>
              <w:left w:val="single" w:sz="4" w:space="0" w:color="000000"/>
              <w:bottom w:val="single" w:sz="4" w:space="0" w:color="000000"/>
              <w:right w:val="single" w:sz="4" w:space="0" w:color="000000"/>
            </w:tcBorders>
            <w:shd w:val="clear" w:color="auto" w:fill="auto"/>
          </w:tcPr>
          <w:p w:rsidR="00065F90" w:rsidRPr="00481813" w:rsidRDefault="00065F90" w:rsidP="00C27C01">
            <w:pPr>
              <w:snapToGrid w:val="0"/>
              <w:rPr>
                <w:sz w:val="16"/>
                <w:szCs w:val="16"/>
              </w:rPr>
            </w:pPr>
          </w:p>
        </w:tc>
      </w:tr>
    </w:tbl>
    <w:p w:rsidR="00065F90" w:rsidRPr="00481813" w:rsidRDefault="00065F90" w:rsidP="00065F90">
      <w:pPr>
        <w:pStyle w:val="ConsPlusNormal"/>
        <w:pBdr>
          <w:bottom w:val="single" w:sz="12" w:space="1" w:color="auto"/>
        </w:pBdr>
        <w:jc w:val="center"/>
        <w:rPr>
          <w:rFonts w:ascii="Times New Roman" w:hAnsi="Times New Roman" w:cs="Times New Roman"/>
          <w:sz w:val="16"/>
          <w:szCs w:val="16"/>
        </w:rPr>
      </w:pPr>
    </w:p>
    <w:p w:rsidR="00065F90" w:rsidRDefault="00065F90" w:rsidP="00065F90">
      <w:pPr>
        <w:pStyle w:val="ConsPlusNormal"/>
        <w:tabs>
          <w:tab w:val="center" w:pos="5593"/>
          <w:tab w:val="left" w:pos="6240"/>
        </w:tabs>
        <w:rPr>
          <w:b/>
          <w:sz w:val="16"/>
          <w:szCs w:val="16"/>
        </w:rPr>
      </w:pPr>
      <w:r>
        <w:rPr>
          <w:rFonts w:ascii="Times New Roman" w:hAnsi="Times New Roman" w:cs="Times New Roman"/>
          <w:sz w:val="16"/>
          <w:szCs w:val="16"/>
        </w:rPr>
        <w:tab/>
      </w:r>
    </w:p>
    <w:p w:rsidR="00065F90" w:rsidRDefault="00065F90" w:rsidP="00065F90">
      <w:pPr>
        <w:rPr>
          <w:b/>
          <w:sz w:val="16"/>
          <w:szCs w:val="16"/>
        </w:rPr>
      </w:pPr>
    </w:p>
    <w:p w:rsidR="00065F90" w:rsidRPr="00065F90" w:rsidRDefault="00065F90" w:rsidP="00065F90">
      <w:pPr>
        <w:jc w:val="center"/>
        <w:rPr>
          <w:b/>
          <w:sz w:val="16"/>
          <w:szCs w:val="16"/>
        </w:rPr>
      </w:pPr>
    </w:p>
    <w:p w:rsidR="00065F90" w:rsidRPr="00C37F43" w:rsidRDefault="00065F90" w:rsidP="00065F90">
      <w:pPr>
        <w:pStyle w:val="3"/>
        <w:numPr>
          <w:ilvl w:val="0"/>
          <w:numId w:val="0"/>
        </w:numPr>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C37F43">
        <w:rPr>
          <w:rFonts w:ascii="Times New Roman" w:hAnsi="Times New Roman" w:cs="Times New Roman"/>
          <w:sz w:val="18"/>
          <w:szCs w:val="18"/>
        </w:rPr>
        <w:t>АДМИНИСТРА</w:t>
      </w:r>
      <w:r>
        <w:rPr>
          <w:rFonts w:ascii="Times New Roman" w:hAnsi="Times New Roman" w:cs="Times New Roman"/>
          <w:sz w:val="18"/>
          <w:szCs w:val="18"/>
        </w:rPr>
        <w:t>ЦИЯ БОРОВЁНКОВСКОГО СЕЛЬСКОГО</w:t>
      </w:r>
      <w:r w:rsidRPr="00C37F43">
        <w:rPr>
          <w:rFonts w:ascii="Times New Roman" w:hAnsi="Times New Roman" w:cs="Times New Roman"/>
          <w:sz w:val="18"/>
          <w:szCs w:val="18"/>
        </w:rPr>
        <w:t xml:space="preserve"> ПОСЕЛЕНИЯ</w:t>
      </w:r>
    </w:p>
    <w:p w:rsidR="00065F90" w:rsidRDefault="00065F90" w:rsidP="00065F90">
      <w:pPr>
        <w:spacing w:line="240" w:lineRule="exact"/>
        <w:jc w:val="center"/>
        <w:rPr>
          <w:b/>
          <w:sz w:val="18"/>
          <w:szCs w:val="18"/>
        </w:rPr>
      </w:pPr>
      <w:r>
        <w:rPr>
          <w:b/>
          <w:sz w:val="18"/>
          <w:szCs w:val="18"/>
        </w:rPr>
        <w:t>ПОСТАНОВЛЕНИЕ</w:t>
      </w:r>
    </w:p>
    <w:p w:rsidR="00065F90" w:rsidRPr="00F65EC5" w:rsidRDefault="00F65EC5" w:rsidP="00F65EC5">
      <w:pPr>
        <w:pStyle w:val="2"/>
        <w:numPr>
          <w:ilvl w:val="0"/>
          <w:numId w:val="0"/>
        </w:numPr>
        <w:spacing w:line="240" w:lineRule="exact"/>
        <w:ind w:left="2410"/>
        <w:rPr>
          <w:rFonts w:ascii="Times New Roman" w:hAnsi="Times New Roman" w:cs="Times New Roman"/>
          <w:sz w:val="16"/>
        </w:rPr>
      </w:pPr>
      <w:r>
        <w:rPr>
          <w:rFonts w:ascii="Times New Roman" w:hAnsi="Times New Roman" w:cs="Times New Roman"/>
          <w:sz w:val="16"/>
        </w:rPr>
        <w:t xml:space="preserve">                             </w:t>
      </w:r>
      <w:r w:rsidR="00DF001D">
        <w:rPr>
          <w:rFonts w:ascii="Times New Roman" w:hAnsi="Times New Roman" w:cs="Times New Roman"/>
          <w:sz w:val="16"/>
        </w:rPr>
        <w:t xml:space="preserve">               </w:t>
      </w:r>
      <w:r>
        <w:rPr>
          <w:rFonts w:ascii="Times New Roman" w:hAnsi="Times New Roman" w:cs="Times New Roman"/>
          <w:sz w:val="16"/>
        </w:rPr>
        <w:t xml:space="preserve">  </w:t>
      </w:r>
      <w:r w:rsidRPr="00F65EC5">
        <w:rPr>
          <w:rFonts w:ascii="Times New Roman" w:hAnsi="Times New Roman" w:cs="Times New Roman"/>
          <w:sz w:val="16"/>
        </w:rPr>
        <w:t>от 29.1</w:t>
      </w:r>
      <w:r w:rsidR="00DF001D">
        <w:rPr>
          <w:rFonts w:ascii="Times New Roman" w:hAnsi="Times New Roman" w:cs="Times New Roman"/>
          <w:sz w:val="16"/>
        </w:rPr>
        <w:t>0</w:t>
      </w:r>
      <w:r w:rsidRPr="00F65EC5">
        <w:rPr>
          <w:rFonts w:ascii="Times New Roman" w:hAnsi="Times New Roman" w:cs="Times New Roman"/>
          <w:sz w:val="16"/>
        </w:rPr>
        <w:t>.2021   № 163</w:t>
      </w:r>
    </w:p>
    <w:p w:rsidR="00F65EC5" w:rsidRPr="00F65EC5" w:rsidRDefault="00F65EC5" w:rsidP="00F65EC5">
      <w:pPr>
        <w:pStyle w:val="ConsPlusTitle"/>
        <w:widowControl/>
        <w:spacing w:line="240" w:lineRule="exact"/>
        <w:jc w:val="center"/>
        <w:rPr>
          <w:rFonts w:ascii="Times New Roman" w:hAnsi="Times New Roman" w:cs="Times New Roman"/>
          <w:sz w:val="16"/>
          <w:szCs w:val="16"/>
        </w:rPr>
      </w:pPr>
      <w:r w:rsidRPr="00F65EC5">
        <w:rPr>
          <w:rFonts w:ascii="Times New Roman" w:hAnsi="Times New Roman" w:cs="Times New Roman"/>
          <w:sz w:val="16"/>
          <w:szCs w:val="16"/>
        </w:rPr>
        <w:t>Об утверждении перечня муниципальных программ Боровёнковского сельского поселения</w:t>
      </w:r>
    </w:p>
    <w:p w:rsidR="00F65EC5" w:rsidRPr="00FC0D8E" w:rsidRDefault="00F65EC5" w:rsidP="00F65EC5">
      <w:pPr>
        <w:ind w:firstLine="708"/>
        <w:jc w:val="both"/>
        <w:rPr>
          <w:sz w:val="16"/>
          <w:szCs w:val="16"/>
        </w:rPr>
      </w:pPr>
      <w:r w:rsidRPr="00FC0D8E">
        <w:rPr>
          <w:sz w:val="16"/>
          <w:szCs w:val="16"/>
        </w:rPr>
        <w:t xml:space="preserve">В соответствии с </w:t>
      </w:r>
      <w:hyperlink r:id="rId9" w:history="1">
        <w:r w:rsidRPr="00FC0D8E">
          <w:rPr>
            <w:sz w:val="16"/>
            <w:szCs w:val="16"/>
          </w:rPr>
          <w:t>Постановлением</w:t>
        </w:r>
      </w:hyperlink>
      <w:r w:rsidRPr="00FC0D8E">
        <w:rPr>
          <w:sz w:val="16"/>
          <w:szCs w:val="16"/>
        </w:rPr>
        <w:t xml:space="preserve"> Администрации Боровёнковского сельского поселения от 11.09.2014 N 96 "Об утверждении порядка пр</w:t>
      </w:r>
      <w:r w:rsidRPr="00FC0D8E">
        <w:rPr>
          <w:sz w:val="16"/>
          <w:szCs w:val="16"/>
        </w:rPr>
        <w:t>и</w:t>
      </w:r>
      <w:r w:rsidRPr="00FC0D8E">
        <w:rPr>
          <w:sz w:val="16"/>
          <w:szCs w:val="16"/>
        </w:rPr>
        <w:t>нятия решений о разработке муниципальных программ Боровёнковского сельского поселения, их формирования и реализации" Администрация Бор</w:t>
      </w:r>
      <w:r w:rsidRPr="00FC0D8E">
        <w:rPr>
          <w:sz w:val="16"/>
          <w:szCs w:val="16"/>
        </w:rPr>
        <w:t>о</w:t>
      </w:r>
      <w:r w:rsidRPr="00FC0D8E">
        <w:rPr>
          <w:sz w:val="16"/>
          <w:szCs w:val="16"/>
        </w:rPr>
        <w:t xml:space="preserve">вёнковского сельского поселения </w:t>
      </w:r>
    </w:p>
    <w:p w:rsidR="00F65EC5" w:rsidRPr="00FC0D8E" w:rsidRDefault="00F65EC5" w:rsidP="00F65EC5">
      <w:pPr>
        <w:ind w:firstLine="708"/>
        <w:jc w:val="both"/>
        <w:rPr>
          <w:b/>
          <w:sz w:val="16"/>
          <w:szCs w:val="16"/>
        </w:rPr>
      </w:pPr>
      <w:r w:rsidRPr="00FC0D8E">
        <w:rPr>
          <w:b/>
          <w:sz w:val="16"/>
          <w:szCs w:val="16"/>
        </w:rPr>
        <w:t>ПОСТАНОВЛЯЕТ:</w:t>
      </w:r>
    </w:p>
    <w:p w:rsidR="00F65EC5" w:rsidRPr="00FC0D8E" w:rsidRDefault="00F65EC5" w:rsidP="00F65EC5">
      <w:pPr>
        <w:ind w:firstLine="709"/>
        <w:jc w:val="both"/>
        <w:rPr>
          <w:sz w:val="16"/>
          <w:szCs w:val="16"/>
        </w:rPr>
      </w:pPr>
      <w:r w:rsidRPr="00FC0D8E">
        <w:rPr>
          <w:sz w:val="16"/>
          <w:szCs w:val="16"/>
        </w:rPr>
        <w:t>1. Утвердить прилагаемый перечень муниципальных программ Боровёнковского сельского поселения.</w:t>
      </w:r>
    </w:p>
    <w:p w:rsidR="00F65EC5" w:rsidRPr="00FC0D8E" w:rsidRDefault="00F65EC5" w:rsidP="00F65EC5">
      <w:pPr>
        <w:ind w:firstLine="709"/>
        <w:jc w:val="both"/>
        <w:rPr>
          <w:sz w:val="16"/>
          <w:szCs w:val="16"/>
        </w:rPr>
      </w:pPr>
      <w:r w:rsidRPr="00FC0D8E">
        <w:rPr>
          <w:sz w:val="16"/>
          <w:szCs w:val="16"/>
        </w:rPr>
        <w:t>2. Признать утратившим силу постановления Администрации Боровёнковского сельского поселения:</w:t>
      </w:r>
    </w:p>
    <w:p w:rsidR="00F65EC5" w:rsidRPr="00FC0D8E" w:rsidRDefault="00F65EC5" w:rsidP="00F65EC5">
      <w:pPr>
        <w:ind w:firstLine="709"/>
        <w:jc w:val="both"/>
        <w:rPr>
          <w:sz w:val="16"/>
          <w:szCs w:val="16"/>
        </w:rPr>
      </w:pPr>
      <w:r w:rsidRPr="00FC0D8E">
        <w:rPr>
          <w:sz w:val="16"/>
          <w:szCs w:val="16"/>
        </w:rPr>
        <w:t xml:space="preserve"> от 02.11.2020 года №140 «Об утверждении перечня муниципальных программ Боровёнковского сельского поселения»,</w:t>
      </w:r>
    </w:p>
    <w:p w:rsidR="00F65EC5" w:rsidRPr="00FC0D8E" w:rsidRDefault="00F65EC5" w:rsidP="00F65EC5">
      <w:pPr>
        <w:pStyle w:val="ConsPlusTitle"/>
        <w:widowControl/>
        <w:ind w:firstLine="709"/>
        <w:jc w:val="both"/>
        <w:rPr>
          <w:b w:val="0"/>
          <w:sz w:val="16"/>
          <w:szCs w:val="16"/>
        </w:rPr>
      </w:pPr>
      <w:r w:rsidRPr="00FC0D8E">
        <w:rPr>
          <w:b w:val="0"/>
          <w:sz w:val="16"/>
          <w:szCs w:val="16"/>
        </w:rPr>
        <w:t>от 10.03.2021 года №26 «О внесении изменений в перечень муниципальных программ Боровёнковского сельского поселения».</w:t>
      </w:r>
    </w:p>
    <w:p w:rsidR="00F65EC5" w:rsidRPr="00FC0D8E" w:rsidRDefault="00F65EC5" w:rsidP="00F65EC5">
      <w:pPr>
        <w:ind w:firstLine="709"/>
        <w:jc w:val="both"/>
        <w:rPr>
          <w:sz w:val="16"/>
          <w:szCs w:val="16"/>
        </w:rPr>
      </w:pPr>
      <w:r w:rsidRPr="00FC0D8E">
        <w:rPr>
          <w:sz w:val="16"/>
          <w:szCs w:val="16"/>
        </w:rPr>
        <w:t>3. Постановление вступает в силу с 01 января 2022 года.</w:t>
      </w:r>
    </w:p>
    <w:p w:rsidR="00F65EC5" w:rsidRPr="00FC0D8E" w:rsidRDefault="00F65EC5" w:rsidP="00F65EC5">
      <w:pPr>
        <w:ind w:firstLine="709"/>
        <w:jc w:val="both"/>
        <w:rPr>
          <w:sz w:val="16"/>
          <w:szCs w:val="16"/>
        </w:rPr>
      </w:pPr>
      <w:r w:rsidRPr="00FC0D8E">
        <w:rPr>
          <w:sz w:val="16"/>
          <w:szCs w:val="16"/>
        </w:rPr>
        <w:t xml:space="preserve">4. </w:t>
      </w:r>
      <w:r w:rsidRPr="00FC0D8E">
        <w:rPr>
          <w:sz w:val="16"/>
          <w:szCs w:val="16"/>
          <w:shd w:val="clear" w:color="auto" w:fill="FFFFFF"/>
        </w:rPr>
        <w:t>Опубликовать постановление в бюллетене "Официальный вестник Боровёнковского сельского поселения</w:t>
      </w:r>
      <w:r w:rsidRPr="00FC0D8E">
        <w:rPr>
          <w:sz w:val="16"/>
          <w:szCs w:val="16"/>
        </w:rPr>
        <w:t>"</w:t>
      </w:r>
      <w:r w:rsidRPr="00FC0D8E">
        <w:rPr>
          <w:color w:val="000000"/>
          <w:sz w:val="16"/>
          <w:szCs w:val="16"/>
        </w:rPr>
        <w:t xml:space="preserve"> и разместить на официальном сайте муниципального образования </w:t>
      </w:r>
      <w:r w:rsidRPr="00FC0D8E">
        <w:rPr>
          <w:sz w:val="16"/>
          <w:szCs w:val="16"/>
        </w:rPr>
        <w:t xml:space="preserve">в информационно-телекоммуникационной сети «Интернет».                                                                                                                                                                                                                                                                                                                                                                                                                                                                                           </w:t>
      </w:r>
    </w:p>
    <w:p w:rsidR="00F65EC5" w:rsidRPr="00FC0D8E" w:rsidRDefault="00F65EC5" w:rsidP="00F65EC5">
      <w:pPr>
        <w:ind w:firstLine="708"/>
        <w:jc w:val="both"/>
        <w:rPr>
          <w:sz w:val="16"/>
          <w:szCs w:val="16"/>
        </w:rPr>
      </w:pPr>
      <w:r w:rsidRPr="00FC0D8E">
        <w:rPr>
          <w:sz w:val="16"/>
          <w:szCs w:val="16"/>
        </w:rPr>
        <w:tab/>
        <w:t xml:space="preserve"> </w:t>
      </w:r>
    </w:p>
    <w:p w:rsidR="00F65EC5" w:rsidRPr="00F65EC5" w:rsidRDefault="00F65EC5" w:rsidP="00F65EC5">
      <w:pPr>
        <w:spacing w:line="240" w:lineRule="exact"/>
        <w:jc w:val="both"/>
        <w:rPr>
          <w:b/>
          <w:bCs/>
          <w:sz w:val="18"/>
          <w:szCs w:val="18"/>
        </w:rPr>
      </w:pPr>
      <w:r w:rsidRPr="00F65EC5">
        <w:rPr>
          <w:b/>
          <w:bCs/>
          <w:sz w:val="18"/>
          <w:szCs w:val="18"/>
        </w:rPr>
        <w:t xml:space="preserve">Глава сельского поселения    Н.Г.Пискарева </w:t>
      </w:r>
    </w:p>
    <w:p w:rsidR="00F65EC5" w:rsidRPr="00FC0D8E" w:rsidRDefault="00F65EC5" w:rsidP="00F65EC5">
      <w:pPr>
        <w:spacing w:line="240" w:lineRule="exact"/>
        <w:jc w:val="right"/>
        <w:outlineLvl w:val="0"/>
        <w:rPr>
          <w:sz w:val="16"/>
          <w:szCs w:val="16"/>
        </w:rPr>
      </w:pPr>
      <w:r w:rsidRPr="00FC0D8E">
        <w:rPr>
          <w:sz w:val="16"/>
          <w:szCs w:val="16"/>
        </w:rPr>
        <w:t>Утвержден</w:t>
      </w:r>
    </w:p>
    <w:p w:rsidR="00F65EC5" w:rsidRPr="00FC0D8E" w:rsidRDefault="00F65EC5" w:rsidP="00F65EC5">
      <w:pPr>
        <w:spacing w:line="240" w:lineRule="exact"/>
        <w:jc w:val="right"/>
        <w:rPr>
          <w:sz w:val="16"/>
          <w:szCs w:val="16"/>
        </w:rPr>
      </w:pPr>
      <w:r w:rsidRPr="00FC0D8E">
        <w:rPr>
          <w:sz w:val="16"/>
          <w:szCs w:val="16"/>
        </w:rPr>
        <w:t>постановлением</w:t>
      </w:r>
    </w:p>
    <w:p w:rsidR="00F65EC5" w:rsidRPr="00FC0D8E" w:rsidRDefault="00F65EC5" w:rsidP="00F65EC5">
      <w:pPr>
        <w:spacing w:line="240" w:lineRule="exact"/>
        <w:jc w:val="right"/>
        <w:rPr>
          <w:sz w:val="16"/>
          <w:szCs w:val="16"/>
        </w:rPr>
      </w:pPr>
      <w:r w:rsidRPr="00FC0D8E">
        <w:rPr>
          <w:sz w:val="16"/>
          <w:szCs w:val="16"/>
        </w:rPr>
        <w:t>Администрации Боровёнковского</w:t>
      </w:r>
    </w:p>
    <w:p w:rsidR="00F65EC5" w:rsidRPr="00FC0D8E" w:rsidRDefault="00F65EC5" w:rsidP="00F65EC5">
      <w:pPr>
        <w:spacing w:line="240" w:lineRule="exact"/>
        <w:jc w:val="right"/>
        <w:rPr>
          <w:sz w:val="16"/>
          <w:szCs w:val="16"/>
        </w:rPr>
      </w:pPr>
      <w:r w:rsidRPr="00FC0D8E">
        <w:rPr>
          <w:sz w:val="16"/>
          <w:szCs w:val="16"/>
        </w:rPr>
        <w:t xml:space="preserve"> сельского поселения </w:t>
      </w:r>
    </w:p>
    <w:p w:rsidR="00F65EC5" w:rsidRPr="00FC0D8E" w:rsidRDefault="00F65EC5" w:rsidP="00F65EC5">
      <w:pPr>
        <w:spacing w:line="240" w:lineRule="exact"/>
        <w:jc w:val="right"/>
        <w:rPr>
          <w:sz w:val="16"/>
          <w:szCs w:val="16"/>
        </w:rPr>
      </w:pPr>
      <w:r w:rsidRPr="00FC0D8E">
        <w:rPr>
          <w:sz w:val="16"/>
          <w:szCs w:val="16"/>
        </w:rPr>
        <w:t>от 29.10.2021 N 163</w:t>
      </w:r>
    </w:p>
    <w:p w:rsidR="00F65EC5" w:rsidRPr="00FC0D8E" w:rsidRDefault="00F65EC5" w:rsidP="00F65EC5">
      <w:pPr>
        <w:jc w:val="both"/>
        <w:rPr>
          <w:sz w:val="16"/>
          <w:szCs w:val="16"/>
        </w:rPr>
      </w:pPr>
    </w:p>
    <w:p w:rsidR="00F65EC5" w:rsidRPr="00FC0D8E" w:rsidRDefault="00F65EC5" w:rsidP="00F65EC5">
      <w:pPr>
        <w:jc w:val="center"/>
        <w:rPr>
          <w:b/>
          <w:bCs/>
          <w:sz w:val="16"/>
          <w:szCs w:val="16"/>
        </w:rPr>
      </w:pPr>
      <w:bookmarkStart w:id="0" w:name="Par32"/>
      <w:bookmarkEnd w:id="0"/>
      <w:r w:rsidRPr="00FC0D8E">
        <w:rPr>
          <w:b/>
          <w:bCs/>
          <w:sz w:val="16"/>
          <w:szCs w:val="16"/>
        </w:rPr>
        <w:t>ПЕРЕЧЕНЬ</w:t>
      </w:r>
    </w:p>
    <w:p w:rsidR="00F65EC5" w:rsidRPr="00FC0D8E" w:rsidRDefault="00F65EC5" w:rsidP="00F65EC5">
      <w:pPr>
        <w:jc w:val="center"/>
        <w:rPr>
          <w:b/>
          <w:bCs/>
          <w:sz w:val="16"/>
          <w:szCs w:val="16"/>
        </w:rPr>
      </w:pPr>
      <w:r w:rsidRPr="00FC0D8E">
        <w:rPr>
          <w:b/>
          <w:bCs/>
          <w:sz w:val="16"/>
          <w:szCs w:val="16"/>
        </w:rPr>
        <w:t>МУНИЦИПАЛЬНЫХ ПРОГРАММ БОРОВЁНКОВСКОГО СЕЛЬСКОГО ПОСЕЛЕНИЯ</w:t>
      </w:r>
    </w:p>
    <w:p w:rsidR="00F65EC5" w:rsidRPr="00FC0D8E" w:rsidRDefault="00F65EC5" w:rsidP="00F65EC5">
      <w:pPr>
        <w:jc w:val="center"/>
        <w:rPr>
          <w:b/>
          <w:bCs/>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2126"/>
        <w:gridCol w:w="1701"/>
        <w:gridCol w:w="2268"/>
      </w:tblGrid>
      <w:tr w:rsidR="00F65EC5" w:rsidRPr="00FC0D8E" w:rsidTr="00B502B9">
        <w:tc>
          <w:tcPr>
            <w:tcW w:w="568" w:type="dxa"/>
          </w:tcPr>
          <w:p w:rsidR="00F65EC5" w:rsidRPr="00FC0D8E" w:rsidRDefault="00F65EC5" w:rsidP="00B502B9">
            <w:pPr>
              <w:jc w:val="center"/>
              <w:rPr>
                <w:sz w:val="16"/>
                <w:szCs w:val="16"/>
              </w:rPr>
            </w:pPr>
            <w:r w:rsidRPr="00FC0D8E">
              <w:rPr>
                <w:sz w:val="16"/>
                <w:szCs w:val="16"/>
              </w:rPr>
              <w:t>N п/п</w:t>
            </w:r>
          </w:p>
        </w:tc>
        <w:tc>
          <w:tcPr>
            <w:tcW w:w="3260" w:type="dxa"/>
          </w:tcPr>
          <w:p w:rsidR="00F65EC5" w:rsidRPr="00FC0D8E" w:rsidRDefault="00F65EC5" w:rsidP="00B502B9">
            <w:pPr>
              <w:jc w:val="center"/>
              <w:rPr>
                <w:sz w:val="16"/>
                <w:szCs w:val="16"/>
              </w:rPr>
            </w:pPr>
            <w:r w:rsidRPr="00FC0D8E">
              <w:rPr>
                <w:sz w:val="16"/>
                <w:szCs w:val="16"/>
              </w:rPr>
              <w:t>Наименование муниципальной программы Боровёнковского сельского поселения</w:t>
            </w:r>
          </w:p>
        </w:tc>
        <w:tc>
          <w:tcPr>
            <w:tcW w:w="2126" w:type="dxa"/>
          </w:tcPr>
          <w:p w:rsidR="00F65EC5" w:rsidRPr="00FC0D8E" w:rsidRDefault="00F65EC5" w:rsidP="00B502B9">
            <w:pPr>
              <w:jc w:val="center"/>
              <w:rPr>
                <w:sz w:val="16"/>
                <w:szCs w:val="16"/>
              </w:rPr>
            </w:pPr>
            <w:r w:rsidRPr="00FC0D8E">
              <w:rPr>
                <w:sz w:val="16"/>
                <w:szCs w:val="16"/>
              </w:rPr>
              <w:t>Наименование подпр</w:t>
            </w:r>
            <w:r w:rsidRPr="00FC0D8E">
              <w:rPr>
                <w:sz w:val="16"/>
                <w:szCs w:val="16"/>
              </w:rPr>
              <w:t>о</w:t>
            </w:r>
            <w:r w:rsidRPr="00FC0D8E">
              <w:rPr>
                <w:sz w:val="16"/>
                <w:szCs w:val="16"/>
              </w:rPr>
              <w:t xml:space="preserve">граммы, входящей в состав муниципальной программы </w:t>
            </w:r>
          </w:p>
        </w:tc>
        <w:tc>
          <w:tcPr>
            <w:tcW w:w="1701" w:type="dxa"/>
          </w:tcPr>
          <w:p w:rsidR="00F65EC5" w:rsidRPr="00FC0D8E" w:rsidRDefault="00F65EC5" w:rsidP="00B502B9">
            <w:pPr>
              <w:jc w:val="center"/>
              <w:rPr>
                <w:sz w:val="16"/>
                <w:szCs w:val="16"/>
              </w:rPr>
            </w:pPr>
            <w:r w:rsidRPr="00FC0D8E">
              <w:rPr>
                <w:sz w:val="16"/>
                <w:szCs w:val="16"/>
              </w:rPr>
              <w:t>Срок реализации</w:t>
            </w:r>
          </w:p>
        </w:tc>
        <w:tc>
          <w:tcPr>
            <w:tcW w:w="2268" w:type="dxa"/>
          </w:tcPr>
          <w:p w:rsidR="00F65EC5" w:rsidRPr="00FC0D8E" w:rsidRDefault="00F65EC5" w:rsidP="00B502B9">
            <w:pPr>
              <w:jc w:val="center"/>
              <w:rPr>
                <w:sz w:val="16"/>
                <w:szCs w:val="16"/>
              </w:rPr>
            </w:pPr>
            <w:r w:rsidRPr="00FC0D8E">
              <w:rPr>
                <w:sz w:val="16"/>
                <w:szCs w:val="16"/>
              </w:rPr>
              <w:t>Ответственный исполнитель</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1</w:t>
            </w:r>
          </w:p>
        </w:tc>
        <w:tc>
          <w:tcPr>
            <w:tcW w:w="3260" w:type="dxa"/>
          </w:tcPr>
          <w:p w:rsidR="00F65EC5" w:rsidRPr="00FC0D8E" w:rsidRDefault="00F65EC5" w:rsidP="00B502B9">
            <w:pPr>
              <w:jc w:val="center"/>
              <w:rPr>
                <w:sz w:val="16"/>
                <w:szCs w:val="16"/>
              </w:rPr>
            </w:pPr>
            <w:r w:rsidRPr="00FC0D8E">
              <w:rPr>
                <w:sz w:val="16"/>
                <w:szCs w:val="16"/>
              </w:rPr>
              <w:t>2</w:t>
            </w:r>
          </w:p>
        </w:tc>
        <w:tc>
          <w:tcPr>
            <w:tcW w:w="2126" w:type="dxa"/>
          </w:tcPr>
          <w:p w:rsidR="00F65EC5" w:rsidRPr="00FC0D8E" w:rsidRDefault="00F65EC5" w:rsidP="00B502B9">
            <w:pPr>
              <w:jc w:val="center"/>
              <w:rPr>
                <w:sz w:val="16"/>
                <w:szCs w:val="16"/>
              </w:rPr>
            </w:pPr>
            <w:r w:rsidRPr="00FC0D8E">
              <w:rPr>
                <w:sz w:val="16"/>
                <w:szCs w:val="16"/>
              </w:rPr>
              <w:t>3</w:t>
            </w:r>
          </w:p>
        </w:tc>
        <w:tc>
          <w:tcPr>
            <w:tcW w:w="1701" w:type="dxa"/>
          </w:tcPr>
          <w:p w:rsidR="00F65EC5" w:rsidRPr="00FC0D8E" w:rsidRDefault="00F65EC5" w:rsidP="00B502B9">
            <w:pPr>
              <w:jc w:val="center"/>
              <w:rPr>
                <w:sz w:val="16"/>
                <w:szCs w:val="16"/>
              </w:rPr>
            </w:pPr>
            <w:r w:rsidRPr="00FC0D8E">
              <w:rPr>
                <w:sz w:val="16"/>
                <w:szCs w:val="16"/>
              </w:rPr>
              <w:t>4</w:t>
            </w:r>
          </w:p>
        </w:tc>
        <w:tc>
          <w:tcPr>
            <w:tcW w:w="2268" w:type="dxa"/>
          </w:tcPr>
          <w:p w:rsidR="00F65EC5" w:rsidRPr="00FC0D8E" w:rsidRDefault="00F65EC5" w:rsidP="00B502B9">
            <w:pPr>
              <w:jc w:val="center"/>
              <w:rPr>
                <w:sz w:val="16"/>
                <w:szCs w:val="16"/>
              </w:rPr>
            </w:pPr>
            <w:r w:rsidRPr="00FC0D8E">
              <w:rPr>
                <w:sz w:val="16"/>
                <w:szCs w:val="16"/>
              </w:rPr>
              <w:t>5</w:t>
            </w:r>
          </w:p>
        </w:tc>
      </w:tr>
      <w:tr w:rsidR="00F65EC5" w:rsidRPr="00FC0D8E" w:rsidTr="00B502B9">
        <w:tc>
          <w:tcPr>
            <w:tcW w:w="9923" w:type="dxa"/>
            <w:gridSpan w:val="5"/>
          </w:tcPr>
          <w:p w:rsidR="00F65EC5" w:rsidRPr="00FC0D8E" w:rsidRDefault="00F65EC5" w:rsidP="00B502B9">
            <w:pPr>
              <w:jc w:val="center"/>
              <w:rPr>
                <w:sz w:val="16"/>
                <w:szCs w:val="16"/>
              </w:rPr>
            </w:pPr>
            <w:r w:rsidRPr="00FC0D8E">
              <w:rPr>
                <w:sz w:val="16"/>
                <w:szCs w:val="16"/>
              </w:rPr>
              <w:t>МУНИЦИПАЛЬНЫЕ ПРОГРАММЫ, ТРЕБУЮЩИЕ ФИНАНСОВОГО ОБЕСПЕЧЕНИЯ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1</w:t>
            </w:r>
          </w:p>
        </w:tc>
        <w:tc>
          <w:tcPr>
            <w:tcW w:w="3260" w:type="dxa"/>
          </w:tcPr>
          <w:p w:rsidR="00F65EC5" w:rsidRPr="00FC0D8E" w:rsidRDefault="00F65EC5" w:rsidP="00B502B9">
            <w:pPr>
              <w:rPr>
                <w:bCs/>
                <w:sz w:val="16"/>
                <w:szCs w:val="16"/>
              </w:rPr>
            </w:pPr>
            <w:r w:rsidRPr="00FC0D8E">
              <w:rPr>
                <w:sz w:val="16"/>
                <w:szCs w:val="16"/>
              </w:rPr>
              <w:t>Обеспечение первичных мер пожарной безопасности на территории Боровёнко</w:t>
            </w:r>
            <w:r w:rsidRPr="00FC0D8E">
              <w:rPr>
                <w:sz w:val="16"/>
                <w:szCs w:val="16"/>
              </w:rPr>
              <w:t>в</w:t>
            </w:r>
            <w:r w:rsidRPr="00FC0D8E">
              <w:rPr>
                <w:sz w:val="16"/>
                <w:szCs w:val="16"/>
              </w:rPr>
              <w:t>ского сельского поселения на 2017-2023 годы</w:t>
            </w:r>
          </w:p>
        </w:tc>
        <w:tc>
          <w:tcPr>
            <w:tcW w:w="2126" w:type="dxa"/>
          </w:tcPr>
          <w:p w:rsidR="00F65EC5" w:rsidRPr="00FC0D8E" w:rsidRDefault="00F65EC5" w:rsidP="00B502B9">
            <w:pPr>
              <w:jc w:val="center"/>
              <w:rPr>
                <w:bCs/>
                <w:sz w:val="16"/>
                <w:szCs w:val="16"/>
              </w:rPr>
            </w:pPr>
            <w:r w:rsidRPr="00FC0D8E">
              <w:rPr>
                <w:bCs/>
                <w:sz w:val="16"/>
                <w:szCs w:val="16"/>
              </w:rPr>
              <w:t>-</w:t>
            </w:r>
          </w:p>
        </w:tc>
        <w:tc>
          <w:tcPr>
            <w:tcW w:w="1701" w:type="dxa"/>
          </w:tcPr>
          <w:p w:rsidR="00F65EC5" w:rsidRPr="00FC0D8E" w:rsidRDefault="00F65EC5" w:rsidP="00B502B9">
            <w:pPr>
              <w:jc w:val="center"/>
              <w:rPr>
                <w:bCs/>
                <w:sz w:val="16"/>
                <w:szCs w:val="16"/>
              </w:rPr>
            </w:pPr>
            <w:r w:rsidRPr="00FC0D8E">
              <w:rPr>
                <w:sz w:val="16"/>
                <w:szCs w:val="16"/>
              </w:rPr>
              <w:t>2017-2023 годы</w:t>
            </w:r>
          </w:p>
        </w:tc>
        <w:tc>
          <w:tcPr>
            <w:tcW w:w="2268" w:type="dxa"/>
          </w:tcPr>
          <w:p w:rsidR="00F65EC5" w:rsidRPr="00FC0D8E" w:rsidRDefault="00F65EC5" w:rsidP="00B502B9">
            <w:pPr>
              <w:jc w:val="center"/>
              <w:rPr>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2</w:t>
            </w:r>
          </w:p>
        </w:tc>
        <w:tc>
          <w:tcPr>
            <w:tcW w:w="3260" w:type="dxa"/>
          </w:tcPr>
          <w:p w:rsidR="00F65EC5" w:rsidRPr="00FC0D8E" w:rsidRDefault="00F65EC5" w:rsidP="00B502B9">
            <w:pPr>
              <w:rPr>
                <w:b/>
                <w:bCs/>
                <w:sz w:val="16"/>
                <w:szCs w:val="16"/>
              </w:rPr>
            </w:pPr>
            <w:r w:rsidRPr="00FC0D8E">
              <w:rPr>
                <w:sz w:val="16"/>
                <w:szCs w:val="16"/>
              </w:rPr>
              <w:t>Реконструкция, капитальный ремонт, р</w:t>
            </w:r>
            <w:r w:rsidRPr="00FC0D8E">
              <w:rPr>
                <w:sz w:val="16"/>
                <w:szCs w:val="16"/>
              </w:rPr>
              <w:t>е</w:t>
            </w:r>
            <w:r w:rsidRPr="00FC0D8E">
              <w:rPr>
                <w:sz w:val="16"/>
                <w:szCs w:val="16"/>
              </w:rPr>
              <w:t>монт и содержание автомобильных дорог общего пользования местного значения на территории Боровёнковского сельского поселения на 2017-2024 г</w:t>
            </w:r>
            <w:r w:rsidRPr="00FC0D8E">
              <w:rPr>
                <w:sz w:val="16"/>
                <w:szCs w:val="16"/>
              </w:rPr>
              <w:t>о</w:t>
            </w:r>
            <w:r w:rsidRPr="00FC0D8E">
              <w:rPr>
                <w:sz w:val="16"/>
                <w:szCs w:val="16"/>
              </w:rPr>
              <w:t>ды</w:t>
            </w:r>
          </w:p>
        </w:tc>
        <w:tc>
          <w:tcPr>
            <w:tcW w:w="2126" w:type="dxa"/>
          </w:tcPr>
          <w:p w:rsidR="00F65EC5" w:rsidRPr="00FC0D8E" w:rsidRDefault="00F65EC5" w:rsidP="00B502B9">
            <w:pPr>
              <w:jc w:val="center"/>
              <w:rPr>
                <w:b/>
                <w:bCs/>
                <w:sz w:val="16"/>
                <w:szCs w:val="16"/>
              </w:rPr>
            </w:pPr>
            <w:r w:rsidRPr="00FC0D8E">
              <w:rPr>
                <w:b/>
                <w:bCs/>
                <w:sz w:val="16"/>
                <w:szCs w:val="16"/>
              </w:rPr>
              <w:t>-</w:t>
            </w:r>
          </w:p>
        </w:tc>
        <w:tc>
          <w:tcPr>
            <w:tcW w:w="1701" w:type="dxa"/>
          </w:tcPr>
          <w:p w:rsidR="00F65EC5" w:rsidRPr="00FC0D8E" w:rsidRDefault="00F65EC5" w:rsidP="00B502B9">
            <w:pPr>
              <w:jc w:val="center"/>
              <w:rPr>
                <w:b/>
                <w:bCs/>
                <w:sz w:val="16"/>
                <w:szCs w:val="16"/>
              </w:rPr>
            </w:pPr>
            <w:r w:rsidRPr="00FC0D8E">
              <w:rPr>
                <w:sz w:val="16"/>
                <w:szCs w:val="16"/>
              </w:rPr>
              <w:t>2017-2024 г</w:t>
            </w:r>
            <w:r w:rsidRPr="00FC0D8E">
              <w:rPr>
                <w:sz w:val="16"/>
                <w:szCs w:val="16"/>
              </w:rPr>
              <w:t>о</w:t>
            </w:r>
            <w:r w:rsidRPr="00FC0D8E">
              <w:rPr>
                <w:sz w:val="16"/>
                <w:szCs w:val="16"/>
              </w:rPr>
              <w:t>ды</w:t>
            </w: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p w:rsidR="00F65EC5" w:rsidRPr="00FC0D8E" w:rsidRDefault="00F65EC5" w:rsidP="00B502B9">
            <w:pPr>
              <w:jc w:val="center"/>
              <w:rPr>
                <w:sz w:val="16"/>
                <w:szCs w:val="16"/>
              </w:rPr>
            </w:pPr>
          </w:p>
        </w:tc>
      </w:tr>
      <w:tr w:rsidR="00F65EC5" w:rsidRPr="00FC0D8E" w:rsidTr="00B502B9">
        <w:trPr>
          <w:trHeight w:val="70"/>
        </w:trPr>
        <w:tc>
          <w:tcPr>
            <w:tcW w:w="568" w:type="dxa"/>
          </w:tcPr>
          <w:p w:rsidR="00F65EC5" w:rsidRPr="00FC0D8E" w:rsidRDefault="00F65EC5" w:rsidP="00B502B9">
            <w:pPr>
              <w:jc w:val="center"/>
              <w:rPr>
                <w:sz w:val="16"/>
                <w:szCs w:val="16"/>
              </w:rPr>
            </w:pPr>
            <w:r w:rsidRPr="00FC0D8E">
              <w:rPr>
                <w:sz w:val="16"/>
                <w:szCs w:val="16"/>
              </w:rPr>
              <w:t>3</w:t>
            </w:r>
          </w:p>
        </w:tc>
        <w:tc>
          <w:tcPr>
            <w:tcW w:w="3260" w:type="dxa"/>
          </w:tcPr>
          <w:p w:rsidR="00F65EC5" w:rsidRPr="00FC0D8E" w:rsidRDefault="00F65EC5" w:rsidP="00B502B9">
            <w:pPr>
              <w:rPr>
                <w:sz w:val="16"/>
                <w:szCs w:val="16"/>
              </w:rPr>
            </w:pPr>
            <w:r w:rsidRPr="00FC0D8E">
              <w:rPr>
                <w:sz w:val="16"/>
                <w:szCs w:val="16"/>
              </w:rPr>
              <w:t>Обращение с твердыми коммунальными отходами на территории Боровёнковского сельского поселения в 2021-2026 годах</w:t>
            </w:r>
          </w:p>
        </w:tc>
        <w:tc>
          <w:tcPr>
            <w:tcW w:w="2126" w:type="dxa"/>
          </w:tcPr>
          <w:p w:rsidR="00F65EC5" w:rsidRPr="00FC0D8E" w:rsidRDefault="00F65EC5" w:rsidP="00B502B9">
            <w:pPr>
              <w:jc w:val="center"/>
              <w:rPr>
                <w:sz w:val="16"/>
                <w:szCs w:val="16"/>
              </w:rPr>
            </w:pPr>
            <w:r w:rsidRPr="00FC0D8E">
              <w:rPr>
                <w:sz w:val="16"/>
                <w:szCs w:val="16"/>
              </w:rPr>
              <w:t>-</w:t>
            </w:r>
          </w:p>
        </w:tc>
        <w:tc>
          <w:tcPr>
            <w:tcW w:w="1701" w:type="dxa"/>
          </w:tcPr>
          <w:p w:rsidR="00F65EC5" w:rsidRPr="00FC0D8E" w:rsidRDefault="00F65EC5" w:rsidP="00B502B9">
            <w:pPr>
              <w:jc w:val="center"/>
              <w:rPr>
                <w:sz w:val="16"/>
                <w:szCs w:val="16"/>
              </w:rPr>
            </w:pPr>
            <w:r w:rsidRPr="00FC0D8E">
              <w:rPr>
                <w:sz w:val="16"/>
                <w:szCs w:val="16"/>
              </w:rPr>
              <w:t>2021-2026 годы</w:t>
            </w: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4</w:t>
            </w:r>
          </w:p>
        </w:tc>
        <w:tc>
          <w:tcPr>
            <w:tcW w:w="3260" w:type="dxa"/>
          </w:tcPr>
          <w:p w:rsidR="00F65EC5" w:rsidRPr="00FC0D8E" w:rsidRDefault="00F65EC5" w:rsidP="00B502B9">
            <w:pPr>
              <w:rPr>
                <w:bCs/>
                <w:sz w:val="16"/>
                <w:szCs w:val="16"/>
                <w:highlight w:val="yellow"/>
              </w:rPr>
            </w:pPr>
            <w:r w:rsidRPr="00FC0D8E">
              <w:rPr>
                <w:sz w:val="16"/>
                <w:szCs w:val="16"/>
              </w:rPr>
              <w:t>Молодежная политика на территории Бор</w:t>
            </w:r>
            <w:r w:rsidRPr="00FC0D8E">
              <w:rPr>
                <w:sz w:val="16"/>
                <w:szCs w:val="16"/>
              </w:rPr>
              <w:t>о</w:t>
            </w:r>
            <w:r w:rsidRPr="00FC0D8E">
              <w:rPr>
                <w:sz w:val="16"/>
                <w:szCs w:val="16"/>
              </w:rPr>
              <w:t>вёнковского сельского поселения на 2018-2022 годы</w:t>
            </w:r>
          </w:p>
        </w:tc>
        <w:tc>
          <w:tcPr>
            <w:tcW w:w="2126" w:type="dxa"/>
          </w:tcPr>
          <w:p w:rsidR="00F65EC5" w:rsidRPr="00FC0D8E" w:rsidRDefault="00F65EC5" w:rsidP="00B502B9">
            <w:pPr>
              <w:jc w:val="center"/>
              <w:rPr>
                <w:bCs/>
                <w:sz w:val="16"/>
                <w:szCs w:val="16"/>
              </w:rPr>
            </w:pPr>
            <w:r w:rsidRPr="00FC0D8E">
              <w:rPr>
                <w:bCs/>
                <w:sz w:val="16"/>
                <w:szCs w:val="16"/>
              </w:rPr>
              <w:t>-</w:t>
            </w:r>
          </w:p>
        </w:tc>
        <w:tc>
          <w:tcPr>
            <w:tcW w:w="1701" w:type="dxa"/>
          </w:tcPr>
          <w:p w:rsidR="00F65EC5" w:rsidRPr="00FC0D8E" w:rsidRDefault="00F65EC5" w:rsidP="00B502B9">
            <w:pPr>
              <w:suppressAutoHyphens/>
              <w:jc w:val="center"/>
              <w:rPr>
                <w:sz w:val="16"/>
                <w:szCs w:val="16"/>
              </w:rPr>
            </w:pPr>
            <w:r w:rsidRPr="00FC0D8E">
              <w:rPr>
                <w:sz w:val="16"/>
                <w:szCs w:val="16"/>
              </w:rPr>
              <w:t>2018-2022 годы</w:t>
            </w:r>
          </w:p>
          <w:p w:rsidR="00F65EC5" w:rsidRPr="00FC0D8E" w:rsidRDefault="00F65EC5" w:rsidP="00B502B9">
            <w:pPr>
              <w:jc w:val="center"/>
              <w:rPr>
                <w:bCs/>
                <w:sz w:val="16"/>
                <w:szCs w:val="16"/>
              </w:rPr>
            </w:pP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p w:rsidR="00F65EC5" w:rsidRPr="00FC0D8E" w:rsidRDefault="00F65EC5" w:rsidP="00B502B9">
            <w:pPr>
              <w:jc w:val="center"/>
              <w:rPr>
                <w:bCs/>
                <w:sz w:val="16"/>
                <w:szCs w:val="16"/>
              </w:rPr>
            </w:pP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5</w:t>
            </w:r>
          </w:p>
        </w:tc>
        <w:tc>
          <w:tcPr>
            <w:tcW w:w="3260" w:type="dxa"/>
          </w:tcPr>
          <w:p w:rsidR="00F65EC5" w:rsidRPr="00FC0D8E" w:rsidRDefault="00F65EC5" w:rsidP="00B502B9">
            <w:pPr>
              <w:rPr>
                <w:bCs/>
                <w:sz w:val="16"/>
                <w:szCs w:val="16"/>
                <w:highlight w:val="yellow"/>
              </w:rPr>
            </w:pPr>
            <w:r w:rsidRPr="00FC0D8E">
              <w:rPr>
                <w:sz w:val="16"/>
                <w:szCs w:val="16"/>
              </w:rPr>
              <w:t>Развитие культуры на территории Боровё</w:t>
            </w:r>
            <w:r w:rsidRPr="00FC0D8E">
              <w:rPr>
                <w:sz w:val="16"/>
                <w:szCs w:val="16"/>
              </w:rPr>
              <w:t>н</w:t>
            </w:r>
            <w:r w:rsidRPr="00FC0D8E">
              <w:rPr>
                <w:sz w:val="16"/>
                <w:szCs w:val="16"/>
              </w:rPr>
              <w:t>ковского сельского поселения на 2018-2022 годы</w:t>
            </w:r>
          </w:p>
        </w:tc>
        <w:tc>
          <w:tcPr>
            <w:tcW w:w="2126" w:type="dxa"/>
          </w:tcPr>
          <w:p w:rsidR="00F65EC5" w:rsidRPr="00FC0D8E" w:rsidRDefault="00F65EC5" w:rsidP="00B502B9">
            <w:pPr>
              <w:jc w:val="center"/>
              <w:rPr>
                <w:bCs/>
                <w:sz w:val="16"/>
                <w:szCs w:val="16"/>
              </w:rPr>
            </w:pPr>
            <w:r w:rsidRPr="00FC0D8E">
              <w:rPr>
                <w:bCs/>
                <w:sz w:val="16"/>
                <w:szCs w:val="16"/>
              </w:rPr>
              <w:t>-</w:t>
            </w:r>
          </w:p>
        </w:tc>
        <w:tc>
          <w:tcPr>
            <w:tcW w:w="1701" w:type="dxa"/>
          </w:tcPr>
          <w:p w:rsidR="00F65EC5" w:rsidRPr="00FC0D8E" w:rsidRDefault="00F65EC5" w:rsidP="00B502B9">
            <w:pPr>
              <w:jc w:val="center"/>
              <w:rPr>
                <w:bCs/>
                <w:sz w:val="16"/>
                <w:szCs w:val="16"/>
              </w:rPr>
            </w:pPr>
            <w:r w:rsidRPr="00FC0D8E">
              <w:rPr>
                <w:sz w:val="16"/>
                <w:szCs w:val="16"/>
              </w:rPr>
              <w:t>2018-2022 годы</w:t>
            </w:r>
          </w:p>
        </w:tc>
        <w:tc>
          <w:tcPr>
            <w:tcW w:w="2268" w:type="dxa"/>
          </w:tcPr>
          <w:p w:rsidR="00F65EC5" w:rsidRPr="00FC0D8E" w:rsidRDefault="00F65EC5" w:rsidP="00B502B9">
            <w:pPr>
              <w:jc w:val="center"/>
              <w:rPr>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6</w:t>
            </w:r>
          </w:p>
        </w:tc>
        <w:tc>
          <w:tcPr>
            <w:tcW w:w="3260" w:type="dxa"/>
          </w:tcPr>
          <w:p w:rsidR="00F65EC5" w:rsidRPr="00FC0D8E" w:rsidRDefault="00F65EC5" w:rsidP="00B502B9">
            <w:pPr>
              <w:rPr>
                <w:bCs/>
                <w:sz w:val="16"/>
                <w:szCs w:val="16"/>
                <w:highlight w:val="yellow"/>
              </w:rPr>
            </w:pPr>
            <w:r w:rsidRPr="00FC0D8E">
              <w:rPr>
                <w:sz w:val="16"/>
                <w:szCs w:val="16"/>
              </w:rPr>
              <w:t>Развитие физической культуры и спорта на территории Боровёнковского сельского поселения на 2018-2022 годы</w:t>
            </w:r>
          </w:p>
        </w:tc>
        <w:tc>
          <w:tcPr>
            <w:tcW w:w="2126" w:type="dxa"/>
          </w:tcPr>
          <w:p w:rsidR="00F65EC5" w:rsidRPr="00FC0D8E" w:rsidRDefault="00F65EC5" w:rsidP="00B502B9">
            <w:pPr>
              <w:jc w:val="center"/>
              <w:rPr>
                <w:bCs/>
                <w:sz w:val="16"/>
                <w:szCs w:val="16"/>
              </w:rPr>
            </w:pPr>
            <w:r w:rsidRPr="00FC0D8E">
              <w:rPr>
                <w:bCs/>
                <w:sz w:val="16"/>
                <w:szCs w:val="16"/>
              </w:rPr>
              <w:t>-</w:t>
            </w:r>
          </w:p>
        </w:tc>
        <w:tc>
          <w:tcPr>
            <w:tcW w:w="1701" w:type="dxa"/>
          </w:tcPr>
          <w:p w:rsidR="00F65EC5" w:rsidRPr="00FC0D8E" w:rsidRDefault="00F65EC5" w:rsidP="00B502B9">
            <w:pPr>
              <w:jc w:val="center"/>
              <w:rPr>
                <w:bCs/>
                <w:sz w:val="16"/>
                <w:szCs w:val="16"/>
              </w:rPr>
            </w:pPr>
            <w:r w:rsidRPr="00FC0D8E">
              <w:rPr>
                <w:sz w:val="16"/>
                <w:szCs w:val="16"/>
              </w:rPr>
              <w:t>2018-2022 годы</w:t>
            </w:r>
          </w:p>
        </w:tc>
        <w:tc>
          <w:tcPr>
            <w:tcW w:w="2268" w:type="dxa"/>
          </w:tcPr>
          <w:p w:rsidR="00F65EC5" w:rsidRPr="00FC0D8E" w:rsidRDefault="00F65EC5" w:rsidP="00B502B9">
            <w:pPr>
              <w:jc w:val="center"/>
              <w:rPr>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7</w:t>
            </w:r>
          </w:p>
        </w:tc>
        <w:tc>
          <w:tcPr>
            <w:tcW w:w="3260" w:type="dxa"/>
          </w:tcPr>
          <w:p w:rsidR="00F65EC5" w:rsidRPr="00FC0D8E" w:rsidRDefault="00F65EC5" w:rsidP="00B502B9">
            <w:pPr>
              <w:rPr>
                <w:bCs/>
                <w:sz w:val="16"/>
                <w:szCs w:val="16"/>
              </w:rPr>
            </w:pPr>
            <w:r w:rsidRPr="00FC0D8E">
              <w:rPr>
                <w:bCs/>
                <w:sz w:val="16"/>
                <w:szCs w:val="16"/>
              </w:rPr>
              <w:t>Управление муниципальным имуществом Боровёнковского сельского поселения на 2018-2022 годы</w:t>
            </w:r>
          </w:p>
        </w:tc>
        <w:tc>
          <w:tcPr>
            <w:tcW w:w="2126" w:type="dxa"/>
          </w:tcPr>
          <w:p w:rsidR="00F65EC5" w:rsidRPr="00FC0D8E" w:rsidRDefault="00F65EC5" w:rsidP="00B502B9">
            <w:pPr>
              <w:jc w:val="center"/>
              <w:rPr>
                <w:bCs/>
                <w:sz w:val="16"/>
                <w:szCs w:val="16"/>
              </w:rPr>
            </w:pPr>
            <w:r w:rsidRPr="00FC0D8E">
              <w:rPr>
                <w:bCs/>
                <w:sz w:val="16"/>
                <w:szCs w:val="16"/>
              </w:rPr>
              <w:t>-</w:t>
            </w:r>
          </w:p>
        </w:tc>
        <w:tc>
          <w:tcPr>
            <w:tcW w:w="1701" w:type="dxa"/>
          </w:tcPr>
          <w:p w:rsidR="00F65EC5" w:rsidRPr="00FC0D8E" w:rsidRDefault="00F65EC5" w:rsidP="00B502B9">
            <w:pPr>
              <w:jc w:val="center"/>
              <w:rPr>
                <w:bCs/>
                <w:sz w:val="16"/>
                <w:szCs w:val="16"/>
              </w:rPr>
            </w:pPr>
            <w:r w:rsidRPr="00FC0D8E">
              <w:rPr>
                <w:bCs/>
                <w:sz w:val="16"/>
                <w:szCs w:val="16"/>
              </w:rPr>
              <w:t>2018-2022 годы</w:t>
            </w:r>
          </w:p>
        </w:tc>
        <w:tc>
          <w:tcPr>
            <w:tcW w:w="2268" w:type="dxa"/>
          </w:tcPr>
          <w:p w:rsidR="00F65EC5" w:rsidRPr="00FC0D8E" w:rsidRDefault="00F65EC5" w:rsidP="00B502B9">
            <w:pPr>
              <w:jc w:val="center"/>
              <w:rPr>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rPr>
          <w:trHeight w:val="1610"/>
        </w:trPr>
        <w:tc>
          <w:tcPr>
            <w:tcW w:w="568" w:type="dxa"/>
          </w:tcPr>
          <w:p w:rsidR="00F65EC5" w:rsidRPr="00FC0D8E" w:rsidRDefault="00F65EC5" w:rsidP="00B502B9">
            <w:pPr>
              <w:jc w:val="center"/>
              <w:rPr>
                <w:sz w:val="16"/>
                <w:szCs w:val="16"/>
              </w:rPr>
            </w:pPr>
            <w:r w:rsidRPr="00FC0D8E">
              <w:rPr>
                <w:sz w:val="16"/>
                <w:szCs w:val="16"/>
              </w:rPr>
              <w:t>8</w:t>
            </w:r>
          </w:p>
        </w:tc>
        <w:tc>
          <w:tcPr>
            <w:tcW w:w="3260" w:type="dxa"/>
          </w:tcPr>
          <w:p w:rsidR="00F65EC5" w:rsidRPr="00FC0D8E" w:rsidRDefault="00F65EC5" w:rsidP="00B502B9">
            <w:pPr>
              <w:rPr>
                <w:b/>
                <w:bCs/>
                <w:sz w:val="16"/>
                <w:szCs w:val="16"/>
              </w:rPr>
            </w:pPr>
            <w:r w:rsidRPr="00FC0D8E">
              <w:rPr>
                <w:sz w:val="16"/>
                <w:szCs w:val="16"/>
              </w:rPr>
              <w:t>Организация благоустройства Боровёнко</w:t>
            </w:r>
            <w:r w:rsidRPr="00FC0D8E">
              <w:rPr>
                <w:sz w:val="16"/>
                <w:szCs w:val="16"/>
              </w:rPr>
              <w:t>в</w:t>
            </w:r>
            <w:r w:rsidRPr="00FC0D8E">
              <w:rPr>
                <w:sz w:val="16"/>
                <w:szCs w:val="16"/>
              </w:rPr>
              <w:t xml:space="preserve">ского сельского поселения на 2022-2026 годы  </w:t>
            </w:r>
          </w:p>
        </w:tc>
        <w:tc>
          <w:tcPr>
            <w:tcW w:w="2126" w:type="dxa"/>
          </w:tcPr>
          <w:p w:rsidR="00F65EC5" w:rsidRPr="00FC0D8E" w:rsidRDefault="00F65EC5" w:rsidP="00B502B9">
            <w:pPr>
              <w:jc w:val="center"/>
              <w:rPr>
                <w:b/>
                <w:bCs/>
                <w:sz w:val="16"/>
                <w:szCs w:val="16"/>
              </w:rPr>
            </w:pPr>
            <w:r w:rsidRPr="00FC0D8E">
              <w:rPr>
                <w:b/>
                <w:bCs/>
                <w:sz w:val="16"/>
                <w:szCs w:val="16"/>
              </w:rPr>
              <w:t>-</w:t>
            </w:r>
          </w:p>
        </w:tc>
        <w:tc>
          <w:tcPr>
            <w:tcW w:w="1701" w:type="dxa"/>
          </w:tcPr>
          <w:p w:rsidR="00F65EC5" w:rsidRPr="00FC0D8E" w:rsidRDefault="00F65EC5" w:rsidP="00B502B9">
            <w:pPr>
              <w:jc w:val="center"/>
              <w:rPr>
                <w:b/>
                <w:bCs/>
                <w:sz w:val="16"/>
                <w:szCs w:val="16"/>
              </w:rPr>
            </w:pPr>
            <w:r w:rsidRPr="00FC0D8E">
              <w:rPr>
                <w:sz w:val="16"/>
                <w:szCs w:val="16"/>
              </w:rPr>
              <w:t>2022-2026 годы</w:t>
            </w:r>
          </w:p>
        </w:tc>
        <w:tc>
          <w:tcPr>
            <w:tcW w:w="2268" w:type="dxa"/>
          </w:tcPr>
          <w:p w:rsidR="00F65EC5" w:rsidRPr="00FC0D8E" w:rsidRDefault="00F65EC5" w:rsidP="00B502B9">
            <w:pPr>
              <w:jc w:val="center"/>
              <w:rPr>
                <w:b/>
                <w:bCs/>
                <w:sz w:val="16"/>
                <w:szCs w:val="16"/>
              </w:rPr>
            </w:pPr>
            <w:r w:rsidRPr="00FC0D8E">
              <w:rPr>
                <w:sz w:val="16"/>
                <w:szCs w:val="16"/>
              </w:rPr>
              <w:t>Администрация   Боровё</w:t>
            </w:r>
            <w:r w:rsidRPr="00FC0D8E">
              <w:rPr>
                <w:sz w:val="16"/>
                <w:szCs w:val="16"/>
              </w:rPr>
              <w:t>н</w:t>
            </w:r>
            <w:r w:rsidRPr="00FC0D8E">
              <w:rPr>
                <w:sz w:val="16"/>
                <w:szCs w:val="16"/>
              </w:rPr>
              <w:t>ковского сельского посел</w:t>
            </w:r>
            <w:r w:rsidRPr="00FC0D8E">
              <w:rPr>
                <w:sz w:val="16"/>
                <w:szCs w:val="16"/>
              </w:rPr>
              <w:t>е</w:t>
            </w:r>
            <w:r w:rsidRPr="00FC0D8E">
              <w:rPr>
                <w:sz w:val="16"/>
                <w:szCs w:val="16"/>
              </w:rPr>
              <w:t>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9</w:t>
            </w:r>
          </w:p>
        </w:tc>
        <w:tc>
          <w:tcPr>
            <w:tcW w:w="3260" w:type="dxa"/>
          </w:tcPr>
          <w:p w:rsidR="00F65EC5" w:rsidRPr="00FC0D8E" w:rsidRDefault="00F65EC5" w:rsidP="00B502B9">
            <w:pPr>
              <w:rPr>
                <w:b/>
                <w:bCs/>
                <w:sz w:val="16"/>
                <w:szCs w:val="16"/>
              </w:rPr>
            </w:pPr>
            <w:r w:rsidRPr="00FC0D8E">
              <w:rPr>
                <w:sz w:val="16"/>
                <w:szCs w:val="16"/>
              </w:rPr>
              <w:t>Развитие информационного общества Бор</w:t>
            </w:r>
            <w:r w:rsidRPr="00FC0D8E">
              <w:rPr>
                <w:sz w:val="16"/>
                <w:szCs w:val="16"/>
              </w:rPr>
              <w:t>о</w:t>
            </w:r>
            <w:r w:rsidRPr="00FC0D8E">
              <w:rPr>
                <w:sz w:val="16"/>
                <w:szCs w:val="16"/>
              </w:rPr>
              <w:t>вёнковского сельского поселения</w:t>
            </w:r>
          </w:p>
        </w:tc>
        <w:tc>
          <w:tcPr>
            <w:tcW w:w="2126" w:type="dxa"/>
          </w:tcPr>
          <w:p w:rsidR="00F65EC5" w:rsidRPr="00FC0D8E" w:rsidRDefault="00F65EC5" w:rsidP="00B502B9">
            <w:pPr>
              <w:jc w:val="center"/>
              <w:rPr>
                <w:b/>
                <w:bCs/>
                <w:sz w:val="16"/>
                <w:szCs w:val="16"/>
              </w:rPr>
            </w:pPr>
            <w:r w:rsidRPr="00FC0D8E">
              <w:rPr>
                <w:b/>
                <w:bCs/>
                <w:sz w:val="16"/>
                <w:szCs w:val="16"/>
              </w:rPr>
              <w:t>-</w:t>
            </w:r>
          </w:p>
        </w:tc>
        <w:tc>
          <w:tcPr>
            <w:tcW w:w="1701" w:type="dxa"/>
          </w:tcPr>
          <w:p w:rsidR="00F65EC5" w:rsidRPr="00FC0D8E" w:rsidRDefault="00F65EC5" w:rsidP="00B502B9">
            <w:pPr>
              <w:jc w:val="center"/>
              <w:rPr>
                <w:b/>
                <w:bCs/>
                <w:sz w:val="16"/>
                <w:szCs w:val="16"/>
              </w:rPr>
            </w:pPr>
            <w:r w:rsidRPr="00FC0D8E">
              <w:rPr>
                <w:bCs/>
                <w:spacing w:val="-2"/>
                <w:sz w:val="16"/>
                <w:szCs w:val="16"/>
              </w:rPr>
              <w:t>2020-2024 годы</w:t>
            </w:r>
          </w:p>
        </w:tc>
        <w:tc>
          <w:tcPr>
            <w:tcW w:w="2268" w:type="dxa"/>
          </w:tcPr>
          <w:p w:rsidR="00F65EC5" w:rsidRPr="00FC0D8E" w:rsidRDefault="00F65EC5" w:rsidP="00B502B9">
            <w:pPr>
              <w:jc w:val="center"/>
              <w:rPr>
                <w:b/>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rPr>
          <w:trHeight w:val="2245"/>
        </w:trPr>
        <w:tc>
          <w:tcPr>
            <w:tcW w:w="568" w:type="dxa"/>
          </w:tcPr>
          <w:p w:rsidR="00F65EC5" w:rsidRPr="00FC0D8E" w:rsidRDefault="00F65EC5" w:rsidP="00B502B9">
            <w:pPr>
              <w:jc w:val="center"/>
              <w:rPr>
                <w:sz w:val="16"/>
                <w:szCs w:val="16"/>
              </w:rPr>
            </w:pPr>
            <w:r w:rsidRPr="00FC0D8E">
              <w:rPr>
                <w:sz w:val="16"/>
                <w:szCs w:val="16"/>
              </w:rPr>
              <w:lastRenderedPageBreak/>
              <w:t>10</w:t>
            </w:r>
          </w:p>
        </w:tc>
        <w:tc>
          <w:tcPr>
            <w:tcW w:w="3260" w:type="dxa"/>
          </w:tcPr>
          <w:p w:rsidR="00F65EC5" w:rsidRPr="00FC0D8E" w:rsidRDefault="00F65EC5" w:rsidP="00B502B9">
            <w:pPr>
              <w:rPr>
                <w:b/>
                <w:bCs/>
                <w:sz w:val="16"/>
                <w:szCs w:val="16"/>
              </w:rPr>
            </w:pPr>
            <w:r w:rsidRPr="00FC0D8E">
              <w:rPr>
                <w:sz w:val="16"/>
                <w:szCs w:val="16"/>
              </w:rPr>
              <w:t>Реформирование и развитие системы мун</w:t>
            </w:r>
            <w:r w:rsidRPr="00FC0D8E">
              <w:rPr>
                <w:sz w:val="16"/>
                <w:szCs w:val="16"/>
              </w:rPr>
              <w:t>и</w:t>
            </w:r>
            <w:r w:rsidRPr="00FC0D8E">
              <w:rPr>
                <w:sz w:val="16"/>
                <w:szCs w:val="16"/>
              </w:rPr>
              <w:t>ципального управления в Боровёнковском сельском поселении на 2021-2023 годы</w:t>
            </w:r>
          </w:p>
        </w:tc>
        <w:tc>
          <w:tcPr>
            <w:tcW w:w="2126" w:type="dxa"/>
          </w:tcPr>
          <w:p w:rsidR="00F65EC5" w:rsidRPr="00FC0D8E" w:rsidRDefault="00F65EC5" w:rsidP="00B502B9">
            <w:pPr>
              <w:jc w:val="center"/>
              <w:rPr>
                <w:b/>
                <w:bCs/>
                <w:sz w:val="16"/>
                <w:szCs w:val="16"/>
              </w:rPr>
            </w:pPr>
            <w:r w:rsidRPr="00FC0D8E">
              <w:rPr>
                <w:b/>
                <w:bCs/>
                <w:sz w:val="16"/>
                <w:szCs w:val="16"/>
              </w:rPr>
              <w:t>-</w:t>
            </w:r>
          </w:p>
        </w:tc>
        <w:tc>
          <w:tcPr>
            <w:tcW w:w="1701" w:type="dxa"/>
          </w:tcPr>
          <w:p w:rsidR="00F65EC5" w:rsidRPr="00FC0D8E" w:rsidRDefault="00F65EC5" w:rsidP="00B502B9">
            <w:pPr>
              <w:jc w:val="center"/>
              <w:rPr>
                <w:b/>
                <w:bCs/>
                <w:sz w:val="16"/>
                <w:szCs w:val="16"/>
              </w:rPr>
            </w:pPr>
            <w:r w:rsidRPr="00FC0D8E">
              <w:rPr>
                <w:sz w:val="16"/>
                <w:szCs w:val="16"/>
              </w:rPr>
              <w:t>2021-2023 годы</w:t>
            </w:r>
          </w:p>
        </w:tc>
        <w:tc>
          <w:tcPr>
            <w:tcW w:w="2268" w:type="dxa"/>
          </w:tcPr>
          <w:p w:rsidR="00F65EC5" w:rsidRPr="00FC0D8E" w:rsidRDefault="00F65EC5" w:rsidP="00B502B9">
            <w:pPr>
              <w:jc w:val="center"/>
              <w:rPr>
                <w:b/>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11</w:t>
            </w:r>
          </w:p>
        </w:tc>
        <w:tc>
          <w:tcPr>
            <w:tcW w:w="3260" w:type="dxa"/>
          </w:tcPr>
          <w:p w:rsidR="00F65EC5" w:rsidRPr="00FC0D8E" w:rsidRDefault="00F65EC5" w:rsidP="00B502B9">
            <w:pPr>
              <w:rPr>
                <w:bCs/>
                <w:sz w:val="16"/>
                <w:szCs w:val="16"/>
              </w:rPr>
            </w:pPr>
            <w:r w:rsidRPr="00FC0D8E">
              <w:rPr>
                <w:bCs/>
                <w:sz w:val="16"/>
                <w:szCs w:val="16"/>
              </w:rPr>
              <w:t>Энергосбережение и повышение энергет</w:t>
            </w:r>
            <w:r w:rsidRPr="00FC0D8E">
              <w:rPr>
                <w:bCs/>
                <w:sz w:val="16"/>
                <w:szCs w:val="16"/>
              </w:rPr>
              <w:t>и</w:t>
            </w:r>
            <w:r w:rsidRPr="00FC0D8E">
              <w:rPr>
                <w:bCs/>
                <w:sz w:val="16"/>
                <w:szCs w:val="16"/>
              </w:rPr>
              <w:t>ческой эффективности на территории Бор</w:t>
            </w:r>
            <w:r w:rsidRPr="00FC0D8E">
              <w:rPr>
                <w:bCs/>
                <w:sz w:val="16"/>
                <w:szCs w:val="16"/>
              </w:rPr>
              <w:t>о</w:t>
            </w:r>
            <w:r w:rsidRPr="00FC0D8E">
              <w:rPr>
                <w:bCs/>
                <w:sz w:val="16"/>
                <w:szCs w:val="16"/>
              </w:rPr>
              <w:t>вёнковского сельского поселения на 2018-2023 годы</w:t>
            </w:r>
          </w:p>
        </w:tc>
        <w:tc>
          <w:tcPr>
            <w:tcW w:w="2126" w:type="dxa"/>
          </w:tcPr>
          <w:p w:rsidR="00F65EC5" w:rsidRPr="00FC0D8E" w:rsidRDefault="00F65EC5" w:rsidP="00B502B9">
            <w:pPr>
              <w:jc w:val="center"/>
              <w:rPr>
                <w:b/>
                <w:sz w:val="16"/>
                <w:szCs w:val="16"/>
              </w:rPr>
            </w:pPr>
            <w:r w:rsidRPr="00FC0D8E">
              <w:rPr>
                <w:b/>
                <w:sz w:val="16"/>
                <w:szCs w:val="16"/>
              </w:rPr>
              <w:t>-</w:t>
            </w:r>
          </w:p>
        </w:tc>
        <w:tc>
          <w:tcPr>
            <w:tcW w:w="1701" w:type="dxa"/>
          </w:tcPr>
          <w:p w:rsidR="00F65EC5" w:rsidRPr="00FC0D8E" w:rsidRDefault="00F65EC5" w:rsidP="00B502B9">
            <w:pPr>
              <w:jc w:val="center"/>
              <w:rPr>
                <w:b/>
                <w:bCs/>
                <w:sz w:val="16"/>
                <w:szCs w:val="16"/>
              </w:rPr>
            </w:pPr>
            <w:r w:rsidRPr="00FC0D8E">
              <w:rPr>
                <w:sz w:val="16"/>
                <w:szCs w:val="16"/>
              </w:rPr>
              <w:t>2018-2023 годы</w:t>
            </w:r>
          </w:p>
        </w:tc>
        <w:tc>
          <w:tcPr>
            <w:tcW w:w="2268" w:type="dxa"/>
          </w:tcPr>
          <w:p w:rsidR="00F65EC5" w:rsidRPr="00FC0D8E" w:rsidRDefault="00F65EC5" w:rsidP="00B502B9">
            <w:pPr>
              <w:jc w:val="center"/>
              <w:rPr>
                <w:b/>
                <w:bCs/>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12</w:t>
            </w:r>
          </w:p>
        </w:tc>
        <w:tc>
          <w:tcPr>
            <w:tcW w:w="3260" w:type="dxa"/>
          </w:tcPr>
          <w:p w:rsidR="00F65EC5" w:rsidRPr="00FC0D8E" w:rsidRDefault="00F65EC5" w:rsidP="00B502B9">
            <w:pPr>
              <w:rPr>
                <w:bCs/>
                <w:sz w:val="16"/>
                <w:szCs w:val="16"/>
              </w:rPr>
            </w:pPr>
            <w:r w:rsidRPr="00FC0D8E">
              <w:rPr>
                <w:bCs/>
                <w:sz w:val="16"/>
                <w:szCs w:val="16"/>
              </w:rPr>
              <w:t>Развитие территориального общественного самоуправления на территории Боровёнко</w:t>
            </w:r>
            <w:r w:rsidRPr="00FC0D8E">
              <w:rPr>
                <w:bCs/>
                <w:sz w:val="16"/>
                <w:szCs w:val="16"/>
              </w:rPr>
              <w:t>в</w:t>
            </w:r>
            <w:r w:rsidRPr="00FC0D8E">
              <w:rPr>
                <w:bCs/>
                <w:sz w:val="16"/>
                <w:szCs w:val="16"/>
              </w:rPr>
              <w:t>ского сельского поселения</w:t>
            </w:r>
          </w:p>
        </w:tc>
        <w:tc>
          <w:tcPr>
            <w:tcW w:w="2126" w:type="dxa"/>
          </w:tcPr>
          <w:p w:rsidR="00F65EC5" w:rsidRPr="00FC0D8E" w:rsidRDefault="00F65EC5" w:rsidP="00B502B9">
            <w:pPr>
              <w:jc w:val="center"/>
              <w:rPr>
                <w:b/>
                <w:sz w:val="16"/>
                <w:szCs w:val="16"/>
              </w:rPr>
            </w:pPr>
            <w:r w:rsidRPr="00FC0D8E">
              <w:rPr>
                <w:b/>
                <w:sz w:val="16"/>
                <w:szCs w:val="16"/>
              </w:rPr>
              <w:t>-</w:t>
            </w:r>
          </w:p>
        </w:tc>
        <w:tc>
          <w:tcPr>
            <w:tcW w:w="1701" w:type="dxa"/>
          </w:tcPr>
          <w:p w:rsidR="00F65EC5" w:rsidRPr="00FC0D8E" w:rsidRDefault="00F65EC5" w:rsidP="00B502B9">
            <w:pPr>
              <w:jc w:val="center"/>
              <w:rPr>
                <w:sz w:val="16"/>
                <w:szCs w:val="16"/>
              </w:rPr>
            </w:pPr>
            <w:r w:rsidRPr="00FC0D8E">
              <w:rPr>
                <w:sz w:val="16"/>
                <w:szCs w:val="16"/>
              </w:rPr>
              <w:t>2022-2026 годы</w:t>
            </w: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9923" w:type="dxa"/>
            <w:gridSpan w:val="5"/>
          </w:tcPr>
          <w:p w:rsidR="00F65EC5" w:rsidRPr="00FC0D8E" w:rsidRDefault="00F65EC5" w:rsidP="00B502B9">
            <w:pPr>
              <w:jc w:val="center"/>
              <w:rPr>
                <w:sz w:val="16"/>
                <w:szCs w:val="16"/>
              </w:rPr>
            </w:pPr>
            <w:r w:rsidRPr="00FC0D8E">
              <w:rPr>
                <w:sz w:val="16"/>
                <w:szCs w:val="16"/>
              </w:rPr>
              <w:t>МУНИЦИПАЛЬНЫЕ ПРОГРАММЫ, НЕ ТРЕБУЮЩИЕ ФИНАНСОВОГО ОБЕСПЕЧЕНИЯ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1</w:t>
            </w:r>
          </w:p>
        </w:tc>
        <w:tc>
          <w:tcPr>
            <w:tcW w:w="3260" w:type="dxa"/>
          </w:tcPr>
          <w:p w:rsidR="00F65EC5" w:rsidRPr="00FC0D8E" w:rsidRDefault="00F65EC5" w:rsidP="00B502B9">
            <w:pPr>
              <w:rPr>
                <w:bCs/>
                <w:sz w:val="16"/>
                <w:szCs w:val="16"/>
              </w:rPr>
            </w:pPr>
            <w:r w:rsidRPr="00FC0D8E">
              <w:rPr>
                <w:sz w:val="16"/>
                <w:szCs w:val="16"/>
              </w:rPr>
              <w:t>Развитие малого и среднего предприним</w:t>
            </w:r>
            <w:r w:rsidRPr="00FC0D8E">
              <w:rPr>
                <w:sz w:val="16"/>
                <w:szCs w:val="16"/>
              </w:rPr>
              <w:t>а</w:t>
            </w:r>
            <w:r w:rsidRPr="00FC0D8E">
              <w:rPr>
                <w:sz w:val="16"/>
                <w:szCs w:val="16"/>
              </w:rPr>
              <w:t>тельства на территории Боровёнковского сельского поселения</w:t>
            </w:r>
          </w:p>
        </w:tc>
        <w:tc>
          <w:tcPr>
            <w:tcW w:w="2126" w:type="dxa"/>
          </w:tcPr>
          <w:p w:rsidR="00F65EC5" w:rsidRPr="00FC0D8E" w:rsidRDefault="00F65EC5" w:rsidP="00B502B9">
            <w:pPr>
              <w:jc w:val="center"/>
              <w:rPr>
                <w:b/>
                <w:sz w:val="16"/>
                <w:szCs w:val="16"/>
              </w:rPr>
            </w:pPr>
            <w:r w:rsidRPr="00FC0D8E">
              <w:rPr>
                <w:b/>
                <w:sz w:val="16"/>
                <w:szCs w:val="16"/>
              </w:rPr>
              <w:t>-</w:t>
            </w:r>
          </w:p>
        </w:tc>
        <w:tc>
          <w:tcPr>
            <w:tcW w:w="1701" w:type="dxa"/>
          </w:tcPr>
          <w:p w:rsidR="00F65EC5" w:rsidRPr="00FC0D8E" w:rsidRDefault="00F65EC5" w:rsidP="00B502B9">
            <w:pPr>
              <w:jc w:val="center"/>
              <w:rPr>
                <w:sz w:val="16"/>
                <w:szCs w:val="16"/>
              </w:rPr>
            </w:pPr>
            <w:r w:rsidRPr="00FC0D8E">
              <w:rPr>
                <w:rFonts w:eastAsia="MS Mincho"/>
                <w:sz w:val="16"/>
                <w:szCs w:val="16"/>
                <w:lang w:eastAsia="ja-JP"/>
              </w:rPr>
              <w:t>2021-2025 годы</w:t>
            </w: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r w:rsidR="00F65EC5" w:rsidRPr="00FC0D8E" w:rsidTr="00B502B9">
        <w:tc>
          <w:tcPr>
            <w:tcW w:w="568" w:type="dxa"/>
          </w:tcPr>
          <w:p w:rsidR="00F65EC5" w:rsidRPr="00FC0D8E" w:rsidRDefault="00F65EC5" w:rsidP="00B502B9">
            <w:pPr>
              <w:jc w:val="center"/>
              <w:rPr>
                <w:sz w:val="16"/>
                <w:szCs w:val="16"/>
              </w:rPr>
            </w:pPr>
            <w:r w:rsidRPr="00FC0D8E">
              <w:rPr>
                <w:sz w:val="16"/>
                <w:szCs w:val="16"/>
              </w:rPr>
              <w:t>2</w:t>
            </w:r>
          </w:p>
        </w:tc>
        <w:tc>
          <w:tcPr>
            <w:tcW w:w="3260" w:type="dxa"/>
          </w:tcPr>
          <w:p w:rsidR="00F65EC5" w:rsidRPr="00FC0D8E" w:rsidRDefault="00F65EC5" w:rsidP="00B502B9">
            <w:pPr>
              <w:rPr>
                <w:bCs/>
                <w:sz w:val="16"/>
                <w:szCs w:val="16"/>
              </w:rPr>
            </w:pPr>
            <w:r w:rsidRPr="00FC0D8E">
              <w:rPr>
                <w:sz w:val="16"/>
                <w:szCs w:val="16"/>
              </w:rPr>
              <w:t>Профилактика правонарушений в Боровё</w:t>
            </w:r>
            <w:r w:rsidRPr="00FC0D8E">
              <w:rPr>
                <w:sz w:val="16"/>
                <w:szCs w:val="16"/>
              </w:rPr>
              <w:t>н</w:t>
            </w:r>
            <w:r w:rsidRPr="00FC0D8E">
              <w:rPr>
                <w:sz w:val="16"/>
                <w:szCs w:val="16"/>
              </w:rPr>
              <w:t>ковском сельском поселении</w:t>
            </w:r>
          </w:p>
        </w:tc>
        <w:tc>
          <w:tcPr>
            <w:tcW w:w="2126" w:type="dxa"/>
          </w:tcPr>
          <w:p w:rsidR="00F65EC5" w:rsidRPr="00FC0D8E" w:rsidRDefault="00F65EC5" w:rsidP="00B502B9">
            <w:pPr>
              <w:jc w:val="center"/>
              <w:rPr>
                <w:b/>
                <w:sz w:val="16"/>
                <w:szCs w:val="16"/>
              </w:rPr>
            </w:pPr>
            <w:r w:rsidRPr="00FC0D8E">
              <w:rPr>
                <w:b/>
                <w:sz w:val="16"/>
                <w:szCs w:val="16"/>
              </w:rPr>
              <w:t>-</w:t>
            </w:r>
          </w:p>
        </w:tc>
        <w:tc>
          <w:tcPr>
            <w:tcW w:w="1701" w:type="dxa"/>
          </w:tcPr>
          <w:p w:rsidR="00F65EC5" w:rsidRPr="00FC0D8E" w:rsidRDefault="00F65EC5" w:rsidP="00B502B9">
            <w:pPr>
              <w:jc w:val="center"/>
              <w:rPr>
                <w:sz w:val="16"/>
                <w:szCs w:val="16"/>
              </w:rPr>
            </w:pPr>
            <w:r w:rsidRPr="00FC0D8E">
              <w:rPr>
                <w:rFonts w:eastAsia="MS Mincho"/>
                <w:sz w:val="16"/>
                <w:szCs w:val="16"/>
                <w:lang w:eastAsia="ja-JP"/>
              </w:rPr>
              <w:t>2021-2025 годы</w:t>
            </w:r>
          </w:p>
        </w:tc>
        <w:tc>
          <w:tcPr>
            <w:tcW w:w="2268" w:type="dxa"/>
          </w:tcPr>
          <w:p w:rsidR="00F65EC5" w:rsidRPr="00FC0D8E" w:rsidRDefault="00F65EC5" w:rsidP="00B502B9">
            <w:pPr>
              <w:jc w:val="center"/>
              <w:rPr>
                <w:sz w:val="16"/>
                <w:szCs w:val="16"/>
              </w:rPr>
            </w:pPr>
            <w:r w:rsidRPr="00FC0D8E">
              <w:rPr>
                <w:sz w:val="16"/>
                <w:szCs w:val="16"/>
              </w:rPr>
              <w:t>Администрация Боровёнко</w:t>
            </w:r>
            <w:r w:rsidRPr="00FC0D8E">
              <w:rPr>
                <w:sz w:val="16"/>
                <w:szCs w:val="16"/>
              </w:rPr>
              <w:t>в</w:t>
            </w:r>
            <w:r w:rsidRPr="00FC0D8E">
              <w:rPr>
                <w:sz w:val="16"/>
                <w:szCs w:val="16"/>
              </w:rPr>
              <w:t>ского сельского поселения</w:t>
            </w:r>
          </w:p>
        </w:tc>
      </w:tr>
    </w:tbl>
    <w:p w:rsidR="00F65EC5" w:rsidRDefault="00F65EC5" w:rsidP="00F65EC5">
      <w:pPr>
        <w:pBdr>
          <w:bottom w:val="single" w:sz="12" w:space="1" w:color="auto"/>
        </w:pBdr>
        <w:jc w:val="both"/>
        <w:rPr>
          <w:b/>
          <w:bCs/>
          <w:sz w:val="16"/>
          <w:szCs w:val="16"/>
        </w:rPr>
      </w:pPr>
    </w:p>
    <w:p w:rsidR="00F65EC5" w:rsidRPr="00FC0D8E" w:rsidRDefault="00F65EC5" w:rsidP="00F65EC5">
      <w:pPr>
        <w:jc w:val="both"/>
        <w:rPr>
          <w:b/>
          <w:bCs/>
          <w:sz w:val="16"/>
          <w:szCs w:val="16"/>
        </w:rPr>
      </w:pPr>
    </w:p>
    <w:p w:rsidR="00F65EC5" w:rsidRPr="00C37F43" w:rsidRDefault="00F65EC5" w:rsidP="00F65EC5">
      <w:pPr>
        <w:pStyle w:val="3"/>
        <w:numPr>
          <w:ilvl w:val="0"/>
          <w:numId w:val="0"/>
        </w:numPr>
        <w:rPr>
          <w:rFonts w:ascii="Times New Roman" w:hAnsi="Times New Roman" w:cs="Times New Roman"/>
          <w:sz w:val="18"/>
          <w:szCs w:val="18"/>
        </w:rPr>
      </w:pPr>
      <w:r>
        <w:rPr>
          <w:rFonts w:ascii="Times New Roman" w:hAnsi="Times New Roman" w:cs="Times New Roman"/>
          <w:sz w:val="18"/>
          <w:szCs w:val="18"/>
        </w:rPr>
        <w:t xml:space="preserve">                                             </w:t>
      </w:r>
      <w:r w:rsidRPr="00C37F43">
        <w:rPr>
          <w:rFonts w:ascii="Times New Roman" w:hAnsi="Times New Roman" w:cs="Times New Roman"/>
          <w:sz w:val="18"/>
          <w:szCs w:val="18"/>
        </w:rPr>
        <w:t>АДМИНИСТРА</w:t>
      </w:r>
      <w:r>
        <w:rPr>
          <w:rFonts w:ascii="Times New Roman" w:hAnsi="Times New Roman" w:cs="Times New Roman"/>
          <w:sz w:val="18"/>
          <w:szCs w:val="18"/>
        </w:rPr>
        <w:t>ЦИЯ БОРОВЁНКОВСКОГО СЕЛЬСКОГО</w:t>
      </w:r>
      <w:r w:rsidRPr="00C37F43">
        <w:rPr>
          <w:rFonts w:ascii="Times New Roman" w:hAnsi="Times New Roman" w:cs="Times New Roman"/>
          <w:sz w:val="18"/>
          <w:szCs w:val="18"/>
        </w:rPr>
        <w:t xml:space="preserve"> ПОСЕЛЕНИЯ</w:t>
      </w:r>
    </w:p>
    <w:p w:rsidR="00F65EC5" w:rsidRDefault="00F65EC5" w:rsidP="00F65EC5">
      <w:pPr>
        <w:spacing w:line="240" w:lineRule="exact"/>
        <w:jc w:val="center"/>
        <w:rPr>
          <w:b/>
          <w:sz w:val="18"/>
          <w:szCs w:val="18"/>
        </w:rPr>
      </w:pPr>
      <w:r>
        <w:rPr>
          <w:b/>
          <w:sz w:val="18"/>
          <w:szCs w:val="18"/>
        </w:rPr>
        <w:t>ПОСТАНОВЛЕНИЕ</w:t>
      </w:r>
    </w:p>
    <w:p w:rsidR="00F65EC5" w:rsidRPr="00F65EC5" w:rsidRDefault="00F65EC5" w:rsidP="00F65EC5">
      <w:pPr>
        <w:spacing w:line="240" w:lineRule="exact"/>
        <w:jc w:val="center"/>
        <w:rPr>
          <w:b/>
          <w:sz w:val="16"/>
          <w:szCs w:val="16"/>
        </w:rPr>
      </w:pPr>
      <w:r w:rsidRPr="00F65EC5">
        <w:rPr>
          <w:b/>
          <w:sz w:val="16"/>
          <w:szCs w:val="16"/>
        </w:rPr>
        <w:t>от 29.</w:t>
      </w:r>
      <w:r>
        <w:rPr>
          <w:b/>
          <w:sz w:val="16"/>
          <w:szCs w:val="16"/>
        </w:rPr>
        <w:t>1</w:t>
      </w:r>
      <w:r w:rsidR="00DF001D">
        <w:rPr>
          <w:b/>
          <w:sz w:val="16"/>
          <w:szCs w:val="16"/>
        </w:rPr>
        <w:t>0</w:t>
      </w:r>
      <w:r w:rsidRPr="00F65EC5">
        <w:rPr>
          <w:b/>
          <w:sz w:val="16"/>
          <w:szCs w:val="16"/>
        </w:rPr>
        <w:t>.2021 № 164</w:t>
      </w:r>
    </w:p>
    <w:p w:rsidR="0032478E" w:rsidRPr="00DF001D" w:rsidRDefault="0032478E" w:rsidP="00DF001D">
      <w:pPr>
        <w:spacing w:line="240" w:lineRule="exact"/>
        <w:jc w:val="center"/>
        <w:rPr>
          <w:b/>
          <w:sz w:val="16"/>
          <w:szCs w:val="16"/>
        </w:rPr>
      </w:pPr>
      <w:r w:rsidRPr="00F742C6">
        <w:rPr>
          <w:b/>
          <w:sz w:val="16"/>
          <w:szCs w:val="16"/>
        </w:rPr>
        <w:t>О внесении изменений в Порядок применения бюджетной классификации Российской Федерации в части, относящейся к бюджету Боровё</w:t>
      </w:r>
      <w:r w:rsidRPr="00F742C6">
        <w:rPr>
          <w:b/>
          <w:sz w:val="16"/>
          <w:szCs w:val="16"/>
        </w:rPr>
        <w:t>н</w:t>
      </w:r>
      <w:r w:rsidRPr="00F742C6">
        <w:rPr>
          <w:b/>
          <w:sz w:val="16"/>
          <w:szCs w:val="16"/>
        </w:rPr>
        <w:t>ковского сельского поселения</w:t>
      </w:r>
    </w:p>
    <w:p w:rsidR="00DF001D" w:rsidRPr="00F742C6" w:rsidRDefault="00DF001D" w:rsidP="00DF001D">
      <w:pPr>
        <w:ind w:firstLine="708"/>
        <w:jc w:val="both"/>
        <w:rPr>
          <w:sz w:val="16"/>
          <w:szCs w:val="16"/>
          <w:highlight w:val="yellow"/>
        </w:rPr>
      </w:pPr>
      <w:r w:rsidRPr="00F742C6">
        <w:rPr>
          <w:sz w:val="16"/>
          <w:szCs w:val="16"/>
        </w:rPr>
        <w:t xml:space="preserve">В соответствии с Бюджетным кодексом Российской Федерации Администрация Боровёнковского сельского поселения </w:t>
      </w:r>
    </w:p>
    <w:p w:rsidR="00DF001D" w:rsidRPr="00F742C6" w:rsidRDefault="00DF001D" w:rsidP="00DF001D">
      <w:pPr>
        <w:ind w:firstLine="708"/>
        <w:jc w:val="both"/>
        <w:rPr>
          <w:b/>
          <w:sz w:val="16"/>
          <w:szCs w:val="16"/>
        </w:rPr>
      </w:pPr>
      <w:r w:rsidRPr="00F742C6">
        <w:rPr>
          <w:b/>
          <w:sz w:val="16"/>
          <w:szCs w:val="16"/>
        </w:rPr>
        <w:t>ПОСТАНОВЛЯЕТ:</w:t>
      </w:r>
    </w:p>
    <w:p w:rsidR="00DF001D" w:rsidRPr="00F742C6" w:rsidRDefault="00DF001D" w:rsidP="00DF001D">
      <w:pPr>
        <w:ind w:firstLine="708"/>
        <w:jc w:val="both"/>
        <w:rPr>
          <w:sz w:val="16"/>
          <w:szCs w:val="16"/>
        </w:rPr>
      </w:pPr>
      <w:r w:rsidRPr="00F742C6">
        <w:rPr>
          <w:sz w:val="16"/>
          <w:szCs w:val="16"/>
        </w:rPr>
        <w:t>1. Внести в Порядок применения бюджетной классификации Российской Федерации в части, относящейся к бюджету Боровёнковского сел</w:t>
      </w:r>
      <w:r w:rsidRPr="00F742C6">
        <w:rPr>
          <w:sz w:val="16"/>
          <w:szCs w:val="16"/>
        </w:rPr>
        <w:t>ь</w:t>
      </w:r>
      <w:r w:rsidRPr="00F742C6">
        <w:rPr>
          <w:sz w:val="16"/>
          <w:szCs w:val="16"/>
        </w:rPr>
        <w:t>ского поселения, утвержденный постановлением Администрации Боровёнковского сельского поселения от 06 ноября 2020 г. № 146 «О порядке прим</w:t>
      </w:r>
      <w:r w:rsidRPr="00F742C6">
        <w:rPr>
          <w:sz w:val="16"/>
          <w:szCs w:val="16"/>
        </w:rPr>
        <w:t>е</w:t>
      </w:r>
      <w:r w:rsidRPr="00F742C6">
        <w:rPr>
          <w:sz w:val="16"/>
          <w:szCs w:val="16"/>
        </w:rPr>
        <w:t>нения бюджетной классификации Российской Федерации в части, относящейся к бюджету Боровёнковского сельского поселения» (в редакции пост</w:t>
      </w:r>
      <w:r w:rsidRPr="00F742C6">
        <w:rPr>
          <w:sz w:val="16"/>
          <w:szCs w:val="16"/>
        </w:rPr>
        <w:t>а</w:t>
      </w:r>
      <w:r w:rsidRPr="00F742C6">
        <w:rPr>
          <w:sz w:val="16"/>
          <w:szCs w:val="16"/>
        </w:rPr>
        <w:t>новлений от 18.02.2021 № 15, от 02.06.2021 №79, от 06.07.2021 №92, от 27.08.2021 №123) (далее – Порядок), следующие изменения:</w:t>
      </w:r>
    </w:p>
    <w:p w:rsidR="00DF001D" w:rsidRPr="00F742C6" w:rsidRDefault="00DF001D" w:rsidP="00DF001D">
      <w:pPr>
        <w:autoSpaceDE w:val="0"/>
        <w:autoSpaceDN w:val="0"/>
        <w:adjustRightInd w:val="0"/>
        <w:ind w:firstLine="708"/>
        <w:jc w:val="both"/>
        <w:outlineLvl w:val="4"/>
        <w:rPr>
          <w:sz w:val="16"/>
          <w:szCs w:val="16"/>
        </w:rPr>
      </w:pPr>
      <w:r w:rsidRPr="00F742C6">
        <w:rPr>
          <w:sz w:val="16"/>
          <w:szCs w:val="16"/>
        </w:rPr>
        <w:t>в приложении 1 к Порядку «Перечень, коды и правила применения целевых статей в части, относящейся к бюджету Боровёнковского сел</w:t>
      </w:r>
      <w:r w:rsidRPr="00F742C6">
        <w:rPr>
          <w:sz w:val="16"/>
          <w:szCs w:val="16"/>
        </w:rPr>
        <w:t>ь</w:t>
      </w:r>
      <w:r w:rsidRPr="00F742C6">
        <w:rPr>
          <w:sz w:val="16"/>
          <w:szCs w:val="16"/>
        </w:rPr>
        <w:t>ского поселения» текст целевой статьи «11 0 00 00000 Муниципальная программа Боровёнковского сельского поселения «Энергосбережение и пов</w:t>
      </w:r>
      <w:r w:rsidRPr="00F742C6">
        <w:rPr>
          <w:sz w:val="16"/>
          <w:szCs w:val="16"/>
        </w:rPr>
        <w:t>ы</w:t>
      </w:r>
      <w:r w:rsidRPr="00F742C6">
        <w:rPr>
          <w:sz w:val="16"/>
          <w:szCs w:val="16"/>
        </w:rPr>
        <w:t>шение энергетической эффективности на территории Боровёнковского сельского поселения на 2018-2023 годы»» дополнить абзацами следующего содержания:</w:t>
      </w:r>
    </w:p>
    <w:p w:rsidR="00DF001D" w:rsidRPr="00F742C6" w:rsidRDefault="00DF001D" w:rsidP="00DF001D">
      <w:pPr>
        <w:autoSpaceDE w:val="0"/>
        <w:autoSpaceDN w:val="0"/>
        <w:adjustRightInd w:val="0"/>
        <w:ind w:firstLine="708"/>
        <w:jc w:val="both"/>
        <w:outlineLvl w:val="4"/>
        <w:rPr>
          <w:sz w:val="16"/>
          <w:szCs w:val="16"/>
        </w:rPr>
      </w:pPr>
      <w:r w:rsidRPr="00F742C6">
        <w:rPr>
          <w:sz w:val="16"/>
          <w:szCs w:val="16"/>
        </w:rPr>
        <w:t xml:space="preserve">«- 81020 Финансовое обеспечение первоочередных расходов в области энергосбережения. </w:t>
      </w:r>
    </w:p>
    <w:p w:rsidR="00DF001D" w:rsidRPr="00F742C6" w:rsidRDefault="00DF001D" w:rsidP="00DF001D">
      <w:pPr>
        <w:autoSpaceDE w:val="0"/>
        <w:autoSpaceDN w:val="0"/>
        <w:adjustRightInd w:val="0"/>
        <w:ind w:firstLine="708"/>
        <w:jc w:val="both"/>
        <w:outlineLvl w:val="4"/>
        <w:rPr>
          <w:sz w:val="16"/>
          <w:szCs w:val="16"/>
        </w:rPr>
      </w:pPr>
      <w:r w:rsidRPr="00F742C6">
        <w:rPr>
          <w:sz w:val="16"/>
          <w:szCs w:val="16"/>
        </w:rPr>
        <w:t>По данному направлению расходов отражаются расходы бюджета сельского поселения, связанные с финансовым обеспечением первооч</w:t>
      </w:r>
      <w:r w:rsidRPr="00F742C6">
        <w:rPr>
          <w:sz w:val="16"/>
          <w:szCs w:val="16"/>
        </w:rPr>
        <w:t>е</w:t>
      </w:r>
      <w:r w:rsidRPr="00F742C6">
        <w:rPr>
          <w:sz w:val="16"/>
          <w:szCs w:val="16"/>
        </w:rPr>
        <w:t>редных расходов в муниципальном образовании за счет иных межбюджетных трансфертов из бюджета муниципального района в соответствии с з</w:t>
      </w:r>
      <w:r w:rsidRPr="00F742C6">
        <w:rPr>
          <w:sz w:val="16"/>
          <w:szCs w:val="16"/>
        </w:rPr>
        <w:t>а</w:t>
      </w:r>
      <w:r w:rsidRPr="00F742C6">
        <w:rPr>
          <w:sz w:val="16"/>
          <w:szCs w:val="16"/>
        </w:rPr>
        <w:t>ключенным соглашением.</w:t>
      </w:r>
    </w:p>
    <w:p w:rsidR="00DF001D" w:rsidRPr="00F742C6" w:rsidRDefault="00DF001D" w:rsidP="00DF001D">
      <w:pPr>
        <w:autoSpaceDE w:val="0"/>
        <w:autoSpaceDN w:val="0"/>
        <w:adjustRightInd w:val="0"/>
        <w:ind w:firstLine="708"/>
        <w:jc w:val="both"/>
        <w:outlineLvl w:val="4"/>
        <w:rPr>
          <w:sz w:val="16"/>
          <w:szCs w:val="16"/>
        </w:rPr>
      </w:pPr>
      <w:r w:rsidRPr="00F742C6">
        <w:rPr>
          <w:sz w:val="16"/>
          <w:szCs w:val="16"/>
        </w:rPr>
        <w:t>Поступление прочих межбюджетных трансфертов на финансовое обеспечение первоочередных расходов за счет собственных доходов бю</w:t>
      </w:r>
      <w:r w:rsidRPr="00F742C6">
        <w:rPr>
          <w:sz w:val="16"/>
          <w:szCs w:val="16"/>
        </w:rPr>
        <w:t>д</w:t>
      </w:r>
      <w:r w:rsidRPr="00F742C6">
        <w:rPr>
          <w:sz w:val="16"/>
          <w:szCs w:val="16"/>
        </w:rPr>
        <w:t>жета муниципального района в бюджет сельского поселения на указанные цели отражается по коду вида и подвида доходов 938 2 02 49999 10 8102 150 «Прочие межбюджетные трансферты, передаваемые бюджетам сельских поселений», «Межбюджетные трансферты бюджетам сельских поселений, входящим в состав муниципального района, на финансовое обеспечение первоочередных расходов».».</w:t>
      </w:r>
    </w:p>
    <w:p w:rsidR="00DF001D" w:rsidRPr="00F742C6" w:rsidRDefault="00DF001D" w:rsidP="00DF001D">
      <w:pPr>
        <w:autoSpaceDE w:val="0"/>
        <w:autoSpaceDN w:val="0"/>
        <w:adjustRightInd w:val="0"/>
        <w:ind w:firstLine="540"/>
        <w:jc w:val="both"/>
        <w:outlineLvl w:val="4"/>
        <w:rPr>
          <w:sz w:val="16"/>
          <w:szCs w:val="16"/>
        </w:rPr>
      </w:pPr>
      <w:r w:rsidRPr="00F742C6">
        <w:rPr>
          <w:sz w:val="16"/>
          <w:szCs w:val="16"/>
        </w:rPr>
        <w:t>2. Постановление вступает в силу со дня его подписания.</w:t>
      </w:r>
    </w:p>
    <w:p w:rsidR="00DF001D" w:rsidRPr="00F742C6" w:rsidRDefault="00DF001D" w:rsidP="00DF001D">
      <w:pPr>
        <w:autoSpaceDE w:val="0"/>
        <w:autoSpaceDN w:val="0"/>
        <w:adjustRightInd w:val="0"/>
        <w:ind w:firstLine="540"/>
        <w:jc w:val="both"/>
        <w:outlineLvl w:val="0"/>
        <w:rPr>
          <w:rFonts w:eastAsia="Calibri"/>
          <w:sz w:val="16"/>
          <w:szCs w:val="16"/>
          <w:lang w:eastAsia="en-US"/>
        </w:rPr>
      </w:pPr>
      <w:r w:rsidRPr="00F742C6">
        <w:rPr>
          <w:sz w:val="16"/>
          <w:szCs w:val="16"/>
        </w:rPr>
        <w:t>3. Разместить по</w:t>
      </w:r>
      <w:r w:rsidRPr="00F742C6">
        <w:rPr>
          <w:color w:val="000000"/>
          <w:spacing w:val="-4"/>
          <w:sz w:val="16"/>
          <w:szCs w:val="16"/>
        </w:rPr>
        <w:t>становление на официальном сайте муниципального образования в информационно-телекоммуникационной сети «Интернет».</w:t>
      </w:r>
    </w:p>
    <w:p w:rsidR="00DF001D" w:rsidRPr="00F742C6" w:rsidRDefault="00DF001D" w:rsidP="00DF001D">
      <w:pPr>
        <w:autoSpaceDE w:val="0"/>
        <w:autoSpaceDN w:val="0"/>
        <w:adjustRightInd w:val="0"/>
        <w:jc w:val="both"/>
        <w:rPr>
          <w:sz w:val="16"/>
          <w:szCs w:val="16"/>
        </w:rPr>
      </w:pPr>
    </w:p>
    <w:p w:rsidR="00DF001D" w:rsidRPr="00DF001D" w:rsidRDefault="00DF001D" w:rsidP="00DF001D">
      <w:pPr>
        <w:jc w:val="both"/>
        <w:rPr>
          <w:sz w:val="18"/>
          <w:szCs w:val="18"/>
        </w:rPr>
      </w:pPr>
      <w:r w:rsidRPr="00DF001D">
        <w:rPr>
          <w:b/>
          <w:sz w:val="18"/>
          <w:szCs w:val="18"/>
        </w:rPr>
        <w:t xml:space="preserve">Глава сельского поселения </w:t>
      </w:r>
      <w:r>
        <w:rPr>
          <w:b/>
          <w:sz w:val="18"/>
          <w:szCs w:val="18"/>
        </w:rPr>
        <w:t xml:space="preserve">  </w:t>
      </w:r>
      <w:r w:rsidRPr="00DF001D">
        <w:rPr>
          <w:b/>
          <w:sz w:val="18"/>
          <w:szCs w:val="18"/>
        </w:rPr>
        <w:t xml:space="preserve">  Н.Г.Пискарева</w:t>
      </w:r>
    </w:p>
    <w:p w:rsidR="003109E4" w:rsidRDefault="00DF001D" w:rsidP="00DF001D">
      <w:pPr>
        <w:tabs>
          <w:tab w:val="left" w:pos="300"/>
        </w:tabs>
        <w:spacing w:line="240" w:lineRule="exact"/>
        <w:rPr>
          <w:sz w:val="16"/>
          <w:szCs w:val="16"/>
        </w:rPr>
      </w:pPr>
      <w:r>
        <w:rPr>
          <w:sz w:val="16"/>
          <w:szCs w:val="16"/>
        </w:rPr>
        <w:tab/>
        <w:t>_______________________________________________________________________________________________________________________________</w:t>
      </w:r>
    </w:p>
    <w:p w:rsidR="00DF001D" w:rsidRPr="00C37F43" w:rsidRDefault="00DF001D" w:rsidP="00DF001D">
      <w:pPr>
        <w:pStyle w:val="3"/>
        <w:numPr>
          <w:ilvl w:val="0"/>
          <w:numId w:val="0"/>
        </w:numPr>
        <w:jc w:val="center"/>
        <w:rPr>
          <w:rFonts w:ascii="Times New Roman" w:hAnsi="Times New Roman" w:cs="Times New Roman"/>
          <w:sz w:val="18"/>
          <w:szCs w:val="18"/>
        </w:rPr>
      </w:pPr>
      <w:r w:rsidRPr="00C37F43">
        <w:rPr>
          <w:rFonts w:ascii="Times New Roman" w:hAnsi="Times New Roman" w:cs="Times New Roman"/>
          <w:sz w:val="18"/>
          <w:szCs w:val="18"/>
        </w:rPr>
        <w:t>АДМИНИСТРА</w:t>
      </w:r>
      <w:r>
        <w:rPr>
          <w:rFonts w:ascii="Times New Roman" w:hAnsi="Times New Roman" w:cs="Times New Roman"/>
          <w:sz w:val="18"/>
          <w:szCs w:val="18"/>
        </w:rPr>
        <w:t>ЦИЯ БОРОВЁНКОВСКОГО СЕЛЬСКОГО</w:t>
      </w:r>
      <w:r w:rsidRPr="00C37F43">
        <w:rPr>
          <w:rFonts w:ascii="Times New Roman" w:hAnsi="Times New Roman" w:cs="Times New Roman"/>
          <w:sz w:val="18"/>
          <w:szCs w:val="18"/>
        </w:rPr>
        <w:t xml:space="preserve"> ПОСЕЛЕНИЯ</w:t>
      </w:r>
    </w:p>
    <w:p w:rsidR="00DF001D" w:rsidRDefault="00DF001D" w:rsidP="00DF001D">
      <w:pPr>
        <w:tabs>
          <w:tab w:val="left" w:pos="300"/>
        </w:tabs>
        <w:spacing w:line="240" w:lineRule="exact"/>
        <w:jc w:val="center"/>
        <w:rPr>
          <w:b/>
          <w:sz w:val="18"/>
          <w:szCs w:val="18"/>
        </w:rPr>
      </w:pPr>
      <w:r>
        <w:rPr>
          <w:b/>
          <w:sz w:val="18"/>
          <w:szCs w:val="18"/>
        </w:rPr>
        <w:t>ПОСТАНОВЛЕНИЕ</w:t>
      </w:r>
    </w:p>
    <w:p w:rsidR="00DF001D" w:rsidRPr="00DF001D" w:rsidRDefault="00DF001D" w:rsidP="00DF001D">
      <w:pPr>
        <w:spacing w:line="240" w:lineRule="exact"/>
        <w:jc w:val="center"/>
        <w:rPr>
          <w:b/>
          <w:sz w:val="16"/>
          <w:szCs w:val="16"/>
        </w:rPr>
      </w:pPr>
      <w:r w:rsidRPr="00DF001D">
        <w:rPr>
          <w:b/>
          <w:sz w:val="16"/>
          <w:szCs w:val="16"/>
        </w:rPr>
        <w:t>от  29.</w:t>
      </w:r>
      <w:r>
        <w:rPr>
          <w:b/>
          <w:sz w:val="16"/>
          <w:szCs w:val="16"/>
        </w:rPr>
        <w:t>10</w:t>
      </w:r>
      <w:r w:rsidRPr="00DF001D">
        <w:rPr>
          <w:b/>
          <w:sz w:val="16"/>
          <w:szCs w:val="16"/>
        </w:rPr>
        <w:t>.2021 №  165</w:t>
      </w:r>
    </w:p>
    <w:p w:rsidR="00DF001D" w:rsidRPr="00DF001D" w:rsidRDefault="00DF001D" w:rsidP="00DF001D">
      <w:pPr>
        <w:spacing w:line="240" w:lineRule="exact"/>
        <w:jc w:val="center"/>
        <w:rPr>
          <w:b/>
          <w:sz w:val="16"/>
          <w:szCs w:val="16"/>
        </w:rPr>
      </w:pPr>
      <w:r w:rsidRPr="009A01BF">
        <w:rPr>
          <w:b/>
          <w:sz w:val="16"/>
          <w:szCs w:val="16"/>
        </w:rPr>
        <w:t>Об утверждении административного регламента предоставления муниципальной услуги  «Дача письменных разъяснений</w:t>
      </w:r>
      <w:r>
        <w:rPr>
          <w:b/>
          <w:sz w:val="16"/>
          <w:szCs w:val="16"/>
        </w:rPr>
        <w:t xml:space="preserve"> </w:t>
      </w:r>
      <w:r w:rsidRPr="009A01BF">
        <w:rPr>
          <w:b/>
          <w:sz w:val="16"/>
          <w:szCs w:val="16"/>
        </w:rPr>
        <w:t>налогоплательщ</w:t>
      </w:r>
      <w:r w:rsidRPr="009A01BF">
        <w:rPr>
          <w:b/>
          <w:sz w:val="16"/>
          <w:szCs w:val="16"/>
        </w:rPr>
        <w:t>и</w:t>
      </w:r>
      <w:r w:rsidRPr="009A01BF">
        <w:rPr>
          <w:b/>
          <w:sz w:val="16"/>
          <w:szCs w:val="16"/>
        </w:rPr>
        <w:t>кам и налоговым</w:t>
      </w:r>
      <w:r>
        <w:rPr>
          <w:b/>
          <w:sz w:val="16"/>
          <w:szCs w:val="16"/>
        </w:rPr>
        <w:t xml:space="preserve"> </w:t>
      </w:r>
      <w:r w:rsidRPr="009A01BF">
        <w:rPr>
          <w:b/>
          <w:sz w:val="16"/>
          <w:szCs w:val="16"/>
        </w:rPr>
        <w:t>агентам по вопросам применения</w:t>
      </w:r>
      <w:r>
        <w:rPr>
          <w:b/>
          <w:sz w:val="16"/>
          <w:szCs w:val="16"/>
        </w:rPr>
        <w:t xml:space="preserve"> </w:t>
      </w:r>
      <w:r w:rsidRPr="009A01BF">
        <w:rPr>
          <w:b/>
          <w:sz w:val="16"/>
          <w:szCs w:val="16"/>
        </w:rPr>
        <w:t>нормативных правовых актов</w:t>
      </w:r>
      <w:r>
        <w:rPr>
          <w:b/>
          <w:sz w:val="16"/>
          <w:szCs w:val="16"/>
        </w:rPr>
        <w:t xml:space="preserve"> </w:t>
      </w:r>
      <w:r w:rsidRPr="009A01BF">
        <w:rPr>
          <w:b/>
          <w:sz w:val="16"/>
          <w:szCs w:val="16"/>
        </w:rPr>
        <w:t>муниципального образования</w:t>
      </w:r>
      <w:r>
        <w:rPr>
          <w:b/>
          <w:sz w:val="16"/>
          <w:szCs w:val="16"/>
        </w:rPr>
        <w:t xml:space="preserve"> </w:t>
      </w:r>
      <w:r w:rsidRPr="009A01BF">
        <w:rPr>
          <w:b/>
          <w:sz w:val="16"/>
          <w:szCs w:val="16"/>
        </w:rPr>
        <w:t>о местных налогах и сборах»</w:t>
      </w:r>
    </w:p>
    <w:p w:rsidR="00DF001D" w:rsidRDefault="00DF001D" w:rsidP="00DF001D">
      <w:pPr>
        <w:spacing w:line="240" w:lineRule="exact"/>
        <w:jc w:val="center"/>
        <w:rPr>
          <w:sz w:val="16"/>
          <w:szCs w:val="16"/>
        </w:rPr>
      </w:pPr>
    </w:p>
    <w:p w:rsidR="00DF001D" w:rsidRPr="009A01BF" w:rsidRDefault="00DF001D" w:rsidP="00DF001D">
      <w:pPr>
        <w:spacing w:line="240" w:lineRule="exact"/>
        <w:jc w:val="center"/>
        <w:rPr>
          <w:sz w:val="16"/>
          <w:szCs w:val="16"/>
        </w:rPr>
      </w:pPr>
    </w:p>
    <w:p w:rsidR="00DF001D" w:rsidRPr="009A01BF" w:rsidRDefault="00DF001D" w:rsidP="00DF001D">
      <w:pPr>
        <w:overflowPunct w:val="0"/>
        <w:autoSpaceDE w:val="0"/>
        <w:autoSpaceDN w:val="0"/>
        <w:adjustRightInd w:val="0"/>
        <w:ind w:right="-57" w:firstLine="708"/>
        <w:jc w:val="both"/>
        <w:textAlignment w:val="baseline"/>
        <w:rPr>
          <w:sz w:val="16"/>
          <w:szCs w:val="16"/>
        </w:rPr>
      </w:pPr>
      <w:r w:rsidRPr="009A01BF">
        <w:rPr>
          <w:sz w:val="16"/>
          <w:szCs w:val="16"/>
        </w:rPr>
        <w:t>По результатам рассмотрения представления прокуратуры Окуловского района от 13 мая 2021 года N 7-3-2021, в соответствии с законом Ро</w:t>
      </w:r>
      <w:r w:rsidRPr="009A01BF">
        <w:rPr>
          <w:sz w:val="16"/>
          <w:szCs w:val="16"/>
        </w:rPr>
        <w:t>с</w:t>
      </w:r>
      <w:r w:rsidRPr="009A01BF">
        <w:rPr>
          <w:sz w:val="16"/>
          <w:szCs w:val="16"/>
        </w:rPr>
        <w:t>сийской Федерации от 27 июля 2010 года № 210-ФЗ «Об организации предоставления государственных и муниципальных услуг», Постановлением А</w:t>
      </w:r>
      <w:r w:rsidRPr="009A01BF">
        <w:rPr>
          <w:sz w:val="16"/>
          <w:szCs w:val="16"/>
        </w:rPr>
        <w:t>д</w:t>
      </w:r>
      <w:r w:rsidRPr="009A01BF">
        <w:rPr>
          <w:sz w:val="16"/>
          <w:szCs w:val="16"/>
        </w:rPr>
        <w:t>министрации Боровёнковского сельского поселения от 28.11.2011 № 94 «Об утверждении Порядка разработки и утверждения административных регл</w:t>
      </w:r>
      <w:r w:rsidRPr="009A01BF">
        <w:rPr>
          <w:sz w:val="16"/>
          <w:szCs w:val="16"/>
        </w:rPr>
        <w:t>а</w:t>
      </w:r>
      <w:r w:rsidRPr="009A01BF">
        <w:rPr>
          <w:sz w:val="16"/>
          <w:szCs w:val="16"/>
        </w:rPr>
        <w:t>ментов по предоставлению муниципальных услуг» (в редакции постановлений от 19.04.2013 №35, от 10.08.2018 №82) Администрация Бороаёнковского сельского поселения</w:t>
      </w:r>
    </w:p>
    <w:p w:rsidR="00DF001D" w:rsidRPr="009A01BF" w:rsidRDefault="00DF001D" w:rsidP="00DF001D">
      <w:pPr>
        <w:overflowPunct w:val="0"/>
        <w:autoSpaceDE w:val="0"/>
        <w:autoSpaceDN w:val="0"/>
        <w:adjustRightInd w:val="0"/>
        <w:ind w:right="-57"/>
        <w:jc w:val="both"/>
        <w:textAlignment w:val="baseline"/>
        <w:rPr>
          <w:b/>
          <w:sz w:val="16"/>
          <w:szCs w:val="16"/>
        </w:rPr>
      </w:pPr>
      <w:r w:rsidRPr="009A01BF">
        <w:rPr>
          <w:b/>
          <w:sz w:val="16"/>
          <w:szCs w:val="16"/>
        </w:rPr>
        <w:t>ПОСТАНОВЛЯЕТ:</w:t>
      </w:r>
    </w:p>
    <w:p w:rsidR="00DF001D" w:rsidRPr="009A01BF" w:rsidRDefault="00DF001D" w:rsidP="00DF001D">
      <w:pPr>
        <w:ind w:firstLine="720"/>
        <w:jc w:val="both"/>
        <w:rPr>
          <w:b/>
          <w:color w:val="000000"/>
          <w:sz w:val="16"/>
          <w:szCs w:val="16"/>
        </w:rPr>
      </w:pPr>
      <w:r w:rsidRPr="009A01BF">
        <w:rPr>
          <w:sz w:val="16"/>
          <w:szCs w:val="16"/>
        </w:rPr>
        <w:t xml:space="preserve"> 1. Утвердить прилагаемый административный регламент предоставления муниципальной услуги «Дача письменных разъяснений налогопл</w:t>
      </w:r>
      <w:r w:rsidRPr="009A01BF">
        <w:rPr>
          <w:sz w:val="16"/>
          <w:szCs w:val="16"/>
        </w:rPr>
        <w:t>а</w:t>
      </w:r>
      <w:r w:rsidRPr="009A01BF">
        <w:rPr>
          <w:sz w:val="16"/>
          <w:szCs w:val="16"/>
        </w:rPr>
        <w:t>тельщикам и налоговым агентам по вопросам применения нормативных правовых актов муниципального образования о местных налогах и сборах» согласно приложению.</w:t>
      </w:r>
    </w:p>
    <w:p w:rsidR="00DF001D" w:rsidRPr="009A01BF" w:rsidRDefault="00DF001D" w:rsidP="00DF001D">
      <w:pPr>
        <w:ind w:firstLine="708"/>
        <w:jc w:val="both"/>
        <w:rPr>
          <w:sz w:val="16"/>
          <w:szCs w:val="16"/>
        </w:rPr>
      </w:pPr>
      <w:r w:rsidRPr="009A01BF">
        <w:rPr>
          <w:color w:val="000000"/>
          <w:sz w:val="16"/>
          <w:szCs w:val="16"/>
        </w:rPr>
        <w:lastRenderedPageBreak/>
        <w:t xml:space="preserve"> </w:t>
      </w:r>
      <w:r w:rsidRPr="009A01BF">
        <w:rPr>
          <w:sz w:val="16"/>
          <w:szCs w:val="16"/>
        </w:rPr>
        <w:t xml:space="preserve">  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DF001D" w:rsidRPr="009A01BF" w:rsidRDefault="00DF001D" w:rsidP="00DF001D">
      <w:pPr>
        <w:pStyle w:val="af8"/>
        <w:ind w:right="175"/>
        <w:rPr>
          <w:sz w:val="16"/>
          <w:szCs w:val="16"/>
        </w:rPr>
      </w:pPr>
    </w:p>
    <w:p w:rsidR="00DF001D" w:rsidRPr="00DF001D" w:rsidRDefault="00DF001D" w:rsidP="00DF001D">
      <w:pPr>
        <w:pStyle w:val="af8"/>
        <w:outlineLvl w:val="0"/>
        <w:rPr>
          <w:sz w:val="18"/>
          <w:szCs w:val="18"/>
        </w:rPr>
      </w:pPr>
      <w:r w:rsidRPr="00DF001D">
        <w:rPr>
          <w:b/>
          <w:sz w:val="18"/>
          <w:szCs w:val="18"/>
        </w:rPr>
        <w:t>Глава сельского поселения Н.Г.Пискарева</w:t>
      </w:r>
    </w:p>
    <w:p w:rsidR="00DF001D" w:rsidRPr="009A01BF" w:rsidRDefault="00DF001D" w:rsidP="00DF001D">
      <w:pPr>
        <w:tabs>
          <w:tab w:val="left" w:pos="4820"/>
        </w:tabs>
        <w:autoSpaceDE w:val="0"/>
        <w:autoSpaceDN w:val="0"/>
        <w:adjustRightInd w:val="0"/>
        <w:ind w:left="4678"/>
        <w:jc w:val="right"/>
        <w:outlineLvl w:val="0"/>
        <w:rPr>
          <w:iCs/>
          <w:sz w:val="16"/>
          <w:szCs w:val="16"/>
        </w:rPr>
      </w:pPr>
    </w:p>
    <w:p w:rsidR="00DF001D" w:rsidRPr="009A01BF" w:rsidRDefault="00DF001D" w:rsidP="00DF001D">
      <w:pPr>
        <w:tabs>
          <w:tab w:val="left" w:pos="4820"/>
        </w:tabs>
        <w:autoSpaceDE w:val="0"/>
        <w:autoSpaceDN w:val="0"/>
        <w:adjustRightInd w:val="0"/>
        <w:ind w:left="4678"/>
        <w:jc w:val="right"/>
        <w:outlineLvl w:val="0"/>
        <w:rPr>
          <w:iCs/>
          <w:sz w:val="16"/>
          <w:szCs w:val="16"/>
        </w:rPr>
      </w:pPr>
    </w:p>
    <w:p w:rsidR="00DF001D" w:rsidRPr="009A01BF" w:rsidRDefault="00DF001D" w:rsidP="00DF001D">
      <w:pPr>
        <w:tabs>
          <w:tab w:val="left" w:pos="4820"/>
        </w:tabs>
        <w:autoSpaceDE w:val="0"/>
        <w:autoSpaceDN w:val="0"/>
        <w:adjustRightInd w:val="0"/>
        <w:ind w:left="4678"/>
        <w:jc w:val="right"/>
        <w:outlineLvl w:val="0"/>
        <w:rPr>
          <w:iCs/>
          <w:sz w:val="16"/>
          <w:szCs w:val="16"/>
        </w:rPr>
      </w:pPr>
      <w:r w:rsidRPr="009A01BF">
        <w:rPr>
          <w:iCs/>
          <w:sz w:val="16"/>
          <w:szCs w:val="16"/>
        </w:rPr>
        <w:t>Утвержден</w:t>
      </w:r>
    </w:p>
    <w:p w:rsidR="00DF001D" w:rsidRPr="009A01BF" w:rsidRDefault="00DF001D" w:rsidP="00DF001D">
      <w:pPr>
        <w:tabs>
          <w:tab w:val="left" w:pos="4820"/>
        </w:tabs>
        <w:autoSpaceDE w:val="0"/>
        <w:autoSpaceDN w:val="0"/>
        <w:adjustRightInd w:val="0"/>
        <w:ind w:left="4678"/>
        <w:jc w:val="right"/>
        <w:outlineLvl w:val="0"/>
        <w:rPr>
          <w:iCs/>
          <w:sz w:val="16"/>
          <w:szCs w:val="16"/>
        </w:rPr>
      </w:pPr>
      <w:r w:rsidRPr="009A01BF">
        <w:rPr>
          <w:iCs/>
          <w:sz w:val="16"/>
          <w:szCs w:val="16"/>
        </w:rPr>
        <w:t>постановлением Администрации Боровёнковского сельского поселения</w:t>
      </w:r>
    </w:p>
    <w:p w:rsidR="00DF001D" w:rsidRPr="009A01BF" w:rsidRDefault="00DF001D" w:rsidP="00DF001D">
      <w:pPr>
        <w:jc w:val="right"/>
        <w:rPr>
          <w:color w:val="000000"/>
          <w:sz w:val="16"/>
          <w:szCs w:val="16"/>
        </w:rPr>
      </w:pPr>
      <w:r w:rsidRPr="009A01BF">
        <w:rPr>
          <w:color w:val="000000"/>
          <w:sz w:val="16"/>
          <w:szCs w:val="16"/>
        </w:rPr>
        <w:t>от 29.10.2021 № 165</w:t>
      </w:r>
    </w:p>
    <w:p w:rsidR="00DF001D" w:rsidRPr="009A01BF" w:rsidRDefault="00DF001D" w:rsidP="00DF001D">
      <w:pPr>
        <w:jc w:val="center"/>
        <w:rPr>
          <w:b/>
          <w:color w:val="000000"/>
          <w:sz w:val="16"/>
          <w:szCs w:val="16"/>
        </w:rPr>
      </w:pPr>
    </w:p>
    <w:p w:rsidR="00DF001D" w:rsidRPr="009A01BF" w:rsidRDefault="00DF001D" w:rsidP="00DF001D">
      <w:pPr>
        <w:jc w:val="center"/>
        <w:rPr>
          <w:b/>
          <w:color w:val="000000"/>
          <w:sz w:val="16"/>
          <w:szCs w:val="16"/>
        </w:rPr>
      </w:pPr>
    </w:p>
    <w:p w:rsidR="00DF001D" w:rsidRPr="009A01BF" w:rsidRDefault="00DF001D" w:rsidP="00DF001D">
      <w:pPr>
        <w:ind w:firstLine="709"/>
        <w:contextualSpacing/>
        <w:jc w:val="center"/>
        <w:rPr>
          <w:b/>
          <w:color w:val="000000"/>
          <w:sz w:val="16"/>
          <w:szCs w:val="16"/>
        </w:rPr>
      </w:pPr>
      <w:r w:rsidRPr="009A01BF">
        <w:rPr>
          <w:b/>
          <w:color w:val="000000"/>
          <w:sz w:val="16"/>
          <w:szCs w:val="16"/>
        </w:rPr>
        <w:t>Административный регламент</w:t>
      </w:r>
    </w:p>
    <w:p w:rsidR="00DF001D" w:rsidRPr="009A01BF" w:rsidRDefault="00DF001D" w:rsidP="00DF001D">
      <w:pPr>
        <w:pStyle w:val="ConsPlusTitle"/>
        <w:ind w:firstLine="709"/>
        <w:contextualSpacing/>
        <w:jc w:val="center"/>
        <w:outlineLvl w:val="0"/>
        <w:rPr>
          <w:rFonts w:ascii="Times New Roman" w:hAnsi="Times New Roman" w:cs="Times New Roman"/>
          <w:sz w:val="16"/>
          <w:szCs w:val="16"/>
        </w:rPr>
      </w:pPr>
      <w:r w:rsidRPr="009A01BF">
        <w:rPr>
          <w:rFonts w:ascii="Times New Roman" w:hAnsi="Times New Roman" w:cs="Times New Roman"/>
          <w:sz w:val="16"/>
          <w:szCs w:val="16"/>
        </w:rPr>
        <w:t xml:space="preserve">предоставления муниципальной услуги </w:t>
      </w:r>
    </w:p>
    <w:p w:rsidR="00DF001D" w:rsidRPr="009A01BF" w:rsidRDefault="00DF001D" w:rsidP="00DF001D">
      <w:pPr>
        <w:pStyle w:val="ConsPlusNormal"/>
        <w:ind w:firstLine="709"/>
        <w:contextualSpacing/>
        <w:jc w:val="center"/>
        <w:outlineLvl w:val="0"/>
        <w:rPr>
          <w:rFonts w:ascii="Times New Roman" w:hAnsi="Times New Roman" w:cs="Times New Roman"/>
          <w:b/>
          <w:bCs/>
          <w:sz w:val="16"/>
          <w:szCs w:val="16"/>
        </w:rPr>
      </w:pPr>
      <w:r w:rsidRPr="009A01BF">
        <w:rPr>
          <w:rFonts w:ascii="Times New Roman" w:hAnsi="Times New Roman" w:cs="Times New Roman"/>
          <w:b/>
          <w:sz w:val="16"/>
          <w:szCs w:val="16"/>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DF001D" w:rsidRPr="009A01BF" w:rsidRDefault="00DF001D" w:rsidP="00DF001D">
      <w:pPr>
        <w:tabs>
          <w:tab w:val="left" w:pos="8441"/>
        </w:tabs>
        <w:contextualSpacing/>
        <w:rPr>
          <w:b/>
          <w:color w:val="000000"/>
          <w:sz w:val="16"/>
          <w:szCs w:val="16"/>
        </w:rPr>
      </w:pPr>
    </w:p>
    <w:p w:rsidR="00DF001D" w:rsidRDefault="00DF001D" w:rsidP="00DF001D">
      <w:pPr>
        <w:keepNext/>
        <w:widowControl w:val="0"/>
        <w:autoSpaceDE w:val="0"/>
        <w:autoSpaceDN w:val="0"/>
        <w:adjustRightInd w:val="0"/>
        <w:contextualSpacing/>
        <w:jc w:val="both"/>
        <w:rPr>
          <w:b/>
          <w:bCs/>
          <w:color w:val="000000"/>
          <w:sz w:val="16"/>
          <w:szCs w:val="16"/>
        </w:rPr>
      </w:pPr>
    </w:p>
    <w:p w:rsidR="00DF001D" w:rsidRDefault="00DF001D" w:rsidP="00DF001D">
      <w:pPr>
        <w:keepNext/>
        <w:widowControl w:val="0"/>
        <w:autoSpaceDE w:val="0"/>
        <w:autoSpaceDN w:val="0"/>
        <w:adjustRightInd w:val="0"/>
        <w:ind w:firstLine="709"/>
        <w:contextualSpacing/>
        <w:jc w:val="both"/>
        <w:rPr>
          <w:b/>
          <w:bCs/>
          <w:color w:val="000000"/>
          <w:sz w:val="16"/>
          <w:szCs w:val="16"/>
        </w:rPr>
      </w:pPr>
      <w:r>
        <w:rPr>
          <w:b/>
          <w:bCs/>
          <w:color w:val="000000"/>
          <w:sz w:val="16"/>
          <w:szCs w:val="16"/>
        </w:rPr>
        <w:t>1.Общие положения</w:t>
      </w:r>
    </w:p>
    <w:p w:rsidR="00DF001D" w:rsidRPr="009A01BF" w:rsidRDefault="00DF001D" w:rsidP="00DF001D">
      <w:pPr>
        <w:keepNext/>
        <w:widowControl w:val="0"/>
        <w:autoSpaceDE w:val="0"/>
        <w:autoSpaceDN w:val="0"/>
        <w:adjustRightInd w:val="0"/>
        <w:ind w:firstLine="709"/>
        <w:contextualSpacing/>
        <w:jc w:val="both"/>
        <w:rPr>
          <w:b/>
          <w:bCs/>
          <w:color w:val="000000"/>
          <w:sz w:val="16"/>
          <w:szCs w:val="16"/>
        </w:rPr>
      </w:pPr>
      <w:r w:rsidRPr="009A01BF">
        <w:rPr>
          <w:b/>
          <w:bCs/>
          <w:color w:val="000000"/>
          <w:sz w:val="16"/>
          <w:szCs w:val="16"/>
        </w:rPr>
        <w:t>1.1. Предмет регулирования Административного регламента</w:t>
      </w:r>
    </w:p>
    <w:p w:rsidR="00DF001D" w:rsidRPr="009A01BF" w:rsidRDefault="00DF001D" w:rsidP="00DF001D">
      <w:pPr>
        <w:shd w:val="clear" w:color="auto" w:fill="FFFFFF"/>
        <w:ind w:firstLine="709"/>
        <w:contextualSpacing/>
        <w:jc w:val="both"/>
        <w:rPr>
          <w:sz w:val="16"/>
          <w:szCs w:val="16"/>
        </w:rPr>
      </w:pPr>
      <w:r w:rsidRPr="009A01BF">
        <w:rPr>
          <w:color w:val="000000"/>
          <w:sz w:val="16"/>
          <w:szCs w:val="16"/>
        </w:rPr>
        <w:t xml:space="preserve">Административный регламент предоставления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(далее - Административный регламент, муниципальная услуга), устанавливает </w:t>
      </w:r>
      <w:r w:rsidRPr="009A01BF">
        <w:rPr>
          <w:sz w:val="16"/>
          <w:szCs w:val="16"/>
        </w:rPr>
        <w:t>порядок и стандарт предоставления муниципальной услуги.</w:t>
      </w:r>
    </w:p>
    <w:p w:rsidR="00DF001D" w:rsidRPr="009A01BF" w:rsidRDefault="00DF001D" w:rsidP="00DF001D">
      <w:pPr>
        <w:shd w:val="clear" w:color="auto" w:fill="FFFFFF"/>
        <w:ind w:firstLine="709"/>
        <w:contextualSpacing/>
        <w:jc w:val="both"/>
        <w:rPr>
          <w:sz w:val="16"/>
          <w:szCs w:val="16"/>
        </w:rPr>
      </w:pPr>
      <w:r w:rsidRPr="009A01BF">
        <w:rPr>
          <w:sz w:val="16"/>
          <w:szCs w:val="16"/>
        </w:rPr>
        <w:t>Предметом регулирования Административного регламента являются отношения, возникающие между получателями муниципальной услуги (далее - заявители) и Администрацией Боровёнковского сельского поселения, связанные с предоставлением муниципальной услуги.</w:t>
      </w:r>
    </w:p>
    <w:p w:rsidR="00DF001D" w:rsidRPr="009A01BF" w:rsidRDefault="00DF001D" w:rsidP="00DF001D">
      <w:pPr>
        <w:ind w:firstLine="709"/>
        <w:contextualSpacing/>
        <w:jc w:val="both"/>
        <w:rPr>
          <w:b/>
          <w:sz w:val="16"/>
          <w:szCs w:val="16"/>
        </w:rPr>
      </w:pPr>
      <w:r w:rsidRPr="009A01BF">
        <w:rPr>
          <w:b/>
          <w:sz w:val="16"/>
          <w:szCs w:val="16"/>
        </w:rPr>
        <w:t>1.2. Описание заявителей</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Заявителем при предоставлении муниципальной услуги является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color w:val="000000"/>
          <w:sz w:val="16"/>
          <w:szCs w:val="16"/>
        </w:rPr>
      </w:pPr>
      <w:r w:rsidRPr="009A01BF">
        <w:rPr>
          <w:rFonts w:ascii="Times New Roman" w:hAnsi="Times New Roman"/>
          <w:color w:val="000000"/>
          <w:sz w:val="16"/>
          <w:szCs w:val="16"/>
        </w:rPr>
        <w:t>Полномочия представителя должны быть документально подтверждены</w:t>
      </w:r>
      <w:r w:rsidRPr="009A01BF">
        <w:rPr>
          <w:rFonts w:ascii="Times New Roman" w:hAnsi="Times New Roman"/>
          <w:sz w:val="16"/>
          <w:szCs w:val="16"/>
        </w:rPr>
        <w:t>.</w:t>
      </w:r>
    </w:p>
    <w:p w:rsidR="00DF001D" w:rsidRPr="00DF001D" w:rsidRDefault="00DF001D" w:rsidP="00DF001D">
      <w:pPr>
        <w:rPr>
          <w:b/>
          <w:sz w:val="16"/>
          <w:szCs w:val="16"/>
        </w:rPr>
      </w:pPr>
      <w:r>
        <w:rPr>
          <w:rFonts w:eastAsia="Arial CYR"/>
          <w:b/>
          <w:sz w:val="16"/>
          <w:szCs w:val="16"/>
        </w:rPr>
        <w:t xml:space="preserve">                 </w:t>
      </w:r>
      <w:r w:rsidRPr="00DF001D">
        <w:rPr>
          <w:rFonts w:eastAsia="Arial CYR"/>
          <w:b/>
          <w:sz w:val="16"/>
          <w:szCs w:val="16"/>
        </w:rPr>
        <w:t>1.3.</w:t>
      </w:r>
      <w:r w:rsidRPr="00DF001D">
        <w:rPr>
          <w:b/>
          <w:sz w:val="16"/>
          <w:szCs w:val="16"/>
        </w:rPr>
        <w:t xml:space="preserve"> Порядок информирования о правилах предоставления муниципальной услуги</w:t>
      </w:r>
    </w:p>
    <w:p w:rsidR="00DF001D" w:rsidRPr="009A01BF" w:rsidRDefault="00DF001D" w:rsidP="00DF001D">
      <w:pPr>
        <w:pStyle w:val="ConsPlusNormal"/>
        <w:ind w:firstLine="709"/>
        <w:contextualSpacing/>
        <w:jc w:val="both"/>
        <w:rPr>
          <w:rFonts w:ascii="Times New Roman" w:hAnsi="Times New Roman" w:cs="Times New Roman"/>
          <w:sz w:val="16"/>
          <w:szCs w:val="16"/>
        </w:rPr>
      </w:pPr>
      <w:r w:rsidRPr="009A01BF">
        <w:rPr>
          <w:rFonts w:ascii="Times New Roman" w:hAnsi="Times New Roman" w:cs="Times New Roman"/>
          <w:sz w:val="16"/>
          <w:szCs w:val="16"/>
        </w:rPr>
        <w:t>Информация о месте нахождения, графике работы, контактных телефонах, адресах электронной почты органа, предоставляющего муниц</w:t>
      </w:r>
      <w:r w:rsidRPr="009A01BF">
        <w:rPr>
          <w:rFonts w:ascii="Times New Roman" w:hAnsi="Times New Roman" w:cs="Times New Roman"/>
          <w:sz w:val="16"/>
          <w:szCs w:val="16"/>
        </w:rPr>
        <w:t>и</w:t>
      </w:r>
      <w:r w:rsidRPr="009A01BF">
        <w:rPr>
          <w:rFonts w:ascii="Times New Roman" w:hAnsi="Times New Roman" w:cs="Times New Roman"/>
          <w:sz w:val="16"/>
          <w:szCs w:val="16"/>
        </w:rPr>
        <w:t>пальную услугу, многофункционального центра предоставления государственных и муниципальных услуг, и организаций, участвующих в предоста</w:t>
      </w:r>
      <w:r w:rsidRPr="009A01BF">
        <w:rPr>
          <w:rFonts w:ascii="Times New Roman" w:hAnsi="Times New Roman" w:cs="Times New Roman"/>
          <w:sz w:val="16"/>
          <w:szCs w:val="16"/>
        </w:rPr>
        <w:t>в</w:t>
      </w:r>
      <w:r w:rsidRPr="009A01BF">
        <w:rPr>
          <w:rFonts w:ascii="Times New Roman" w:hAnsi="Times New Roman" w:cs="Times New Roman"/>
          <w:sz w:val="16"/>
          <w:szCs w:val="16"/>
        </w:rPr>
        <w:t>лении муниципальной услуги:</w:t>
      </w:r>
    </w:p>
    <w:p w:rsidR="00DF001D" w:rsidRPr="009A01BF" w:rsidRDefault="00DF001D" w:rsidP="00DF001D">
      <w:pPr>
        <w:ind w:firstLine="709"/>
        <w:contextualSpacing/>
        <w:jc w:val="both"/>
        <w:rPr>
          <w:sz w:val="16"/>
          <w:szCs w:val="16"/>
        </w:rPr>
      </w:pPr>
      <w:r w:rsidRPr="009A01BF">
        <w:rPr>
          <w:sz w:val="16"/>
          <w:szCs w:val="16"/>
        </w:rPr>
        <w:t xml:space="preserve">1)  Администрация Боровёнковского сельского поселения </w:t>
      </w:r>
      <w:r w:rsidRPr="009A01BF">
        <w:rPr>
          <w:iCs/>
          <w:sz w:val="16"/>
          <w:szCs w:val="16"/>
        </w:rPr>
        <w:t>(далее – Администрация)</w:t>
      </w:r>
    </w:p>
    <w:p w:rsidR="00DF001D" w:rsidRPr="009A01BF" w:rsidRDefault="00DF001D" w:rsidP="00DF001D">
      <w:pPr>
        <w:widowControl w:val="0"/>
        <w:suppressAutoHyphens/>
        <w:autoSpaceDE w:val="0"/>
        <w:autoSpaceDN w:val="0"/>
        <w:adjustRightInd w:val="0"/>
        <w:ind w:firstLine="709"/>
        <w:contextualSpacing/>
        <w:jc w:val="both"/>
        <w:rPr>
          <w:sz w:val="16"/>
          <w:szCs w:val="16"/>
        </w:rPr>
      </w:pPr>
      <w:r w:rsidRPr="009A01BF">
        <w:rPr>
          <w:sz w:val="16"/>
          <w:szCs w:val="16"/>
        </w:rPr>
        <w:t xml:space="preserve">Место нахождения </w:t>
      </w:r>
      <w:r w:rsidRPr="009A01BF">
        <w:rPr>
          <w:iCs/>
          <w:sz w:val="16"/>
          <w:szCs w:val="16"/>
        </w:rPr>
        <w:t>(почтовый адрес)</w:t>
      </w:r>
      <w:r w:rsidRPr="009A01BF">
        <w:rPr>
          <w:sz w:val="16"/>
          <w:szCs w:val="16"/>
        </w:rPr>
        <w:t xml:space="preserve">: 174330, Новгородская область, Окуловский район, п. Боровёнка ул. Кооперативная дом 5. </w:t>
      </w:r>
    </w:p>
    <w:p w:rsidR="00DF001D" w:rsidRPr="009A01BF" w:rsidRDefault="00DF001D" w:rsidP="00DF001D">
      <w:pPr>
        <w:tabs>
          <w:tab w:val="left" w:pos="1134"/>
        </w:tabs>
        <w:autoSpaceDE w:val="0"/>
        <w:autoSpaceDN w:val="0"/>
        <w:adjustRightInd w:val="0"/>
        <w:ind w:firstLine="709"/>
        <w:contextualSpacing/>
        <w:jc w:val="both"/>
        <w:rPr>
          <w:sz w:val="16"/>
          <w:szCs w:val="16"/>
        </w:rPr>
      </w:pPr>
      <w:r w:rsidRPr="009A01BF">
        <w:rPr>
          <w:sz w:val="16"/>
          <w:szCs w:val="16"/>
        </w:rPr>
        <w:t>График работы: понедельник-пятница с 8-00 до 17-00 перерыв на обед – с 13.00 до 14.00, выходные – суббота-воскресенье.</w:t>
      </w:r>
    </w:p>
    <w:p w:rsidR="00DF001D" w:rsidRPr="009A01BF" w:rsidRDefault="00DF001D" w:rsidP="00DF001D">
      <w:pPr>
        <w:tabs>
          <w:tab w:val="left" w:pos="1134"/>
        </w:tabs>
        <w:autoSpaceDE w:val="0"/>
        <w:autoSpaceDN w:val="0"/>
        <w:adjustRightInd w:val="0"/>
        <w:ind w:firstLine="709"/>
        <w:contextualSpacing/>
        <w:jc w:val="both"/>
        <w:rPr>
          <w:sz w:val="16"/>
          <w:szCs w:val="16"/>
        </w:rPr>
      </w:pPr>
      <w:r w:rsidRPr="009A01BF">
        <w:rPr>
          <w:sz w:val="16"/>
          <w:szCs w:val="16"/>
        </w:rPr>
        <w:t>График приема граждан: понедельник, среда, пятница с 9.00 до 16.00, перерыв на обед – с 13.00 до 14.00, выходные – суббота-воскресенье.</w:t>
      </w:r>
    </w:p>
    <w:p w:rsidR="00DF001D" w:rsidRPr="009A01BF" w:rsidRDefault="00DF001D" w:rsidP="00DF001D">
      <w:pPr>
        <w:tabs>
          <w:tab w:val="left" w:pos="1134"/>
        </w:tabs>
        <w:autoSpaceDE w:val="0"/>
        <w:autoSpaceDN w:val="0"/>
        <w:adjustRightInd w:val="0"/>
        <w:ind w:firstLine="709"/>
        <w:contextualSpacing/>
        <w:jc w:val="both"/>
        <w:rPr>
          <w:sz w:val="16"/>
          <w:szCs w:val="16"/>
        </w:rPr>
      </w:pPr>
      <w:r w:rsidRPr="009A01BF">
        <w:rPr>
          <w:sz w:val="16"/>
          <w:szCs w:val="16"/>
        </w:rPr>
        <w:t xml:space="preserve">Контактный телефон: (881657) 43-160 (телефон/факс), (881657) 43-225. </w:t>
      </w:r>
    </w:p>
    <w:p w:rsidR="00DF001D" w:rsidRPr="009A01BF" w:rsidRDefault="00DF001D" w:rsidP="00DF001D">
      <w:pPr>
        <w:ind w:firstLine="709"/>
        <w:contextualSpacing/>
        <w:jc w:val="both"/>
        <w:rPr>
          <w:sz w:val="16"/>
          <w:szCs w:val="16"/>
        </w:rPr>
      </w:pPr>
      <w:r w:rsidRPr="009A01BF">
        <w:rPr>
          <w:sz w:val="16"/>
          <w:szCs w:val="16"/>
        </w:rPr>
        <w:t xml:space="preserve">Официальный сайт в сети Интернет: http://www:borovenkaadm.ru </w:t>
      </w:r>
    </w:p>
    <w:p w:rsidR="00DF001D" w:rsidRPr="009A01BF" w:rsidRDefault="00DF001D" w:rsidP="00DF001D">
      <w:pPr>
        <w:ind w:firstLine="709"/>
        <w:contextualSpacing/>
        <w:jc w:val="both"/>
        <w:rPr>
          <w:sz w:val="16"/>
          <w:szCs w:val="16"/>
        </w:rPr>
      </w:pPr>
      <w:r w:rsidRPr="009A01BF">
        <w:rPr>
          <w:sz w:val="16"/>
          <w:szCs w:val="16"/>
        </w:rPr>
        <w:t xml:space="preserve">Адрес электронной почты в сети Интернет: </w:t>
      </w:r>
      <w:hyperlink r:id="rId10" w:history="1">
        <w:r w:rsidRPr="009A01BF">
          <w:rPr>
            <w:rStyle w:val="af2"/>
            <w:sz w:val="16"/>
            <w:szCs w:val="16"/>
          </w:rPr>
          <w:t>borovenkaadm@yandex.ru</w:t>
        </w:r>
      </w:hyperlink>
    </w:p>
    <w:p w:rsidR="00DF001D" w:rsidRPr="009A01BF" w:rsidRDefault="00DF001D" w:rsidP="00DF001D">
      <w:pPr>
        <w:ind w:firstLine="709"/>
        <w:contextualSpacing/>
        <w:jc w:val="both"/>
        <w:rPr>
          <w:sz w:val="16"/>
          <w:szCs w:val="16"/>
        </w:rPr>
      </w:pPr>
      <w:r w:rsidRPr="009A01BF">
        <w:rPr>
          <w:sz w:val="16"/>
          <w:szCs w:val="16"/>
        </w:rPr>
        <w:t xml:space="preserve">2) Государственное областное автономное учреждение «Многофункциональный центр предоставления государственных и муниципальных услуг», с которым заключено соглашение о взаимодействии, - </w:t>
      </w:r>
      <w:r w:rsidRPr="009A01BF">
        <w:rPr>
          <w:bCs/>
          <w:sz w:val="16"/>
          <w:szCs w:val="16"/>
        </w:rPr>
        <w:t xml:space="preserve">Отдел МФЦ Окуловского муниципального района </w:t>
      </w:r>
      <w:r w:rsidRPr="009A01BF">
        <w:rPr>
          <w:sz w:val="16"/>
          <w:szCs w:val="16"/>
        </w:rPr>
        <w:t>(далее - МФЦ)</w:t>
      </w:r>
    </w:p>
    <w:p w:rsidR="00DF001D" w:rsidRPr="009A01BF" w:rsidRDefault="00DF001D" w:rsidP="00DF001D">
      <w:pPr>
        <w:ind w:firstLine="709"/>
        <w:contextualSpacing/>
        <w:jc w:val="both"/>
        <w:rPr>
          <w:sz w:val="16"/>
          <w:szCs w:val="16"/>
        </w:rPr>
      </w:pPr>
      <w:r w:rsidRPr="009A01BF">
        <w:rPr>
          <w:sz w:val="16"/>
          <w:szCs w:val="16"/>
        </w:rPr>
        <w:t>Специалисты МФЦ осуществляют прием заявлений о предоставлении муниципальной услуги в соответствии с установленным графиком р</w:t>
      </w:r>
      <w:r w:rsidRPr="009A01BF">
        <w:rPr>
          <w:sz w:val="16"/>
          <w:szCs w:val="16"/>
        </w:rPr>
        <w:t>а</w:t>
      </w:r>
      <w:r w:rsidRPr="009A01BF">
        <w:rPr>
          <w:sz w:val="16"/>
          <w:szCs w:val="16"/>
        </w:rPr>
        <w:t>боты.</w:t>
      </w:r>
    </w:p>
    <w:p w:rsidR="00DF001D" w:rsidRPr="009A01BF" w:rsidRDefault="00DF001D" w:rsidP="00DF001D">
      <w:pPr>
        <w:ind w:firstLine="709"/>
        <w:contextualSpacing/>
        <w:jc w:val="both"/>
        <w:rPr>
          <w:sz w:val="16"/>
          <w:szCs w:val="16"/>
        </w:rPr>
      </w:pPr>
      <w:r w:rsidRPr="009A01BF">
        <w:rPr>
          <w:sz w:val="16"/>
          <w:szCs w:val="16"/>
        </w:rPr>
        <w:t>Информация о местонахождении МФЦ, графике работы, телефонах, адресе электронной почты размещается на сайте МФЦ.</w:t>
      </w:r>
    </w:p>
    <w:p w:rsidR="00DF001D" w:rsidRPr="009A01BF" w:rsidRDefault="00DF001D" w:rsidP="00DF001D">
      <w:pPr>
        <w:ind w:firstLine="709"/>
        <w:contextualSpacing/>
        <w:jc w:val="both"/>
        <w:rPr>
          <w:sz w:val="16"/>
          <w:szCs w:val="16"/>
        </w:rPr>
      </w:pPr>
      <w:r w:rsidRPr="009A01BF">
        <w:rPr>
          <w:sz w:val="16"/>
          <w:szCs w:val="16"/>
        </w:rPr>
        <w:t xml:space="preserve">Официальный сайт в сети Интернет: </w:t>
      </w:r>
      <w:hyperlink r:id="rId11" w:history="1">
        <w:r w:rsidRPr="009A01BF">
          <w:rPr>
            <w:rStyle w:val="af2"/>
            <w:sz w:val="16"/>
            <w:szCs w:val="16"/>
          </w:rPr>
          <w:t>https://mfc53.novreg.ru</w:t>
        </w:r>
      </w:hyperlink>
      <w:r w:rsidRPr="009A01BF">
        <w:rPr>
          <w:sz w:val="16"/>
          <w:szCs w:val="16"/>
        </w:rPr>
        <w:t>.</w:t>
      </w:r>
    </w:p>
    <w:p w:rsidR="00DF001D" w:rsidRPr="009A01BF" w:rsidRDefault="00DF001D" w:rsidP="00DF001D">
      <w:pPr>
        <w:ind w:firstLine="709"/>
        <w:contextualSpacing/>
        <w:jc w:val="both"/>
        <w:rPr>
          <w:sz w:val="16"/>
          <w:szCs w:val="16"/>
        </w:rPr>
      </w:pPr>
      <w:r w:rsidRPr="009A01BF">
        <w:rPr>
          <w:sz w:val="16"/>
          <w:szCs w:val="16"/>
        </w:rPr>
        <w:t>Информация о предоставлении муниципальной услуги размещается на официальном сайте Администрации, в федеральной государственной информационной системы "Единый портал государственных и муниципальных услуг (функций)" (далее - Единый портал), в региональной государс</w:t>
      </w:r>
      <w:r w:rsidRPr="009A01BF">
        <w:rPr>
          <w:sz w:val="16"/>
          <w:szCs w:val="16"/>
        </w:rPr>
        <w:t>т</w:t>
      </w:r>
      <w:r w:rsidRPr="009A01BF">
        <w:rPr>
          <w:sz w:val="16"/>
          <w:szCs w:val="16"/>
        </w:rPr>
        <w:t>венной информационной системы "Портал государственных и муниципальных услуг (функций) Новгородской области" (далее - Региональный портал).</w:t>
      </w:r>
    </w:p>
    <w:p w:rsidR="00DF001D" w:rsidRPr="009A01BF" w:rsidRDefault="00DF001D" w:rsidP="00DF001D">
      <w:pPr>
        <w:ind w:firstLine="709"/>
        <w:contextualSpacing/>
        <w:jc w:val="both"/>
        <w:rPr>
          <w:sz w:val="16"/>
          <w:szCs w:val="16"/>
          <w:highlight w:val="cyan"/>
        </w:rPr>
      </w:pPr>
      <w:r w:rsidRPr="009A01BF">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w:t>
      </w:r>
      <w:r w:rsidRPr="009A01BF">
        <w:rPr>
          <w:sz w:val="16"/>
          <w:szCs w:val="16"/>
        </w:rPr>
        <w:t>и</w:t>
      </w:r>
      <w:r w:rsidRPr="009A01BF">
        <w:rPr>
          <w:sz w:val="16"/>
          <w:szCs w:val="16"/>
        </w:rPr>
        <w:t>зацию заявителя, или предоставление им персональных данных.</w:t>
      </w:r>
    </w:p>
    <w:p w:rsidR="00DF001D" w:rsidRPr="009A01BF" w:rsidRDefault="00DF001D" w:rsidP="00DF001D">
      <w:pPr>
        <w:ind w:firstLine="709"/>
        <w:contextualSpacing/>
        <w:jc w:val="both"/>
        <w:rPr>
          <w:rFonts w:eastAsia="Arial CYR"/>
          <w:sz w:val="16"/>
          <w:szCs w:val="16"/>
          <w:lang/>
        </w:rPr>
      </w:pPr>
      <w:r w:rsidRPr="009A01BF">
        <w:rPr>
          <w:rFonts w:eastAsia="Arial CYR"/>
          <w:sz w:val="16"/>
          <w:szCs w:val="16"/>
          <w:lang/>
        </w:rPr>
        <w:t>Информацию по вопросам предоставления муниципальной услуги заявитель может получить:</w:t>
      </w:r>
    </w:p>
    <w:p w:rsidR="00DF001D" w:rsidRPr="009A01BF" w:rsidRDefault="00DF001D" w:rsidP="00DF001D">
      <w:pPr>
        <w:autoSpaceDE w:val="0"/>
        <w:ind w:firstLine="709"/>
        <w:contextualSpacing/>
        <w:jc w:val="both"/>
        <w:rPr>
          <w:sz w:val="16"/>
          <w:szCs w:val="16"/>
        </w:rPr>
      </w:pPr>
      <w:r w:rsidRPr="009A01BF">
        <w:rPr>
          <w:sz w:val="16"/>
          <w:szCs w:val="16"/>
        </w:rPr>
        <w:t>- при личном обращении в Администрацию;</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 посредством средств почтовой, телефонной связи и электронной почты;</w:t>
      </w:r>
    </w:p>
    <w:p w:rsidR="00DF001D" w:rsidRPr="009A01BF" w:rsidRDefault="00DF001D" w:rsidP="00DF001D">
      <w:pPr>
        <w:ind w:firstLine="709"/>
        <w:contextualSpacing/>
        <w:jc w:val="both"/>
        <w:rPr>
          <w:sz w:val="16"/>
          <w:szCs w:val="16"/>
        </w:rPr>
      </w:pPr>
      <w:r w:rsidRPr="009A01BF">
        <w:rPr>
          <w:sz w:val="16"/>
          <w:szCs w:val="16"/>
        </w:rPr>
        <w:t>- через МФЦ.</w:t>
      </w:r>
    </w:p>
    <w:p w:rsidR="00DF001D" w:rsidRPr="009A01BF" w:rsidRDefault="00DF001D" w:rsidP="00DF001D">
      <w:pPr>
        <w:autoSpaceDE w:val="0"/>
        <w:ind w:firstLine="709"/>
        <w:contextualSpacing/>
        <w:jc w:val="both"/>
        <w:rPr>
          <w:sz w:val="16"/>
          <w:szCs w:val="16"/>
        </w:rPr>
      </w:pPr>
      <w:r w:rsidRPr="009A01BF">
        <w:rPr>
          <w:rFonts w:eastAsia="Arial CYR"/>
          <w:sz w:val="16"/>
          <w:szCs w:val="16"/>
          <w:lang/>
        </w:rPr>
        <w:t>При личном обращении заявитель информируется в режиме общей очереди в дни приема специалистов Администрации, уполномоченных для информирования.</w:t>
      </w:r>
      <w:r w:rsidRPr="009A01BF">
        <w:rPr>
          <w:sz w:val="16"/>
          <w:szCs w:val="16"/>
        </w:rPr>
        <w:t xml:space="preserve"> </w:t>
      </w:r>
    </w:p>
    <w:p w:rsidR="00DF001D" w:rsidRPr="009A01BF" w:rsidRDefault="00DF001D" w:rsidP="00DF001D">
      <w:pPr>
        <w:autoSpaceDE w:val="0"/>
        <w:ind w:firstLine="709"/>
        <w:contextualSpacing/>
        <w:jc w:val="both"/>
        <w:rPr>
          <w:sz w:val="16"/>
          <w:szCs w:val="16"/>
        </w:rPr>
      </w:pPr>
      <w:r w:rsidRPr="009A01BF">
        <w:rPr>
          <w:sz w:val="16"/>
          <w:szCs w:val="16"/>
        </w:rPr>
        <w:t>При ответах на телефонные звонки специалист Администрации должен представиться, указать фамилию, имя и отчество, сообщить занима</w:t>
      </w:r>
      <w:r w:rsidRPr="009A01BF">
        <w:rPr>
          <w:sz w:val="16"/>
          <w:szCs w:val="16"/>
        </w:rPr>
        <w:t>е</w:t>
      </w:r>
      <w:r w:rsidRPr="009A01BF">
        <w:rPr>
          <w:sz w:val="16"/>
          <w:szCs w:val="16"/>
        </w:rPr>
        <w:t>мую должность и в вежливой форме четко и подробно информировать обратившихся по интересующим их вопросам. При невозможности специалиста, принявшего звонок, самостоятельно ответить на поставленный вопрос, обратившемуся гражданину должен быть сообщен телефонный номер, по кот</w:t>
      </w:r>
      <w:r w:rsidRPr="009A01BF">
        <w:rPr>
          <w:sz w:val="16"/>
          <w:szCs w:val="16"/>
        </w:rPr>
        <w:t>о</w:t>
      </w:r>
      <w:r w:rsidRPr="009A01BF">
        <w:rPr>
          <w:sz w:val="16"/>
          <w:szCs w:val="16"/>
        </w:rPr>
        <w:t>рому можно получить необходимую информацию.</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Письменные обращения и обращения получателей услуг посредством электронной почты по вопросам предоставления муниципальной усл</w:t>
      </w:r>
      <w:r w:rsidRPr="009A01BF">
        <w:rPr>
          <w:rFonts w:eastAsia="Arial CYR"/>
          <w:sz w:val="16"/>
          <w:szCs w:val="16"/>
          <w:lang/>
        </w:rPr>
        <w:t>у</w:t>
      </w:r>
      <w:r w:rsidRPr="009A01BF">
        <w:rPr>
          <w:rFonts w:eastAsia="Arial CYR"/>
          <w:sz w:val="16"/>
          <w:szCs w:val="16"/>
          <w:lang/>
        </w:rPr>
        <w:t>ги рассматриваются специалистами Администрации с учетом времени подготовки ответа заявителю в срок, установленный действующим законод</w:t>
      </w:r>
      <w:r w:rsidRPr="009A01BF">
        <w:rPr>
          <w:rFonts w:eastAsia="Arial CYR"/>
          <w:sz w:val="16"/>
          <w:szCs w:val="16"/>
          <w:lang/>
        </w:rPr>
        <w:t>а</w:t>
      </w:r>
      <w:r w:rsidRPr="009A01BF">
        <w:rPr>
          <w:rFonts w:eastAsia="Arial CYR"/>
          <w:sz w:val="16"/>
          <w:szCs w:val="16"/>
          <w:lang/>
        </w:rPr>
        <w:t>тельством для рассмотрения заявлений и обращений граждан, с момента регистрации обращения.</w:t>
      </w:r>
      <w:r w:rsidRPr="009A01BF">
        <w:rPr>
          <w:sz w:val="16"/>
          <w:szCs w:val="16"/>
        </w:rPr>
        <w:t xml:space="preserve"> </w:t>
      </w:r>
      <w:r w:rsidRPr="009A01BF">
        <w:rPr>
          <w:rFonts w:eastAsia="Arial CYR"/>
          <w:sz w:val="16"/>
          <w:szCs w:val="16"/>
          <w:lang/>
        </w:rPr>
        <w:t>Ответ на письменные обращения дается в простой, четкой и понятной форме с указанием фамилии и инициалов, номера телефона и должности специалиста Администрации, исполнившего ответ на о</w:t>
      </w:r>
      <w:r w:rsidRPr="009A01BF">
        <w:rPr>
          <w:rFonts w:eastAsia="Arial CYR"/>
          <w:sz w:val="16"/>
          <w:szCs w:val="16"/>
          <w:lang/>
        </w:rPr>
        <w:t>б</w:t>
      </w:r>
      <w:r w:rsidRPr="009A01BF">
        <w:rPr>
          <w:rFonts w:eastAsia="Arial CYR"/>
          <w:sz w:val="16"/>
          <w:szCs w:val="16"/>
          <w:lang/>
        </w:rPr>
        <w:t>ращение. Ответ на письменное обращение подписывается Главой сельского поселения либо лицом, его замещающим.</w:t>
      </w:r>
      <w:r w:rsidRPr="009A01BF">
        <w:rPr>
          <w:sz w:val="16"/>
          <w:szCs w:val="16"/>
        </w:rPr>
        <w:t xml:space="preserve"> </w:t>
      </w:r>
      <w:r w:rsidRPr="009A01BF">
        <w:rPr>
          <w:rFonts w:eastAsia="Arial CYR"/>
          <w:sz w:val="16"/>
          <w:szCs w:val="16"/>
          <w:lang/>
        </w:rPr>
        <w:t>При обращении заявителя за консультацией посредством электронной почты, ответ направляется заявителю в форме электронного документа по адресу электронной почты, указа</w:t>
      </w:r>
      <w:r w:rsidRPr="009A01BF">
        <w:rPr>
          <w:rFonts w:eastAsia="Arial CYR"/>
          <w:sz w:val="16"/>
          <w:szCs w:val="16"/>
          <w:lang/>
        </w:rPr>
        <w:t>н</w:t>
      </w:r>
      <w:r w:rsidRPr="009A01BF">
        <w:rPr>
          <w:rFonts w:eastAsia="Arial CYR"/>
          <w:sz w:val="16"/>
          <w:szCs w:val="16"/>
          <w:lang/>
        </w:rPr>
        <w:t xml:space="preserve">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В любое время с момента приема документов, указанных в подпункте 2.6. настоящего Административного регламента, заявитель имеет пр</w:t>
      </w:r>
      <w:r w:rsidRPr="009A01BF">
        <w:rPr>
          <w:rFonts w:eastAsia="Arial CYR"/>
          <w:sz w:val="16"/>
          <w:szCs w:val="16"/>
          <w:lang/>
        </w:rPr>
        <w:t>а</w:t>
      </w:r>
      <w:r w:rsidRPr="009A01BF">
        <w:rPr>
          <w:rFonts w:eastAsia="Arial CYR"/>
          <w:sz w:val="16"/>
          <w:szCs w:val="16"/>
          <w:lang/>
        </w:rPr>
        <w:t xml:space="preserve">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 </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lastRenderedPageBreak/>
        <w:t>Для получения сведений о прохождении процедур по представлению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Заявителю предоставляются сведения о том, на каком этапе (в процессе какой административной процедуры) находится представленный запрос.</w:t>
      </w:r>
    </w:p>
    <w:p w:rsidR="00DF001D" w:rsidRPr="009A01BF" w:rsidRDefault="00DF001D" w:rsidP="00DF001D">
      <w:pPr>
        <w:autoSpaceDE w:val="0"/>
        <w:ind w:firstLine="709"/>
        <w:contextualSpacing/>
        <w:jc w:val="both"/>
        <w:rPr>
          <w:sz w:val="16"/>
          <w:szCs w:val="16"/>
        </w:rPr>
      </w:pPr>
      <w:r w:rsidRPr="009A01BF">
        <w:rPr>
          <w:sz w:val="16"/>
          <w:szCs w:val="16"/>
        </w:rPr>
        <w:t>Заявитель имеет право обратиться в МФЦ в целях получения информации о ходе предоставления конкретной муниципальной услуги, ук</w:t>
      </w:r>
      <w:r w:rsidRPr="009A01BF">
        <w:rPr>
          <w:sz w:val="16"/>
          <w:szCs w:val="16"/>
        </w:rPr>
        <w:t>а</w:t>
      </w:r>
      <w:r w:rsidRPr="009A01BF">
        <w:rPr>
          <w:sz w:val="16"/>
          <w:szCs w:val="16"/>
        </w:rPr>
        <w:t>занной в комплексном запросе, или о готовности документов, являющихся результатом предоставления муниципальной услуги, указанной в комплек</w:t>
      </w:r>
      <w:r w:rsidRPr="009A01BF">
        <w:rPr>
          <w:sz w:val="16"/>
          <w:szCs w:val="16"/>
        </w:rPr>
        <w:t>с</w:t>
      </w:r>
      <w:r w:rsidRPr="009A01BF">
        <w:rPr>
          <w:sz w:val="16"/>
          <w:szCs w:val="16"/>
        </w:rPr>
        <w:t>ном запросе. Указанная информация предоставляется МФЦ в ходе личного приема заявителя, по телефону, а в случае обращения заявителя посредс</w:t>
      </w:r>
      <w:r w:rsidRPr="009A01BF">
        <w:rPr>
          <w:sz w:val="16"/>
          <w:szCs w:val="16"/>
        </w:rPr>
        <w:t>т</w:t>
      </w:r>
      <w:r w:rsidRPr="009A01BF">
        <w:rPr>
          <w:sz w:val="16"/>
          <w:szCs w:val="16"/>
        </w:rPr>
        <w:t>вом электронной почты, МФЦ обязан направить ответ заявителю не позднее рабочего дня, следующего за днем получения указанного запроса.</w:t>
      </w:r>
    </w:p>
    <w:p w:rsidR="00DF001D" w:rsidRPr="009A01BF" w:rsidRDefault="00DF001D" w:rsidP="00DF001D">
      <w:pPr>
        <w:autoSpaceDE w:val="0"/>
        <w:ind w:firstLine="709"/>
        <w:contextualSpacing/>
        <w:rPr>
          <w:rFonts w:ascii="Times New Roman CYR" w:hAnsi="Times New Roman CYR" w:cs="Times New Roman CYR"/>
          <w:b/>
          <w:bCs/>
          <w:color w:val="000000"/>
          <w:sz w:val="16"/>
          <w:szCs w:val="16"/>
        </w:rPr>
      </w:pPr>
      <w:r w:rsidRPr="009A01BF">
        <w:rPr>
          <w:rFonts w:ascii="Times New Roman CYR" w:hAnsi="Times New Roman CYR" w:cs="Times New Roman CYR"/>
          <w:b/>
          <w:bCs/>
          <w:color w:val="000000"/>
          <w:sz w:val="16"/>
          <w:szCs w:val="16"/>
        </w:rPr>
        <w:t>2. Стандарт предоставления муниципальной услуги</w:t>
      </w:r>
    </w:p>
    <w:p w:rsidR="00DF001D" w:rsidRPr="009A01BF" w:rsidRDefault="00DF001D" w:rsidP="00DF001D">
      <w:pPr>
        <w:ind w:firstLine="709"/>
        <w:contextualSpacing/>
        <w:jc w:val="both"/>
        <w:rPr>
          <w:b/>
          <w:sz w:val="16"/>
          <w:szCs w:val="16"/>
        </w:rPr>
      </w:pPr>
      <w:bookmarkStart w:id="1" w:name="sub_2"/>
      <w:r w:rsidRPr="009A01BF">
        <w:rPr>
          <w:b/>
          <w:bCs/>
          <w:sz w:val="16"/>
          <w:szCs w:val="16"/>
        </w:rPr>
        <w:t xml:space="preserve">2.1.      </w:t>
      </w:r>
      <w:r w:rsidRPr="009A01BF">
        <w:rPr>
          <w:b/>
          <w:sz w:val="16"/>
          <w:szCs w:val="16"/>
        </w:rPr>
        <w:t>Наименование муниципальной услуги</w:t>
      </w:r>
    </w:p>
    <w:p w:rsidR="00DF001D" w:rsidRPr="009A01BF" w:rsidRDefault="00DF001D" w:rsidP="00DF001D">
      <w:pPr>
        <w:autoSpaceDE w:val="0"/>
        <w:autoSpaceDN w:val="0"/>
        <w:adjustRightInd w:val="0"/>
        <w:ind w:firstLine="709"/>
        <w:contextualSpacing/>
        <w:jc w:val="both"/>
        <w:outlineLvl w:val="2"/>
        <w:rPr>
          <w:sz w:val="16"/>
          <w:szCs w:val="16"/>
        </w:rPr>
      </w:pPr>
      <w:r w:rsidRPr="009A01BF">
        <w:rPr>
          <w:sz w:val="16"/>
          <w:szCs w:val="16"/>
        </w:rPr>
        <w:t>Дача письменных разъяснений налогоплательщикам и налоговым агентам по вопросам применения нормативных правовых актов муниц</w:t>
      </w:r>
      <w:r w:rsidRPr="009A01BF">
        <w:rPr>
          <w:sz w:val="16"/>
          <w:szCs w:val="16"/>
        </w:rPr>
        <w:t>и</w:t>
      </w:r>
      <w:r w:rsidRPr="009A01BF">
        <w:rPr>
          <w:sz w:val="16"/>
          <w:szCs w:val="16"/>
        </w:rPr>
        <w:t>пального образования о местных налогах и сборах.</w:t>
      </w:r>
    </w:p>
    <w:p w:rsidR="00DF001D" w:rsidRPr="009A01BF" w:rsidRDefault="00DF001D" w:rsidP="00DF001D">
      <w:pPr>
        <w:keepNext/>
        <w:widowControl w:val="0"/>
        <w:autoSpaceDE w:val="0"/>
        <w:autoSpaceDN w:val="0"/>
        <w:adjustRightInd w:val="0"/>
        <w:ind w:firstLine="709"/>
        <w:contextualSpacing/>
        <w:jc w:val="both"/>
        <w:rPr>
          <w:b/>
          <w:bCs/>
          <w:color w:val="000000"/>
          <w:sz w:val="16"/>
          <w:szCs w:val="16"/>
        </w:rPr>
      </w:pPr>
      <w:r w:rsidRPr="009A01BF">
        <w:rPr>
          <w:b/>
          <w:bCs/>
          <w:color w:val="000000"/>
          <w:sz w:val="16"/>
          <w:szCs w:val="16"/>
        </w:rPr>
        <w:t>2.2. Наименование органа, предоставляющего муниципальную услугу</w:t>
      </w:r>
    </w:p>
    <w:p w:rsidR="00DF001D" w:rsidRPr="009A01BF" w:rsidRDefault="00DF001D" w:rsidP="00DF001D">
      <w:pPr>
        <w:widowControl w:val="0"/>
        <w:autoSpaceDE w:val="0"/>
        <w:autoSpaceDN w:val="0"/>
        <w:adjustRightInd w:val="0"/>
        <w:ind w:firstLine="709"/>
        <w:contextualSpacing/>
        <w:jc w:val="both"/>
        <w:rPr>
          <w:bCs/>
          <w:sz w:val="16"/>
          <w:szCs w:val="16"/>
        </w:rPr>
      </w:pPr>
      <w:r w:rsidRPr="009A01BF">
        <w:rPr>
          <w:bCs/>
          <w:sz w:val="16"/>
          <w:szCs w:val="16"/>
        </w:rPr>
        <w:t>Муниципальная услуга предоставляется:</w:t>
      </w:r>
    </w:p>
    <w:p w:rsidR="00DF001D" w:rsidRPr="009A01BF" w:rsidRDefault="00DF001D" w:rsidP="00DF001D">
      <w:pPr>
        <w:widowControl w:val="0"/>
        <w:autoSpaceDE w:val="0"/>
        <w:autoSpaceDN w:val="0"/>
        <w:adjustRightInd w:val="0"/>
        <w:ind w:firstLine="709"/>
        <w:contextualSpacing/>
        <w:jc w:val="both"/>
        <w:rPr>
          <w:bCs/>
          <w:sz w:val="16"/>
          <w:szCs w:val="16"/>
        </w:rPr>
      </w:pPr>
      <w:r w:rsidRPr="009A01BF">
        <w:rPr>
          <w:bCs/>
          <w:sz w:val="16"/>
          <w:szCs w:val="16"/>
        </w:rPr>
        <w:t>- Администраций Боровёнковского сельского поселения;</w:t>
      </w:r>
    </w:p>
    <w:p w:rsidR="00DF001D" w:rsidRPr="009A01BF" w:rsidRDefault="00DF001D" w:rsidP="00DF001D">
      <w:pPr>
        <w:widowControl w:val="0"/>
        <w:autoSpaceDE w:val="0"/>
        <w:autoSpaceDN w:val="0"/>
        <w:adjustRightInd w:val="0"/>
        <w:ind w:firstLine="709"/>
        <w:contextualSpacing/>
        <w:jc w:val="both"/>
        <w:rPr>
          <w:bCs/>
          <w:sz w:val="16"/>
          <w:szCs w:val="16"/>
        </w:rPr>
      </w:pPr>
      <w:r w:rsidRPr="009A01BF">
        <w:rPr>
          <w:bCs/>
          <w:sz w:val="16"/>
          <w:szCs w:val="16"/>
        </w:rPr>
        <w:t>- МФЦ – в части приема и (или) выдачи документов на предоставление муниципальной услуги.</w:t>
      </w:r>
    </w:p>
    <w:p w:rsidR="00DF001D" w:rsidRPr="009A01BF" w:rsidRDefault="00DF001D" w:rsidP="00DF001D">
      <w:pPr>
        <w:widowControl w:val="0"/>
        <w:autoSpaceDE w:val="0"/>
        <w:autoSpaceDN w:val="0"/>
        <w:adjustRightInd w:val="0"/>
        <w:ind w:firstLine="709"/>
        <w:contextualSpacing/>
        <w:jc w:val="both"/>
        <w:rPr>
          <w:bCs/>
          <w:sz w:val="16"/>
          <w:szCs w:val="16"/>
        </w:rPr>
      </w:pPr>
      <w:r w:rsidRPr="009A01BF">
        <w:rPr>
          <w:bCs/>
          <w:sz w:val="16"/>
          <w:szCs w:val="16"/>
        </w:rPr>
        <w:t>При предоставлении муниципальной услуги не допускается требовать от заявителя осуществления действий, в том числе согласований, н</w:t>
      </w:r>
      <w:r w:rsidRPr="009A01BF">
        <w:rPr>
          <w:bCs/>
          <w:sz w:val="16"/>
          <w:szCs w:val="16"/>
        </w:rPr>
        <w:t>е</w:t>
      </w:r>
      <w:r w:rsidRPr="009A01BF">
        <w:rPr>
          <w:bCs/>
          <w:sz w:val="16"/>
          <w:szCs w:val="16"/>
        </w:rPr>
        <w:t>обходимых для получения муниципальной услуги и связанных с обращением в иные органы и организации.</w:t>
      </w:r>
    </w:p>
    <w:p w:rsidR="00DF001D" w:rsidRPr="009A01BF" w:rsidRDefault="00DF001D" w:rsidP="00DF001D">
      <w:pPr>
        <w:ind w:firstLine="709"/>
        <w:contextualSpacing/>
        <w:jc w:val="both"/>
        <w:rPr>
          <w:b/>
          <w:sz w:val="16"/>
          <w:szCs w:val="16"/>
          <w:vertAlign w:val="superscript"/>
        </w:rPr>
      </w:pPr>
      <w:r w:rsidRPr="009A01BF">
        <w:rPr>
          <w:b/>
          <w:sz w:val="16"/>
          <w:szCs w:val="16"/>
        </w:rPr>
        <w:t>2.2</w:t>
      </w:r>
      <w:r w:rsidRPr="009A01BF">
        <w:rPr>
          <w:b/>
          <w:sz w:val="16"/>
          <w:szCs w:val="16"/>
          <w:vertAlign w:val="superscript"/>
        </w:rPr>
        <w:t>1</w:t>
      </w:r>
      <w:r w:rsidRPr="009A01BF">
        <w:rPr>
          <w:b/>
          <w:sz w:val="16"/>
          <w:szCs w:val="16"/>
          <w:vertAlign w:val="subscript"/>
        </w:rPr>
        <w:t xml:space="preserve">. </w:t>
      </w:r>
      <w:r w:rsidRPr="009A01BF">
        <w:rPr>
          <w:b/>
          <w:sz w:val="16"/>
          <w:szCs w:val="16"/>
        </w:rPr>
        <w:t>Взаимодействие с государственными и муниципальными органами, а также подведомственными государственным органам или органам местного самоуправления организациями при предоставлении муниципальной услуги</w:t>
      </w:r>
    </w:p>
    <w:p w:rsidR="00DF001D" w:rsidRPr="009A01BF" w:rsidRDefault="00DF001D" w:rsidP="00DF001D">
      <w:pPr>
        <w:ind w:firstLine="709"/>
        <w:contextualSpacing/>
        <w:jc w:val="both"/>
        <w:rPr>
          <w:sz w:val="16"/>
          <w:szCs w:val="16"/>
        </w:rPr>
      </w:pPr>
      <w:r w:rsidRPr="009A01BF">
        <w:rPr>
          <w:sz w:val="16"/>
          <w:szCs w:val="16"/>
        </w:rPr>
        <w:t>Государственных и муниципальных органов, а также подведомственных государственным органам или органам местного самоуправления организаций при предоставлении муниципальной услуги не имеется.</w:t>
      </w:r>
    </w:p>
    <w:p w:rsidR="00DF001D" w:rsidRPr="009A01BF" w:rsidRDefault="00DF001D" w:rsidP="00DF001D">
      <w:pPr>
        <w:keepNext/>
        <w:widowControl w:val="0"/>
        <w:autoSpaceDE w:val="0"/>
        <w:autoSpaceDN w:val="0"/>
        <w:adjustRightInd w:val="0"/>
        <w:ind w:firstLine="709"/>
        <w:contextualSpacing/>
        <w:rPr>
          <w:b/>
          <w:bCs/>
          <w:sz w:val="16"/>
          <w:szCs w:val="16"/>
        </w:rPr>
      </w:pPr>
      <w:r w:rsidRPr="009A01BF">
        <w:rPr>
          <w:b/>
          <w:bCs/>
          <w:sz w:val="16"/>
          <w:szCs w:val="16"/>
        </w:rPr>
        <w:t>2.3. Результат предоставления муниципальной услуги</w:t>
      </w:r>
    </w:p>
    <w:p w:rsidR="00DF001D" w:rsidRPr="009A01BF" w:rsidRDefault="00DF001D" w:rsidP="00DF001D">
      <w:pPr>
        <w:autoSpaceDE w:val="0"/>
        <w:autoSpaceDN w:val="0"/>
        <w:adjustRightInd w:val="0"/>
        <w:ind w:firstLine="709"/>
        <w:contextualSpacing/>
        <w:jc w:val="both"/>
        <w:rPr>
          <w:sz w:val="16"/>
          <w:szCs w:val="16"/>
        </w:rPr>
      </w:pPr>
      <w:bookmarkStart w:id="2" w:name="sub_6"/>
      <w:r w:rsidRPr="009A01BF">
        <w:rPr>
          <w:sz w:val="16"/>
          <w:szCs w:val="16"/>
        </w:rPr>
        <w:t>Результатом предоставления муниципальной услуги является:</w:t>
      </w:r>
    </w:p>
    <w:p w:rsidR="00DF001D" w:rsidRPr="009A01BF" w:rsidRDefault="00DF001D" w:rsidP="00DF001D">
      <w:pPr>
        <w:autoSpaceDE w:val="0"/>
        <w:autoSpaceDN w:val="0"/>
        <w:adjustRightInd w:val="0"/>
        <w:ind w:firstLine="709"/>
        <w:contextualSpacing/>
        <w:jc w:val="both"/>
        <w:rPr>
          <w:color w:val="000000"/>
          <w:sz w:val="16"/>
          <w:szCs w:val="16"/>
        </w:rPr>
      </w:pPr>
      <w:r w:rsidRPr="009A01BF">
        <w:rPr>
          <w:color w:val="000000"/>
          <w:sz w:val="16"/>
          <w:szCs w:val="16"/>
        </w:rPr>
        <w:t xml:space="preserve">- письменное разъяснение по вопросам применения нормативных правовых актов муниципального образования о местных налогах и сборах; </w:t>
      </w:r>
    </w:p>
    <w:p w:rsidR="00DF001D" w:rsidRPr="009A01BF" w:rsidRDefault="00DF001D" w:rsidP="00DF001D">
      <w:pPr>
        <w:tabs>
          <w:tab w:val="left" w:pos="2835"/>
        </w:tabs>
        <w:autoSpaceDE w:val="0"/>
        <w:autoSpaceDN w:val="0"/>
        <w:adjustRightInd w:val="0"/>
        <w:ind w:firstLine="709"/>
        <w:contextualSpacing/>
        <w:jc w:val="both"/>
        <w:rPr>
          <w:sz w:val="16"/>
          <w:szCs w:val="16"/>
        </w:rPr>
      </w:pPr>
      <w:r w:rsidRPr="009A01BF">
        <w:rPr>
          <w:sz w:val="16"/>
          <w:szCs w:val="16"/>
        </w:rPr>
        <w:t xml:space="preserve">- письменный отказ в предоставлении муниципальной услуги. </w:t>
      </w:r>
    </w:p>
    <w:p w:rsidR="00DF001D" w:rsidRPr="009A01BF" w:rsidRDefault="00DF001D" w:rsidP="00DF001D">
      <w:pPr>
        <w:keepNext/>
        <w:widowControl w:val="0"/>
        <w:autoSpaceDE w:val="0"/>
        <w:autoSpaceDN w:val="0"/>
        <w:adjustRightInd w:val="0"/>
        <w:ind w:firstLine="709"/>
        <w:contextualSpacing/>
        <w:rPr>
          <w:b/>
          <w:bCs/>
          <w:sz w:val="16"/>
          <w:szCs w:val="16"/>
        </w:rPr>
      </w:pPr>
      <w:r w:rsidRPr="009A01BF">
        <w:rPr>
          <w:b/>
          <w:bCs/>
          <w:sz w:val="16"/>
          <w:szCs w:val="16"/>
        </w:rPr>
        <w:t>2.4. Срок предоставления муниципальной услуги</w:t>
      </w:r>
    </w:p>
    <w:p w:rsidR="00DF001D" w:rsidRPr="009A01BF" w:rsidRDefault="00DF001D" w:rsidP="00DF001D">
      <w:pPr>
        <w:autoSpaceDE w:val="0"/>
        <w:autoSpaceDN w:val="0"/>
        <w:adjustRightInd w:val="0"/>
        <w:ind w:firstLine="709"/>
        <w:contextualSpacing/>
        <w:jc w:val="both"/>
        <w:rPr>
          <w:iCs/>
          <w:sz w:val="16"/>
          <w:szCs w:val="16"/>
        </w:rPr>
      </w:pPr>
      <w:r w:rsidRPr="009A01BF">
        <w:rPr>
          <w:bCs/>
          <w:sz w:val="16"/>
          <w:szCs w:val="16"/>
        </w:rPr>
        <w:t xml:space="preserve">Срок предоставления муниципальной услуги составляет не более </w:t>
      </w:r>
      <w:r w:rsidRPr="009A01BF">
        <w:rPr>
          <w:iCs/>
          <w:sz w:val="16"/>
          <w:szCs w:val="16"/>
        </w:rPr>
        <w:t>чем два месяца со дня поступления соответствующего заявления о пис</w:t>
      </w:r>
      <w:r w:rsidRPr="009A01BF">
        <w:rPr>
          <w:iCs/>
          <w:sz w:val="16"/>
          <w:szCs w:val="16"/>
        </w:rPr>
        <w:t>ь</w:t>
      </w:r>
      <w:r w:rsidRPr="009A01BF">
        <w:rPr>
          <w:iCs/>
          <w:sz w:val="16"/>
          <w:szCs w:val="16"/>
        </w:rPr>
        <w:t>менном разъяснении по вопросам применения нормативных правовых актов муниципального образования о местных налогах и сборах в Администр</w:t>
      </w:r>
      <w:r w:rsidRPr="009A01BF">
        <w:rPr>
          <w:iCs/>
          <w:sz w:val="16"/>
          <w:szCs w:val="16"/>
        </w:rPr>
        <w:t>а</w:t>
      </w:r>
      <w:r w:rsidRPr="009A01BF">
        <w:rPr>
          <w:iCs/>
          <w:sz w:val="16"/>
          <w:szCs w:val="16"/>
        </w:rPr>
        <w:t>цию.</w:t>
      </w:r>
    </w:p>
    <w:p w:rsidR="00DF001D" w:rsidRPr="009A01BF" w:rsidRDefault="00DF001D" w:rsidP="00DF001D">
      <w:pPr>
        <w:widowControl w:val="0"/>
        <w:autoSpaceDE w:val="0"/>
        <w:autoSpaceDN w:val="0"/>
        <w:adjustRightInd w:val="0"/>
        <w:ind w:firstLine="709"/>
        <w:contextualSpacing/>
        <w:jc w:val="both"/>
        <w:rPr>
          <w:sz w:val="16"/>
          <w:szCs w:val="16"/>
        </w:rPr>
      </w:pPr>
      <w:r w:rsidRPr="009A01BF">
        <w:rPr>
          <w:sz w:val="16"/>
          <w:szCs w:val="16"/>
        </w:rPr>
        <w:t>При необходимости по решению главы сельского поселения указанный срок может быть продлен, но не более чем на один месяц, с уведо</w:t>
      </w:r>
      <w:r w:rsidRPr="009A01BF">
        <w:rPr>
          <w:sz w:val="16"/>
          <w:szCs w:val="16"/>
        </w:rPr>
        <w:t>м</w:t>
      </w:r>
      <w:r w:rsidRPr="009A01BF">
        <w:rPr>
          <w:sz w:val="16"/>
          <w:szCs w:val="16"/>
        </w:rPr>
        <w:t>лением заявителя о продлении срока его рассмотрения.</w:t>
      </w:r>
    </w:p>
    <w:bookmarkEnd w:id="2"/>
    <w:p w:rsidR="00DF001D" w:rsidRPr="009A01BF" w:rsidRDefault="00DF001D" w:rsidP="00DF001D">
      <w:pPr>
        <w:shd w:val="clear" w:color="auto" w:fill="FFFFFF"/>
        <w:ind w:firstLine="709"/>
        <w:contextualSpacing/>
        <w:jc w:val="both"/>
        <w:rPr>
          <w:rFonts w:eastAsia="Arial" w:cs="Arial"/>
          <w:color w:val="FF0000"/>
          <w:sz w:val="16"/>
          <w:szCs w:val="16"/>
          <w:lang/>
        </w:rPr>
      </w:pPr>
      <w:r w:rsidRPr="009A01BF">
        <w:rPr>
          <w:b/>
          <w:bCs/>
          <w:color w:val="000000"/>
          <w:sz w:val="16"/>
          <w:szCs w:val="16"/>
        </w:rPr>
        <w:t>2.5. Правовые основания для предоставления муниципальной услуги</w:t>
      </w:r>
    </w:p>
    <w:bookmarkEnd w:id="1"/>
    <w:p w:rsidR="00DF001D" w:rsidRPr="009A01BF" w:rsidRDefault="00DF001D" w:rsidP="00DF001D">
      <w:pPr>
        <w:ind w:firstLine="709"/>
        <w:contextualSpacing/>
        <w:jc w:val="both"/>
        <w:rPr>
          <w:sz w:val="16"/>
          <w:szCs w:val="16"/>
        </w:rPr>
      </w:pPr>
      <w:r w:rsidRPr="009A01BF">
        <w:rPr>
          <w:sz w:val="16"/>
          <w:szCs w:val="16"/>
        </w:rPr>
        <w:t>Предоставление муниципальной услуги осуществляется в соответствии со следующими нормативными правовыми актами:</w:t>
      </w:r>
    </w:p>
    <w:p w:rsidR="00DF001D" w:rsidRPr="009A01BF" w:rsidRDefault="00DF001D" w:rsidP="00DF001D">
      <w:pPr>
        <w:ind w:firstLine="709"/>
        <w:contextualSpacing/>
        <w:jc w:val="both"/>
        <w:rPr>
          <w:sz w:val="16"/>
          <w:szCs w:val="16"/>
        </w:rPr>
      </w:pPr>
      <w:r w:rsidRPr="009A01BF">
        <w:rPr>
          <w:sz w:val="16"/>
          <w:szCs w:val="16"/>
        </w:rPr>
        <w:t xml:space="preserve">- Конституцией Российской Федерации; </w:t>
      </w:r>
    </w:p>
    <w:p w:rsidR="00DF001D" w:rsidRPr="009A01BF" w:rsidRDefault="00DF001D" w:rsidP="00DF001D">
      <w:pPr>
        <w:autoSpaceDE w:val="0"/>
        <w:autoSpaceDN w:val="0"/>
        <w:adjustRightInd w:val="0"/>
        <w:ind w:firstLine="709"/>
        <w:contextualSpacing/>
        <w:jc w:val="both"/>
        <w:outlineLvl w:val="2"/>
        <w:rPr>
          <w:sz w:val="16"/>
          <w:szCs w:val="16"/>
        </w:rPr>
      </w:pPr>
      <w:r w:rsidRPr="009A01BF">
        <w:rPr>
          <w:sz w:val="16"/>
          <w:szCs w:val="16"/>
        </w:rPr>
        <w:t>- Налоговым кодексом Российской Федерации;</w:t>
      </w:r>
    </w:p>
    <w:p w:rsidR="00DF001D" w:rsidRPr="009A01BF" w:rsidRDefault="00DF001D" w:rsidP="00DF001D">
      <w:pPr>
        <w:ind w:firstLine="709"/>
        <w:contextualSpacing/>
        <w:jc w:val="both"/>
        <w:rPr>
          <w:sz w:val="16"/>
          <w:szCs w:val="16"/>
        </w:rPr>
      </w:pPr>
      <w:r w:rsidRPr="009A01BF">
        <w:rPr>
          <w:sz w:val="16"/>
          <w:szCs w:val="16"/>
        </w:rPr>
        <w:t>- Федеральным законом от 06.10.2003 № 131-ФЗ «Об общих принципах организации местного самоуправления в Российской Федерации»;</w:t>
      </w:r>
    </w:p>
    <w:p w:rsidR="00DF001D" w:rsidRPr="009A01BF" w:rsidRDefault="00DF001D" w:rsidP="00DF001D">
      <w:pPr>
        <w:autoSpaceDE w:val="0"/>
        <w:autoSpaceDN w:val="0"/>
        <w:adjustRightInd w:val="0"/>
        <w:ind w:firstLine="709"/>
        <w:contextualSpacing/>
        <w:jc w:val="both"/>
        <w:outlineLvl w:val="2"/>
        <w:rPr>
          <w:sz w:val="16"/>
          <w:szCs w:val="16"/>
        </w:rPr>
      </w:pPr>
      <w:r w:rsidRPr="009A01BF">
        <w:rPr>
          <w:sz w:val="16"/>
          <w:szCs w:val="16"/>
        </w:rPr>
        <w:t xml:space="preserve">- Федеральным </w:t>
      </w:r>
      <w:hyperlink r:id="rId12" w:history="1">
        <w:r w:rsidRPr="009A01BF">
          <w:rPr>
            <w:sz w:val="16"/>
            <w:szCs w:val="16"/>
          </w:rPr>
          <w:t>закон</w:t>
        </w:r>
      </w:hyperlink>
      <w:r w:rsidRPr="009A01BF">
        <w:rPr>
          <w:sz w:val="16"/>
          <w:szCs w:val="16"/>
        </w:rPr>
        <w:t>ом от 27.07.2010 № 210-ФЗ «Об организации предоставления государственных и муниципальных услуг» (далее Фед</w:t>
      </w:r>
      <w:r w:rsidRPr="009A01BF">
        <w:rPr>
          <w:sz w:val="16"/>
          <w:szCs w:val="16"/>
        </w:rPr>
        <w:t>е</w:t>
      </w:r>
      <w:r w:rsidRPr="009A01BF">
        <w:rPr>
          <w:sz w:val="16"/>
          <w:szCs w:val="16"/>
        </w:rPr>
        <w:t>ральный закон №210-ФЗ);</w:t>
      </w:r>
    </w:p>
    <w:p w:rsidR="00DF001D" w:rsidRPr="009A01BF" w:rsidRDefault="00DF001D" w:rsidP="00DF001D">
      <w:pPr>
        <w:autoSpaceDE w:val="0"/>
        <w:autoSpaceDN w:val="0"/>
        <w:adjustRightInd w:val="0"/>
        <w:ind w:firstLine="709"/>
        <w:contextualSpacing/>
        <w:jc w:val="both"/>
        <w:outlineLvl w:val="2"/>
        <w:rPr>
          <w:sz w:val="16"/>
          <w:szCs w:val="16"/>
        </w:rPr>
      </w:pPr>
      <w:r w:rsidRPr="009A01BF">
        <w:rPr>
          <w:sz w:val="16"/>
          <w:szCs w:val="16"/>
        </w:rPr>
        <w:t>- Федеральным законом от 27 июля 2006 года № 152-ФЗ «О персональных данных»;</w:t>
      </w:r>
    </w:p>
    <w:p w:rsidR="00DF001D" w:rsidRPr="009A01BF" w:rsidRDefault="00DF001D" w:rsidP="00DF001D">
      <w:pPr>
        <w:autoSpaceDE w:val="0"/>
        <w:autoSpaceDN w:val="0"/>
        <w:adjustRightInd w:val="0"/>
        <w:ind w:firstLine="709"/>
        <w:contextualSpacing/>
        <w:jc w:val="both"/>
        <w:outlineLvl w:val="2"/>
        <w:rPr>
          <w:sz w:val="16"/>
          <w:szCs w:val="16"/>
        </w:rPr>
      </w:pPr>
      <w:r w:rsidRPr="009A01BF">
        <w:rPr>
          <w:sz w:val="16"/>
          <w:szCs w:val="16"/>
        </w:rPr>
        <w:t>- Постановлением Правительства Российской Федерации от 8 сентября 2010 года № 697 «О единой системе межведомственного взаимоде</w:t>
      </w:r>
      <w:r w:rsidRPr="009A01BF">
        <w:rPr>
          <w:sz w:val="16"/>
          <w:szCs w:val="16"/>
        </w:rPr>
        <w:t>й</w:t>
      </w:r>
      <w:r w:rsidRPr="009A01BF">
        <w:rPr>
          <w:sz w:val="16"/>
          <w:szCs w:val="16"/>
        </w:rPr>
        <w:t>ствия»;</w:t>
      </w:r>
    </w:p>
    <w:p w:rsidR="00DF001D" w:rsidRPr="009A01BF" w:rsidRDefault="00DF001D" w:rsidP="00DF001D">
      <w:pPr>
        <w:ind w:firstLine="709"/>
        <w:contextualSpacing/>
        <w:jc w:val="both"/>
        <w:rPr>
          <w:sz w:val="16"/>
          <w:szCs w:val="16"/>
        </w:rPr>
      </w:pPr>
      <w:r w:rsidRPr="009A01BF">
        <w:rPr>
          <w:sz w:val="16"/>
          <w:szCs w:val="16"/>
        </w:rPr>
        <w:t>- настоящим Административным регламентом.</w:t>
      </w:r>
    </w:p>
    <w:p w:rsidR="00DF001D" w:rsidRPr="009A01BF" w:rsidRDefault="00DF001D" w:rsidP="00DF001D">
      <w:pPr>
        <w:ind w:firstLine="709"/>
        <w:contextualSpacing/>
        <w:jc w:val="both"/>
        <w:rPr>
          <w:b/>
          <w:sz w:val="16"/>
          <w:szCs w:val="16"/>
        </w:rPr>
      </w:pPr>
      <w:r w:rsidRPr="009A01BF">
        <w:rPr>
          <w:b/>
          <w:sz w:val="16"/>
          <w:szCs w:val="16"/>
        </w:rPr>
        <w:t>2.6. Исчерпывающий перечень документов, необходимых в соответствии с законодательными или иными нормативными правов</w:t>
      </w:r>
      <w:r w:rsidRPr="009A01BF">
        <w:rPr>
          <w:b/>
          <w:sz w:val="16"/>
          <w:szCs w:val="16"/>
        </w:rPr>
        <w:t>ы</w:t>
      </w:r>
      <w:r w:rsidRPr="009A01BF">
        <w:rPr>
          <w:b/>
          <w:sz w:val="16"/>
          <w:szCs w:val="16"/>
        </w:rPr>
        <w:t>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001D" w:rsidRPr="009A01BF" w:rsidRDefault="00DF001D" w:rsidP="00DF001D">
      <w:pPr>
        <w:ind w:firstLine="709"/>
        <w:contextualSpacing/>
        <w:jc w:val="both"/>
        <w:rPr>
          <w:sz w:val="16"/>
          <w:szCs w:val="16"/>
        </w:rPr>
      </w:pPr>
      <w:r w:rsidRPr="009A01BF">
        <w:rPr>
          <w:sz w:val="16"/>
          <w:szCs w:val="16"/>
        </w:rPr>
        <w:t>Для предоставления муниципальной услуги заявитель представляет заявление о даче письменных разъяснений по вопросам применения но</w:t>
      </w:r>
      <w:r w:rsidRPr="009A01BF">
        <w:rPr>
          <w:sz w:val="16"/>
          <w:szCs w:val="16"/>
        </w:rPr>
        <w:t>р</w:t>
      </w:r>
      <w:r w:rsidRPr="009A01BF">
        <w:rPr>
          <w:sz w:val="16"/>
          <w:szCs w:val="16"/>
        </w:rPr>
        <w:t>мативных правовых актов муниципального образования о местных налогах и сборах (далее - заявление) по форме, указанной в приложении 1 к насто</w:t>
      </w:r>
      <w:r w:rsidRPr="009A01BF">
        <w:rPr>
          <w:sz w:val="16"/>
          <w:szCs w:val="16"/>
        </w:rPr>
        <w:t>я</w:t>
      </w:r>
      <w:r w:rsidRPr="009A01BF">
        <w:rPr>
          <w:sz w:val="16"/>
          <w:szCs w:val="16"/>
        </w:rPr>
        <w:t>щему Административному регламенту.</w:t>
      </w:r>
    </w:p>
    <w:p w:rsidR="00DF001D" w:rsidRPr="009A01BF" w:rsidRDefault="00DF001D" w:rsidP="00DF001D">
      <w:pPr>
        <w:ind w:firstLine="709"/>
        <w:contextualSpacing/>
        <w:jc w:val="both"/>
        <w:rPr>
          <w:sz w:val="16"/>
          <w:szCs w:val="16"/>
        </w:rPr>
      </w:pPr>
      <w:r w:rsidRPr="009A01BF">
        <w:rPr>
          <w:sz w:val="16"/>
          <w:szCs w:val="16"/>
        </w:rPr>
        <w:t>По своему желанию заявитель дополнительно может представить иные документы, которые, по его мнению, имеют значение для предоста</w:t>
      </w:r>
      <w:r w:rsidRPr="009A01BF">
        <w:rPr>
          <w:sz w:val="16"/>
          <w:szCs w:val="16"/>
        </w:rPr>
        <w:t>в</w:t>
      </w:r>
      <w:r w:rsidRPr="009A01BF">
        <w:rPr>
          <w:sz w:val="16"/>
          <w:szCs w:val="16"/>
        </w:rPr>
        <w:t xml:space="preserve">ления муниципальной услуги.   </w:t>
      </w:r>
    </w:p>
    <w:p w:rsidR="00DF001D" w:rsidRPr="009A01BF" w:rsidRDefault="00DF001D" w:rsidP="00DF001D">
      <w:pPr>
        <w:ind w:firstLine="709"/>
        <w:contextualSpacing/>
        <w:jc w:val="both"/>
        <w:rPr>
          <w:sz w:val="16"/>
          <w:szCs w:val="16"/>
        </w:rPr>
      </w:pPr>
      <w:r w:rsidRPr="009A01BF">
        <w:rPr>
          <w:sz w:val="16"/>
          <w:szCs w:val="16"/>
        </w:rPr>
        <w:t xml:space="preserve">Администрация, МФЦ не вправе требовать от заявителя предоставления документов, не предусмотренных настоящим Административным регламентом.    </w:t>
      </w:r>
    </w:p>
    <w:p w:rsidR="00DF001D" w:rsidRPr="009A01BF" w:rsidRDefault="00DF001D" w:rsidP="00DF001D">
      <w:pPr>
        <w:tabs>
          <w:tab w:val="left" w:pos="709"/>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sz w:val="16"/>
          <w:szCs w:val="16"/>
        </w:rPr>
      </w:pPr>
      <w:bookmarkStart w:id="3" w:name="_Toc206489253"/>
      <w:r w:rsidRPr="009A01BF">
        <w:rPr>
          <w:b/>
          <w:sz w:val="16"/>
          <w:szCs w:val="16"/>
        </w:rPr>
        <w:t>2.6</w:t>
      </w:r>
      <w:r w:rsidRPr="009A01BF">
        <w:rPr>
          <w:b/>
          <w:sz w:val="16"/>
          <w:szCs w:val="16"/>
          <w:vertAlign w:val="superscript"/>
        </w:rPr>
        <w:t>1</w:t>
      </w:r>
      <w:r w:rsidRPr="009A01BF">
        <w:rPr>
          <w:b/>
          <w:sz w:val="16"/>
          <w:szCs w:val="16"/>
        </w:rPr>
        <w:t>. Перечень услуг, необходимых и обязательных для предоставления</w:t>
      </w:r>
      <w:r w:rsidRPr="009A01BF">
        <w:rPr>
          <w:sz w:val="16"/>
          <w:szCs w:val="16"/>
        </w:rPr>
        <w:t xml:space="preserve"> </w:t>
      </w:r>
      <w:r w:rsidRPr="009A01BF">
        <w:rPr>
          <w:b/>
          <w:sz w:val="16"/>
          <w:szCs w:val="16"/>
        </w:rPr>
        <w:t>муниципальной услуги</w:t>
      </w:r>
    </w:p>
    <w:p w:rsidR="00DF001D" w:rsidRPr="009A01BF" w:rsidRDefault="00DF001D" w:rsidP="00DF001D">
      <w:pPr>
        <w:tabs>
          <w:tab w:val="left" w:pos="708"/>
        </w:tabs>
        <w:ind w:firstLine="709"/>
        <w:contextualSpacing/>
        <w:jc w:val="both"/>
        <w:rPr>
          <w:sz w:val="16"/>
          <w:szCs w:val="16"/>
        </w:rPr>
      </w:pPr>
      <w:r w:rsidRPr="009A01BF">
        <w:rPr>
          <w:sz w:val="16"/>
          <w:szCs w:val="16"/>
        </w:rPr>
        <w:t>Услуг, которые являются необходимыми и обязательными для предоставления муниципальной услуги, не предусмотрено.</w:t>
      </w:r>
    </w:p>
    <w:p w:rsidR="00DF001D" w:rsidRPr="009A01BF" w:rsidRDefault="00DF001D" w:rsidP="00DF001D">
      <w:pPr>
        <w:tabs>
          <w:tab w:val="left" w:pos="708"/>
        </w:tabs>
        <w:ind w:firstLine="709"/>
        <w:contextualSpacing/>
        <w:jc w:val="both"/>
        <w:rPr>
          <w:b/>
          <w:sz w:val="16"/>
          <w:szCs w:val="16"/>
        </w:rPr>
      </w:pPr>
      <w:r w:rsidRPr="009A01BF">
        <w:rPr>
          <w:b/>
          <w:sz w:val="16"/>
          <w:szCs w:val="16"/>
        </w:rPr>
        <w:t>2.</w:t>
      </w:r>
      <w:bookmarkEnd w:id="3"/>
      <w:r w:rsidRPr="009A01BF">
        <w:rPr>
          <w:b/>
          <w:sz w:val="16"/>
          <w:szCs w:val="16"/>
        </w:rPr>
        <w:t>7. Исчерпывающий перечень оснований для отказа в приеме документов, необходимых для предоставления муниципальной услуги</w:t>
      </w:r>
    </w:p>
    <w:p w:rsidR="00DF001D" w:rsidRPr="009A01BF" w:rsidRDefault="00DF001D" w:rsidP="00DF001D">
      <w:pPr>
        <w:ind w:firstLine="709"/>
        <w:contextualSpacing/>
        <w:jc w:val="both"/>
        <w:rPr>
          <w:bCs/>
          <w:sz w:val="16"/>
          <w:szCs w:val="16"/>
        </w:rPr>
      </w:pPr>
      <w:r w:rsidRPr="009A01BF">
        <w:rPr>
          <w:sz w:val="16"/>
          <w:szCs w:val="16"/>
        </w:rPr>
        <w:t xml:space="preserve"> </w:t>
      </w:r>
      <w:r w:rsidRPr="009A01BF">
        <w:rPr>
          <w:bCs/>
          <w:sz w:val="16"/>
          <w:szCs w:val="16"/>
        </w:rPr>
        <w:t>Основаниями для отказа в приеме документов, необходимых для предоставления муниципальной услуги, являются:</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1) для физического лица, не являющегося индивидуальным предпринимателем, - отсутствие подписи физического лица (в запросе, предста</w:t>
      </w:r>
      <w:r w:rsidRPr="009A01BF">
        <w:rPr>
          <w:rFonts w:ascii="Times New Roman" w:hAnsi="Times New Roman"/>
          <w:sz w:val="16"/>
          <w:szCs w:val="16"/>
        </w:rPr>
        <w:t>в</w:t>
      </w:r>
      <w:r w:rsidRPr="009A01BF">
        <w:rPr>
          <w:rFonts w:ascii="Times New Roman" w:hAnsi="Times New Roman"/>
          <w:sz w:val="16"/>
          <w:szCs w:val="16"/>
        </w:rPr>
        <w:t>ленном на бумажном носителе), указания фамилии, имени, отчества (при наличии) физического лица, направившего запрос, и почтового адреса (адреса электронной почты), по которому должен быть направлен ответ;</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2) для организации (индивидуального предпринимателя) - отсутствие в запросе:</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а) указания полного наименования организации (фамилии, имени, отчества (при наличии) индивидуального предпринимателя);</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б) указания ИНН заявителя;</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в) указания почтового адреса (адреса электронной почты) заявителя;</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г) подписи (в запросе, представленном на бумажном носителе) и указания фамилии и инициалов физического лица - представителя организ</w:t>
      </w:r>
      <w:r w:rsidRPr="009A01BF">
        <w:rPr>
          <w:rFonts w:ascii="Times New Roman" w:hAnsi="Times New Roman"/>
          <w:sz w:val="16"/>
          <w:szCs w:val="16"/>
        </w:rPr>
        <w:t>а</w:t>
      </w:r>
      <w:r w:rsidRPr="009A01BF">
        <w:rPr>
          <w:rFonts w:ascii="Times New Roman" w:hAnsi="Times New Roman"/>
          <w:sz w:val="16"/>
          <w:szCs w:val="16"/>
        </w:rPr>
        <w:t>ции, подписавшего запрос;</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3) отсутствие усиленной квалифицированной электронной подписи заявителя или несоответствие данных владельца квалифицированного сертификата ключа проверки электронной подписи данным заявителя в запросе, представленном в электронной форме;</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4) непредставление уполномоченным представителем заявителя документов, подтверждающих его полномочия на представление соответс</w:t>
      </w:r>
      <w:r w:rsidRPr="009A01BF">
        <w:rPr>
          <w:rFonts w:ascii="Times New Roman" w:hAnsi="Times New Roman"/>
          <w:sz w:val="16"/>
          <w:szCs w:val="16"/>
        </w:rPr>
        <w:t>т</w:t>
      </w:r>
      <w:r w:rsidRPr="009A01BF">
        <w:rPr>
          <w:rFonts w:ascii="Times New Roman" w:hAnsi="Times New Roman"/>
          <w:sz w:val="16"/>
          <w:szCs w:val="16"/>
        </w:rPr>
        <w:t>вующего запроса;</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5) представление запроса, текст которого не поддается прочтению.</w:t>
      </w:r>
    </w:p>
    <w:p w:rsidR="00DF001D" w:rsidRPr="00DF001D" w:rsidRDefault="00DF001D" w:rsidP="00DF001D">
      <w:pPr>
        <w:rPr>
          <w:b/>
          <w:sz w:val="16"/>
          <w:szCs w:val="16"/>
        </w:rPr>
      </w:pPr>
      <w:r w:rsidRPr="00DF001D">
        <w:rPr>
          <w:b/>
          <w:sz w:val="16"/>
          <w:szCs w:val="16"/>
        </w:rPr>
        <w:t>2.8. Исчерпывающий перечень оснований для приостановления муниципальной усл</w:t>
      </w:r>
      <w:r w:rsidRPr="00DF001D">
        <w:rPr>
          <w:b/>
          <w:sz w:val="16"/>
          <w:szCs w:val="16"/>
        </w:rPr>
        <w:t>у</w:t>
      </w:r>
      <w:r w:rsidRPr="00DF001D">
        <w:rPr>
          <w:b/>
          <w:sz w:val="16"/>
          <w:szCs w:val="16"/>
        </w:rPr>
        <w:t>ги или отказа в предоставлении муниципальной услуги</w:t>
      </w:r>
    </w:p>
    <w:p w:rsidR="00DF001D" w:rsidRPr="009A01BF" w:rsidRDefault="00DF001D" w:rsidP="00DF001D">
      <w:pPr>
        <w:ind w:firstLine="709"/>
        <w:contextualSpacing/>
        <w:jc w:val="both"/>
        <w:rPr>
          <w:sz w:val="16"/>
          <w:szCs w:val="16"/>
        </w:rPr>
      </w:pPr>
      <w:r w:rsidRPr="009A01BF">
        <w:rPr>
          <w:sz w:val="16"/>
          <w:szCs w:val="16"/>
        </w:rPr>
        <w:t>Основания для приостановления предоставления муниципальной услуги отсутствуют.</w:t>
      </w:r>
    </w:p>
    <w:p w:rsidR="00DF001D" w:rsidRPr="009A01BF" w:rsidRDefault="00DF001D" w:rsidP="00DF001D">
      <w:pPr>
        <w:ind w:firstLine="709"/>
        <w:contextualSpacing/>
        <w:jc w:val="both"/>
        <w:rPr>
          <w:sz w:val="16"/>
          <w:szCs w:val="16"/>
        </w:rPr>
      </w:pPr>
      <w:r w:rsidRPr="009A01BF">
        <w:rPr>
          <w:sz w:val="16"/>
          <w:szCs w:val="16"/>
        </w:rPr>
        <w:t>Основаниями для отказа в предоставлении муниципальной услуги являются:</w:t>
      </w:r>
    </w:p>
    <w:p w:rsidR="00DF001D" w:rsidRPr="009A01BF" w:rsidRDefault="00DF001D" w:rsidP="00DF001D">
      <w:pPr>
        <w:ind w:firstLine="709"/>
        <w:contextualSpacing/>
        <w:jc w:val="both"/>
        <w:rPr>
          <w:sz w:val="16"/>
          <w:szCs w:val="16"/>
        </w:rPr>
      </w:pPr>
      <w:r w:rsidRPr="009A01BF">
        <w:rPr>
          <w:sz w:val="16"/>
          <w:szCs w:val="16"/>
        </w:rPr>
        <w:t>1) просьбы о подтверждении правильности расчетов налогов и сборов;</w:t>
      </w:r>
    </w:p>
    <w:p w:rsidR="00DF001D" w:rsidRPr="009A01BF" w:rsidRDefault="00DF001D" w:rsidP="00DF001D">
      <w:pPr>
        <w:ind w:firstLine="709"/>
        <w:contextualSpacing/>
        <w:jc w:val="both"/>
        <w:rPr>
          <w:sz w:val="16"/>
          <w:szCs w:val="16"/>
        </w:rPr>
      </w:pPr>
      <w:r w:rsidRPr="009A01BF">
        <w:rPr>
          <w:sz w:val="16"/>
          <w:szCs w:val="16"/>
        </w:rPr>
        <w:t>2) исправления и (или) повреждения, влекущие невозможность однозначного прочтения запросов;</w:t>
      </w:r>
    </w:p>
    <w:p w:rsidR="00DF001D" w:rsidRPr="009A01BF" w:rsidRDefault="00DF001D" w:rsidP="00DF001D">
      <w:pPr>
        <w:autoSpaceDE w:val="0"/>
        <w:ind w:firstLine="709"/>
        <w:contextualSpacing/>
        <w:jc w:val="both"/>
        <w:rPr>
          <w:rFonts w:cs="Tahoma"/>
          <w:sz w:val="16"/>
          <w:szCs w:val="16"/>
          <w:lang/>
        </w:rPr>
      </w:pPr>
      <w:r w:rsidRPr="009A01BF">
        <w:rPr>
          <w:rFonts w:cs="Tahoma"/>
          <w:sz w:val="16"/>
          <w:szCs w:val="16"/>
          <w:lang/>
        </w:rPr>
        <w:lastRenderedPageBreak/>
        <w:t>3) наличие в письменном обращении заявителя вопроса, на который ему Администрацией неоднократно давались письменные ответы по с</w:t>
      </w:r>
      <w:r w:rsidRPr="009A01BF">
        <w:rPr>
          <w:rFonts w:cs="Tahoma"/>
          <w:sz w:val="16"/>
          <w:szCs w:val="16"/>
          <w:lang/>
        </w:rPr>
        <w:t>у</w:t>
      </w:r>
      <w:r w:rsidRPr="009A01BF">
        <w:rPr>
          <w:rFonts w:cs="Tahoma"/>
          <w:sz w:val="16"/>
          <w:szCs w:val="16"/>
          <w:lang/>
        </w:rPr>
        <w:t>ществу в связи с ранее направляемыми обращениями, и при этом в обращении не приводятся новые доводы или обстоятельства. Глава сельского пос</w:t>
      </w:r>
      <w:r w:rsidRPr="009A01BF">
        <w:rPr>
          <w:rFonts w:cs="Tahoma"/>
          <w:sz w:val="16"/>
          <w:szCs w:val="16"/>
          <w:lang/>
        </w:rPr>
        <w:t>е</w:t>
      </w:r>
      <w:r w:rsidRPr="009A01BF">
        <w:rPr>
          <w:rFonts w:cs="Tahoma"/>
          <w:sz w:val="16"/>
          <w:szCs w:val="16"/>
          <w:lang/>
        </w:rPr>
        <w:t>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4) наличие подписи руководителя организации или индивидуального предпринимателя, снятого с учета в налоговом органе на основании сведений о государственной регистрации смерти, содержащихся в Едином государственном реестре записей актов гражданского состояния;</w:t>
      </w:r>
    </w:p>
    <w:p w:rsidR="00DF001D" w:rsidRPr="009A01BF" w:rsidRDefault="00DF001D" w:rsidP="00DF001D">
      <w:pPr>
        <w:pStyle w:val="af7"/>
        <w:widowControl w:val="0"/>
        <w:autoSpaceDE w:val="0"/>
        <w:autoSpaceDN w:val="0"/>
        <w:adjustRightInd w:val="0"/>
        <w:spacing w:after="0" w:line="240" w:lineRule="auto"/>
        <w:ind w:left="0" w:firstLine="709"/>
        <w:jc w:val="both"/>
        <w:rPr>
          <w:rFonts w:ascii="Times New Roman" w:hAnsi="Times New Roman"/>
          <w:sz w:val="16"/>
          <w:szCs w:val="16"/>
        </w:rPr>
      </w:pPr>
      <w:r w:rsidRPr="009A01BF">
        <w:rPr>
          <w:rFonts w:ascii="Times New Roman" w:hAnsi="Times New Roman"/>
          <w:sz w:val="16"/>
          <w:szCs w:val="16"/>
        </w:rPr>
        <w:t>5)  подпись представителя организации, исключенной из Единого государственного реестра юридических лиц после подачи документов, н</w:t>
      </w:r>
      <w:r w:rsidRPr="009A01BF">
        <w:rPr>
          <w:rFonts w:ascii="Times New Roman" w:hAnsi="Times New Roman"/>
          <w:sz w:val="16"/>
          <w:szCs w:val="16"/>
        </w:rPr>
        <w:t>е</w:t>
      </w:r>
      <w:r w:rsidRPr="009A01BF">
        <w:rPr>
          <w:rFonts w:ascii="Times New Roman" w:hAnsi="Times New Roman"/>
          <w:sz w:val="16"/>
          <w:szCs w:val="16"/>
        </w:rPr>
        <w:t>обходимых для предоставления муниципальной услуги.</w:t>
      </w:r>
    </w:p>
    <w:p w:rsidR="00DF001D" w:rsidRPr="009A01BF" w:rsidRDefault="00DF001D" w:rsidP="00DF001D">
      <w:pPr>
        <w:ind w:firstLine="709"/>
        <w:contextualSpacing/>
        <w:jc w:val="both"/>
        <w:rPr>
          <w:b/>
          <w:sz w:val="16"/>
          <w:szCs w:val="16"/>
        </w:rPr>
      </w:pPr>
      <w:r w:rsidRPr="009A01BF">
        <w:rPr>
          <w:b/>
          <w:sz w:val="16"/>
          <w:szCs w:val="16"/>
        </w:rPr>
        <w:t>2.9. Размер платы, взимаемой с заявителя при предоставлении муниципальной услуги, и способы её взимания в случаях, предусмо</w:t>
      </w:r>
      <w:r w:rsidRPr="009A01BF">
        <w:rPr>
          <w:b/>
          <w:sz w:val="16"/>
          <w:szCs w:val="16"/>
        </w:rPr>
        <w:t>т</w:t>
      </w:r>
      <w:r w:rsidRPr="009A01BF">
        <w:rPr>
          <w:b/>
          <w:sz w:val="16"/>
          <w:szCs w:val="16"/>
        </w:rPr>
        <w:t>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DF001D" w:rsidRPr="009A01BF" w:rsidRDefault="00DF001D" w:rsidP="00DF001D">
      <w:pPr>
        <w:ind w:firstLine="708"/>
        <w:contextualSpacing/>
        <w:jc w:val="both"/>
        <w:rPr>
          <w:sz w:val="16"/>
          <w:szCs w:val="16"/>
        </w:rPr>
      </w:pPr>
      <w:r w:rsidRPr="009A01BF">
        <w:rPr>
          <w:sz w:val="16"/>
          <w:szCs w:val="16"/>
        </w:rPr>
        <w:t>Предоставление муниципальной услуги осуществляется на безвозмездной основе.</w:t>
      </w:r>
    </w:p>
    <w:p w:rsidR="00DF001D" w:rsidRPr="009A01BF" w:rsidRDefault="00DF001D" w:rsidP="00DF001D">
      <w:pPr>
        <w:autoSpaceDE w:val="0"/>
        <w:ind w:firstLine="709"/>
        <w:contextualSpacing/>
        <w:jc w:val="both"/>
        <w:rPr>
          <w:b/>
          <w:sz w:val="16"/>
          <w:szCs w:val="16"/>
        </w:rPr>
      </w:pPr>
      <w:r w:rsidRPr="009A01BF">
        <w:rPr>
          <w:b/>
          <w:sz w:val="16"/>
          <w:szCs w:val="16"/>
        </w:rPr>
        <w:t>2.10. Максимальный срок ожидания в очереди при подаче запроса о предоставлении муниципальной услуги и при получении р</w:t>
      </w:r>
      <w:r w:rsidRPr="009A01BF">
        <w:rPr>
          <w:b/>
          <w:sz w:val="16"/>
          <w:szCs w:val="16"/>
        </w:rPr>
        <w:t>е</w:t>
      </w:r>
      <w:r w:rsidRPr="009A01BF">
        <w:rPr>
          <w:b/>
          <w:sz w:val="16"/>
          <w:szCs w:val="16"/>
        </w:rPr>
        <w:t>зультата предоставления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Максимальный срок ожидания в очереди при подаче заявления о предоставлении муниципальной услуги и получении результата предоста</w:t>
      </w:r>
      <w:r w:rsidRPr="009A01BF">
        <w:rPr>
          <w:sz w:val="16"/>
          <w:szCs w:val="16"/>
        </w:rPr>
        <w:t>в</w:t>
      </w:r>
      <w:r w:rsidRPr="009A01BF">
        <w:rPr>
          <w:sz w:val="16"/>
          <w:szCs w:val="16"/>
        </w:rPr>
        <w:t>ления муниципальной услуги составляет 15 минут.</w:t>
      </w:r>
    </w:p>
    <w:p w:rsidR="00DF001D" w:rsidRPr="009A01BF" w:rsidRDefault="00DF001D" w:rsidP="00DF001D">
      <w:pPr>
        <w:ind w:firstLine="709"/>
        <w:contextualSpacing/>
        <w:jc w:val="both"/>
        <w:rPr>
          <w:b/>
          <w:sz w:val="16"/>
          <w:szCs w:val="16"/>
        </w:rPr>
      </w:pPr>
      <w:r w:rsidRPr="009A01BF">
        <w:rPr>
          <w:b/>
          <w:sz w:val="16"/>
          <w:szCs w:val="16"/>
        </w:rPr>
        <w:t>2.11.</w:t>
      </w:r>
      <w:r w:rsidRPr="009A01BF">
        <w:rPr>
          <w:sz w:val="16"/>
          <w:szCs w:val="16"/>
        </w:rPr>
        <w:t xml:space="preserve"> </w:t>
      </w:r>
      <w:r w:rsidRPr="009A01BF">
        <w:rPr>
          <w:b/>
          <w:sz w:val="16"/>
          <w:szCs w:val="16"/>
        </w:rPr>
        <w:t>Срок регистрации запроса заявителя о предоставлении муниципальной услуги</w:t>
      </w:r>
    </w:p>
    <w:p w:rsidR="00DF001D" w:rsidRPr="009A01BF" w:rsidRDefault="00DF001D" w:rsidP="00DF001D">
      <w:pPr>
        <w:ind w:firstLine="709"/>
        <w:contextualSpacing/>
        <w:jc w:val="both"/>
        <w:rPr>
          <w:sz w:val="16"/>
          <w:szCs w:val="16"/>
        </w:rPr>
      </w:pPr>
      <w:r w:rsidRPr="009A01BF">
        <w:rPr>
          <w:sz w:val="16"/>
          <w:szCs w:val="16"/>
        </w:rPr>
        <w:t xml:space="preserve">Регистрация заявления о предоставлении муниципальной услуги при личном обращении заявителя (представителя заявителя) осуществляется в его присутствии в течение 10 минут. </w:t>
      </w:r>
    </w:p>
    <w:p w:rsidR="00DF001D" w:rsidRPr="009A01BF" w:rsidRDefault="00DF001D" w:rsidP="00DF001D">
      <w:pPr>
        <w:ind w:firstLine="709"/>
        <w:contextualSpacing/>
        <w:jc w:val="both"/>
        <w:rPr>
          <w:sz w:val="16"/>
          <w:szCs w:val="16"/>
        </w:rPr>
      </w:pPr>
      <w:r w:rsidRPr="009A01BF">
        <w:rPr>
          <w:sz w:val="16"/>
          <w:szCs w:val="16"/>
        </w:rPr>
        <w:t xml:space="preserve">Регистрация заявление о предоставлении муниципальной услуги, полученное </w:t>
      </w:r>
      <w:r w:rsidRPr="009A01BF">
        <w:rPr>
          <w:bCs/>
          <w:sz w:val="16"/>
          <w:szCs w:val="16"/>
        </w:rPr>
        <w:t xml:space="preserve">посредством почтового отправления, </w:t>
      </w:r>
      <w:r w:rsidRPr="009A01BF">
        <w:rPr>
          <w:sz w:val="16"/>
          <w:szCs w:val="16"/>
        </w:rPr>
        <w:t>осуществляется в день его поступления.</w:t>
      </w:r>
    </w:p>
    <w:p w:rsidR="00DF001D" w:rsidRPr="009A01BF" w:rsidRDefault="00DF001D" w:rsidP="00DF001D">
      <w:pPr>
        <w:ind w:firstLine="709"/>
        <w:contextualSpacing/>
        <w:jc w:val="both"/>
        <w:rPr>
          <w:color w:val="FF0000"/>
          <w:sz w:val="16"/>
          <w:szCs w:val="16"/>
        </w:rPr>
      </w:pPr>
      <w:r w:rsidRPr="009A01BF">
        <w:rPr>
          <w:sz w:val="16"/>
          <w:szCs w:val="16"/>
        </w:rPr>
        <w:t>Регистрация заявления о предоставлении муниципальной услуги, направленного заявителем в форме электронного документа, осуществляе</w:t>
      </w:r>
      <w:r w:rsidRPr="009A01BF">
        <w:rPr>
          <w:sz w:val="16"/>
          <w:szCs w:val="16"/>
        </w:rPr>
        <w:t>т</w:t>
      </w:r>
      <w:r w:rsidRPr="009A01BF">
        <w:rPr>
          <w:sz w:val="16"/>
          <w:szCs w:val="16"/>
        </w:rPr>
        <w:t xml:space="preserve">ся в день его поступления в Администрацию. При поступлении заявления в электронном виде в нерабочее время оно регистрируется в первый рабочий день, следующий за днем поступления указанного заявления.  </w:t>
      </w:r>
    </w:p>
    <w:p w:rsidR="00DF001D" w:rsidRPr="009A01BF" w:rsidRDefault="00DF001D" w:rsidP="00DF001D">
      <w:pPr>
        <w:ind w:firstLine="709"/>
        <w:contextualSpacing/>
        <w:jc w:val="both"/>
        <w:rPr>
          <w:b/>
          <w:sz w:val="16"/>
          <w:szCs w:val="16"/>
        </w:rPr>
      </w:pPr>
      <w:r w:rsidRPr="009A01BF">
        <w:rPr>
          <w:b/>
          <w:sz w:val="16"/>
          <w:szCs w:val="16"/>
        </w:rPr>
        <w:t>2.12</w:t>
      </w:r>
      <w:r w:rsidRPr="009A01BF">
        <w:rPr>
          <w:sz w:val="16"/>
          <w:szCs w:val="16"/>
        </w:rPr>
        <w:t xml:space="preserve">. </w:t>
      </w:r>
      <w:r w:rsidRPr="009A01BF">
        <w:rPr>
          <w:b/>
          <w:bCs/>
          <w:sz w:val="16"/>
          <w:szCs w:val="16"/>
        </w:rPr>
        <w:t>Требования к помещениям, в которых предоставляется муниципальная услуга, к залу ожидания, местам для заполнения запр</w:t>
      </w:r>
      <w:r w:rsidRPr="009A01BF">
        <w:rPr>
          <w:b/>
          <w:bCs/>
          <w:sz w:val="16"/>
          <w:szCs w:val="16"/>
        </w:rPr>
        <w:t>о</w:t>
      </w:r>
      <w:r w:rsidRPr="009A01BF">
        <w:rPr>
          <w:b/>
          <w:bCs/>
          <w:sz w:val="16"/>
          <w:szCs w:val="16"/>
        </w:rPr>
        <w:t>сов о предоставлении муниципальной услуги, информационным стендам</w:t>
      </w:r>
      <w:r w:rsidRPr="009A01BF">
        <w:rPr>
          <w:b/>
          <w:sz w:val="16"/>
          <w:szCs w:val="16"/>
        </w:rPr>
        <w:t xml:space="preserve">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w:t>
      </w:r>
      <w:r w:rsidRPr="009A01BF">
        <w:rPr>
          <w:b/>
          <w:sz w:val="16"/>
          <w:szCs w:val="16"/>
        </w:rPr>
        <w:t>о</w:t>
      </w:r>
      <w:r w:rsidRPr="009A01BF">
        <w:rPr>
          <w:b/>
          <w:sz w:val="16"/>
          <w:szCs w:val="16"/>
        </w:rPr>
        <w:t>дательством Российской Федерации о социальной защите инвалидов</w:t>
      </w:r>
    </w:p>
    <w:p w:rsidR="00DF001D" w:rsidRPr="009A01BF" w:rsidRDefault="00DF001D" w:rsidP="00DF001D">
      <w:pPr>
        <w:ind w:firstLine="709"/>
        <w:contextualSpacing/>
        <w:jc w:val="both"/>
        <w:rPr>
          <w:rStyle w:val="afd"/>
          <w:b w:val="0"/>
          <w:sz w:val="16"/>
          <w:szCs w:val="16"/>
        </w:rPr>
      </w:pPr>
      <w:r w:rsidRPr="009A01BF">
        <w:rPr>
          <w:rStyle w:val="afd"/>
          <w:b w:val="0"/>
          <w:sz w:val="16"/>
          <w:szCs w:val="16"/>
        </w:rPr>
        <w:t>Помещения, в которых предоставляется муниципальная услуга, должны соответствовать санитарно-эпидемиологическим правилам и норм</w:t>
      </w:r>
      <w:r w:rsidRPr="009A01BF">
        <w:rPr>
          <w:rStyle w:val="afd"/>
          <w:b w:val="0"/>
          <w:sz w:val="16"/>
          <w:szCs w:val="16"/>
        </w:rPr>
        <w:t>а</w:t>
      </w:r>
      <w:r w:rsidRPr="009A01BF">
        <w:rPr>
          <w:rStyle w:val="afd"/>
          <w:b w:val="0"/>
          <w:sz w:val="16"/>
          <w:szCs w:val="16"/>
        </w:rPr>
        <w:t>тивам, должны быть оборудованы противопожарной системой и средствами пожаротушения, средствами оповещения о возникновении чрезвычайной ситуации.</w:t>
      </w:r>
    </w:p>
    <w:p w:rsidR="00DF001D" w:rsidRPr="009A01BF" w:rsidRDefault="00DF001D" w:rsidP="00DF001D">
      <w:pPr>
        <w:ind w:firstLine="709"/>
        <w:contextualSpacing/>
        <w:jc w:val="both"/>
        <w:rPr>
          <w:bCs/>
          <w:sz w:val="16"/>
          <w:szCs w:val="16"/>
        </w:rPr>
      </w:pPr>
      <w:r w:rsidRPr="009A01BF">
        <w:rPr>
          <w:bCs/>
          <w:sz w:val="16"/>
          <w:szCs w:val="16"/>
        </w:rPr>
        <w:t>Места ожидания должны быть оборудованы стульями (кресельными секциями).</w:t>
      </w:r>
    </w:p>
    <w:p w:rsidR="00DF001D" w:rsidRPr="009A01BF" w:rsidRDefault="00DF001D" w:rsidP="00DF001D">
      <w:pPr>
        <w:ind w:firstLine="709"/>
        <w:contextualSpacing/>
        <w:jc w:val="both"/>
        <w:rPr>
          <w:sz w:val="16"/>
          <w:szCs w:val="16"/>
        </w:rPr>
      </w:pPr>
      <w:r w:rsidRPr="009A01BF">
        <w:rPr>
          <w:sz w:val="16"/>
          <w:szCs w:val="16"/>
        </w:rPr>
        <w:t>Рабочее место специалиста должно быть оборудовано персональным компьютером с возможностью доступа к необходимым информацио</w:t>
      </w:r>
      <w:r w:rsidRPr="009A01BF">
        <w:rPr>
          <w:sz w:val="16"/>
          <w:szCs w:val="16"/>
        </w:rPr>
        <w:t>н</w:t>
      </w:r>
      <w:r w:rsidRPr="009A01BF">
        <w:rPr>
          <w:sz w:val="16"/>
          <w:szCs w:val="16"/>
        </w:rPr>
        <w:t>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обеспечивать ему возможность свободного входа и выхода из помещения при необходимости.</w:t>
      </w:r>
    </w:p>
    <w:p w:rsidR="00DF001D" w:rsidRPr="009A01BF" w:rsidRDefault="00DF001D" w:rsidP="00DF001D">
      <w:pPr>
        <w:ind w:firstLine="709"/>
        <w:contextualSpacing/>
        <w:jc w:val="both"/>
        <w:rPr>
          <w:sz w:val="16"/>
          <w:szCs w:val="16"/>
        </w:rPr>
      </w:pPr>
      <w:r w:rsidRPr="009A01BF">
        <w:rPr>
          <w:sz w:val="16"/>
          <w:szCs w:val="16"/>
        </w:rPr>
        <w:t>Место для приема заявителя должно быть снабжено стулом, иметь место для письма и раскладки документов, канцелярские принадлежности.</w:t>
      </w:r>
    </w:p>
    <w:p w:rsidR="00DF001D" w:rsidRPr="009A01BF" w:rsidRDefault="00DF001D" w:rsidP="00DF001D">
      <w:pPr>
        <w:ind w:firstLine="709"/>
        <w:contextualSpacing/>
        <w:jc w:val="both"/>
        <w:rPr>
          <w:rFonts w:eastAsia="Arial CYR"/>
          <w:sz w:val="16"/>
          <w:szCs w:val="16"/>
          <w:lang/>
        </w:rPr>
      </w:pPr>
      <w:r w:rsidRPr="009A01BF">
        <w:rPr>
          <w:sz w:val="16"/>
          <w:szCs w:val="16"/>
        </w:rPr>
        <w:t xml:space="preserve">Помещения должны содержать места информирования, предназначенные для ознакомления заявителей с информационными материалами. </w:t>
      </w:r>
      <w:r w:rsidRPr="009A01BF">
        <w:rPr>
          <w:rFonts w:eastAsia="Arial CYR"/>
          <w:sz w:val="16"/>
          <w:szCs w:val="16"/>
          <w:lang/>
        </w:rPr>
        <w:t>Тексты материалов печатаются удобным для чтения шрифтом, основные моменты (наиболее важные места) выделяются.</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В здании, в котором предоставляется муниципальная услуга, должны быть созданы условия для прохода инвалидов и других маломобильных групп населения.</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Инвалидам в целях обеспечения доступности муниципальной услуги должна быть оказана помощь в преодолении различных барьеров, м</w:t>
      </w:r>
      <w:r w:rsidRPr="009A01BF">
        <w:rPr>
          <w:rFonts w:eastAsia="Arial CYR"/>
          <w:sz w:val="16"/>
          <w:szCs w:val="16"/>
          <w:lang/>
        </w:rPr>
        <w:t>е</w:t>
      </w:r>
      <w:r w:rsidRPr="009A01BF">
        <w:rPr>
          <w:rFonts w:eastAsia="Arial CYR"/>
          <w:sz w:val="16"/>
          <w:szCs w:val="16"/>
          <w:lang/>
        </w:rPr>
        <w:t>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В помещения, в которых предоставляется муниципальная услуга, обеспечивается допуск сурдопереводчика и тифлосурдопереводчика, а та</w:t>
      </w:r>
      <w:r w:rsidRPr="009A01BF">
        <w:rPr>
          <w:rFonts w:eastAsia="Arial CYR"/>
          <w:sz w:val="16"/>
          <w:szCs w:val="16"/>
          <w:lang/>
        </w:rPr>
        <w:t>к</w:t>
      </w:r>
      <w:r w:rsidRPr="009A01BF">
        <w:rPr>
          <w:rFonts w:eastAsia="Arial CYR"/>
          <w:sz w:val="16"/>
          <w:szCs w:val="16"/>
          <w:lang/>
        </w:rPr>
        <w:t>же собаки-проводника при наличии документа, подтверждающего ее специальное обучение и выдаваемого по форме и в порядке, которые определяю</w:t>
      </w:r>
      <w:r w:rsidRPr="009A01BF">
        <w:rPr>
          <w:rFonts w:eastAsia="Arial CYR"/>
          <w:sz w:val="16"/>
          <w:szCs w:val="16"/>
          <w:lang/>
        </w:rPr>
        <w:t>т</w:t>
      </w:r>
      <w:r w:rsidRPr="009A01BF">
        <w:rPr>
          <w:rFonts w:eastAsia="Arial CYR"/>
          <w:sz w:val="16"/>
          <w:szCs w:val="16"/>
          <w:lang/>
        </w:rP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01D" w:rsidRPr="009A01BF" w:rsidRDefault="00DF001D" w:rsidP="00DF001D">
      <w:pPr>
        <w:autoSpaceDE w:val="0"/>
        <w:ind w:firstLine="709"/>
        <w:contextualSpacing/>
        <w:jc w:val="both"/>
        <w:rPr>
          <w:rFonts w:eastAsia="Arial CYR"/>
          <w:sz w:val="16"/>
          <w:szCs w:val="16"/>
          <w:lang/>
        </w:rPr>
      </w:pPr>
      <w:r w:rsidRPr="009A01BF">
        <w:rPr>
          <w:rFonts w:eastAsia="Arial CYR"/>
          <w:sz w:val="16"/>
          <w:szCs w:val="16"/>
          <w:lang/>
        </w:rPr>
        <w:t>Глухонемым, инвалидам по зрению и другим лицам с ограниченными физическими возможностями при необходимости должна быть оказана помощь по передвижению в помещениях и сопровождению.</w:t>
      </w:r>
    </w:p>
    <w:p w:rsidR="00DF001D" w:rsidRPr="009A01BF" w:rsidRDefault="00DF001D" w:rsidP="00DF001D">
      <w:pPr>
        <w:autoSpaceDE w:val="0"/>
        <w:autoSpaceDN w:val="0"/>
        <w:adjustRightInd w:val="0"/>
        <w:ind w:firstLine="709"/>
        <w:contextualSpacing/>
        <w:jc w:val="both"/>
        <w:rPr>
          <w:b/>
          <w:spacing w:val="-5"/>
          <w:sz w:val="16"/>
          <w:szCs w:val="16"/>
        </w:rPr>
      </w:pPr>
      <w:r w:rsidRPr="009A01BF">
        <w:rPr>
          <w:b/>
          <w:sz w:val="16"/>
          <w:szCs w:val="16"/>
        </w:rPr>
        <w:t xml:space="preserve">2.13. </w:t>
      </w:r>
      <w:r w:rsidRPr="009A01BF">
        <w:rPr>
          <w:b/>
          <w:spacing w:val="-5"/>
          <w:sz w:val="16"/>
          <w:szCs w:val="16"/>
        </w:rPr>
        <w:t>Показатели доступности и качества муниципальной услуги</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Показателем качества и доступности муниципальной услуги является совокупность количественных и качественных параметров, позволя</w:t>
      </w:r>
      <w:r w:rsidRPr="009A01BF">
        <w:rPr>
          <w:sz w:val="16"/>
          <w:szCs w:val="16"/>
        </w:rPr>
        <w:t>ю</w:t>
      </w:r>
      <w:r w:rsidRPr="009A01BF">
        <w:rPr>
          <w:sz w:val="16"/>
          <w:szCs w:val="16"/>
        </w:rPr>
        <w:t>щих измерять и оценивать процесс и результат предоставления муниципальной услуги.</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Доступность и качество муниципальной услуги определяются по следующим показателям:</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наличие удобного для заявителей графика работы органа, предоставляющего муниципальную услугу;</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количество взаимодействий заявителя с должностными лицами при предоставлении муниципальной услуги и их продолжительность;</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информационная открытость порядка и правил предоставления муниципальной услуги;</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возможность получения консультаций по порядку предоставления муниципальной услуги;</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соблюдение сроков предоставления муниципальной услуги;</w:t>
      </w:r>
    </w:p>
    <w:p w:rsidR="00DF001D" w:rsidRPr="009A01BF" w:rsidRDefault="00DF001D" w:rsidP="00DF001D">
      <w:pPr>
        <w:autoSpaceDE w:val="0"/>
        <w:autoSpaceDN w:val="0"/>
        <w:adjustRightInd w:val="0"/>
        <w:ind w:firstLine="709"/>
        <w:contextualSpacing/>
        <w:jc w:val="both"/>
        <w:rPr>
          <w:sz w:val="16"/>
          <w:szCs w:val="16"/>
        </w:rPr>
      </w:pPr>
      <w:r w:rsidRPr="009A01BF">
        <w:rPr>
          <w:sz w:val="16"/>
          <w:szCs w:val="16"/>
        </w:rPr>
        <w:t>- количество обоснованных жалоб.</w:t>
      </w:r>
    </w:p>
    <w:p w:rsidR="00DF001D" w:rsidRPr="009A01BF" w:rsidRDefault="00DF001D" w:rsidP="00DF001D">
      <w:pPr>
        <w:autoSpaceDE w:val="0"/>
        <w:ind w:firstLine="709"/>
        <w:contextualSpacing/>
        <w:jc w:val="both"/>
        <w:rPr>
          <w:sz w:val="16"/>
          <w:szCs w:val="16"/>
        </w:rPr>
      </w:pPr>
      <w:r w:rsidRPr="009A01BF">
        <w:rPr>
          <w:sz w:val="16"/>
          <w:szCs w:val="16"/>
        </w:rPr>
        <w:t>Указанные в данном пункте показатели доступности и качества предоставления муниципальной услуги используются в дальнейшем при пр</w:t>
      </w:r>
      <w:r w:rsidRPr="009A01BF">
        <w:rPr>
          <w:sz w:val="16"/>
          <w:szCs w:val="16"/>
        </w:rPr>
        <w:t>о</w:t>
      </w:r>
      <w:r w:rsidRPr="009A01BF">
        <w:rPr>
          <w:sz w:val="16"/>
          <w:szCs w:val="16"/>
        </w:rPr>
        <w:t>ведении мониторинга внедрения Административного регламента и практики его применения путем установления значения показателя.</w:t>
      </w:r>
    </w:p>
    <w:p w:rsidR="00DF001D" w:rsidRPr="009A01BF" w:rsidRDefault="00DF001D" w:rsidP="00DF001D">
      <w:pPr>
        <w:tabs>
          <w:tab w:val="left" w:pos="709"/>
        </w:tabs>
        <w:ind w:firstLine="709"/>
        <w:contextualSpacing/>
        <w:jc w:val="both"/>
        <w:rPr>
          <w:b/>
          <w:sz w:val="16"/>
          <w:szCs w:val="16"/>
        </w:rPr>
      </w:pPr>
      <w:bookmarkStart w:id="4" w:name="_Toc206489261"/>
      <w:r w:rsidRPr="009A01BF">
        <w:rPr>
          <w:b/>
          <w:sz w:val="16"/>
          <w:szCs w:val="16"/>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001D" w:rsidRPr="009A01BF" w:rsidRDefault="00DF001D" w:rsidP="00DF001D">
      <w:pPr>
        <w:ind w:firstLine="709"/>
        <w:contextualSpacing/>
        <w:jc w:val="both"/>
        <w:rPr>
          <w:sz w:val="16"/>
          <w:szCs w:val="16"/>
        </w:rPr>
      </w:pPr>
      <w:r w:rsidRPr="009A01BF">
        <w:rPr>
          <w:sz w:val="16"/>
          <w:szCs w:val="16"/>
        </w:rPr>
        <w:t xml:space="preserve">Взаимодействие Администрации и МФЦ при предоставлении муниципальной услуги, в том числе на основании запроса о предоставлении нескольких государственных и (или) муниципальных услуг в МФЦ (далее – комплексный запрос), осуществляется в соответствии с соглашением о взаимодействии. </w:t>
      </w:r>
    </w:p>
    <w:p w:rsidR="00DF001D" w:rsidRPr="009A01BF" w:rsidRDefault="00DF001D" w:rsidP="00DF001D">
      <w:pPr>
        <w:widowControl w:val="0"/>
        <w:autoSpaceDE w:val="0"/>
        <w:autoSpaceDN w:val="0"/>
        <w:adjustRightInd w:val="0"/>
        <w:ind w:firstLine="709"/>
        <w:contextualSpacing/>
        <w:jc w:val="both"/>
        <w:rPr>
          <w:sz w:val="16"/>
          <w:szCs w:val="16"/>
        </w:rPr>
      </w:pPr>
      <w:r w:rsidRPr="009A01BF">
        <w:rPr>
          <w:sz w:val="16"/>
          <w:szCs w:val="16"/>
        </w:rPr>
        <w:t>Муниципальная услуга предоставляется в МФЦ по месту нахождения объекта адресации.</w:t>
      </w:r>
    </w:p>
    <w:p w:rsidR="00DF001D" w:rsidRPr="009A01BF" w:rsidRDefault="00DF001D" w:rsidP="00DF001D">
      <w:pPr>
        <w:ind w:firstLine="709"/>
        <w:contextualSpacing/>
        <w:jc w:val="both"/>
        <w:rPr>
          <w:sz w:val="16"/>
          <w:szCs w:val="16"/>
        </w:rPr>
      </w:pPr>
      <w:r w:rsidRPr="009A01BF">
        <w:rPr>
          <w:sz w:val="16"/>
          <w:szCs w:val="16"/>
        </w:rPr>
        <w:t>Заявителям обеспечивается возможность получения информации о порядке предоставления муниципальной услуги и направить заявление и прилагаемые документы в электронной форме с использованием Единого портала либо Регионального портала.</w:t>
      </w:r>
    </w:p>
    <w:p w:rsidR="00DF001D" w:rsidRPr="009A01BF" w:rsidRDefault="00DF001D" w:rsidP="00DF001D">
      <w:pPr>
        <w:ind w:firstLine="709"/>
        <w:contextualSpacing/>
        <w:jc w:val="both"/>
        <w:rPr>
          <w:sz w:val="16"/>
          <w:szCs w:val="16"/>
        </w:rPr>
      </w:pPr>
      <w:r w:rsidRPr="009A01BF">
        <w:rPr>
          <w:sz w:val="16"/>
          <w:szCs w:val="16"/>
        </w:rPr>
        <w:t>В полном объеме муниципальная услуга может быть предоставлена на Едином портале и Региональном портале, если активна кнопка "Пол</w:t>
      </w:r>
      <w:r w:rsidRPr="009A01BF">
        <w:rPr>
          <w:sz w:val="16"/>
          <w:szCs w:val="16"/>
        </w:rPr>
        <w:t>у</w:t>
      </w:r>
      <w:r w:rsidRPr="009A01BF">
        <w:rPr>
          <w:sz w:val="16"/>
          <w:szCs w:val="16"/>
        </w:rPr>
        <w:t>чить услугу". В противном случае на указанных порталах размещена информация о порядке получения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Для использования квалифицированной подписи при обращении за получением муниципальной услуги заявителю необходимо получить кв</w:t>
      </w:r>
      <w:r w:rsidRPr="009A01BF">
        <w:rPr>
          <w:sz w:val="16"/>
          <w:szCs w:val="16"/>
        </w:rPr>
        <w:t>а</w:t>
      </w:r>
      <w:r w:rsidRPr="009A01BF">
        <w:rPr>
          <w:sz w:val="16"/>
          <w:szCs w:val="16"/>
        </w:rPr>
        <w:t>лифицированный сертификат ключа проверки электронной подписи в удостоверяющем центре, аккредитованном в порядке, установленном Федерал</w:t>
      </w:r>
      <w:r w:rsidRPr="009A01BF">
        <w:rPr>
          <w:sz w:val="16"/>
          <w:szCs w:val="16"/>
        </w:rPr>
        <w:t>ь</w:t>
      </w:r>
      <w:r w:rsidRPr="009A01BF">
        <w:rPr>
          <w:sz w:val="16"/>
          <w:szCs w:val="16"/>
        </w:rPr>
        <w:lastRenderedPageBreak/>
        <w:t>ным законом от 6 апреля 2011 г. № 63-ФЗ "Об электронной подписи". Средства электронной подписи, применяемые при подаче заявления в электро</w:t>
      </w:r>
      <w:r w:rsidRPr="009A01BF">
        <w:rPr>
          <w:sz w:val="16"/>
          <w:szCs w:val="16"/>
        </w:rPr>
        <w:t>н</w:t>
      </w:r>
      <w:r w:rsidRPr="009A01BF">
        <w:rPr>
          <w:sz w:val="16"/>
          <w:szCs w:val="16"/>
        </w:rPr>
        <w:t>ной форме, должны быть сертифицированы в соответствии с законодательством Российской Федерации.</w:t>
      </w:r>
      <w:bookmarkStart w:id="5" w:name="_Toc206489269"/>
      <w:bookmarkStart w:id="6" w:name="sub_19"/>
      <w:bookmarkEnd w:id="4"/>
    </w:p>
    <w:p w:rsidR="00DF001D" w:rsidRPr="009A01BF" w:rsidRDefault="00DF001D" w:rsidP="00DF001D">
      <w:pPr>
        <w:ind w:firstLine="709"/>
        <w:contextualSpacing/>
        <w:rPr>
          <w:b/>
          <w:sz w:val="16"/>
          <w:szCs w:val="16"/>
        </w:rPr>
      </w:pPr>
      <w:r w:rsidRPr="009A01BF">
        <w:rPr>
          <w:b/>
          <w:sz w:val="16"/>
          <w:szCs w:val="16"/>
        </w:rPr>
        <w:t>3. Административные процедуры</w:t>
      </w:r>
    </w:p>
    <w:p w:rsidR="00DF001D" w:rsidRPr="009A01BF" w:rsidRDefault="00DF001D" w:rsidP="00DF001D">
      <w:pPr>
        <w:ind w:firstLine="709"/>
        <w:contextualSpacing/>
        <w:jc w:val="both"/>
        <w:rPr>
          <w:b/>
          <w:sz w:val="16"/>
          <w:szCs w:val="16"/>
        </w:rPr>
      </w:pPr>
      <w:r w:rsidRPr="009A01BF">
        <w:rPr>
          <w:b/>
          <w:sz w:val="16"/>
          <w:szCs w:val="16"/>
        </w:rPr>
        <w:t>3.1. Состав административных действий (процедур)</w:t>
      </w:r>
    </w:p>
    <w:p w:rsidR="00DF001D" w:rsidRPr="009A01BF" w:rsidRDefault="00DF001D" w:rsidP="00DF001D">
      <w:pPr>
        <w:ind w:firstLine="709"/>
        <w:contextualSpacing/>
        <w:jc w:val="both"/>
        <w:rPr>
          <w:sz w:val="16"/>
          <w:szCs w:val="16"/>
        </w:rPr>
      </w:pPr>
      <w:r w:rsidRPr="009A01BF">
        <w:rPr>
          <w:sz w:val="16"/>
          <w:szCs w:val="16"/>
        </w:rPr>
        <w:t>Предоставление муниципальной услуги включает следующие административные процедуры:</w:t>
      </w:r>
    </w:p>
    <w:p w:rsidR="00DF001D" w:rsidRPr="009A01BF" w:rsidRDefault="00DF001D" w:rsidP="00DF001D">
      <w:pPr>
        <w:ind w:firstLine="709"/>
        <w:contextualSpacing/>
        <w:jc w:val="both"/>
        <w:rPr>
          <w:sz w:val="16"/>
          <w:szCs w:val="16"/>
        </w:rPr>
      </w:pPr>
      <w:r w:rsidRPr="009A01BF">
        <w:rPr>
          <w:sz w:val="16"/>
          <w:szCs w:val="16"/>
        </w:rPr>
        <w:t>- прием и регистрация заявления;</w:t>
      </w:r>
    </w:p>
    <w:p w:rsidR="00DF001D" w:rsidRPr="009A01BF" w:rsidRDefault="00DF001D" w:rsidP="00DF001D">
      <w:pPr>
        <w:ind w:firstLine="709"/>
        <w:contextualSpacing/>
        <w:jc w:val="both"/>
        <w:rPr>
          <w:sz w:val="16"/>
          <w:szCs w:val="16"/>
        </w:rPr>
      </w:pPr>
      <w:r w:rsidRPr="009A01BF">
        <w:rPr>
          <w:sz w:val="16"/>
          <w:szCs w:val="16"/>
        </w:rPr>
        <w:t>- рассмотрение заявления;</w:t>
      </w:r>
    </w:p>
    <w:p w:rsidR="00DF001D" w:rsidRPr="009A01BF" w:rsidRDefault="00DF001D" w:rsidP="00DF001D">
      <w:pPr>
        <w:ind w:firstLine="709"/>
        <w:contextualSpacing/>
        <w:jc w:val="both"/>
        <w:rPr>
          <w:sz w:val="16"/>
          <w:szCs w:val="16"/>
        </w:rPr>
      </w:pPr>
      <w:r w:rsidRPr="009A01BF">
        <w:rPr>
          <w:sz w:val="16"/>
          <w:szCs w:val="16"/>
        </w:rPr>
        <w:t>- подготовка и согласование проекта разъяснений по вопросам применения нормативных правовых актов муниципального образования о м</w:t>
      </w:r>
      <w:r w:rsidRPr="009A01BF">
        <w:rPr>
          <w:sz w:val="16"/>
          <w:szCs w:val="16"/>
        </w:rPr>
        <w:t>е</w:t>
      </w:r>
      <w:r w:rsidRPr="009A01BF">
        <w:rPr>
          <w:sz w:val="16"/>
          <w:szCs w:val="16"/>
        </w:rPr>
        <w:t>стных налогах и сборах (далее – Разъяснения) или проекта отказа в предоставлении муниципальной услуги (далее – Отказ);</w:t>
      </w:r>
    </w:p>
    <w:p w:rsidR="00DF001D" w:rsidRPr="009A01BF" w:rsidRDefault="00DF001D" w:rsidP="00DF001D">
      <w:pPr>
        <w:ind w:firstLine="709"/>
        <w:contextualSpacing/>
        <w:jc w:val="both"/>
        <w:rPr>
          <w:sz w:val="16"/>
          <w:szCs w:val="16"/>
        </w:rPr>
      </w:pPr>
      <w:r w:rsidRPr="009A01BF">
        <w:rPr>
          <w:sz w:val="16"/>
          <w:szCs w:val="16"/>
        </w:rPr>
        <w:t>- выдача (направление) заявителю Разъяснения или Отказа (далее – результат муниципальной услуги).</w:t>
      </w:r>
    </w:p>
    <w:p w:rsidR="00DF001D" w:rsidRPr="009A01BF" w:rsidRDefault="00DF001D" w:rsidP="00DF001D">
      <w:pPr>
        <w:ind w:firstLine="709"/>
        <w:contextualSpacing/>
        <w:jc w:val="both"/>
        <w:rPr>
          <w:b/>
          <w:sz w:val="16"/>
          <w:szCs w:val="16"/>
        </w:rPr>
      </w:pPr>
      <w:r w:rsidRPr="009A01BF">
        <w:rPr>
          <w:b/>
          <w:sz w:val="16"/>
          <w:szCs w:val="16"/>
        </w:rPr>
        <w:t>3.2. Последовательность и сроки выполнения административных процедур</w:t>
      </w:r>
    </w:p>
    <w:p w:rsidR="00DF001D" w:rsidRPr="009A01BF" w:rsidRDefault="00DF001D" w:rsidP="00DF001D">
      <w:pPr>
        <w:ind w:firstLine="709"/>
        <w:contextualSpacing/>
        <w:jc w:val="both"/>
        <w:rPr>
          <w:b/>
          <w:sz w:val="16"/>
          <w:szCs w:val="16"/>
        </w:rPr>
      </w:pPr>
      <w:r w:rsidRPr="009A01BF">
        <w:rPr>
          <w:b/>
          <w:sz w:val="16"/>
          <w:szCs w:val="16"/>
        </w:rPr>
        <w:t>3.2.1. Прием и регистрация заявления</w:t>
      </w:r>
    </w:p>
    <w:p w:rsidR="00DF001D" w:rsidRPr="009A01BF" w:rsidRDefault="00DF001D" w:rsidP="00DF001D">
      <w:pPr>
        <w:ind w:firstLine="709"/>
        <w:contextualSpacing/>
        <w:jc w:val="both"/>
        <w:rPr>
          <w:sz w:val="16"/>
          <w:szCs w:val="16"/>
        </w:rPr>
      </w:pPr>
      <w:r w:rsidRPr="009A01BF">
        <w:rPr>
          <w:sz w:val="16"/>
          <w:szCs w:val="16"/>
        </w:rPr>
        <w:t>Лицо, ответственное за выполнение административной процедуры, - специалист Администрации, ответственный за прием и регистрацию корреспонденции.</w:t>
      </w:r>
    </w:p>
    <w:p w:rsidR="00DF001D" w:rsidRPr="009A01BF" w:rsidRDefault="00DF001D" w:rsidP="00DF001D">
      <w:pPr>
        <w:ind w:firstLine="709"/>
        <w:contextualSpacing/>
        <w:jc w:val="both"/>
        <w:rPr>
          <w:sz w:val="16"/>
          <w:szCs w:val="16"/>
        </w:rPr>
      </w:pPr>
      <w:r w:rsidRPr="009A01BF">
        <w:rPr>
          <w:sz w:val="16"/>
          <w:szCs w:val="16"/>
        </w:rPr>
        <w:t xml:space="preserve">Основанием для начала выполнения административной процедуры является поступление заявления от заявителя в Администрацию. </w:t>
      </w:r>
    </w:p>
    <w:p w:rsidR="00DF001D" w:rsidRPr="009A01BF" w:rsidRDefault="00DF001D" w:rsidP="00DF001D">
      <w:pPr>
        <w:ind w:firstLine="709"/>
        <w:contextualSpacing/>
        <w:jc w:val="both"/>
        <w:rPr>
          <w:sz w:val="16"/>
          <w:szCs w:val="16"/>
        </w:rPr>
      </w:pPr>
      <w:r w:rsidRPr="009A01BF">
        <w:rPr>
          <w:sz w:val="16"/>
          <w:szCs w:val="16"/>
        </w:rPr>
        <w:t>В случае поступления заявление в электронной форме, оно распечатывается, и дальнейшая работа с ним ведется как с письменным заявлен</w:t>
      </w:r>
      <w:r w:rsidRPr="009A01BF">
        <w:rPr>
          <w:sz w:val="16"/>
          <w:szCs w:val="16"/>
        </w:rPr>
        <w:t>и</w:t>
      </w:r>
      <w:r w:rsidRPr="009A01BF">
        <w:rPr>
          <w:sz w:val="16"/>
          <w:szCs w:val="16"/>
        </w:rPr>
        <w:t>ем.</w:t>
      </w:r>
    </w:p>
    <w:p w:rsidR="00DF001D" w:rsidRPr="009A01BF" w:rsidRDefault="00DF001D" w:rsidP="00DF001D">
      <w:pPr>
        <w:ind w:firstLine="709"/>
        <w:contextualSpacing/>
        <w:jc w:val="both"/>
        <w:rPr>
          <w:sz w:val="16"/>
          <w:szCs w:val="16"/>
        </w:rPr>
      </w:pPr>
      <w:r w:rsidRPr="009A01BF">
        <w:rPr>
          <w:sz w:val="16"/>
          <w:szCs w:val="16"/>
        </w:rPr>
        <w:t>При поступлении заявления специалист Администрации, ответственный за прием и регистрацию корреспонденции, проверяет наличие осн</w:t>
      </w:r>
      <w:r w:rsidRPr="009A01BF">
        <w:rPr>
          <w:sz w:val="16"/>
          <w:szCs w:val="16"/>
        </w:rPr>
        <w:t>о</w:t>
      </w:r>
      <w:r w:rsidRPr="009A01BF">
        <w:rPr>
          <w:sz w:val="16"/>
          <w:szCs w:val="16"/>
        </w:rPr>
        <w:t>ваний, указанных в подпункте 2.7 настоящего Административного регламента.</w:t>
      </w:r>
    </w:p>
    <w:p w:rsidR="00DF001D" w:rsidRPr="009A01BF" w:rsidRDefault="00DF001D" w:rsidP="00DF001D">
      <w:pPr>
        <w:ind w:firstLine="709"/>
        <w:contextualSpacing/>
        <w:jc w:val="both"/>
        <w:rPr>
          <w:sz w:val="16"/>
          <w:szCs w:val="16"/>
        </w:rPr>
      </w:pPr>
      <w:r w:rsidRPr="009A01BF">
        <w:rPr>
          <w:sz w:val="16"/>
          <w:szCs w:val="16"/>
        </w:rPr>
        <w:t>При наличии хотя бы одного из оснований, указанных в подпункте 2.7 настоящего Административного регламента, заявление возвращается заявителю.</w:t>
      </w:r>
    </w:p>
    <w:p w:rsidR="00DF001D" w:rsidRPr="009A01BF" w:rsidRDefault="00DF001D" w:rsidP="00DF001D">
      <w:pPr>
        <w:ind w:firstLine="709"/>
        <w:contextualSpacing/>
        <w:jc w:val="both"/>
        <w:rPr>
          <w:sz w:val="16"/>
          <w:szCs w:val="16"/>
        </w:rPr>
      </w:pPr>
      <w:r w:rsidRPr="009A01BF">
        <w:rPr>
          <w:sz w:val="16"/>
          <w:szCs w:val="16"/>
        </w:rPr>
        <w:t>По просьбе заявителя проставляется отметка об отказе в приеме заявления, указываются фамилия, инициалы и должность специалиста А</w:t>
      </w:r>
      <w:r w:rsidRPr="009A01BF">
        <w:rPr>
          <w:sz w:val="16"/>
          <w:szCs w:val="16"/>
        </w:rPr>
        <w:t>д</w:t>
      </w:r>
      <w:r w:rsidRPr="009A01BF">
        <w:rPr>
          <w:sz w:val="16"/>
          <w:szCs w:val="16"/>
        </w:rPr>
        <w:t>министрации, ответственного за прием и регистрацию корреспонденции, а также дата и причина отказа в приеме заявления.</w:t>
      </w:r>
    </w:p>
    <w:p w:rsidR="00DF001D" w:rsidRPr="009A01BF" w:rsidRDefault="00DF001D" w:rsidP="00DF001D">
      <w:pPr>
        <w:ind w:firstLine="709"/>
        <w:contextualSpacing/>
        <w:jc w:val="both"/>
        <w:rPr>
          <w:sz w:val="16"/>
          <w:szCs w:val="16"/>
        </w:rPr>
      </w:pPr>
      <w:r w:rsidRPr="009A01BF">
        <w:rPr>
          <w:sz w:val="16"/>
          <w:szCs w:val="16"/>
        </w:rPr>
        <w:t>При отсутствии оснований, указанных в подпункте 2.7 настоящего Административного регламента, заявление принимается. При регистрации на первой странице заявления в правой части нижнего поля специалист Администрации, ответственный за прием и регистрацию корреспонденции, проставляет регистрационный штамп с указанием даты регистрации и присвоенного номера.</w:t>
      </w:r>
    </w:p>
    <w:p w:rsidR="00DF001D" w:rsidRPr="009A01BF" w:rsidRDefault="00DF001D" w:rsidP="00DF001D">
      <w:pPr>
        <w:ind w:firstLine="709"/>
        <w:contextualSpacing/>
        <w:jc w:val="both"/>
        <w:rPr>
          <w:sz w:val="16"/>
          <w:szCs w:val="16"/>
        </w:rPr>
      </w:pPr>
      <w:r w:rsidRPr="009A01BF">
        <w:rPr>
          <w:sz w:val="16"/>
          <w:szCs w:val="16"/>
        </w:rPr>
        <w:t>По просьбе заявителя на втором экземпляре заявления проставляется отметка о приеме этого заявления, а также указываются фамилия и инициалы и должность специалиста Администрации, ответственного за прием и регистрацию корреспонденции, дата приема заявления.</w:t>
      </w:r>
    </w:p>
    <w:p w:rsidR="00DF001D" w:rsidRPr="009A01BF" w:rsidRDefault="00DF001D" w:rsidP="00DF001D">
      <w:pPr>
        <w:ind w:firstLine="709"/>
        <w:contextualSpacing/>
        <w:jc w:val="both"/>
        <w:rPr>
          <w:sz w:val="16"/>
          <w:szCs w:val="16"/>
        </w:rPr>
      </w:pPr>
      <w:r w:rsidRPr="009A01BF">
        <w:rPr>
          <w:sz w:val="16"/>
          <w:szCs w:val="16"/>
        </w:rPr>
        <w:t>Максимальный срок выполнения административной процедуры не превышает срок, установленный подпунктом 2.11 настоящего Админис</w:t>
      </w:r>
      <w:r w:rsidRPr="009A01BF">
        <w:rPr>
          <w:sz w:val="16"/>
          <w:szCs w:val="16"/>
        </w:rPr>
        <w:t>т</w:t>
      </w:r>
      <w:r w:rsidRPr="009A01BF">
        <w:rPr>
          <w:sz w:val="16"/>
          <w:szCs w:val="16"/>
        </w:rPr>
        <w:t>ративного регламента.</w:t>
      </w:r>
    </w:p>
    <w:p w:rsidR="00DF001D" w:rsidRPr="009A01BF" w:rsidRDefault="00DF001D" w:rsidP="00DF001D">
      <w:pPr>
        <w:ind w:firstLine="709"/>
        <w:contextualSpacing/>
        <w:jc w:val="both"/>
        <w:rPr>
          <w:sz w:val="16"/>
          <w:szCs w:val="16"/>
        </w:rPr>
      </w:pPr>
      <w:r w:rsidRPr="009A01BF">
        <w:rPr>
          <w:sz w:val="16"/>
          <w:szCs w:val="16"/>
        </w:rPr>
        <w:t>Критерием принятия решения при приеме и регистрации заявления является наличие (отсутствие) в заявление оснований, указанных в по</w:t>
      </w:r>
      <w:r w:rsidRPr="009A01BF">
        <w:rPr>
          <w:sz w:val="16"/>
          <w:szCs w:val="16"/>
        </w:rPr>
        <w:t>д</w:t>
      </w:r>
      <w:r w:rsidRPr="009A01BF">
        <w:rPr>
          <w:sz w:val="16"/>
          <w:szCs w:val="16"/>
        </w:rPr>
        <w:t>пункте 2.7 настоящего Административного регламента.</w:t>
      </w:r>
    </w:p>
    <w:p w:rsidR="00DF001D" w:rsidRPr="009A01BF" w:rsidRDefault="00DF001D" w:rsidP="00DF001D">
      <w:pPr>
        <w:ind w:firstLine="709"/>
        <w:contextualSpacing/>
        <w:jc w:val="both"/>
        <w:rPr>
          <w:sz w:val="16"/>
          <w:szCs w:val="16"/>
        </w:rPr>
      </w:pPr>
      <w:r w:rsidRPr="009A01BF">
        <w:rPr>
          <w:sz w:val="16"/>
          <w:szCs w:val="16"/>
        </w:rPr>
        <w:t>Результатом административной процедуры является регистрация заявления либо возврат его заявителю.</w:t>
      </w:r>
    </w:p>
    <w:p w:rsidR="00DF001D" w:rsidRPr="009A01BF" w:rsidRDefault="00DF001D" w:rsidP="00DF001D">
      <w:pPr>
        <w:ind w:firstLine="709"/>
        <w:contextualSpacing/>
        <w:jc w:val="both"/>
        <w:rPr>
          <w:sz w:val="16"/>
          <w:szCs w:val="16"/>
        </w:rPr>
      </w:pPr>
      <w:r w:rsidRPr="009A01BF">
        <w:rPr>
          <w:sz w:val="16"/>
          <w:szCs w:val="16"/>
        </w:rPr>
        <w:t>Фиксация результата предоставления административной процедуры осуществляется путем регистрации в Журнале учета входящей докуме</w:t>
      </w:r>
      <w:r w:rsidRPr="009A01BF">
        <w:rPr>
          <w:sz w:val="16"/>
          <w:szCs w:val="16"/>
        </w:rPr>
        <w:t>н</w:t>
      </w:r>
      <w:r w:rsidRPr="009A01BF">
        <w:rPr>
          <w:sz w:val="16"/>
          <w:szCs w:val="16"/>
        </w:rPr>
        <w:t>тации заявления с присвоением входящего номера и указанием даты его получения.</w:t>
      </w:r>
    </w:p>
    <w:p w:rsidR="00DF001D" w:rsidRPr="009A01BF" w:rsidRDefault="00DF001D" w:rsidP="00DF001D">
      <w:pPr>
        <w:ind w:firstLine="709"/>
        <w:contextualSpacing/>
        <w:jc w:val="both"/>
        <w:rPr>
          <w:b/>
          <w:sz w:val="16"/>
          <w:szCs w:val="16"/>
        </w:rPr>
      </w:pPr>
      <w:r w:rsidRPr="009A01BF">
        <w:rPr>
          <w:sz w:val="16"/>
          <w:szCs w:val="16"/>
        </w:rPr>
        <w:t xml:space="preserve"> </w:t>
      </w:r>
      <w:r w:rsidRPr="009A01BF">
        <w:rPr>
          <w:b/>
          <w:sz w:val="16"/>
          <w:szCs w:val="16"/>
        </w:rPr>
        <w:t>3.2.2. Рассмотрение заявления</w:t>
      </w:r>
    </w:p>
    <w:p w:rsidR="00DF001D" w:rsidRPr="009A01BF" w:rsidRDefault="00DF001D" w:rsidP="00DF001D">
      <w:pPr>
        <w:ind w:firstLine="709"/>
        <w:contextualSpacing/>
        <w:jc w:val="both"/>
        <w:rPr>
          <w:sz w:val="16"/>
          <w:szCs w:val="16"/>
        </w:rPr>
      </w:pPr>
      <w:r w:rsidRPr="009A01BF">
        <w:rPr>
          <w:sz w:val="16"/>
          <w:szCs w:val="16"/>
        </w:rPr>
        <w:t>Лица, ответственные за выполнение административной процедуры, - специалист Администрации, ответственный за прием и регистрацию корреспонденции, глава сельского поселения либо лицо, его замещающее.</w:t>
      </w:r>
    </w:p>
    <w:p w:rsidR="00DF001D" w:rsidRPr="009A01BF" w:rsidRDefault="00DF001D" w:rsidP="00DF001D">
      <w:pPr>
        <w:ind w:firstLine="709"/>
        <w:contextualSpacing/>
        <w:jc w:val="both"/>
        <w:rPr>
          <w:sz w:val="16"/>
          <w:szCs w:val="16"/>
        </w:rPr>
      </w:pPr>
      <w:r w:rsidRPr="009A01BF">
        <w:rPr>
          <w:sz w:val="16"/>
          <w:szCs w:val="16"/>
        </w:rPr>
        <w:t>Основанием для начала выполнения административной процедуры является наличие, прошедшего регистрацию, заявления от заявителя.</w:t>
      </w:r>
    </w:p>
    <w:p w:rsidR="00DF001D" w:rsidRPr="009A01BF" w:rsidRDefault="00DF001D" w:rsidP="00DF001D">
      <w:pPr>
        <w:ind w:firstLine="709"/>
        <w:contextualSpacing/>
        <w:jc w:val="both"/>
        <w:rPr>
          <w:sz w:val="16"/>
          <w:szCs w:val="16"/>
        </w:rPr>
      </w:pPr>
      <w:r w:rsidRPr="009A01BF">
        <w:rPr>
          <w:sz w:val="16"/>
          <w:szCs w:val="16"/>
        </w:rPr>
        <w:t>Прошедшее регистрацию письменное заявление в течение 1 рабочего дня с момента регистрации передается специалистом Администрации, ответственным за прием и регистрацию корреспонденции, главе сельского поселения либо лицу, его замещающему. Глава сельского поселения либо лицо, его замещающее, по результатам ознакомления с текстом заявления в течении 3 рабочих дней с момента его поступления:</w:t>
      </w:r>
    </w:p>
    <w:p w:rsidR="00DF001D" w:rsidRPr="009A01BF" w:rsidRDefault="00DF001D" w:rsidP="00DF001D">
      <w:pPr>
        <w:ind w:firstLine="709"/>
        <w:contextualSpacing/>
        <w:jc w:val="both"/>
        <w:rPr>
          <w:sz w:val="16"/>
          <w:szCs w:val="16"/>
        </w:rPr>
      </w:pPr>
      <w:r w:rsidRPr="009A01BF">
        <w:rPr>
          <w:sz w:val="16"/>
          <w:szCs w:val="16"/>
        </w:rPr>
        <w:t>- определяет, относится ли к компетенции Администрации рассмотрение поставленных в заявлении вопросов;</w:t>
      </w:r>
    </w:p>
    <w:p w:rsidR="00DF001D" w:rsidRPr="009A01BF" w:rsidRDefault="00DF001D" w:rsidP="00DF001D">
      <w:pPr>
        <w:ind w:firstLine="709"/>
        <w:contextualSpacing/>
        <w:jc w:val="both"/>
        <w:rPr>
          <w:sz w:val="16"/>
          <w:szCs w:val="16"/>
        </w:rPr>
      </w:pPr>
      <w:r w:rsidRPr="009A01BF">
        <w:rPr>
          <w:sz w:val="16"/>
          <w:szCs w:val="16"/>
        </w:rPr>
        <w:t>- определяет характер, сроки действий и сроки рассмотрения заявления;</w:t>
      </w:r>
    </w:p>
    <w:p w:rsidR="00DF001D" w:rsidRPr="009A01BF" w:rsidRDefault="00DF001D" w:rsidP="00DF001D">
      <w:pPr>
        <w:ind w:firstLine="709"/>
        <w:contextualSpacing/>
        <w:jc w:val="both"/>
        <w:rPr>
          <w:sz w:val="16"/>
          <w:szCs w:val="16"/>
        </w:rPr>
      </w:pPr>
      <w:r w:rsidRPr="009A01BF">
        <w:rPr>
          <w:sz w:val="16"/>
          <w:szCs w:val="16"/>
        </w:rPr>
        <w:t>- определяет исполнителя поручения;</w:t>
      </w:r>
    </w:p>
    <w:p w:rsidR="00DF001D" w:rsidRPr="009A01BF" w:rsidRDefault="00DF001D" w:rsidP="00DF001D">
      <w:pPr>
        <w:ind w:firstLine="709"/>
        <w:contextualSpacing/>
        <w:jc w:val="both"/>
        <w:rPr>
          <w:sz w:val="16"/>
          <w:szCs w:val="16"/>
        </w:rPr>
      </w:pPr>
      <w:r w:rsidRPr="009A01BF">
        <w:rPr>
          <w:sz w:val="16"/>
          <w:szCs w:val="16"/>
        </w:rPr>
        <w:t>- ставит исполнение поручений и рассмотрение заявления на контроль.</w:t>
      </w:r>
    </w:p>
    <w:p w:rsidR="00DF001D" w:rsidRPr="009A01BF" w:rsidRDefault="00DF001D" w:rsidP="00DF001D">
      <w:pPr>
        <w:ind w:firstLine="709"/>
        <w:contextualSpacing/>
        <w:jc w:val="both"/>
        <w:rPr>
          <w:sz w:val="16"/>
          <w:szCs w:val="16"/>
        </w:rPr>
      </w:pPr>
      <w:r w:rsidRPr="009A01BF">
        <w:rPr>
          <w:sz w:val="16"/>
          <w:szCs w:val="16"/>
        </w:rPr>
        <w:t>Решением главы сельского поселения либо лица, его замещающего, является резолюция о рассмотрении заявления по существу поставле</w:t>
      </w:r>
      <w:r w:rsidRPr="009A01BF">
        <w:rPr>
          <w:sz w:val="16"/>
          <w:szCs w:val="16"/>
        </w:rPr>
        <w:t>н</w:t>
      </w:r>
      <w:r w:rsidRPr="009A01BF">
        <w:rPr>
          <w:sz w:val="16"/>
          <w:szCs w:val="16"/>
        </w:rPr>
        <w:t>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DF001D" w:rsidRPr="009A01BF" w:rsidRDefault="00DF001D" w:rsidP="00DF001D">
      <w:pPr>
        <w:ind w:firstLine="709"/>
        <w:contextualSpacing/>
        <w:jc w:val="both"/>
        <w:rPr>
          <w:sz w:val="16"/>
          <w:szCs w:val="16"/>
        </w:rPr>
      </w:pPr>
      <w:r w:rsidRPr="009A01BF">
        <w:rPr>
          <w:sz w:val="16"/>
          <w:szCs w:val="16"/>
        </w:rPr>
        <w:t>Специалист Администрации, ответственный за прием и регистрацию корреспонденции, в течение 1 рабочего дня с момента передачи (пост</w:t>
      </w:r>
      <w:r w:rsidRPr="009A01BF">
        <w:rPr>
          <w:sz w:val="16"/>
          <w:szCs w:val="16"/>
        </w:rPr>
        <w:t>у</w:t>
      </w:r>
      <w:r w:rsidRPr="009A01BF">
        <w:rPr>
          <w:sz w:val="16"/>
          <w:szCs w:val="16"/>
        </w:rPr>
        <w:t>пления) документов от главы сельского поселения либо лица, его замещающего, передает под роспись специалисту администрации, определенному руководством ответственным за подготовку ответа на заявление, заявление для рассмотрения по существу вместе с приложенными документами.</w:t>
      </w:r>
    </w:p>
    <w:p w:rsidR="00DF001D" w:rsidRPr="009A01BF" w:rsidRDefault="00DF001D" w:rsidP="00DF001D">
      <w:pPr>
        <w:ind w:firstLine="709"/>
        <w:contextualSpacing/>
        <w:jc w:val="both"/>
        <w:rPr>
          <w:sz w:val="16"/>
          <w:szCs w:val="16"/>
        </w:rPr>
      </w:pPr>
      <w:r w:rsidRPr="009A01BF">
        <w:rPr>
          <w:sz w:val="16"/>
          <w:szCs w:val="16"/>
        </w:rPr>
        <w:t>Максимальный срок выполнения административной процедуры не превышает 5 рабочих дней с даты регистрации заявления.</w:t>
      </w:r>
    </w:p>
    <w:p w:rsidR="00DF001D" w:rsidRPr="009A01BF" w:rsidRDefault="00DF001D" w:rsidP="00DF001D">
      <w:pPr>
        <w:ind w:firstLine="709"/>
        <w:contextualSpacing/>
        <w:jc w:val="both"/>
        <w:rPr>
          <w:sz w:val="16"/>
          <w:szCs w:val="16"/>
        </w:rPr>
      </w:pPr>
      <w:r w:rsidRPr="009A01BF">
        <w:rPr>
          <w:sz w:val="16"/>
          <w:szCs w:val="16"/>
        </w:rPr>
        <w:t>Критерием принятия решения при рассмотрении заявления является соответствие предмета обращения, указанного в заявлении, муниц</w:t>
      </w:r>
      <w:r w:rsidRPr="009A01BF">
        <w:rPr>
          <w:sz w:val="16"/>
          <w:szCs w:val="16"/>
        </w:rPr>
        <w:t>и</w:t>
      </w:r>
      <w:r w:rsidRPr="009A01BF">
        <w:rPr>
          <w:sz w:val="16"/>
          <w:szCs w:val="16"/>
        </w:rPr>
        <w:t>пальной услуге.</w:t>
      </w:r>
    </w:p>
    <w:p w:rsidR="00DF001D" w:rsidRPr="009A01BF" w:rsidRDefault="00DF001D" w:rsidP="00DF001D">
      <w:pPr>
        <w:ind w:firstLine="709"/>
        <w:contextualSpacing/>
        <w:jc w:val="both"/>
        <w:rPr>
          <w:sz w:val="16"/>
          <w:szCs w:val="16"/>
        </w:rPr>
      </w:pPr>
      <w:r w:rsidRPr="009A01BF">
        <w:rPr>
          <w:sz w:val="16"/>
          <w:szCs w:val="16"/>
        </w:rPr>
        <w:t>Результатом административной процедуры является определение исполнителя ответа на заявление.</w:t>
      </w:r>
    </w:p>
    <w:p w:rsidR="00DF001D" w:rsidRPr="009A01BF" w:rsidRDefault="00DF001D" w:rsidP="00DF001D">
      <w:pPr>
        <w:ind w:firstLine="709"/>
        <w:contextualSpacing/>
        <w:jc w:val="both"/>
        <w:rPr>
          <w:sz w:val="16"/>
          <w:szCs w:val="16"/>
        </w:rPr>
      </w:pPr>
      <w:r w:rsidRPr="009A01BF">
        <w:rPr>
          <w:sz w:val="16"/>
          <w:szCs w:val="16"/>
        </w:rPr>
        <w:t>Фиксация результата предоставления административной процедуры осуществляется путем проставления резолюции на заявлении.</w:t>
      </w:r>
    </w:p>
    <w:p w:rsidR="00DF001D" w:rsidRPr="009A01BF" w:rsidRDefault="00DF001D" w:rsidP="00DF001D">
      <w:pPr>
        <w:ind w:firstLine="709"/>
        <w:contextualSpacing/>
        <w:jc w:val="both"/>
        <w:rPr>
          <w:b/>
          <w:sz w:val="16"/>
          <w:szCs w:val="16"/>
        </w:rPr>
      </w:pPr>
      <w:r w:rsidRPr="009A01BF">
        <w:rPr>
          <w:b/>
          <w:sz w:val="16"/>
          <w:szCs w:val="16"/>
        </w:rPr>
        <w:t>3.2.3. Подготовка и согласование проекта Разъяснения или проекта Отказа</w:t>
      </w:r>
    </w:p>
    <w:p w:rsidR="00DF001D" w:rsidRPr="009A01BF" w:rsidRDefault="00DF001D" w:rsidP="00DF001D">
      <w:pPr>
        <w:ind w:firstLine="709"/>
        <w:contextualSpacing/>
        <w:jc w:val="both"/>
        <w:rPr>
          <w:sz w:val="16"/>
          <w:szCs w:val="16"/>
        </w:rPr>
      </w:pPr>
      <w:r w:rsidRPr="009A01BF">
        <w:rPr>
          <w:sz w:val="16"/>
          <w:szCs w:val="16"/>
        </w:rPr>
        <w:t>Лица, ответственные за выполнение административной процедуры, - специалист Администрации, ответственный за подготовку ответа на з</w:t>
      </w:r>
      <w:r w:rsidRPr="009A01BF">
        <w:rPr>
          <w:sz w:val="16"/>
          <w:szCs w:val="16"/>
        </w:rPr>
        <w:t>а</w:t>
      </w:r>
      <w:r w:rsidRPr="009A01BF">
        <w:rPr>
          <w:sz w:val="16"/>
          <w:szCs w:val="16"/>
        </w:rPr>
        <w:t>явление, глава сельского поселения либо лицо, его замещающее.</w:t>
      </w:r>
    </w:p>
    <w:p w:rsidR="00DF001D" w:rsidRPr="009A01BF" w:rsidRDefault="00DF001D" w:rsidP="00DF001D">
      <w:pPr>
        <w:ind w:firstLine="709"/>
        <w:contextualSpacing/>
        <w:jc w:val="both"/>
        <w:rPr>
          <w:sz w:val="16"/>
          <w:szCs w:val="16"/>
        </w:rPr>
      </w:pPr>
      <w:r w:rsidRPr="009A01BF">
        <w:rPr>
          <w:sz w:val="16"/>
          <w:szCs w:val="16"/>
        </w:rPr>
        <w:t>Основанием для начала административной процедуры является поступление зарегистрированного и подписанного главой сельского посел</w:t>
      </w:r>
      <w:r w:rsidRPr="009A01BF">
        <w:rPr>
          <w:sz w:val="16"/>
          <w:szCs w:val="16"/>
        </w:rPr>
        <w:t>е</w:t>
      </w:r>
      <w:r w:rsidRPr="009A01BF">
        <w:rPr>
          <w:sz w:val="16"/>
          <w:szCs w:val="16"/>
        </w:rPr>
        <w:t>ния либо лицом, его замещающим, заявления специалисту Администрации, ответственному за подготовку ответа на заявление.</w:t>
      </w:r>
    </w:p>
    <w:p w:rsidR="00DF001D" w:rsidRPr="009A01BF" w:rsidRDefault="00DF001D" w:rsidP="00DF001D">
      <w:pPr>
        <w:ind w:firstLine="709"/>
        <w:contextualSpacing/>
        <w:jc w:val="both"/>
        <w:rPr>
          <w:sz w:val="16"/>
          <w:szCs w:val="16"/>
        </w:rPr>
      </w:pPr>
      <w:r w:rsidRPr="009A01BF">
        <w:rPr>
          <w:sz w:val="16"/>
          <w:szCs w:val="16"/>
        </w:rPr>
        <w:t>При поступлении заявления специалист Администрации, ответственный за подготовку ответа на заявление, проверяет наличие оснований, указанных в подпункте 2.8 настоящего Административного регламента.</w:t>
      </w:r>
    </w:p>
    <w:p w:rsidR="00DF001D" w:rsidRPr="009A01BF" w:rsidRDefault="00DF001D" w:rsidP="00DF001D">
      <w:pPr>
        <w:ind w:firstLine="709"/>
        <w:contextualSpacing/>
        <w:jc w:val="both"/>
        <w:rPr>
          <w:sz w:val="16"/>
          <w:szCs w:val="16"/>
        </w:rPr>
      </w:pPr>
      <w:r w:rsidRPr="009A01BF">
        <w:rPr>
          <w:sz w:val="16"/>
          <w:szCs w:val="16"/>
        </w:rPr>
        <w:t>При наличии хотя бы одного из оснований, указанных в подпункте 2.8 настоящего Административного регламента, специалист Администр</w:t>
      </w:r>
      <w:r w:rsidRPr="009A01BF">
        <w:rPr>
          <w:sz w:val="16"/>
          <w:szCs w:val="16"/>
        </w:rPr>
        <w:t>а</w:t>
      </w:r>
      <w:r w:rsidRPr="009A01BF">
        <w:rPr>
          <w:sz w:val="16"/>
          <w:szCs w:val="16"/>
        </w:rPr>
        <w:t>ции, ответственный за подготовку ответа на заявление, осуществляет подготовку проекта Отказа в виде письма Администрации в течение 14 календа</w:t>
      </w:r>
      <w:r w:rsidRPr="009A01BF">
        <w:rPr>
          <w:sz w:val="16"/>
          <w:szCs w:val="16"/>
        </w:rPr>
        <w:t>р</w:t>
      </w:r>
      <w:r w:rsidRPr="009A01BF">
        <w:rPr>
          <w:sz w:val="16"/>
          <w:szCs w:val="16"/>
        </w:rPr>
        <w:t>ных дней со дня поступления к нему на исполнение письменного заявления.</w:t>
      </w:r>
    </w:p>
    <w:p w:rsidR="00DF001D" w:rsidRPr="009A01BF" w:rsidRDefault="00DF001D" w:rsidP="00DF001D">
      <w:pPr>
        <w:ind w:firstLine="709"/>
        <w:contextualSpacing/>
        <w:jc w:val="both"/>
        <w:rPr>
          <w:sz w:val="16"/>
          <w:szCs w:val="16"/>
        </w:rPr>
      </w:pPr>
      <w:r w:rsidRPr="009A01BF">
        <w:rPr>
          <w:sz w:val="16"/>
          <w:szCs w:val="16"/>
        </w:rPr>
        <w:t>В случае отсутствия оснований для отказа в предоставлении муниципальной услуги, предусмотренных подпунктом 2.8 настоящего Админ</w:t>
      </w:r>
      <w:r w:rsidRPr="009A01BF">
        <w:rPr>
          <w:sz w:val="16"/>
          <w:szCs w:val="16"/>
        </w:rPr>
        <w:t>и</w:t>
      </w:r>
      <w:r w:rsidRPr="009A01BF">
        <w:rPr>
          <w:sz w:val="16"/>
          <w:szCs w:val="16"/>
        </w:rPr>
        <w:t>стративного регламента, специалист Администрации, ответственный за подготовку ответа на заявление, осуществляет подготовку проекта Разъяснений в виде письма Администрации в течение 30 календарных дней со дня поступления к нему на исполнение письменного заявления.</w:t>
      </w:r>
    </w:p>
    <w:p w:rsidR="00DF001D" w:rsidRPr="009A01BF" w:rsidRDefault="00DF001D" w:rsidP="00DF001D">
      <w:pPr>
        <w:ind w:firstLine="709"/>
        <w:contextualSpacing/>
        <w:jc w:val="both"/>
        <w:rPr>
          <w:sz w:val="16"/>
          <w:szCs w:val="16"/>
        </w:rPr>
      </w:pPr>
      <w:r w:rsidRPr="009A01BF">
        <w:rPr>
          <w:sz w:val="16"/>
          <w:szCs w:val="16"/>
        </w:rPr>
        <w:t>Письмо излагается в простой, четкой и понятной форме с указанием фамилии, инициалов и должности специалиста Администрации, ответс</w:t>
      </w:r>
      <w:r w:rsidRPr="009A01BF">
        <w:rPr>
          <w:sz w:val="16"/>
          <w:szCs w:val="16"/>
        </w:rPr>
        <w:t>т</w:t>
      </w:r>
      <w:r w:rsidRPr="009A01BF">
        <w:rPr>
          <w:sz w:val="16"/>
          <w:szCs w:val="16"/>
        </w:rPr>
        <w:t>венного за подготовку ответа на заявление.</w:t>
      </w:r>
    </w:p>
    <w:p w:rsidR="00DF001D" w:rsidRPr="009A01BF" w:rsidRDefault="00DF001D" w:rsidP="00DF001D">
      <w:pPr>
        <w:ind w:firstLine="709"/>
        <w:contextualSpacing/>
        <w:jc w:val="both"/>
        <w:rPr>
          <w:sz w:val="16"/>
          <w:szCs w:val="16"/>
        </w:rPr>
      </w:pPr>
      <w:r w:rsidRPr="009A01BF">
        <w:rPr>
          <w:sz w:val="16"/>
          <w:szCs w:val="16"/>
        </w:rPr>
        <w:t>Проект Разъяснений или проект Отказа в течение 1 рабочего дня с момента формирования передается специалистом Администрации, отве</w:t>
      </w:r>
      <w:r w:rsidRPr="009A01BF">
        <w:rPr>
          <w:sz w:val="16"/>
          <w:szCs w:val="16"/>
        </w:rPr>
        <w:t>т</w:t>
      </w:r>
      <w:r w:rsidRPr="009A01BF">
        <w:rPr>
          <w:sz w:val="16"/>
          <w:szCs w:val="16"/>
        </w:rPr>
        <w:t xml:space="preserve">ственным за подготовку ответа на заявление, главе сельского поселения либо лицу, его замещающему на согласование. </w:t>
      </w:r>
    </w:p>
    <w:p w:rsidR="00DF001D" w:rsidRPr="009A01BF" w:rsidRDefault="00DF001D" w:rsidP="00DF001D">
      <w:pPr>
        <w:ind w:firstLine="709"/>
        <w:contextualSpacing/>
        <w:jc w:val="both"/>
        <w:rPr>
          <w:sz w:val="16"/>
          <w:szCs w:val="16"/>
        </w:rPr>
      </w:pPr>
      <w:r w:rsidRPr="009A01BF">
        <w:rPr>
          <w:sz w:val="16"/>
          <w:szCs w:val="16"/>
        </w:rPr>
        <w:t>Согласование проекта Разъяснения или проекта Отказа о предоставлении муниципальной услуги проводится главой сельского поселения л</w:t>
      </w:r>
      <w:r w:rsidRPr="009A01BF">
        <w:rPr>
          <w:sz w:val="16"/>
          <w:szCs w:val="16"/>
        </w:rPr>
        <w:t>и</w:t>
      </w:r>
      <w:r w:rsidRPr="009A01BF">
        <w:rPr>
          <w:sz w:val="16"/>
          <w:szCs w:val="16"/>
        </w:rPr>
        <w:t>цо лицом, его замещающим, в течение 2 рабочих дней со дня подготовки указанных проектов.</w:t>
      </w:r>
    </w:p>
    <w:p w:rsidR="00DF001D" w:rsidRPr="009A01BF" w:rsidRDefault="00DF001D" w:rsidP="00DF001D">
      <w:pPr>
        <w:ind w:firstLine="709"/>
        <w:contextualSpacing/>
        <w:jc w:val="both"/>
        <w:rPr>
          <w:sz w:val="16"/>
          <w:szCs w:val="16"/>
        </w:rPr>
      </w:pPr>
      <w:r w:rsidRPr="009A01BF">
        <w:rPr>
          <w:sz w:val="16"/>
          <w:szCs w:val="16"/>
        </w:rPr>
        <w:lastRenderedPageBreak/>
        <w:t>Максимальный срок выполнения административной процедуры 40 календарных дней с даты поступления заявления к специалисту Админ</w:t>
      </w:r>
      <w:r w:rsidRPr="009A01BF">
        <w:rPr>
          <w:sz w:val="16"/>
          <w:szCs w:val="16"/>
        </w:rPr>
        <w:t>и</w:t>
      </w:r>
      <w:r w:rsidRPr="009A01BF">
        <w:rPr>
          <w:sz w:val="16"/>
          <w:szCs w:val="16"/>
        </w:rPr>
        <w:t>страции, ответственному за подготовку ответа на заявление.</w:t>
      </w:r>
    </w:p>
    <w:p w:rsidR="00DF001D" w:rsidRPr="009A01BF" w:rsidRDefault="00DF001D" w:rsidP="00DF001D">
      <w:pPr>
        <w:ind w:firstLine="709"/>
        <w:contextualSpacing/>
        <w:jc w:val="both"/>
        <w:rPr>
          <w:sz w:val="16"/>
          <w:szCs w:val="16"/>
        </w:rPr>
      </w:pPr>
      <w:r w:rsidRPr="009A01BF">
        <w:rPr>
          <w:sz w:val="16"/>
          <w:szCs w:val="16"/>
        </w:rPr>
        <w:t>Критерием принятия решения по подготовке и согласованию проекта Разъяснения или проекта Отказа является наличие (отсутствие) в зая</w:t>
      </w:r>
      <w:r w:rsidRPr="009A01BF">
        <w:rPr>
          <w:sz w:val="16"/>
          <w:szCs w:val="16"/>
        </w:rPr>
        <w:t>в</w:t>
      </w:r>
      <w:r w:rsidRPr="009A01BF">
        <w:rPr>
          <w:sz w:val="16"/>
          <w:szCs w:val="16"/>
        </w:rPr>
        <w:t>лении оснований, указанных в подпункте 2.8 настоящего Административного регламента.</w:t>
      </w:r>
    </w:p>
    <w:p w:rsidR="00DF001D" w:rsidRPr="009A01BF" w:rsidRDefault="00DF001D" w:rsidP="00DF001D">
      <w:pPr>
        <w:ind w:firstLine="708"/>
        <w:contextualSpacing/>
        <w:jc w:val="both"/>
        <w:rPr>
          <w:sz w:val="16"/>
          <w:szCs w:val="16"/>
        </w:rPr>
      </w:pPr>
      <w:r w:rsidRPr="009A01BF">
        <w:rPr>
          <w:sz w:val="16"/>
          <w:szCs w:val="16"/>
        </w:rPr>
        <w:t>Результатом административной процедуры являются:</w:t>
      </w:r>
    </w:p>
    <w:p w:rsidR="00DF001D" w:rsidRPr="009A01BF" w:rsidRDefault="00DF001D" w:rsidP="00DF001D">
      <w:pPr>
        <w:ind w:firstLine="709"/>
        <w:contextualSpacing/>
        <w:jc w:val="both"/>
        <w:rPr>
          <w:sz w:val="16"/>
          <w:szCs w:val="16"/>
        </w:rPr>
      </w:pPr>
      <w:r w:rsidRPr="009A01BF">
        <w:rPr>
          <w:sz w:val="16"/>
          <w:szCs w:val="16"/>
        </w:rPr>
        <w:t>- подготовленное и согласованное с главой сельского поселения либо лицом, его замещающим, Разъяснение;</w:t>
      </w:r>
    </w:p>
    <w:p w:rsidR="00DF001D" w:rsidRPr="009A01BF" w:rsidRDefault="00DF001D" w:rsidP="00DF001D">
      <w:pPr>
        <w:ind w:firstLine="709"/>
        <w:contextualSpacing/>
        <w:jc w:val="both"/>
        <w:rPr>
          <w:sz w:val="16"/>
          <w:szCs w:val="16"/>
        </w:rPr>
      </w:pPr>
      <w:r w:rsidRPr="009A01BF">
        <w:rPr>
          <w:sz w:val="16"/>
          <w:szCs w:val="16"/>
        </w:rPr>
        <w:t>- подготовленный и согласованный с главой сельского поселения либо лицом, его замещающим, Отказ.</w:t>
      </w:r>
    </w:p>
    <w:p w:rsidR="00DF001D" w:rsidRPr="009A01BF" w:rsidRDefault="00DF001D" w:rsidP="00DF001D">
      <w:pPr>
        <w:ind w:firstLine="709"/>
        <w:contextualSpacing/>
        <w:jc w:val="both"/>
        <w:rPr>
          <w:sz w:val="16"/>
          <w:szCs w:val="16"/>
        </w:rPr>
      </w:pPr>
      <w:r w:rsidRPr="009A01BF">
        <w:rPr>
          <w:sz w:val="16"/>
          <w:szCs w:val="16"/>
        </w:rPr>
        <w:t>Фиксация результата предоставления административной процедуры осуществляется путем проставления личной рукописной подписи главы сельского поселения либо лица, его замещающего, на письме Администрации с Разъяснением либо с Отказом.</w:t>
      </w:r>
    </w:p>
    <w:p w:rsidR="00DF001D" w:rsidRPr="009A01BF" w:rsidRDefault="00DF001D" w:rsidP="00DF001D">
      <w:pPr>
        <w:ind w:firstLine="709"/>
        <w:contextualSpacing/>
        <w:jc w:val="both"/>
        <w:rPr>
          <w:b/>
          <w:sz w:val="16"/>
          <w:szCs w:val="16"/>
        </w:rPr>
      </w:pPr>
      <w:r w:rsidRPr="009A01BF">
        <w:rPr>
          <w:sz w:val="16"/>
          <w:szCs w:val="16"/>
        </w:rPr>
        <w:t xml:space="preserve"> </w:t>
      </w:r>
      <w:r w:rsidRPr="009A01BF">
        <w:rPr>
          <w:b/>
          <w:sz w:val="16"/>
          <w:szCs w:val="16"/>
        </w:rPr>
        <w:t>3.2.4. Выдача (направление) заявителю результата муниципальной услуги</w:t>
      </w:r>
    </w:p>
    <w:p w:rsidR="00DF001D" w:rsidRPr="009A01BF" w:rsidRDefault="00DF001D" w:rsidP="00DF001D">
      <w:pPr>
        <w:ind w:firstLine="709"/>
        <w:contextualSpacing/>
        <w:jc w:val="both"/>
        <w:rPr>
          <w:sz w:val="16"/>
          <w:szCs w:val="16"/>
        </w:rPr>
      </w:pPr>
      <w:r w:rsidRPr="009A01BF">
        <w:rPr>
          <w:sz w:val="16"/>
          <w:szCs w:val="16"/>
        </w:rPr>
        <w:t>Лица, ответственные за выполнение данной административной процедуры, - специалист Администрации, ответственный за подготовку отв</w:t>
      </w:r>
      <w:r w:rsidRPr="009A01BF">
        <w:rPr>
          <w:sz w:val="16"/>
          <w:szCs w:val="16"/>
        </w:rPr>
        <w:t>е</w:t>
      </w:r>
      <w:r w:rsidRPr="009A01BF">
        <w:rPr>
          <w:sz w:val="16"/>
          <w:szCs w:val="16"/>
        </w:rPr>
        <w:t>та на заявление, специалист Администрации, ответственный за прием и регистрацию корреспонденции.</w:t>
      </w:r>
    </w:p>
    <w:p w:rsidR="00DF001D" w:rsidRPr="009A01BF" w:rsidRDefault="00DF001D" w:rsidP="00DF001D">
      <w:pPr>
        <w:ind w:firstLine="709"/>
        <w:contextualSpacing/>
        <w:jc w:val="both"/>
        <w:rPr>
          <w:sz w:val="16"/>
          <w:szCs w:val="16"/>
        </w:rPr>
      </w:pPr>
      <w:r w:rsidRPr="009A01BF">
        <w:rPr>
          <w:sz w:val="16"/>
          <w:szCs w:val="16"/>
        </w:rPr>
        <w:t>Основанием для начала административной процедуры является наличие подписанного главой сельского поселения либо лицом, его зам</w:t>
      </w:r>
      <w:r w:rsidRPr="009A01BF">
        <w:rPr>
          <w:sz w:val="16"/>
          <w:szCs w:val="16"/>
        </w:rPr>
        <w:t>е</w:t>
      </w:r>
      <w:r w:rsidRPr="009A01BF">
        <w:rPr>
          <w:sz w:val="16"/>
          <w:szCs w:val="16"/>
        </w:rPr>
        <w:t>щающим, письма с результатом муниципальной услуги.</w:t>
      </w:r>
    </w:p>
    <w:p w:rsidR="00DF001D" w:rsidRPr="009A01BF" w:rsidRDefault="00DF001D" w:rsidP="00DF001D">
      <w:pPr>
        <w:ind w:firstLine="709"/>
        <w:contextualSpacing/>
        <w:jc w:val="both"/>
        <w:rPr>
          <w:sz w:val="16"/>
          <w:szCs w:val="16"/>
        </w:rPr>
      </w:pPr>
      <w:r w:rsidRPr="009A01BF">
        <w:rPr>
          <w:sz w:val="16"/>
          <w:szCs w:val="16"/>
        </w:rPr>
        <w:t>В течение одного рабочего дня после подписания главой сельского поселения либо лицом, его замещающим, письма с результатом муниц</w:t>
      </w:r>
      <w:r w:rsidRPr="009A01BF">
        <w:rPr>
          <w:sz w:val="16"/>
          <w:szCs w:val="16"/>
        </w:rPr>
        <w:t>и</w:t>
      </w:r>
      <w:r w:rsidRPr="009A01BF">
        <w:rPr>
          <w:sz w:val="16"/>
          <w:szCs w:val="16"/>
        </w:rPr>
        <w:t>пальной услуги специалист Администрации, ответственный за подготовку ответа на заявление, передает специалисту Администрации, ответственному за прием и регистрацию корреспонденции, ответ для указания даты регистрации и присвоенного номера.</w:t>
      </w:r>
    </w:p>
    <w:p w:rsidR="00DF001D" w:rsidRPr="009A01BF" w:rsidRDefault="00DF001D" w:rsidP="00DF001D">
      <w:pPr>
        <w:ind w:firstLine="709"/>
        <w:contextualSpacing/>
        <w:jc w:val="both"/>
        <w:rPr>
          <w:sz w:val="16"/>
          <w:szCs w:val="16"/>
        </w:rPr>
      </w:pPr>
      <w:r w:rsidRPr="009A01BF">
        <w:rPr>
          <w:sz w:val="16"/>
          <w:szCs w:val="16"/>
        </w:rPr>
        <w:t>В случае указания в заявлении о необходимости получения результата предоставления муниципальной услуги заявителем лично специалист Администрации, ответственный за подготовку ответа на заявление, в течение одного рабочего дня после регистрации письма с результатом муниц</w:t>
      </w:r>
      <w:r w:rsidRPr="009A01BF">
        <w:rPr>
          <w:sz w:val="16"/>
          <w:szCs w:val="16"/>
        </w:rPr>
        <w:t>и</w:t>
      </w:r>
      <w:r w:rsidRPr="009A01BF">
        <w:rPr>
          <w:sz w:val="16"/>
          <w:szCs w:val="16"/>
        </w:rPr>
        <w:t>пальной услуги,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рабочих дней со дня оповещения. При явке заявителя ответ на заявление выдается заявителю под подпись.</w:t>
      </w:r>
    </w:p>
    <w:p w:rsidR="00DF001D" w:rsidRPr="009A01BF" w:rsidRDefault="00DF001D" w:rsidP="00DF001D">
      <w:pPr>
        <w:ind w:firstLine="709"/>
        <w:contextualSpacing/>
        <w:jc w:val="both"/>
        <w:rPr>
          <w:sz w:val="16"/>
          <w:szCs w:val="16"/>
        </w:rPr>
      </w:pPr>
      <w:r w:rsidRPr="009A01BF">
        <w:rPr>
          <w:sz w:val="16"/>
          <w:szCs w:val="16"/>
        </w:rPr>
        <w:t>В случае неявки заявителя для получения результата предоставления муниципальной услуги в течение трех рабочих дней со дня оповещения результат предоставления муниципальной услуги направляется почтовой связью.</w:t>
      </w:r>
    </w:p>
    <w:p w:rsidR="00DF001D" w:rsidRPr="009A01BF" w:rsidRDefault="00DF001D" w:rsidP="00DF001D">
      <w:pPr>
        <w:ind w:firstLine="709"/>
        <w:contextualSpacing/>
        <w:jc w:val="both"/>
        <w:rPr>
          <w:sz w:val="16"/>
          <w:szCs w:val="16"/>
        </w:rPr>
      </w:pPr>
      <w:r w:rsidRPr="009A01BF">
        <w:rPr>
          <w:sz w:val="16"/>
          <w:szCs w:val="16"/>
        </w:rPr>
        <w:t>В случае указания в заявлении о необходимости направления результата муниципальной услуги по почте или в случае невозможности св</w:t>
      </w:r>
      <w:r w:rsidRPr="009A01BF">
        <w:rPr>
          <w:sz w:val="16"/>
          <w:szCs w:val="16"/>
        </w:rPr>
        <w:t>я</w:t>
      </w:r>
      <w:r w:rsidRPr="009A01BF">
        <w:rPr>
          <w:sz w:val="16"/>
          <w:szCs w:val="16"/>
        </w:rPr>
        <w:t>заться с заявителем по телефону на следующий рабочий день после регистрации ответа результат предоставления муниципальной услуги направляется почтовой связью.</w:t>
      </w:r>
    </w:p>
    <w:p w:rsidR="00DF001D" w:rsidRPr="009A01BF" w:rsidRDefault="00DF001D" w:rsidP="00DF001D">
      <w:pPr>
        <w:ind w:firstLine="709"/>
        <w:contextualSpacing/>
        <w:jc w:val="both"/>
        <w:rPr>
          <w:sz w:val="16"/>
          <w:szCs w:val="16"/>
        </w:rPr>
      </w:pPr>
      <w:r w:rsidRPr="009A01BF">
        <w:rPr>
          <w:sz w:val="16"/>
          <w:szCs w:val="16"/>
        </w:rPr>
        <w:t>В случае указания в заявлении о необходимости направления результата муниципальной услуги в форме электронного документа по адресу электронной почты, указанному в заявлении, электронные документы направляются в виде файлов в формате PDF.</w:t>
      </w:r>
    </w:p>
    <w:p w:rsidR="00DF001D" w:rsidRPr="009A01BF" w:rsidRDefault="00DF001D" w:rsidP="00DF001D">
      <w:pPr>
        <w:ind w:firstLine="709"/>
        <w:contextualSpacing/>
        <w:jc w:val="both"/>
        <w:rPr>
          <w:sz w:val="16"/>
          <w:szCs w:val="16"/>
        </w:rPr>
      </w:pPr>
      <w:r w:rsidRPr="009A01BF">
        <w:rPr>
          <w:sz w:val="16"/>
          <w:szCs w:val="16"/>
        </w:rPr>
        <w:t>Максимальный срок выполнения административной процедуры не превышает 5 рабочих дней.</w:t>
      </w:r>
    </w:p>
    <w:p w:rsidR="00DF001D" w:rsidRPr="009A01BF" w:rsidRDefault="00DF001D" w:rsidP="00DF001D">
      <w:pPr>
        <w:ind w:firstLine="709"/>
        <w:contextualSpacing/>
        <w:jc w:val="both"/>
        <w:rPr>
          <w:sz w:val="16"/>
          <w:szCs w:val="16"/>
        </w:rPr>
      </w:pPr>
      <w:r w:rsidRPr="009A01BF">
        <w:rPr>
          <w:sz w:val="16"/>
          <w:szCs w:val="16"/>
        </w:rPr>
        <w:t>Критерием принятия решений при выдаче (направление) заявителю результата муниципальной услуги является указание в заявление того или иного варианта направления ответа заявителю.</w:t>
      </w:r>
    </w:p>
    <w:p w:rsidR="00DF001D" w:rsidRPr="009A01BF" w:rsidRDefault="00DF001D" w:rsidP="00DF001D">
      <w:pPr>
        <w:ind w:firstLine="709"/>
        <w:contextualSpacing/>
        <w:jc w:val="both"/>
        <w:rPr>
          <w:sz w:val="16"/>
          <w:szCs w:val="16"/>
        </w:rPr>
      </w:pPr>
      <w:r w:rsidRPr="009A01BF">
        <w:rPr>
          <w:sz w:val="16"/>
          <w:szCs w:val="16"/>
        </w:rPr>
        <w:t>Результатом административной процедуры является выдача (направление) заявителю результата муниципальной услуги.</w:t>
      </w:r>
    </w:p>
    <w:p w:rsidR="00DF001D" w:rsidRPr="009A01BF" w:rsidRDefault="00DF001D" w:rsidP="00DF001D">
      <w:pPr>
        <w:ind w:firstLine="709"/>
        <w:contextualSpacing/>
        <w:jc w:val="both"/>
        <w:rPr>
          <w:sz w:val="16"/>
          <w:szCs w:val="16"/>
        </w:rPr>
      </w:pPr>
      <w:r w:rsidRPr="009A01BF">
        <w:rPr>
          <w:sz w:val="16"/>
          <w:szCs w:val="16"/>
        </w:rPr>
        <w:t>Фиксация результата предоставления административной процедуры осуществляется путем регистрации в Журнале учета исходящей док</w:t>
      </w:r>
      <w:r w:rsidRPr="009A01BF">
        <w:rPr>
          <w:sz w:val="16"/>
          <w:szCs w:val="16"/>
        </w:rPr>
        <w:t>у</w:t>
      </w:r>
      <w:r w:rsidRPr="009A01BF">
        <w:rPr>
          <w:sz w:val="16"/>
          <w:szCs w:val="16"/>
        </w:rPr>
        <w:t>ментации результата муниципальной услуги с присвоением исходящего номера и указанием даты его регистрации.</w:t>
      </w:r>
    </w:p>
    <w:p w:rsidR="00DF001D" w:rsidRPr="009A01BF" w:rsidRDefault="00DF001D" w:rsidP="00DF001D">
      <w:pPr>
        <w:ind w:firstLine="709"/>
        <w:contextualSpacing/>
        <w:jc w:val="both"/>
        <w:rPr>
          <w:b/>
          <w:sz w:val="16"/>
          <w:szCs w:val="16"/>
        </w:rPr>
      </w:pPr>
      <w:r w:rsidRPr="009A01BF">
        <w:rPr>
          <w:b/>
          <w:sz w:val="16"/>
          <w:szCs w:val="16"/>
        </w:rPr>
        <w:t>4. Формы контроля за исполнением Административного регламента</w:t>
      </w:r>
    </w:p>
    <w:p w:rsidR="00DF001D" w:rsidRPr="009A01BF" w:rsidRDefault="00DF001D" w:rsidP="00DF001D">
      <w:pPr>
        <w:ind w:firstLine="709"/>
        <w:contextualSpacing/>
        <w:jc w:val="both"/>
        <w:rPr>
          <w:b/>
          <w:color w:val="000000"/>
          <w:sz w:val="16"/>
          <w:szCs w:val="16"/>
        </w:rPr>
      </w:pPr>
      <w:r w:rsidRPr="009A01BF">
        <w:rPr>
          <w:b/>
          <w:color w:val="000000"/>
          <w:sz w:val="16"/>
          <w:szCs w:val="16"/>
        </w:rPr>
        <w:t>4.1. Порядок осуществления текущего контроля за соблюдением и исполнением должностными лицами Администрации, МФЦ п</w:t>
      </w:r>
      <w:r w:rsidRPr="009A01BF">
        <w:rPr>
          <w:b/>
          <w:color w:val="000000"/>
          <w:sz w:val="16"/>
          <w:szCs w:val="16"/>
        </w:rPr>
        <w:t>о</w:t>
      </w:r>
      <w:r w:rsidRPr="009A01BF">
        <w:rPr>
          <w:b/>
          <w:color w:val="000000"/>
          <w:sz w:val="16"/>
          <w:szCs w:val="16"/>
        </w:rPr>
        <w:t>ложений Административного регламента и иных нормативных правовых актов, устанавливающих требования к предоставлению муниц</w:t>
      </w:r>
      <w:r w:rsidRPr="009A01BF">
        <w:rPr>
          <w:b/>
          <w:color w:val="000000"/>
          <w:sz w:val="16"/>
          <w:szCs w:val="16"/>
        </w:rPr>
        <w:t>и</w:t>
      </w:r>
      <w:r w:rsidRPr="009A01BF">
        <w:rPr>
          <w:b/>
          <w:color w:val="000000"/>
          <w:sz w:val="16"/>
          <w:szCs w:val="16"/>
        </w:rPr>
        <w:t>пальной услуги, а также принятием ими решений</w:t>
      </w:r>
    </w:p>
    <w:p w:rsidR="00DF001D" w:rsidRPr="009A01BF" w:rsidRDefault="00DF001D" w:rsidP="00DF001D">
      <w:pPr>
        <w:ind w:firstLine="709"/>
        <w:contextualSpacing/>
        <w:jc w:val="both"/>
        <w:rPr>
          <w:sz w:val="16"/>
          <w:szCs w:val="16"/>
        </w:rPr>
      </w:pPr>
      <w:r w:rsidRPr="009A01BF">
        <w:rPr>
          <w:sz w:val="16"/>
          <w:szCs w:val="16"/>
        </w:rPr>
        <w:t>Текущий контроль осуществляется постоянно специалистами по каждой административной процедуре в соответствии с утвержденным А</w:t>
      </w:r>
      <w:r w:rsidRPr="009A01BF">
        <w:rPr>
          <w:sz w:val="16"/>
          <w:szCs w:val="16"/>
        </w:rPr>
        <w:t>д</w:t>
      </w:r>
      <w:r w:rsidRPr="009A01BF">
        <w:rPr>
          <w:sz w:val="16"/>
          <w:szCs w:val="16"/>
        </w:rPr>
        <w:t>министративным регламентом, а также путем проведения Главой сельского поселения или лицом, его замещающим, МФЦ проверок исполнения сп</w:t>
      </w:r>
      <w:r w:rsidRPr="009A01BF">
        <w:rPr>
          <w:sz w:val="16"/>
          <w:szCs w:val="16"/>
        </w:rPr>
        <w:t>е</w:t>
      </w:r>
      <w:r w:rsidRPr="009A01BF">
        <w:rPr>
          <w:sz w:val="16"/>
          <w:szCs w:val="16"/>
        </w:rPr>
        <w:t>циалистами положений Административного регламента.</w:t>
      </w:r>
    </w:p>
    <w:p w:rsidR="00DF001D" w:rsidRPr="009A01BF" w:rsidRDefault="00DF001D" w:rsidP="00DF001D">
      <w:pPr>
        <w:ind w:firstLine="709"/>
        <w:contextualSpacing/>
        <w:jc w:val="both"/>
        <w:rPr>
          <w:sz w:val="16"/>
          <w:szCs w:val="16"/>
        </w:rPr>
      </w:pPr>
      <w:r w:rsidRPr="009A01BF">
        <w:rPr>
          <w:sz w:val="16"/>
          <w:szCs w:val="16"/>
        </w:rPr>
        <w:t>Для текущего контроля используются сведения, содержащиеся в разрешительных делах, реестре выданных разрешений, устной и письме</w:t>
      </w:r>
      <w:r w:rsidRPr="009A01BF">
        <w:rPr>
          <w:sz w:val="16"/>
          <w:szCs w:val="16"/>
        </w:rPr>
        <w:t>н</w:t>
      </w:r>
      <w:r w:rsidRPr="009A01BF">
        <w:rPr>
          <w:sz w:val="16"/>
          <w:szCs w:val="16"/>
        </w:rPr>
        <w:t>ной информации должностных лиц, осуществляющих регламентируемые действия.</w:t>
      </w:r>
    </w:p>
    <w:p w:rsidR="00DF001D" w:rsidRPr="00DF001D" w:rsidRDefault="00DF001D" w:rsidP="00DF001D">
      <w:pPr>
        <w:rPr>
          <w:sz w:val="16"/>
          <w:szCs w:val="16"/>
        </w:rPr>
      </w:pPr>
      <w:r w:rsidRPr="00DF001D">
        <w:rPr>
          <w:sz w:val="16"/>
          <w:szCs w:val="16"/>
        </w:rPr>
        <w:t>О случаях и причинах нарушения сроков, содержания административных процедур и действий специалисты немедленно информируют главу сельского поселения или лицо, его замещающее, МФЦ, а также принимают срочные меры по устранению нарушений.</w:t>
      </w:r>
    </w:p>
    <w:p w:rsidR="00DF001D" w:rsidRPr="00DF001D" w:rsidRDefault="00DF001D" w:rsidP="00DF001D">
      <w:pPr>
        <w:rPr>
          <w:b/>
          <w:sz w:val="16"/>
          <w:szCs w:val="16"/>
        </w:rPr>
      </w:pPr>
      <w:r>
        <w:rPr>
          <w:b/>
          <w:sz w:val="16"/>
          <w:szCs w:val="16"/>
        </w:rPr>
        <w:t xml:space="preserve">                </w:t>
      </w:r>
      <w:r w:rsidRPr="00DF001D">
        <w:rPr>
          <w:b/>
          <w:sz w:val="16"/>
          <w:szCs w:val="16"/>
        </w:rPr>
        <w:t>4.2. Порядок и периодичность осуществления плановых и внеплановых проверок полноты и качества предоставления муниципал</w:t>
      </w:r>
      <w:r w:rsidRPr="00DF001D">
        <w:rPr>
          <w:b/>
          <w:sz w:val="16"/>
          <w:szCs w:val="16"/>
        </w:rPr>
        <w:t>ь</w:t>
      </w:r>
      <w:r w:rsidRPr="00DF001D">
        <w:rPr>
          <w:b/>
          <w:sz w:val="16"/>
          <w:szCs w:val="16"/>
        </w:rPr>
        <w:t>ной услуги, в том числе порядок и формы контроля за полнотой и качеством предоставления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F001D" w:rsidRPr="009A01BF" w:rsidRDefault="00DF001D" w:rsidP="00DF001D">
      <w:pPr>
        <w:ind w:firstLine="709"/>
        <w:contextualSpacing/>
        <w:jc w:val="both"/>
        <w:rPr>
          <w:sz w:val="16"/>
          <w:szCs w:val="16"/>
        </w:rPr>
      </w:pPr>
      <w:r w:rsidRPr="009A01BF">
        <w:rPr>
          <w:sz w:val="16"/>
          <w:szCs w:val="16"/>
        </w:rPr>
        <w:t>Проверки могут быть плановыми и внеплановыми.</w:t>
      </w:r>
    </w:p>
    <w:p w:rsidR="00DF001D" w:rsidRPr="009A01BF" w:rsidRDefault="00DF001D" w:rsidP="00DF001D">
      <w:pPr>
        <w:ind w:firstLine="709"/>
        <w:contextualSpacing/>
        <w:jc w:val="both"/>
        <w:rPr>
          <w:sz w:val="16"/>
          <w:szCs w:val="16"/>
        </w:rPr>
      </w:pPr>
      <w:r w:rsidRPr="009A01BF">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DF001D" w:rsidRPr="009A01BF" w:rsidRDefault="00DF001D" w:rsidP="00DF001D">
      <w:pPr>
        <w:ind w:firstLine="709"/>
        <w:contextualSpacing/>
        <w:jc w:val="both"/>
        <w:rPr>
          <w:sz w:val="16"/>
          <w:szCs w:val="16"/>
        </w:rPr>
      </w:pPr>
      <w:r w:rsidRPr="009A01BF">
        <w:rPr>
          <w:sz w:val="16"/>
          <w:szCs w:val="16"/>
        </w:rPr>
        <w:t>Внеплановые проверки проводятся по поручению Главы сельского поселения или лица, его замещающего, по конкретному обращению заи</w:t>
      </w:r>
      <w:r w:rsidRPr="009A01BF">
        <w:rPr>
          <w:sz w:val="16"/>
          <w:szCs w:val="16"/>
        </w:rPr>
        <w:t>н</w:t>
      </w:r>
      <w:r w:rsidRPr="009A01BF">
        <w:rPr>
          <w:sz w:val="16"/>
          <w:szCs w:val="16"/>
        </w:rPr>
        <w:t>тересованных лиц.</w:t>
      </w:r>
    </w:p>
    <w:p w:rsidR="00DF001D" w:rsidRPr="009A01BF" w:rsidRDefault="00DF001D" w:rsidP="00DF001D">
      <w:pPr>
        <w:ind w:firstLine="709"/>
        <w:contextualSpacing/>
        <w:jc w:val="both"/>
        <w:rPr>
          <w:sz w:val="16"/>
          <w:szCs w:val="16"/>
        </w:rPr>
      </w:pPr>
      <w:r w:rsidRPr="009A01BF">
        <w:rPr>
          <w:sz w:val="16"/>
          <w:szCs w:val="16"/>
        </w:rPr>
        <w:t>Проверки полноты и качества предоставляемой муниципальной услуги проводятся на основании распоряжения Администрации. Для пров</w:t>
      </w:r>
      <w:r w:rsidRPr="009A01BF">
        <w:rPr>
          <w:sz w:val="16"/>
          <w:szCs w:val="16"/>
        </w:rPr>
        <w:t>е</w:t>
      </w:r>
      <w:r w:rsidRPr="009A01BF">
        <w:rPr>
          <w:sz w:val="16"/>
          <w:szCs w:val="16"/>
        </w:rPr>
        <w:t>дения проверки формируется комиссия, в состав которой включаются муниципальные служащие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w:t>
      </w:r>
      <w:r w:rsidRPr="009A01BF">
        <w:rPr>
          <w:sz w:val="16"/>
          <w:szCs w:val="16"/>
        </w:rPr>
        <w:t>е</w:t>
      </w:r>
      <w:r w:rsidRPr="009A01BF">
        <w:rPr>
          <w:sz w:val="16"/>
          <w:szCs w:val="16"/>
        </w:rPr>
        <w:t>циалисты поселения.</w:t>
      </w:r>
      <w:bookmarkStart w:id="7" w:name="sub_283"/>
    </w:p>
    <w:p w:rsidR="00DF001D" w:rsidRPr="009A01BF" w:rsidRDefault="00DF001D" w:rsidP="00DF001D">
      <w:pPr>
        <w:ind w:firstLine="709"/>
        <w:contextualSpacing/>
        <w:jc w:val="both"/>
        <w:rPr>
          <w:b/>
          <w:sz w:val="16"/>
          <w:szCs w:val="16"/>
        </w:rPr>
      </w:pPr>
      <w:r w:rsidRPr="009A01BF">
        <w:rPr>
          <w:b/>
          <w:sz w:val="16"/>
          <w:szCs w:val="16"/>
        </w:rPr>
        <w:t>4.3. Порядок привлечения к ответственности должностных лиц Администрации, МФЦ и его работников за решения и действия (бе</w:t>
      </w:r>
      <w:r w:rsidRPr="009A01BF">
        <w:rPr>
          <w:b/>
          <w:sz w:val="16"/>
          <w:szCs w:val="16"/>
        </w:rPr>
        <w:t>з</w:t>
      </w:r>
      <w:r w:rsidRPr="009A01BF">
        <w:rPr>
          <w:b/>
          <w:sz w:val="16"/>
          <w:szCs w:val="16"/>
        </w:rPr>
        <w:t>действие), принимаемые (осуществляемые) ими в ходе предоставления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Специалист Администрации несет персональную ответственность за:</w:t>
      </w:r>
    </w:p>
    <w:p w:rsidR="00DF001D" w:rsidRPr="009A01BF" w:rsidRDefault="00DF001D" w:rsidP="00DF001D">
      <w:pPr>
        <w:ind w:firstLine="709"/>
        <w:contextualSpacing/>
        <w:jc w:val="both"/>
        <w:rPr>
          <w:sz w:val="16"/>
          <w:szCs w:val="16"/>
        </w:rPr>
      </w:pPr>
      <w:r w:rsidRPr="009A01BF">
        <w:rPr>
          <w:sz w:val="16"/>
          <w:szCs w:val="16"/>
        </w:rPr>
        <w:t xml:space="preserve">- соблюдение установленного порядка приема документов; </w:t>
      </w:r>
    </w:p>
    <w:p w:rsidR="00DF001D" w:rsidRPr="009A01BF" w:rsidRDefault="00DF001D" w:rsidP="00DF001D">
      <w:pPr>
        <w:ind w:firstLine="709"/>
        <w:contextualSpacing/>
        <w:jc w:val="both"/>
        <w:rPr>
          <w:sz w:val="16"/>
          <w:szCs w:val="16"/>
        </w:rPr>
      </w:pPr>
      <w:r w:rsidRPr="009A01BF">
        <w:rPr>
          <w:sz w:val="16"/>
          <w:szCs w:val="16"/>
        </w:rPr>
        <w:t xml:space="preserve">- принятие надлежащих мер по полной и всесторонней проверке представленных документов; </w:t>
      </w:r>
    </w:p>
    <w:p w:rsidR="00DF001D" w:rsidRPr="009A01BF" w:rsidRDefault="00DF001D" w:rsidP="00DF001D">
      <w:pPr>
        <w:ind w:firstLine="709"/>
        <w:contextualSpacing/>
        <w:jc w:val="both"/>
        <w:rPr>
          <w:sz w:val="16"/>
          <w:szCs w:val="16"/>
        </w:rPr>
      </w:pPr>
      <w:r w:rsidRPr="009A01BF">
        <w:rPr>
          <w:sz w:val="16"/>
          <w:szCs w:val="16"/>
        </w:rPr>
        <w:t>- соблюдение сроков рассмотрения документов, соблюдение порядка выдачи документов;</w:t>
      </w:r>
    </w:p>
    <w:p w:rsidR="00DF001D" w:rsidRPr="009A01BF" w:rsidRDefault="00DF001D" w:rsidP="00DF001D">
      <w:pPr>
        <w:ind w:firstLine="709"/>
        <w:contextualSpacing/>
        <w:jc w:val="both"/>
        <w:rPr>
          <w:sz w:val="16"/>
          <w:szCs w:val="16"/>
        </w:rPr>
      </w:pPr>
      <w:r w:rsidRPr="009A01BF">
        <w:rPr>
          <w:sz w:val="16"/>
          <w:szCs w:val="16"/>
        </w:rPr>
        <w:t xml:space="preserve">- учет выданных документов; </w:t>
      </w:r>
    </w:p>
    <w:p w:rsidR="00DF001D" w:rsidRPr="009A01BF" w:rsidRDefault="00DF001D" w:rsidP="00DF001D">
      <w:pPr>
        <w:ind w:firstLine="709"/>
        <w:contextualSpacing/>
        <w:jc w:val="both"/>
        <w:rPr>
          <w:sz w:val="16"/>
          <w:szCs w:val="16"/>
        </w:rPr>
      </w:pPr>
      <w:r w:rsidRPr="009A01BF">
        <w:rPr>
          <w:sz w:val="16"/>
          <w:szCs w:val="16"/>
        </w:rPr>
        <w:t xml:space="preserve">- своевременное формирование, ведение и надлежащее хранение документов. </w:t>
      </w:r>
    </w:p>
    <w:p w:rsidR="00DF001D" w:rsidRPr="009A01BF" w:rsidRDefault="00DF001D" w:rsidP="00DF001D">
      <w:pPr>
        <w:ind w:firstLine="709"/>
        <w:contextualSpacing/>
        <w:jc w:val="both"/>
        <w:rPr>
          <w:sz w:val="16"/>
          <w:szCs w:val="16"/>
        </w:rPr>
      </w:pPr>
      <w:r w:rsidRPr="009A01BF">
        <w:rPr>
          <w:sz w:val="16"/>
          <w:szCs w:val="16"/>
        </w:rPr>
        <w:t>МФЦ, работники МФЦ несут ответственность:</w:t>
      </w:r>
    </w:p>
    <w:p w:rsidR="00DF001D" w:rsidRPr="009A01BF" w:rsidRDefault="00DF001D" w:rsidP="00DF001D">
      <w:pPr>
        <w:ind w:firstLine="709"/>
        <w:contextualSpacing/>
        <w:jc w:val="both"/>
        <w:rPr>
          <w:sz w:val="16"/>
          <w:szCs w:val="16"/>
        </w:rPr>
      </w:pPr>
      <w:r w:rsidRPr="009A01BF">
        <w:rPr>
          <w:sz w:val="16"/>
          <w:szCs w:val="16"/>
        </w:rPr>
        <w:t>- за полноту передаваемых Администрации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DF001D" w:rsidRPr="009A01BF" w:rsidRDefault="00DF001D" w:rsidP="00DF001D">
      <w:pPr>
        <w:ind w:firstLine="709"/>
        <w:contextualSpacing/>
        <w:jc w:val="both"/>
        <w:rPr>
          <w:sz w:val="16"/>
          <w:szCs w:val="16"/>
        </w:rPr>
      </w:pPr>
      <w:r w:rsidRPr="009A01BF">
        <w:rPr>
          <w:sz w:val="16"/>
          <w:szCs w:val="16"/>
        </w:rPr>
        <w:t>- за полноту и соответствие комплексному запросу передаваемых Администрации заявлений, составленных на основании комплексного з</w:t>
      </w:r>
      <w:r w:rsidRPr="009A01BF">
        <w:rPr>
          <w:sz w:val="16"/>
          <w:szCs w:val="16"/>
        </w:rPr>
        <w:t>а</w:t>
      </w:r>
      <w:r w:rsidRPr="009A01BF">
        <w:rPr>
          <w:sz w:val="16"/>
          <w:szCs w:val="16"/>
        </w:rPr>
        <w:t>проса, иных документов, информации и (или) сведений, необходимых для предоставления муниципальных услуг, указанных в комплексном запросе;</w:t>
      </w:r>
    </w:p>
    <w:p w:rsidR="00DF001D" w:rsidRPr="009A01BF" w:rsidRDefault="00DF001D" w:rsidP="00DF001D">
      <w:pPr>
        <w:ind w:firstLine="709"/>
        <w:contextualSpacing/>
        <w:jc w:val="both"/>
        <w:rPr>
          <w:sz w:val="16"/>
          <w:szCs w:val="16"/>
        </w:rPr>
      </w:pPr>
      <w:r w:rsidRPr="009A01BF">
        <w:rPr>
          <w:sz w:val="16"/>
          <w:szCs w:val="16"/>
        </w:rPr>
        <w:t>- за своевременную передачу Администрации запросов о предоставлении муниципальных услуг, заявлений, составленных на основании ко</w:t>
      </w:r>
      <w:r w:rsidRPr="009A01BF">
        <w:rPr>
          <w:sz w:val="16"/>
          <w:szCs w:val="16"/>
        </w:rPr>
        <w:t>м</w:t>
      </w:r>
      <w:r w:rsidRPr="009A01BF">
        <w:rPr>
          <w:sz w:val="16"/>
          <w:szCs w:val="16"/>
        </w:rPr>
        <w:t>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w:t>
      </w:r>
    </w:p>
    <w:p w:rsidR="00DF001D" w:rsidRPr="009A01BF" w:rsidRDefault="00DF001D" w:rsidP="00DF001D">
      <w:pPr>
        <w:ind w:firstLine="709"/>
        <w:contextualSpacing/>
        <w:jc w:val="both"/>
        <w:rPr>
          <w:sz w:val="16"/>
          <w:szCs w:val="16"/>
        </w:rPr>
      </w:pPr>
      <w:r w:rsidRPr="009A01BF">
        <w:rPr>
          <w:sz w:val="16"/>
          <w:szCs w:val="16"/>
        </w:rPr>
        <w:t>- за соблюдение прав субъектов персональных данных, за соблюдение законодательства Российской Федерации, устанавливающего особе</w:t>
      </w:r>
      <w:r w:rsidRPr="009A01BF">
        <w:rPr>
          <w:sz w:val="16"/>
          <w:szCs w:val="16"/>
        </w:rPr>
        <w:t>н</w:t>
      </w:r>
      <w:r w:rsidRPr="009A01BF">
        <w:rPr>
          <w:sz w:val="16"/>
          <w:szCs w:val="16"/>
        </w:rPr>
        <w:t>ности обращения с информацией, доступ к которой ограничен федеральным законом.</w:t>
      </w:r>
    </w:p>
    <w:p w:rsidR="00DF001D" w:rsidRPr="009A01BF" w:rsidRDefault="00DF001D" w:rsidP="00DF001D">
      <w:pPr>
        <w:ind w:firstLine="709"/>
        <w:contextualSpacing/>
        <w:jc w:val="both"/>
        <w:rPr>
          <w:sz w:val="16"/>
          <w:szCs w:val="16"/>
        </w:rPr>
      </w:pPr>
      <w:r w:rsidRPr="009A01BF">
        <w:rPr>
          <w:sz w:val="16"/>
          <w:szCs w:val="1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w:t>
      </w:r>
      <w:r w:rsidRPr="009A01BF">
        <w:rPr>
          <w:sz w:val="16"/>
          <w:szCs w:val="16"/>
        </w:rPr>
        <w:t>в</w:t>
      </w:r>
      <w:r w:rsidRPr="009A01BF">
        <w:rPr>
          <w:sz w:val="16"/>
          <w:szCs w:val="16"/>
        </w:rPr>
        <w:t>ных правонарушениях для должностных лиц.</w:t>
      </w:r>
    </w:p>
    <w:p w:rsidR="00DF001D" w:rsidRPr="009A01BF" w:rsidRDefault="00DF001D" w:rsidP="00DF001D">
      <w:pPr>
        <w:ind w:firstLine="709"/>
        <w:contextualSpacing/>
        <w:jc w:val="both"/>
        <w:rPr>
          <w:sz w:val="16"/>
          <w:szCs w:val="16"/>
        </w:rPr>
      </w:pPr>
      <w:r w:rsidRPr="009A01BF">
        <w:rPr>
          <w:sz w:val="16"/>
          <w:szCs w:val="16"/>
        </w:rPr>
        <w:t>Должностное лицо и (или) работник, не представившие (несвоевременно представившие) запрошенные и находящиеся в распоряжении соо</w:t>
      </w:r>
      <w:r w:rsidRPr="009A01BF">
        <w:rPr>
          <w:sz w:val="16"/>
          <w:szCs w:val="16"/>
        </w:rPr>
        <w:t>т</w:t>
      </w:r>
      <w:r w:rsidRPr="009A01BF">
        <w:rPr>
          <w:sz w:val="16"/>
          <w:szCs w:val="16"/>
        </w:rPr>
        <w:t>ветствующих органа либо организации документ или информацию, подлежат административной, дисциплинарной или иной ответственности в соотве</w:t>
      </w:r>
      <w:r w:rsidRPr="009A01BF">
        <w:rPr>
          <w:sz w:val="16"/>
          <w:szCs w:val="16"/>
        </w:rPr>
        <w:t>т</w:t>
      </w:r>
      <w:r w:rsidRPr="009A01BF">
        <w:rPr>
          <w:sz w:val="16"/>
          <w:szCs w:val="16"/>
        </w:rPr>
        <w:t>ствии с законодательством Российской Федерации.</w:t>
      </w:r>
    </w:p>
    <w:p w:rsidR="00DF001D" w:rsidRPr="009A01BF" w:rsidRDefault="00DF001D" w:rsidP="00DF001D">
      <w:pPr>
        <w:ind w:firstLine="709"/>
        <w:contextualSpacing/>
        <w:jc w:val="both"/>
        <w:rPr>
          <w:b/>
          <w:sz w:val="16"/>
          <w:szCs w:val="16"/>
        </w:rPr>
      </w:pPr>
      <w:r w:rsidRPr="009A01BF">
        <w:rPr>
          <w:b/>
          <w:sz w:val="16"/>
          <w:szCs w:val="16"/>
        </w:rPr>
        <w:t>4.4. Положения, характеризующие требования к порядку и формам контроля за предоставлением муниципальной услуги, в том чи</w:t>
      </w:r>
      <w:r w:rsidRPr="009A01BF">
        <w:rPr>
          <w:b/>
          <w:sz w:val="16"/>
          <w:szCs w:val="16"/>
        </w:rPr>
        <w:t>с</w:t>
      </w:r>
      <w:r w:rsidRPr="009A01BF">
        <w:rPr>
          <w:b/>
          <w:sz w:val="16"/>
          <w:szCs w:val="16"/>
        </w:rPr>
        <w:t>ле со стороны граждан, их объединений и организаций</w:t>
      </w:r>
      <w:bookmarkEnd w:id="7"/>
    </w:p>
    <w:p w:rsidR="00DF001D" w:rsidRPr="009A01BF" w:rsidRDefault="00DF001D" w:rsidP="00DF001D">
      <w:pPr>
        <w:ind w:firstLine="709"/>
        <w:contextualSpacing/>
        <w:jc w:val="both"/>
        <w:rPr>
          <w:sz w:val="16"/>
          <w:szCs w:val="16"/>
        </w:rPr>
      </w:pPr>
      <w:r w:rsidRPr="009A01BF">
        <w:rPr>
          <w:sz w:val="16"/>
          <w:szCs w:val="16"/>
        </w:rPr>
        <w:t>Граждане, их объединения и организации в случае выявления фактов нарушения порядка предоставления муниципальной услуги или нена</w:t>
      </w:r>
      <w:r w:rsidRPr="009A01BF">
        <w:rPr>
          <w:sz w:val="16"/>
          <w:szCs w:val="16"/>
        </w:rPr>
        <w:t>д</w:t>
      </w:r>
      <w:r w:rsidRPr="009A01BF">
        <w:rPr>
          <w:sz w:val="16"/>
          <w:szCs w:val="16"/>
        </w:rPr>
        <w:t>лежащего исполнения Административного регламента вправе обратиться с жалобой в Администрацию.</w:t>
      </w:r>
    </w:p>
    <w:p w:rsidR="00DF001D" w:rsidRPr="009A01BF" w:rsidRDefault="00DF001D" w:rsidP="00DF001D">
      <w:pPr>
        <w:ind w:firstLine="709"/>
        <w:contextualSpacing/>
        <w:jc w:val="both"/>
        <w:rPr>
          <w:sz w:val="16"/>
          <w:szCs w:val="16"/>
        </w:rPr>
      </w:pPr>
      <w:r w:rsidRPr="009A01BF">
        <w:rPr>
          <w:sz w:val="16"/>
          <w:szCs w:val="16"/>
        </w:rPr>
        <w:t>Любое заинтересованное лицо может осуществлять контроль за полнотой и качеством предоставления муниципальной услуги, обратившись к Главе сельского поселения или лицу, его замещающему.</w:t>
      </w:r>
    </w:p>
    <w:bookmarkEnd w:id="6"/>
    <w:p w:rsidR="00DF001D" w:rsidRPr="009A01BF" w:rsidRDefault="00DF001D" w:rsidP="00DF001D">
      <w:pPr>
        <w:ind w:firstLine="709"/>
        <w:contextualSpacing/>
        <w:jc w:val="both"/>
        <w:rPr>
          <w:b/>
          <w:sz w:val="16"/>
          <w:szCs w:val="16"/>
        </w:rPr>
      </w:pPr>
      <w:r w:rsidRPr="009A01BF">
        <w:rPr>
          <w:b/>
          <w:sz w:val="16"/>
          <w:szCs w:val="16"/>
        </w:rPr>
        <w:t>5. Досудебный (внесудебный) порядок обжалования решений и действий (бездействия) Администрации, должностных лиц Админ</w:t>
      </w:r>
      <w:r w:rsidRPr="009A01BF">
        <w:rPr>
          <w:b/>
          <w:sz w:val="16"/>
          <w:szCs w:val="16"/>
        </w:rPr>
        <w:t>и</w:t>
      </w:r>
      <w:r w:rsidRPr="009A01BF">
        <w:rPr>
          <w:b/>
          <w:sz w:val="16"/>
          <w:szCs w:val="16"/>
        </w:rPr>
        <w:t>страции либо муниципальных служащих, МФЦ, работников МФЦ, а также организаций, указанных в части 1.1 статьи 16 Федерального зак</w:t>
      </w:r>
      <w:r w:rsidRPr="009A01BF">
        <w:rPr>
          <w:b/>
          <w:sz w:val="16"/>
          <w:szCs w:val="16"/>
        </w:rPr>
        <w:t>о</w:t>
      </w:r>
      <w:r w:rsidRPr="009A01BF">
        <w:rPr>
          <w:b/>
          <w:sz w:val="16"/>
          <w:szCs w:val="16"/>
        </w:rPr>
        <w:t>на № 210-ФЗ, или их работников</w:t>
      </w:r>
    </w:p>
    <w:p w:rsidR="00DF001D" w:rsidRPr="009A01BF" w:rsidRDefault="00DF001D" w:rsidP="00DF001D">
      <w:pPr>
        <w:ind w:firstLine="709"/>
        <w:contextualSpacing/>
        <w:jc w:val="both"/>
        <w:rPr>
          <w:color w:val="FF0000"/>
          <w:sz w:val="16"/>
          <w:szCs w:val="16"/>
        </w:rPr>
      </w:pPr>
      <w:r w:rsidRPr="009A01BF">
        <w:rPr>
          <w:b/>
          <w:sz w:val="16"/>
          <w:szCs w:val="16"/>
        </w:rPr>
        <w:t xml:space="preserve">5.1. </w:t>
      </w:r>
      <w:r w:rsidRPr="009A01BF">
        <w:rPr>
          <w:b/>
          <w:color w:val="000000"/>
          <w:sz w:val="16"/>
          <w:szCs w:val="16"/>
        </w:rPr>
        <w:t xml:space="preserve">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A01BF">
        <w:rPr>
          <w:b/>
          <w:bCs/>
          <w:color w:val="000000"/>
          <w:sz w:val="16"/>
          <w:szCs w:val="16"/>
        </w:rPr>
        <w:t>предусмотренных частью 1.1 статьи 16 Федерального закона №210-ФЗ, или их работников</w:t>
      </w:r>
    </w:p>
    <w:p w:rsidR="00DF001D" w:rsidRPr="009A01BF" w:rsidRDefault="00DF001D" w:rsidP="00DF001D">
      <w:pPr>
        <w:ind w:firstLine="709"/>
        <w:contextualSpacing/>
        <w:jc w:val="both"/>
        <w:rPr>
          <w:sz w:val="16"/>
          <w:szCs w:val="16"/>
        </w:rPr>
      </w:pPr>
      <w:r w:rsidRPr="009A01BF">
        <w:rPr>
          <w:sz w:val="16"/>
          <w:szCs w:val="16"/>
        </w:rPr>
        <w:t>Заявитель может обратиться с жалобой в том числе в следующих случаях:</w:t>
      </w:r>
    </w:p>
    <w:p w:rsidR="00DF001D" w:rsidRPr="009A01BF" w:rsidRDefault="00DF001D" w:rsidP="00DF001D">
      <w:pPr>
        <w:ind w:firstLine="709"/>
        <w:contextualSpacing/>
        <w:jc w:val="both"/>
        <w:rPr>
          <w:sz w:val="16"/>
          <w:szCs w:val="16"/>
        </w:rPr>
      </w:pPr>
      <w:r w:rsidRPr="009A01BF">
        <w:rPr>
          <w:sz w:val="16"/>
          <w:szCs w:val="16"/>
        </w:rPr>
        <w:t xml:space="preserve">1) нарушение срока регистрации запроса о предоставлении муниципальной услуги, запроса, указанного в </w:t>
      </w:r>
      <w:hyperlink r:id="rId13" w:history="1">
        <w:r w:rsidRPr="009A01BF">
          <w:rPr>
            <w:sz w:val="16"/>
            <w:szCs w:val="16"/>
          </w:rPr>
          <w:t>статье 15.1</w:t>
        </w:r>
      </w:hyperlink>
      <w:r w:rsidRPr="009A01BF">
        <w:rPr>
          <w:sz w:val="16"/>
          <w:szCs w:val="16"/>
        </w:rPr>
        <w:t xml:space="preserve"> Федерального закона №210-ФЗ;</w:t>
      </w:r>
    </w:p>
    <w:p w:rsidR="00DF001D" w:rsidRPr="009A01BF" w:rsidRDefault="00DF001D" w:rsidP="00DF001D">
      <w:pPr>
        <w:ind w:firstLine="709"/>
        <w:contextualSpacing/>
        <w:jc w:val="both"/>
        <w:rPr>
          <w:sz w:val="16"/>
          <w:szCs w:val="16"/>
        </w:rPr>
      </w:pPr>
      <w:r w:rsidRPr="009A01BF">
        <w:rPr>
          <w:sz w:val="16"/>
          <w:szCs w:val="1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9A01BF">
          <w:rPr>
            <w:sz w:val="16"/>
            <w:szCs w:val="16"/>
          </w:rPr>
          <w:t>частью 1.3 статьи 16</w:t>
        </w:r>
      </w:hyperlink>
      <w:r w:rsidRPr="009A01BF">
        <w:rPr>
          <w:sz w:val="16"/>
          <w:szCs w:val="16"/>
        </w:rPr>
        <w:t xml:space="preserve"> Федерального закона №210-ФЗ;  </w:t>
      </w:r>
    </w:p>
    <w:p w:rsidR="00DF001D" w:rsidRPr="009A01BF" w:rsidRDefault="00DF001D" w:rsidP="00DF001D">
      <w:pPr>
        <w:ind w:firstLine="709"/>
        <w:contextualSpacing/>
        <w:jc w:val="both"/>
        <w:rPr>
          <w:sz w:val="16"/>
          <w:szCs w:val="16"/>
        </w:rPr>
      </w:pPr>
      <w:r w:rsidRPr="009A01BF">
        <w:rPr>
          <w:sz w:val="16"/>
          <w:szCs w:val="16"/>
        </w:rPr>
        <w:t>3) требование у заявителя документов или информации либо осуществления действий, представление или осуществление которых не пред</w:t>
      </w:r>
      <w:r w:rsidRPr="009A01BF">
        <w:rPr>
          <w:sz w:val="16"/>
          <w:szCs w:val="16"/>
        </w:rPr>
        <w:t>у</w:t>
      </w:r>
      <w:r w:rsidRPr="009A01BF">
        <w:rPr>
          <w:sz w:val="16"/>
          <w:szCs w:val="16"/>
        </w:rPr>
        <w:t>смотрено нормативными правовыми актами Российской Федерации, нормативными правовыми актами Новгородской области, муниципальными пр</w:t>
      </w:r>
      <w:r w:rsidRPr="009A01BF">
        <w:rPr>
          <w:sz w:val="16"/>
          <w:szCs w:val="16"/>
        </w:rPr>
        <w:t>а</w:t>
      </w:r>
      <w:r w:rsidRPr="009A01BF">
        <w:rPr>
          <w:sz w:val="16"/>
          <w:szCs w:val="16"/>
        </w:rPr>
        <w:t>вовыми актами для предоставления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4) отказ в приеме документов, предоставление которых предусмотрено нормативными правовыми актами Российской Федерации, нормати</w:t>
      </w:r>
      <w:r w:rsidRPr="009A01BF">
        <w:rPr>
          <w:sz w:val="16"/>
          <w:szCs w:val="16"/>
        </w:rPr>
        <w:t>в</w:t>
      </w:r>
      <w:r w:rsidRPr="009A01BF">
        <w:rPr>
          <w:sz w:val="16"/>
          <w:szCs w:val="16"/>
        </w:rPr>
        <w:t>ными правовыми актами Новгородской области, муниципальными правовыми актами для предоставления муниципальной услуги, у заявителя;</w:t>
      </w:r>
    </w:p>
    <w:p w:rsidR="00DF001D" w:rsidRPr="009A01BF" w:rsidRDefault="00DF001D" w:rsidP="00DF001D">
      <w:pPr>
        <w:ind w:firstLine="709"/>
        <w:contextualSpacing/>
        <w:jc w:val="both"/>
        <w:rPr>
          <w:sz w:val="16"/>
          <w:szCs w:val="16"/>
        </w:rPr>
      </w:pPr>
      <w:r w:rsidRPr="009A01BF">
        <w:rPr>
          <w:sz w:val="16"/>
          <w:szCs w:val="16"/>
        </w:rPr>
        <w:t>5) отказ в предоставлении муниципальной услуги, если основания отказа не предусмотрены федеральными законами и принятыми в соотве</w:t>
      </w:r>
      <w:r w:rsidRPr="009A01BF">
        <w:rPr>
          <w:sz w:val="16"/>
          <w:szCs w:val="16"/>
        </w:rPr>
        <w:t>т</w:t>
      </w:r>
      <w:r w:rsidRPr="009A01BF">
        <w:rPr>
          <w:sz w:val="16"/>
          <w:szCs w:val="16"/>
        </w:rPr>
        <w:t>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w:t>
      </w:r>
      <w:r w:rsidRPr="009A01BF">
        <w:rPr>
          <w:sz w:val="16"/>
          <w:szCs w:val="16"/>
        </w:rPr>
        <w:t>т</w:t>
      </w:r>
      <w:r w:rsidRPr="009A01BF">
        <w:rPr>
          <w:sz w:val="16"/>
          <w:szCs w:val="16"/>
        </w:rPr>
        <w:t>вия) МФЦ, работника МФЦ возможно в случае, если на МФЦ, решения и действия (бездействие) которого обжалуются, возложена функция по предо</w:t>
      </w:r>
      <w:r w:rsidRPr="009A01BF">
        <w:rPr>
          <w:sz w:val="16"/>
          <w:szCs w:val="16"/>
        </w:rPr>
        <w:t>с</w:t>
      </w:r>
      <w:r w:rsidRPr="009A01BF">
        <w:rPr>
          <w:sz w:val="16"/>
          <w:szCs w:val="16"/>
        </w:rPr>
        <w:t xml:space="preserve">тавлению соответствующей муниципальной услуги в полном объеме в порядке, определенном </w:t>
      </w:r>
      <w:hyperlink r:id="rId15" w:history="1">
        <w:r w:rsidRPr="009A01BF">
          <w:rPr>
            <w:sz w:val="16"/>
            <w:szCs w:val="16"/>
          </w:rPr>
          <w:t>частью 1.3 статьи 16</w:t>
        </w:r>
      </w:hyperlink>
      <w:r w:rsidRPr="009A01BF">
        <w:rPr>
          <w:sz w:val="16"/>
          <w:szCs w:val="16"/>
        </w:rPr>
        <w:t xml:space="preserve"> Федерального закона №210-ФЗ;</w:t>
      </w:r>
    </w:p>
    <w:p w:rsidR="00DF001D" w:rsidRPr="009A01BF" w:rsidRDefault="00DF001D" w:rsidP="00DF001D">
      <w:pPr>
        <w:ind w:firstLine="709"/>
        <w:contextualSpacing/>
        <w:jc w:val="both"/>
        <w:rPr>
          <w:sz w:val="16"/>
          <w:szCs w:val="16"/>
        </w:rPr>
      </w:pPr>
      <w:r w:rsidRPr="009A01BF">
        <w:rPr>
          <w:sz w:val="16"/>
          <w:szCs w:val="16"/>
        </w:rPr>
        <w:t>6) затребование с заявителя при предоставлении муниципальной услуги платы, не предусмотренной нормативными правовыми актами Ро</w:t>
      </w:r>
      <w:r w:rsidRPr="009A01BF">
        <w:rPr>
          <w:sz w:val="16"/>
          <w:szCs w:val="16"/>
        </w:rPr>
        <w:t>с</w:t>
      </w:r>
      <w:r w:rsidRPr="009A01BF">
        <w:rPr>
          <w:sz w:val="16"/>
          <w:szCs w:val="16"/>
        </w:rPr>
        <w:t>сийской Федерации, нормативными правовыми актами Новгородской области, муниципальными правовыми актами;</w:t>
      </w:r>
    </w:p>
    <w:p w:rsidR="00DF001D" w:rsidRPr="009A01BF" w:rsidRDefault="00DF001D" w:rsidP="00DF001D">
      <w:pPr>
        <w:ind w:firstLine="709"/>
        <w:contextualSpacing/>
        <w:jc w:val="both"/>
        <w:rPr>
          <w:sz w:val="16"/>
          <w:szCs w:val="16"/>
        </w:rPr>
      </w:pPr>
      <w:r w:rsidRPr="009A01BF">
        <w:rPr>
          <w:sz w:val="16"/>
          <w:szCs w:val="16"/>
        </w:rPr>
        <w:t xml:space="preserve">7) отказ Администрации, должностного лица Администрации, МФЦ, работника МФЦ, организаций, предусмотренных </w:t>
      </w:r>
      <w:hyperlink r:id="rId16" w:history="1">
        <w:r w:rsidRPr="009A01BF">
          <w:rPr>
            <w:sz w:val="16"/>
            <w:szCs w:val="16"/>
          </w:rPr>
          <w:t>частью 1.1 статьи 16</w:t>
        </w:r>
      </w:hyperlink>
      <w:r w:rsidRPr="009A01BF">
        <w:rPr>
          <w:sz w:val="16"/>
          <w:szCs w:val="16"/>
        </w:rPr>
        <w:t xml:space="preserve"> Федерального закона №210-ФЗ, или их работников в исправлении допущенных ими опечаток и ошибок в выданных в результате предоставления мун</w:t>
      </w:r>
      <w:r w:rsidRPr="009A01BF">
        <w:rPr>
          <w:sz w:val="16"/>
          <w:szCs w:val="16"/>
        </w:rPr>
        <w:t>и</w:t>
      </w:r>
      <w:r w:rsidRPr="009A01BF">
        <w:rPr>
          <w:sz w:val="16"/>
          <w:szCs w:val="16"/>
        </w:rPr>
        <w:t xml:space="preserve">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9A01BF">
          <w:rPr>
            <w:sz w:val="16"/>
            <w:szCs w:val="16"/>
          </w:rPr>
          <w:t>частью 1.3 статьи 16</w:t>
        </w:r>
      </w:hyperlink>
      <w:r w:rsidRPr="009A01BF">
        <w:rPr>
          <w:sz w:val="16"/>
          <w:szCs w:val="16"/>
        </w:rPr>
        <w:t xml:space="preserve"> Федерального закона №210-ФЗ;</w:t>
      </w:r>
    </w:p>
    <w:p w:rsidR="00DF001D" w:rsidRPr="009A01BF" w:rsidRDefault="00DF001D" w:rsidP="00DF001D">
      <w:pPr>
        <w:ind w:firstLine="709"/>
        <w:contextualSpacing/>
        <w:jc w:val="both"/>
        <w:rPr>
          <w:sz w:val="16"/>
          <w:szCs w:val="16"/>
        </w:rPr>
      </w:pPr>
      <w:r w:rsidRPr="009A01BF">
        <w:rPr>
          <w:sz w:val="16"/>
          <w:szCs w:val="16"/>
        </w:rPr>
        <w:t>8) нарушение срока или порядка выдачи документов по результатам предоставления муниципальной услуги;</w:t>
      </w:r>
    </w:p>
    <w:p w:rsidR="00DF001D" w:rsidRPr="009A01BF" w:rsidRDefault="00DF001D" w:rsidP="00DF001D">
      <w:pPr>
        <w:ind w:firstLine="709"/>
        <w:contextualSpacing/>
        <w:jc w:val="both"/>
        <w:rPr>
          <w:sz w:val="16"/>
          <w:szCs w:val="16"/>
        </w:rPr>
      </w:pPr>
      <w:r w:rsidRPr="009A01BF">
        <w:rPr>
          <w:sz w:val="16"/>
          <w:szCs w:val="1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9A01BF">
          <w:rPr>
            <w:sz w:val="16"/>
            <w:szCs w:val="16"/>
          </w:rPr>
          <w:t>частью 1.3 статьи 16</w:t>
        </w:r>
      </w:hyperlink>
      <w:r w:rsidRPr="009A01BF">
        <w:rPr>
          <w:sz w:val="16"/>
          <w:szCs w:val="16"/>
        </w:rPr>
        <w:t xml:space="preserve"> Федерального закона №210-ФЗ.</w:t>
      </w:r>
    </w:p>
    <w:p w:rsidR="00DF001D" w:rsidRPr="009A01BF" w:rsidRDefault="00DF001D" w:rsidP="00DF001D">
      <w:pPr>
        <w:ind w:firstLine="709"/>
        <w:contextualSpacing/>
        <w:jc w:val="both"/>
        <w:rPr>
          <w:sz w:val="16"/>
          <w:szCs w:val="16"/>
        </w:rPr>
      </w:pPr>
      <w:r w:rsidRPr="009A01BF">
        <w:rPr>
          <w:sz w:val="16"/>
          <w:szCs w:val="16"/>
        </w:rPr>
        <w:t>10) требование у заявителя при предоставлении муниципальной услуги документов или информации, отсутствие и (или) недостоверность к</w:t>
      </w:r>
      <w:r w:rsidRPr="009A01BF">
        <w:rPr>
          <w:sz w:val="16"/>
          <w:szCs w:val="16"/>
        </w:rPr>
        <w:t>о</w:t>
      </w:r>
      <w:r w:rsidRPr="009A01BF">
        <w:rPr>
          <w:sz w:val="16"/>
          <w:szCs w:val="16"/>
        </w:rPr>
        <w:t>торых не указывались при первоначальном отказе в приеме документов, необходимых для предоставления муниципальной услуги, либо в предоставл</w:t>
      </w:r>
      <w:r w:rsidRPr="009A01BF">
        <w:rPr>
          <w:sz w:val="16"/>
          <w:szCs w:val="16"/>
        </w:rPr>
        <w:t>е</w:t>
      </w:r>
      <w:r w:rsidRPr="009A01BF">
        <w:rPr>
          <w:sz w:val="16"/>
          <w:szCs w:val="16"/>
        </w:rPr>
        <w:t>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9A01BF">
        <w:rPr>
          <w:sz w:val="16"/>
          <w:szCs w:val="16"/>
        </w:rPr>
        <w:t>е</w:t>
      </w:r>
      <w:r w:rsidRPr="009A01BF">
        <w:rPr>
          <w:sz w:val="16"/>
          <w:szCs w:val="16"/>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DF001D" w:rsidRPr="009A01BF" w:rsidRDefault="00DF001D" w:rsidP="00DF001D">
      <w:pPr>
        <w:ind w:firstLine="709"/>
        <w:contextualSpacing/>
        <w:jc w:val="both"/>
        <w:rPr>
          <w:b/>
          <w:sz w:val="16"/>
          <w:szCs w:val="16"/>
        </w:rPr>
      </w:pPr>
      <w:r w:rsidRPr="009A01BF">
        <w:rPr>
          <w:b/>
          <w:sz w:val="16"/>
          <w:szCs w:val="16"/>
        </w:rPr>
        <w:t xml:space="preserve">5.2. Особенности подачи и рассмотрения жалобы </w:t>
      </w:r>
    </w:p>
    <w:p w:rsidR="00DF001D" w:rsidRPr="009A01BF" w:rsidRDefault="00DF001D" w:rsidP="00DF001D">
      <w:pPr>
        <w:ind w:firstLine="709"/>
        <w:contextualSpacing/>
        <w:jc w:val="both"/>
        <w:rPr>
          <w:sz w:val="16"/>
          <w:szCs w:val="16"/>
        </w:rPr>
      </w:pPr>
      <w:r w:rsidRPr="009A01BF">
        <w:rPr>
          <w:sz w:val="16"/>
          <w:szCs w:val="16"/>
        </w:rPr>
        <w:t>Жалоба подается в письменной форме на бумажном носителе, в электронной форме в Администрацию, МФЦ либо в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Жалобы на решения и действия (бездействие) руководителя Администрации рассматриваются непосредственно руководителем Администр</w:t>
      </w:r>
      <w:r w:rsidRPr="009A01BF">
        <w:rPr>
          <w:sz w:val="16"/>
          <w:szCs w:val="16"/>
        </w:rPr>
        <w:t>а</w:t>
      </w:r>
      <w:r w:rsidRPr="009A01BF">
        <w:rPr>
          <w:sz w:val="16"/>
          <w:szCs w:val="16"/>
        </w:rPr>
        <w:t>ции.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w:t>
      </w:r>
      <w:r w:rsidRPr="009A01BF">
        <w:rPr>
          <w:sz w:val="16"/>
          <w:szCs w:val="16"/>
        </w:rPr>
        <w:t>е</w:t>
      </w:r>
      <w:r w:rsidRPr="009A01BF">
        <w:rPr>
          <w:sz w:val="16"/>
          <w:szCs w:val="16"/>
        </w:rPr>
        <w:t>ния и действия (бездействие) работников организаций, предусмотренных частью 1.1 статьи 16 Федерального закона №210-ФЗ, подаются руководит</w:t>
      </w:r>
      <w:r w:rsidRPr="009A01BF">
        <w:rPr>
          <w:sz w:val="16"/>
          <w:szCs w:val="16"/>
        </w:rPr>
        <w:t>е</w:t>
      </w:r>
      <w:r w:rsidRPr="009A01BF">
        <w:rPr>
          <w:sz w:val="16"/>
          <w:szCs w:val="16"/>
        </w:rPr>
        <w:t xml:space="preserve">лям этих организаций. </w:t>
      </w:r>
    </w:p>
    <w:p w:rsidR="00DF001D" w:rsidRPr="009A01BF" w:rsidRDefault="00DF001D" w:rsidP="00DF001D">
      <w:pPr>
        <w:ind w:firstLine="709"/>
        <w:contextualSpacing/>
        <w:jc w:val="both"/>
        <w:rPr>
          <w:sz w:val="16"/>
          <w:szCs w:val="16"/>
        </w:rPr>
      </w:pPr>
      <w:r w:rsidRPr="009A01BF">
        <w:rPr>
          <w:sz w:val="16"/>
          <w:szCs w:val="1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w:t>
      </w:r>
      <w:r w:rsidRPr="009A01BF">
        <w:rPr>
          <w:sz w:val="16"/>
          <w:szCs w:val="16"/>
        </w:rPr>
        <w:t>е</w:t>
      </w:r>
      <w:r w:rsidRPr="009A01BF">
        <w:rPr>
          <w:sz w:val="16"/>
          <w:szCs w:val="16"/>
        </w:rPr>
        <w:t>гионального портала, а также может быть принята при личном приеме заявителя.</w:t>
      </w:r>
    </w:p>
    <w:p w:rsidR="00DF001D" w:rsidRPr="009A01BF" w:rsidRDefault="00DF001D" w:rsidP="00DF001D">
      <w:pPr>
        <w:ind w:firstLine="709"/>
        <w:contextualSpacing/>
        <w:jc w:val="both"/>
        <w:rPr>
          <w:sz w:val="16"/>
          <w:szCs w:val="16"/>
        </w:rPr>
      </w:pPr>
      <w:r w:rsidRPr="009A01BF">
        <w:rPr>
          <w:sz w:val="16"/>
          <w:szCs w:val="16"/>
        </w:rPr>
        <w:t>Подача и рассмотрение жалоб на решения и действия (бездействие) организаций, предусмотренных частью 1.1 статьи 16 Федерального зак</w:t>
      </w:r>
      <w:r w:rsidRPr="009A01BF">
        <w:rPr>
          <w:sz w:val="16"/>
          <w:szCs w:val="16"/>
        </w:rPr>
        <w:t>о</w:t>
      </w:r>
      <w:r w:rsidRPr="009A01BF">
        <w:rPr>
          <w:sz w:val="16"/>
          <w:szCs w:val="16"/>
        </w:rPr>
        <w:t>на №210-ФЗ, или их работников, а также жалоб на решения и действия (бездействие) МФЦ, его работников осуществляется в порядке, установленном Правительством Российской Федерации.</w:t>
      </w:r>
    </w:p>
    <w:p w:rsidR="00DF001D" w:rsidRPr="009A01BF" w:rsidRDefault="00DF001D" w:rsidP="00DF001D">
      <w:pPr>
        <w:ind w:firstLine="708"/>
        <w:contextualSpacing/>
        <w:jc w:val="both"/>
        <w:rPr>
          <w:sz w:val="16"/>
          <w:szCs w:val="16"/>
        </w:rPr>
      </w:pPr>
      <w:r w:rsidRPr="009A01BF">
        <w:rPr>
          <w:sz w:val="16"/>
          <w:szCs w:val="16"/>
        </w:rPr>
        <w:lastRenderedPageBreak/>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подпункта 5.1 настоящего Административного регламента и настоящ</w:t>
      </w:r>
      <w:r w:rsidRPr="009A01BF">
        <w:rPr>
          <w:sz w:val="16"/>
          <w:szCs w:val="16"/>
        </w:rPr>
        <w:t>е</w:t>
      </w:r>
      <w:r w:rsidRPr="009A01BF">
        <w:rPr>
          <w:sz w:val="16"/>
          <w:szCs w:val="16"/>
        </w:rPr>
        <w:t>го подпункта не применяются.</w:t>
      </w:r>
      <w:r w:rsidRPr="009A01BF">
        <w:rPr>
          <w:sz w:val="16"/>
          <w:szCs w:val="16"/>
        </w:rPr>
        <w:tab/>
      </w:r>
    </w:p>
    <w:p w:rsidR="00DF001D" w:rsidRPr="009A01BF" w:rsidRDefault="00DF001D" w:rsidP="00DF001D">
      <w:pPr>
        <w:ind w:firstLine="709"/>
        <w:contextualSpacing/>
        <w:jc w:val="both"/>
        <w:rPr>
          <w:b/>
          <w:sz w:val="16"/>
          <w:szCs w:val="16"/>
        </w:rPr>
      </w:pPr>
      <w:r w:rsidRPr="009A01BF">
        <w:rPr>
          <w:b/>
          <w:sz w:val="16"/>
          <w:szCs w:val="16"/>
        </w:rPr>
        <w:t>5.3. Содержание жалобы</w:t>
      </w:r>
    </w:p>
    <w:p w:rsidR="00DF001D" w:rsidRPr="009A01BF" w:rsidRDefault="00DF001D" w:rsidP="00DF001D">
      <w:pPr>
        <w:ind w:firstLine="709"/>
        <w:contextualSpacing/>
        <w:jc w:val="both"/>
        <w:rPr>
          <w:sz w:val="16"/>
          <w:szCs w:val="16"/>
        </w:rPr>
      </w:pPr>
      <w:r w:rsidRPr="009A01BF">
        <w:rPr>
          <w:sz w:val="16"/>
          <w:szCs w:val="16"/>
        </w:rPr>
        <w:t>Жалоба должна содержать:</w:t>
      </w:r>
    </w:p>
    <w:p w:rsidR="00DF001D" w:rsidRPr="009A01BF" w:rsidRDefault="00DF001D" w:rsidP="00DF001D">
      <w:pPr>
        <w:ind w:firstLine="709"/>
        <w:contextualSpacing/>
        <w:jc w:val="both"/>
        <w:rPr>
          <w:sz w:val="16"/>
          <w:szCs w:val="16"/>
        </w:rPr>
      </w:pPr>
      <w:r w:rsidRPr="009A01BF">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w:t>
      </w:r>
      <w:r w:rsidRPr="009A01BF">
        <w:rPr>
          <w:sz w:val="16"/>
          <w:szCs w:val="16"/>
        </w:rPr>
        <w:t>о</w:t>
      </w:r>
      <w:r w:rsidRPr="009A01BF">
        <w:rPr>
          <w:sz w:val="16"/>
          <w:szCs w:val="16"/>
        </w:rPr>
        <w:t>на №210-ФЗ, их руководителей и (или) работников, решения и действия (бездействие) которых обжалуются;</w:t>
      </w:r>
    </w:p>
    <w:p w:rsidR="00DF001D" w:rsidRPr="009A01BF" w:rsidRDefault="00DF001D" w:rsidP="00DF001D">
      <w:pPr>
        <w:ind w:firstLine="709"/>
        <w:contextualSpacing/>
        <w:jc w:val="both"/>
        <w:rPr>
          <w:sz w:val="16"/>
          <w:szCs w:val="16"/>
        </w:rPr>
      </w:pPr>
      <w:r w:rsidRPr="009A01BF">
        <w:rPr>
          <w:sz w:val="16"/>
          <w:szCs w:val="16"/>
        </w:rPr>
        <w:t>2) фамилию, имя, отчество (последнее – при наличии), сведения о месте жительства заявителя – физического лица либо наименование, св</w:t>
      </w:r>
      <w:r w:rsidRPr="009A01BF">
        <w:rPr>
          <w:sz w:val="16"/>
          <w:szCs w:val="16"/>
        </w:rPr>
        <w:t>е</w:t>
      </w:r>
      <w:r w:rsidRPr="009A01BF">
        <w:rPr>
          <w:sz w:val="16"/>
          <w:szCs w:val="16"/>
        </w:rPr>
        <w:t>дения о местонахождении заявителя – юридического лица, а также номер (номера) контактного телефона, адрес (адреса) электронной почты (при нал</w:t>
      </w:r>
      <w:r w:rsidRPr="009A01BF">
        <w:rPr>
          <w:sz w:val="16"/>
          <w:szCs w:val="16"/>
        </w:rPr>
        <w:t>и</w:t>
      </w:r>
      <w:r w:rsidRPr="009A01BF">
        <w:rPr>
          <w:sz w:val="16"/>
          <w:szCs w:val="16"/>
        </w:rPr>
        <w:t>чии) и почтовый адрес, по которым должен быть направлен ответ заявителю;</w:t>
      </w:r>
    </w:p>
    <w:p w:rsidR="00DF001D" w:rsidRPr="009A01BF" w:rsidRDefault="00DF001D" w:rsidP="00DF001D">
      <w:pPr>
        <w:ind w:firstLine="709"/>
        <w:contextualSpacing/>
        <w:jc w:val="both"/>
        <w:rPr>
          <w:sz w:val="16"/>
          <w:szCs w:val="16"/>
        </w:rPr>
      </w:pPr>
      <w:r w:rsidRPr="009A01BF">
        <w:rPr>
          <w:sz w:val="16"/>
          <w:szCs w:val="16"/>
        </w:rPr>
        <w:t>3) сведения об обжалуемых решениях и действиях (бездействии) органа, предоставляющего муниципальную услугу, должностного лица о</w:t>
      </w:r>
      <w:r w:rsidRPr="009A01BF">
        <w:rPr>
          <w:sz w:val="16"/>
          <w:szCs w:val="16"/>
        </w:rPr>
        <w:t>р</w:t>
      </w:r>
      <w:r w:rsidRPr="009A01BF">
        <w:rPr>
          <w:sz w:val="16"/>
          <w:szCs w:val="16"/>
        </w:rPr>
        <w:t>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w:t>
      </w:r>
    </w:p>
    <w:p w:rsidR="00DF001D" w:rsidRPr="009A01BF" w:rsidRDefault="00DF001D" w:rsidP="00DF001D">
      <w:pPr>
        <w:ind w:firstLine="709"/>
        <w:contextualSpacing/>
        <w:jc w:val="both"/>
        <w:rPr>
          <w:sz w:val="16"/>
          <w:szCs w:val="16"/>
        </w:rPr>
      </w:pPr>
      <w:r w:rsidRPr="009A01BF">
        <w:rPr>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F001D" w:rsidRPr="009A01BF" w:rsidRDefault="00DF001D" w:rsidP="00DF001D">
      <w:pPr>
        <w:ind w:firstLine="709"/>
        <w:contextualSpacing/>
        <w:jc w:val="both"/>
        <w:rPr>
          <w:b/>
          <w:sz w:val="16"/>
          <w:szCs w:val="16"/>
        </w:rPr>
      </w:pPr>
      <w:r w:rsidRPr="009A01BF">
        <w:rPr>
          <w:b/>
          <w:sz w:val="16"/>
          <w:szCs w:val="16"/>
        </w:rPr>
        <w:t>5.4. Сроки рассмотрения жалобы</w:t>
      </w:r>
    </w:p>
    <w:p w:rsidR="00DF001D" w:rsidRPr="009A01BF" w:rsidRDefault="00DF001D" w:rsidP="00DF001D">
      <w:pPr>
        <w:ind w:firstLine="709"/>
        <w:contextualSpacing/>
        <w:jc w:val="both"/>
        <w:rPr>
          <w:sz w:val="16"/>
          <w:szCs w:val="16"/>
        </w:rPr>
      </w:pPr>
      <w:r w:rsidRPr="009A01BF">
        <w:rPr>
          <w:sz w:val="16"/>
          <w:szCs w:val="16"/>
        </w:rPr>
        <w:t>Жалоба, поступившая в Администрацию, МФЦ, учредителю МФЦ, в организации, предусмотренные частью 1.1 статьи 16 Федерального з</w:t>
      </w:r>
      <w:r w:rsidRPr="009A01BF">
        <w:rPr>
          <w:sz w:val="16"/>
          <w:szCs w:val="16"/>
        </w:rPr>
        <w:t>а</w:t>
      </w:r>
      <w:r w:rsidRPr="009A01BF">
        <w:rPr>
          <w:sz w:val="16"/>
          <w:szCs w:val="16"/>
        </w:rPr>
        <w:t>кона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№210-ФЗ, в приеме документов у заявителя либо в исправлении д</w:t>
      </w:r>
      <w:r w:rsidRPr="009A01BF">
        <w:rPr>
          <w:sz w:val="16"/>
          <w:szCs w:val="16"/>
        </w:rPr>
        <w:t>о</w:t>
      </w:r>
      <w:r w:rsidRPr="009A01BF">
        <w:rPr>
          <w:sz w:val="16"/>
          <w:szCs w:val="16"/>
        </w:rPr>
        <w:t>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001D" w:rsidRPr="009A01BF" w:rsidRDefault="00DF001D" w:rsidP="00DF001D">
      <w:pPr>
        <w:ind w:firstLine="709"/>
        <w:contextualSpacing/>
        <w:jc w:val="both"/>
        <w:rPr>
          <w:sz w:val="16"/>
          <w:szCs w:val="16"/>
        </w:rPr>
      </w:pPr>
      <w:r w:rsidRPr="009A01BF">
        <w:rPr>
          <w:sz w:val="16"/>
          <w:szCs w:val="16"/>
        </w:rPr>
        <w:t>Жалоба подлежит регистрации не позднее следующего рабочего дня с момента ее поступления.</w:t>
      </w:r>
    </w:p>
    <w:p w:rsidR="00DF001D" w:rsidRPr="009A01BF" w:rsidRDefault="00DF001D" w:rsidP="00DF001D">
      <w:pPr>
        <w:ind w:firstLine="709"/>
        <w:contextualSpacing/>
        <w:jc w:val="both"/>
        <w:rPr>
          <w:b/>
          <w:sz w:val="16"/>
          <w:szCs w:val="16"/>
        </w:rPr>
      </w:pPr>
      <w:r w:rsidRPr="009A01BF">
        <w:rPr>
          <w:b/>
          <w:sz w:val="16"/>
          <w:szCs w:val="16"/>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001D" w:rsidRPr="009A01BF" w:rsidRDefault="00DF001D" w:rsidP="00DF001D">
      <w:pPr>
        <w:ind w:firstLine="709"/>
        <w:contextualSpacing/>
        <w:jc w:val="both"/>
        <w:rPr>
          <w:sz w:val="16"/>
          <w:szCs w:val="16"/>
        </w:rPr>
      </w:pPr>
      <w:r w:rsidRPr="009A01BF">
        <w:rPr>
          <w:sz w:val="16"/>
          <w:szCs w:val="16"/>
        </w:rPr>
        <w:t>Основания для приостановления рассмотрения жалобы, указанной в настоящем разделе, действующим законодательством Российской Фед</w:t>
      </w:r>
      <w:r w:rsidRPr="009A01BF">
        <w:rPr>
          <w:sz w:val="16"/>
          <w:szCs w:val="16"/>
        </w:rPr>
        <w:t>е</w:t>
      </w:r>
      <w:r w:rsidRPr="009A01BF">
        <w:rPr>
          <w:sz w:val="16"/>
          <w:szCs w:val="16"/>
        </w:rPr>
        <w:t>рации не предусмотрены.</w:t>
      </w:r>
    </w:p>
    <w:p w:rsidR="00DF001D" w:rsidRPr="009A01BF" w:rsidRDefault="00DF001D" w:rsidP="00DF001D">
      <w:pPr>
        <w:ind w:firstLine="709"/>
        <w:contextualSpacing/>
        <w:jc w:val="both"/>
        <w:rPr>
          <w:b/>
          <w:sz w:val="16"/>
          <w:szCs w:val="16"/>
        </w:rPr>
      </w:pPr>
      <w:r w:rsidRPr="009A01BF">
        <w:rPr>
          <w:b/>
          <w:sz w:val="16"/>
          <w:szCs w:val="16"/>
        </w:rPr>
        <w:t>5.6. Результат рассмотрения жалобы</w:t>
      </w:r>
    </w:p>
    <w:p w:rsidR="00DF001D" w:rsidRPr="009A01BF" w:rsidRDefault="00DF001D" w:rsidP="00DF001D">
      <w:pPr>
        <w:ind w:firstLine="709"/>
        <w:contextualSpacing/>
        <w:jc w:val="both"/>
        <w:rPr>
          <w:sz w:val="16"/>
          <w:szCs w:val="16"/>
        </w:rPr>
      </w:pPr>
      <w:r w:rsidRPr="009A01BF">
        <w:rPr>
          <w:sz w:val="16"/>
          <w:szCs w:val="16"/>
        </w:rPr>
        <w:t>По результатам рассмотрения жалобы принимается одно из следующих решений:</w:t>
      </w:r>
    </w:p>
    <w:p w:rsidR="00DF001D" w:rsidRPr="009A01BF" w:rsidRDefault="00DF001D" w:rsidP="00DF001D">
      <w:pPr>
        <w:ind w:firstLine="709"/>
        <w:contextualSpacing/>
        <w:jc w:val="both"/>
        <w:rPr>
          <w:sz w:val="16"/>
          <w:szCs w:val="16"/>
        </w:rPr>
      </w:pPr>
      <w:r w:rsidRPr="009A01BF">
        <w:rPr>
          <w:sz w:val="16"/>
          <w:szCs w:val="16"/>
        </w:rPr>
        <w:t>1) жалоба удовлетворяется, в том числе в форме отмены принятого решения, исправления допущенных опечаток и ошибок в выданных в р</w:t>
      </w:r>
      <w:r w:rsidRPr="009A01BF">
        <w:rPr>
          <w:sz w:val="16"/>
          <w:szCs w:val="16"/>
        </w:rPr>
        <w:t>е</w:t>
      </w:r>
      <w:r w:rsidRPr="009A01BF">
        <w:rPr>
          <w:sz w:val="16"/>
          <w:szCs w:val="16"/>
        </w:rPr>
        <w:t>зультате предоставления муниципальной услуги документах, возврата заявителю денежных средств, взимание которых не предусмотрено нормативн</w:t>
      </w:r>
      <w:r w:rsidRPr="009A01BF">
        <w:rPr>
          <w:sz w:val="16"/>
          <w:szCs w:val="16"/>
        </w:rPr>
        <w:t>ы</w:t>
      </w:r>
      <w:r w:rsidRPr="009A01BF">
        <w:rPr>
          <w:sz w:val="16"/>
          <w:szCs w:val="16"/>
        </w:rPr>
        <w:t>ми правовыми актами Российской Федерации, нормативными правовыми актами Новгородской области, муниципальными правовыми актами;</w:t>
      </w:r>
    </w:p>
    <w:p w:rsidR="00DF001D" w:rsidRPr="009A01BF" w:rsidRDefault="00DF001D" w:rsidP="00DF001D">
      <w:pPr>
        <w:ind w:firstLine="709"/>
        <w:contextualSpacing/>
        <w:jc w:val="both"/>
        <w:rPr>
          <w:sz w:val="16"/>
          <w:szCs w:val="16"/>
        </w:rPr>
      </w:pPr>
      <w:r w:rsidRPr="009A01BF">
        <w:rPr>
          <w:sz w:val="16"/>
          <w:szCs w:val="16"/>
        </w:rPr>
        <w:t xml:space="preserve">2) в удовлетворении жалобы отказывается </w:t>
      </w:r>
    </w:p>
    <w:p w:rsidR="00DF001D" w:rsidRPr="009A01BF" w:rsidRDefault="00DF001D" w:rsidP="00DF001D">
      <w:pPr>
        <w:ind w:firstLine="709"/>
        <w:contextualSpacing/>
        <w:jc w:val="both"/>
        <w:rPr>
          <w:sz w:val="16"/>
          <w:szCs w:val="16"/>
        </w:rPr>
      </w:pPr>
      <w:r w:rsidRPr="009A01BF">
        <w:rPr>
          <w:sz w:val="16"/>
          <w:szCs w:val="16"/>
        </w:rPr>
        <w:t>Ответ по результатам рассмотрения жалобы подписывается уполномоченным на рассмотрение жалобы должностным лицом.</w:t>
      </w:r>
    </w:p>
    <w:p w:rsidR="00DF001D" w:rsidRPr="009A01BF" w:rsidRDefault="00DF001D" w:rsidP="00DF001D">
      <w:pPr>
        <w:ind w:firstLine="709"/>
        <w:contextualSpacing/>
        <w:jc w:val="both"/>
        <w:rPr>
          <w:b/>
          <w:sz w:val="16"/>
          <w:szCs w:val="16"/>
        </w:rPr>
      </w:pPr>
      <w:r w:rsidRPr="009A01BF">
        <w:rPr>
          <w:b/>
          <w:sz w:val="16"/>
          <w:szCs w:val="16"/>
        </w:rPr>
        <w:t>5.7. Порядок информирования заявителя о результатах рассмотрения жалобы</w:t>
      </w:r>
    </w:p>
    <w:p w:rsidR="00DF001D" w:rsidRPr="009A01BF" w:rsidRDefault="00DF001D" w:rsidP="00DF001D">
      <w:pPr>
        <w:ind w:firstLine="709"/>
        <w:contextualSpacing/>
        <w:jc w:val="both"/>
        <w:rPr>
          <w:b/>
          <w:sz w:val="16"/>
          <w:szCs w:val="16"/>
        </w:rPr>
      </w:pPr>
      <w:r w:rsidRPr="009A01BF">
        <w:rPr>
          <w:sz w:val="16"/>
          <w:szCs w:val="16"/>
        </w:rPr>
        <w:t>Не позднее дня, следующего за днем принятия решения, указанного в подпункте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001D" w:rsidRPr="009A01BF" w:rsidRDefault="00DF001D" w:rsidP="00DF001D">
      <w:pPr>
        <w:ind w:firstLine="709"/>
        <w:contextualSpacing/>
        <w:jc w:val="both"/>
        <w:rPr>
          <w:sz w:val="16"/>
          <w:szCs w:val="16"/>
        </w:rPr>
      </w:pPr>
      <w:r w:rsidRPr="009A01BF">
        <w:rPr>
          <w:sz w:val="16"/>
          <w:szCs w:val="16"/>
        </w:rPr>
        <w:t>В случае признания жалобы подлежащей удовлетворению, в ответе заявителю дается информация о действиях, осуществляемых Админис</w:t>
      </w:r>
      <w:r w:rsidRPr="009A01BF">
        <w:rPr>
          <w:sz w:val="16"/>
          <w:szCs w:val="16"/>
        </w:rPr>
        <w:t>т</w:t>
      </w:r>
      <w:r w:rsidRPr="009A01BF">
        <w:rPr>
          <w:sz w:val="16"/>
          <w:szCs w:val="16"/>
        </w:rPr>
        <w:t>рацией, МФЦ либо организацией, предусмотренной </w:t>
      </w:r>
      <w:hyperlink r:id="rId19" w:anchor="dst100352" w:history="1">
        <w:r w:rsidRPr="009A01BF">
          <w:rPr>
            <w:sz w:val="16"/>
            <w:szCs w:val="16"/>
          </w:rPr>
          <w:t>частью 1.1 статьи 16</w:t>
        </w:r>
      </w:hyperlink>
      <w:r w:rsidRPr="009A01BF">
        <w:rPr>
          <w:sz w:val="16"/>
          <w:szCs w:val="16"/>
        </w:rPr>
        <w:t>  Федерального закона №210-ФЗ, в целях незамедлительного устранения выя</w:t>
      </w:r>
      <w:r w:rsidRPr="009A01BF">
        <w:rPr>
          <w:sz w:val="16"/>
          <w:szCs w:val="16"/>
        </w:rPr>
        <w:t>в</w:t>
      </w:r>
      <w:r w:rsidRPr="009A01BF">
        <w:rPr>
          <w:sz w:val="16"/>
          <w:szCs w:val="16"/>
        </w:rPr>
        <w:t>ленных нарушений при оказании муниципальной услуги, а также приносятся извинения за доставленные неудобства и указывается информация о дал</w:t>
      </w:r>
      <w:r w:rsidRPr="009A01BF">
        <w:rPr>
          <w:sz w:val="16"/>
          <w:szCs w:val="16"/>
        </w:rPr>
        <w:t>ь</w:t>
      </w:r>
      <w:r w:rsidRPr="009A01BF">
        <w:rPr>
          <w:sz w:val="16"/>
          <w:szCs w:val="16"/>
        </w:rPr>
        <w:t>нейших действиях, которые необходимо совершить заявителю в целях получения муниципальной услуги.</w:t>
      </w:r>
    </w:p>
    <w:p w:rsidR="00DF001D" w:rsidRPr="009A01BF" w:rsidRDefault="00DF001D" w:rsidP="00DF001D">
      <w:pPr>
        <w:ind w:firstLine="709"/>
        <w:contextualSpacing/>
        <w:jc w:val="both"/>
        <w:rPr>
          <w:sz w:val="16"/>
          <w:szCs w:val="16"/>
        </w:rPr>
      </w:pPr>
      <w:bookmarkStart w:id="8" w:name="dst298"/>
      <w:bookmarkEnd w:id="8"/>
      <w:r w:rsidRPr="009A01BF">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w:t>
      </w:r>
      <w:r w:rsidRPr="009A01BF">
        <w:rPr>
          <w:sz w:val="16"/>
          <w:szCs w:val="16"/>
        </w:rPr>
        <w:t>и</w:t>
      </w:r>
      <w:r w:rsidRPr="009A01BF">
        <w:rPr>
          <w:sz w:val="16"/>
          <w:szCs w:val="16"/>
        </w:rPr>
        <w:t>нятого решения, а также информация о порядке обжалования принятого решения.</w:t>
      </w:r>
    </w:p>
    <w:p w:rsidR="00DF001D" w:rsidRPr="009A01BF" w:rsidRDefault="00DF001D" w:rsidP="00DF001D">
      <w:pPr>
        <w:ind w:firstLine="709"/>
        <w:contextualSpacing/>
        <w:jc w:val="both"/>
        <w:rPr>
          <w:sz w:val="16"/>
          <w:szCs w:val="16"/>
        </w:rPr>
      </w:pPr>
      <w:r w:rsidRPr="009A01BF">
        <w:rPr>
          <w:sz w:val="16"/>
          <w:szCs w:val="16"/>
        </w:rPr>
        <w:t>В ответе по результатам рассмотрения жалобы указываются:</w:t>
      </w:r>
    </w:p>
    <w:p w:rsidR="00DF001D" w:rsidRPr="009A01BF" w:rsidRDefault="00DF001D" w:rsidP="00DF001D">
      <w:pPr>
        <w:numPr>
          <w:ilvl w:val="0"/>
          <w:numId w:val="33"/>
        </w:numPr>
        <w:contextualSpacing/>
        <w:jc w:val="both"/>
        <w:rPr>
          <w:sz w:val="16"/>
          <w:szCs w:val="16"/>
        </w:rPr>
      </w:pPr>
      <w:r w:rsidRPr="009A01BF">
        <w:rPr>
          <w:sz w:val="16"/>
          <w:szCs w:val="16"/>
        </w:rPr>
        <w:t xml:space="preserve">наименование органа, предоставляющего муниципальную услугу, </w:t>
      </w:r>
    </w:p>
    <w:p w:rsidR="00DF001D" w:rsidRPr="009A01BF" w:rsidRDefault="00DF001D" w:rsidP="00DF001D">
      <w:pPr>
        <w:contextualSpacing/>
        <w:jc w:val="both"/>
        <w:rPr>
          <w:sz w:val="16"/>
          <w:szCs w:val="16"/>
        </w:rPr>
      </w:pPr>
      <w:r w:rsidRPr="009A01BF">
        <w:rPr>
          <w:sz w:val="16"/>
          <w:szCs w:val="16"/>
        </w:rPr>
        <w:t>рассмотревшего жалобу, должность, фамилия, имя, отчество (последнее – при наличии) его должностного лица, принявшего решение по жалобе;</w:t>
      </w:r>
    </w:p>
    <w:p w:rsidR="00DF001D" w:rsidRPr="009A01BF" w:rsidRDefault="00DF001D" w:rsidP="00DF001D">
      <w:pPr>
        <w:numPr>
          <w:ilvl w:val="0"/>
          <w:numId w:val="33"/>
        </w:numPr>
        <w:contextualSpacing/>
        <w:jc w:val="both"/>
        <w:rPr>
          <w:sz w:val="16"/>
          <w:szCs w:val="16"/>
        </w:rPr>
      </w:pPr>
      <w:r w:rsidRPr="009A01BF">
        <w:rPr>
          <w:sz w:val="16"/>
          <w:szCs w:val="16"/>
        </w:rPr>
        <w:t xml:space="preserve">номер, дата, место принятия решения, включая сведения о </w:t>
      </w:r>
    </w:p>
    <w:p w:rsidR="00DF001D" w:rsidRPr="009A01BF" w:rsidRDefault="00DF001D" w:rsidP="00DF001D">
      <w:pPr>
        <w:contextualSpacing/>
        <w:jc w:val="both"/>
        <w:rPr>
          <w:sz w:val="16"/>
          <w:szCs w:val="16"/>
        </w:rPr>
      </w:pPr>
      <w:r w:rsidRPr="009A01BF">
        <w:rPr>
          <w:sz w:val="16"/>
          <w:szCs w:val="16"/>
        </w:rPr>
        <w:t>должностном лице, решение или действие (бездействие) которого обжалуется;</w:t>
      </w:r>
    </w:p>
    <w:p w:rsidR="00DF001D" w:rsidRPr="009A01BF" w:rsidRDefault="00DF001D" w:rsidP="00DF001D">
      <w:pPr>
        <w:numPr>
          <w:ilvl w:val="0"/>
          <w:numId w:val="33"/>
        </w:numPr>
        <w:contextualSpacing/>
        <w:jc w:val="both"/>
        <w:rPr>
          <w:sz w:val="16"/>
          <w:szCs w:val="16"/>
        </w:rPr>
      </w:pPr>
      <w:r w:rsidRPr="009A01BF">
        <w:rPr>
          <w:sz w:val="16"/>
          <w:szCs w:val="16"/>
        </w:rPr>
        <w:t xml:space="preserve">фамилия, имя, отчество (последнее – при наличии) или </w:t>
      </w:r>
    </w:p>
    <w:p w:rsidR="00DF001D" w:rsidRPr="009A01BF" w:rsidRDefault="00DF001D" w:rsidP="00DF001D">
      <w:pPr>
        <w:contextualSpacing/>
        <w:jc w:val="both"/>
        <w:rPr>
          <w:sz w:val="16"/>
          <w:szCs w:val="16"/>
        </w:rPr>
      </w:pPr>
      <w:r w:rsidRPr="009A01BF">
        <w:rPr>
          <w:sz w:val="16"/>
          <w:szCs w:val="16"/>
        </w:rPr>
        <w:t>наименование заявителя;</w:t>
      </w:r>
    </w:p>
    <w:p w:rsidR="00DF001D" w:rsidRPr="009A01BF" w:rsidRDefault="00DF001D" w:rsidP="00DF001D">
      <w:pPr>
        <w:numPr>
          <w:ilvl w:val="0"/>
          <w:numId w:val="33"/>
        </w:numPr>
        <w:contextualSpacing/>
        <w:jc w:val="both"/>
        <w:rPr>
          <w:sz w:val="16"/>
          <w:szCs w:val="16"/>
        </w:rPr>
      </w:pPr>
      <w:r w:rsidRPr="009A01BF">
        <w:rPr>
          <w:sz w:val="16"/>
          <w:szCs w:val="16"/>
        </w:rPr>
        <w:t>основания для принятия решения по жалобе;</w:t>
      </w:r>
    </w:p>
    <w:p w:rsidR="00DF001D" w:rsidRPr="009A01BF" w:rsidRDefault="00DF001D" w:rsidP="00DF001D">
      <w:pPr>
        <w:numPr>
          <w:ilvl w:val="0"/>
          <w:numId w:val="33"/>
        </w:numPr>
        <w:contextualSpacing/>
        <w:jc w:val="both"/>
        <w:rPr>
          <w:sz w:val="16"/>
          <w:szCs w:val="16"/>
        </w:rPr>
      </w:pPr>
      <w:r w:rsidRPr="009A01BF">
        <w:rPr>
          <w:sz w:val="16"/>
          <w:szCs w:val="16"/>
        </w:rPr>
        <w:t>принятое по жалобе решение;</w:t>
      </w:r>
    </w:p>
    <w:p w:rsidR="00DF001D" w:rsidRPr="009A01BF" w:rsidRDefault="00DF001D" w:rsidP="00DF001D">
      <w:pPr>
        <w:numPr>
          <w:ilvl w:val="0"/>
          <w:numId w:val="33"/>
        </w:numPr>
        <w:contextualSpacing/>
        <w:jc w:val="both"/>
        <w:rPr>
          <w:sz w:val="16"/>
          <w:szCs w:val="16"/>
        </w:rPr>
      </w:pPr>
      <w:r w:rsidRPr="009A01BF">
        <w:rPr>
          <w:sz w:val="16"/>
          <w:szCs w:val="16"/>
        </w:rPr>
        <w:t xml:space="preserve">в случае если жалоба признана обоснованной – сроки устранения </w:t>
      </w:r>
    </w:p>
    <w:p w:rsidR="00DF001D" w:rsidRPr="009A01BF" w:rsidRDefault="00DF001D" w:rsidP="00DF001D">
      <w:pPr>
        <w:contextualSpacing/>
        <w:jc w:val="both"/>
        <w:rPr>
          <w:sz w:val="16"/>
          <w:szCs w:val="16"/>
        </w:rPr>
      </w:pPr>
      <w:r w:rsidRPr="009A01BF">
        <w:rPr>
          <w:sz w:val="16"/>
          <w:szCs w:val="16"/>
        </w:rPr>
        <w:t>выявленных нарушений, в том числе срок предоставления результата муниципальной услуги;</w:t>
      </w:r>
    </w:p>
    <w:p w:rsidR="00DF001D" w:rsidRPr="009A01BF" w:rsidRDefault="00DF001D" w:rsidP="00DF001D">
      <w:pPr>
        <w:ind w:firstLine="709"/>
        <w:contextualSpacing/>
        <w:jc w:val="both"/>
        <w:rPr>
          <w:sz w:val="16"/>
          <w:szCs w:val="16"/>
        </w:rPr>
      </w:pPr>
      <w:r w:rsidRPr="009A01BF">
        <w:rPr>
          <w:sz w:val="16"/>
          <w:szCs w:val="16"/>
        </w:rPr>
        <w:t>7) сведения о порядке обжалования принятого по жалобе решения.</w:t>
      </w:r>
    </w:p>
    <w:p w:rsidR="00DF001D" w:rsidRPr="009A01BF" w:rsidRDefault="00DF001D" w:rsidP="00DF001D">
      <w:pPr>
        <w:ind w:firstLine="708"/>
        <w:contextualSpacing/>
        <w:jc w:val="both"/>
        <w:rPr>
          <w:sz w:val="16"/>
          <w:szCs w:val="16"/>
        </w:rPr>
      </w:pPr>
      <w:r w:rsidRPr="009A01BF">
        <w:rPr>
          <w:sz w:val="16"/>
          <w:szCs w:val="16"/>
        </w:rPr>
        <w:t>В случае установления в ходе или по результатам рассмотрения жалобы признаков состава административного правонарушения или прест</w:t>
      </w:r>
      <w:r w:rsidRPr="009A01BF">
        <w:rPr>
          <w:sz w:val="16"/>
          <w:szCs w:val="16"/>
        </w:rPr>
        <w:t>у</w:t>
      </w:r>
      <w:r w:rsidRPr="009A01BF">
        <w:rPr>
          <w:sz w:val="16"/>
          <w:szCs w:val="16"/>
        </w:rPr>
        <w:t>пления должностное лицо, работник, наделенные полномочиями по рассмотрению жалоб в соответствии с подпунктом 5.2 настоящего Администрати</w:t>
      </w:r>
      <w:r w:rsidRPr="009A01BF">
        <w:rPr>
          <w:sz w:val="16"/>
          <w:szCs w:val="16"/>
        </w:rPr>
        <w:t>в</w:t>
      </w:r>
      <w:r w:rsidRPr="009A01BF">
        <w:rPr>
          <w:sz w:val="16"/>
          <w:szCs w:val="16"/>
        </w:rPr>
        <w:t>ного регламента, незамедлительно направляют имеющиеся материалы в органы прокуратуры.</w:t>
      </w:r>
    </w:p>
    <w:p w:rsidR="00DF001D" w:rsidRPr="009A01BF" w:rsidRDefault="00DF001D" w:rsidP="00DF001D">
      <w:pPr>
        <w:ind w:firstLine="709"/>
        <w:contextualSpacing/>
        <w:jc w:val="both"/>
        <w:rPr>
          <w:b/>
          <w:sz w:val="16"/>
          <w:szCs w:val="16"/>
        </w:rPr>
      </w:pPr>
      <w:r w:rsidRPr="009A01BF">
        <w:rPr>
          <w:b/>
          <w:sz w:val="16"/>
          <w:szCs w:val="16"/>
        </w:rPr>
        <w:t>5.8. Порядок обжалования решения по жалобе</w:t>
      </w:r>
    </w:p>
    <w:p w:rsidR="00DF001D" w:rsidRPr="009A01BF" w:rsidRDefault="00DF001D" w:rsidP="00DF001D">
      <w:pPr>
        <w:ind w:firstLine="709"/>
        <w:contextualSpacing/>
        <w:jc w:val="both"/>
        <w:rPr>
          <w:sz w:val="16"/>
          <w:szCs w:val="16"/>
        </w:rPr>
      </w:pPr>
      <w:r w:rsidRPr="009A01BF">
        <w:rPr>
          <w:sz w:val="16"/>
          <w:szCs w:val="16"/>
        </w:rPr>
        <w:t>Решение, принятое в соответствии с подпунктом 5.6. настоящего Административного регламента, может быть обжаловано в судебном п</w:t>
      </w:r>
      <w:r w:rsidRPr="009A01BF">
        <w:rPr>
          <w:sz w:val="16"/>
          <w:szCs w:val="16"/>
        </w:rPr>
        <w:t>о</w:t>
      </w:r>
      <w:r w:rsidRPr="009A01BF">
        <w:rPr>
          <w:sz w:val="16"/>
          <w:szCs w:val="16"/>
        </w:rPr>
        <w:t>рядке.</w:t>
      </w:r>
    </w:p>
    <w:p w:rsidR="00DF001D" w:rsidRPr="009A01BF" w:rsidRDefault="00DF001D" w:rsidP="00DF001D">
      <w:pPr>
        <w:ind w:firstLine="709"/>
        <w:contextualSpacing/>
        <w:jc w:val="both"/>
        <w:rPr>
          <w:b/>
          <w:sz w:val="16"/>
          <w:szCs w:val="16"/>
        </w:rPr>
      </w:pPr>
      <w:r w:rsidRPr="009A01BF">
        <w:rPr>
          <w:b/>
          <w:sz w:val="16"/>
          <w:szCs w:val="16"/>
        </w:rPr>
        <w:t>5.9. Право заявителя на получение информации и документов, необходимых для обоснования и рассмотрения жалобы</w:t>
      </w:r>
    </w:p>
    <w:p w:rsidR="00DF001D" w:rsidRPr="009A01BF" w:rsidRDefault="00DF001D" w:rsidP="00DF001D">
      <w:pPr>
        <w:ind w:firstLine="709"/>
        <w:contextualSpacing/>
        <w:jc w:val="both"/>
        <w:rPr>
          <w:sz w:val="16"/>
          <w:szCs w:val="16"/>
        </w:rPr>
      </w:pPr>
      <w:r w:rsidRPr="009A01BF">
        <w:rPr>
          <w:sz w:val="16"/>
          <w:szCs w:val="16"/>
        </w:rPr>
        <w:t>Заявитель имеет право на получение информации и документов, необходимых для обоснования и рассмотрения жалобы, если иное не пред</w:t>
      </w:r>
      <w:r w:rsidRPr="009A01BF">
        <w:rPr>
          <w:sz w:val="16"/>
          <w:szCs w:val="16"/>
        </w:rPr>
        <w:t>у</w:t>
      </w:r>
      <w:r w:rsidRPr="009A01BF">
        <w:rPr>
          <w:sz w:val="16"/>
          <w:szCs w:val="16"/>
        </w:rPr>
        <w:t>смотрено законом.</w:t>
      </w:r>
    </w:p>
    <w:p w:rsidR="00DF001D" w:rsidRPr="009A01BF" w:rsidRDefault="00DF001D" w:rsidP="00DF001D">
      <w:pPr>
        <w:ind w:firstLine="709"/>
        <w:contextualSpacing/>
        <w:jc w:val="both"/>
        <w:rPr>
          <w:b/>
          <w:sz w:val="16"/>
          <w:szCs w:val="16"/>
        </w:rPr>
      </w:pPr>
      <w:r w:rsidRPr="009A01BF">
        <w:rPr>
          <w:b/>
          <w:sz w:val="16"/>
          <w:szCs w:val="16"/>
        </w:rPr>
        <w:t>5.10. Способы информирования заявителей о порядке подачи и рассмотрения жалобы</w:t>
      </w:r>
    </w:p>
    <w:p w:rsidR="00DF001D" w:rsidRPr="009A01BF" w:rsidRDefault="00DF001D" w:rsidP="00DF001D">
      <w:pPr>
        <w:ind w:firstLine="709"/>
        <w:contextualSpacing/>
        <w:jc w:val="both"/>
        <w:rPr>
          <w:sz w:val="16"/>
          <w:szCs w:val="16"/>
        </w:rPr>
      </w:pPr>
      <w:r w:rsidRPr="009A01BF">
        <w:rPr>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Региональном портале, на официальном сайте Администрации.</w:t>
      </w:r>
    </w:p>
    <w:p w:rsidR="00DF001D" w:rsidRPr="009A01BF" w:rsidRDefault="00DF001D" w:rsidP="00DF001D">
      <w:pPr>
        <w:widowControl w:val="0"/>
        <w:autoSpaceDE w:val="0"/>
        <w:autoSpaceDN w:val="0"/>
        <w:adjustRightInd w:val="0"/>
        <w:ind w:firstLine="709"/>
        <w:contextualSpacing/>
        <w:jc w:val="both"/>
        <w:rPr>
          <w:sz w:val="16"/>
          <w:szCs w:val="16"/>
        </w:rPr>
      </w:pPr>
      <w:r w:rsidRPr="009A01BF">
        <w:rPr>
          <w:sz w:val="16"/>
          <w:szCs w:val="16"/>
        </w:rPr>
        <w:t>_____________________________________________________________</w:t>
      </w:r>
    </w:p>
    <w:p w:rsidR="00DF001D" w:rsidRPr="009A01BF" w:rsidRDefault="00DF001D" w:rsidP="00DF001D">
      <w:pPr>
        <w:ind w:firstLine="708"/>
        <w:jc w:val="both"/>
        <w:rPr>
          <w:b/>
          <w:sz w:val="16"/>
          <w:szCs w:val="16"/>
        </w:rPr>
      </w:pPr>
    </w:p>
    <w:bookmarkEnd w:id="5"/>
    <w:p w:rsidR="00DF001D" w:rsidRPr="009A01BF" w:rsidRDefault="00DF001D" w:rsidP="00DF001D">
      <w:pPr>
        <w:pStyle w:val="ConsPlusNormal"/>
        <w:spacing w:before="120"/>
        <w:ind w:firstLine="0"/>
        <w:jc w:val="both"/>
        <w:rPr>
          <w:sz w:val="16"/>
          <w:szCs w:val="16"/>
        </w:rPr>
      </w:pPr>
      <w:r w:rsidRPr="009A01BF">
        <w:rPr>
          <w:sz w:val="16"/>
          <w:szCs w:val="16"/>
        </w:rPr>
        <w:t xml:space="preserve">                                                                 </w:t>
      </w:r>
    </w:p>
    <w:p w:rsidR="00DF001D" w:rsidRPr="009A01BF" w:rsidRDefault="00DF001D" w:rsidP="00DF001D">
      <w:pPr>
        <w:pStyle w:val="ConsPlusNormal"/>
        <w:spacing w:before="120"/>
        <w:ind w:firstLine="0"/>
        <w:jc w:val="both"/>
        <w:rPr>
          <w:sz w:val="16"/>
          <w:szCs w:val="16"/>
        </w:rPr>
      </w:pPr>
    </w:p>
    <w:p w:rsidR="00DF001D" w:rsidRPr="009A01BF" w:rsidRDefault="00DF001D" w:rsidP="00DF001D">
      <w:pPr>
        <w:widowControl w:val="0"/>
        <w:autoSpaceDE w:val="0"/>
        <w:autoSpaceDN w:val="0"/>
        <w:adjustRightInd w:val="0"/>
        <w:rPr>
          <w:sz w:val="16"/>
          <w:szCs w:val="16"/>
        </w:rPr>
      </w:pPr>
    </w:p>
    <w:p w:rsidR="00DF001D" w:rsidRPr="009A01BF" w:rsidRDefault="00DF001D" w:rsidP="00DF001D">
      <w:pPr>
        <w:widowControl w:val="0"/>
        <w:autoSpaceDE w:val="0"/>
        <w:autoSpaceDN w:val="0"/>
        <w:adjustRightInd w:val="0"/>
        <w:ind w:left="3969"/>
        <w:jc w:val="right"/>
        <w:rPr>
          <w:sz w:val="16"/>
          <w:szCs w:val="16"/>
        </w:rPr>
      </w:pPr>
      <w:r w:rsidRPr="009A01BF">
        <w:rPr>
          <w:sz w:val="16"/>
          <w:szCs w:val="16"/>
        </w:rPr>
        <w:lastRenderedPageBreak/>
        <w:t>Приложение 1</w:t>
      </w:r>
    </w:p>
    <w:p w:rsidR="00DF001D" w:rsidRPr="009A01BF" w:rsidRDefault="00DF001D" w:rsidP="00DF001D">
      <w:pPr>
        <w:autoSpaceDE w:val="0"/>
        <w:autoSpaceDN w:val="0"/>
        <w:adjustRightInd w:val="0"/>
        <w:ind w:left="3686"/>
        <w:jc w:val="right"/>
        <w:rPr>
          <w:sz w:val="16"/>
          <w:szCs w:val="16"/>
        </w:rPr>
      </w:pPr>
      <w:r w:rsidRPr="009A01BF">
        <w:rPr>
          <w:sz w:val="16"/>
          <w:szCs w:val="16"/>
        </w:rPr>
        <w:t>к Административному регламенту</w:t>
      </w:r>
    </w:p>
    <w:p w:rsidR="00DF001D" w:rsidRPr="009A01BF" w:rsidRDefault="00DF001D" w:rsidP="00DF001D">
      <w:pPr>
        <w:autoSpaceDE w:val="0"/>
        <w:autoSpaceDN w:val="0"/>
        <w:adjustRightInd w:val="0"/>
        <w:ind w:left="3686"/>
        <w:jc w:val="right"/>
        <w:rPr>
          <w:sz w:val="16"/>
          <w:szCs w:val="16"/>
        </w:rPr>
      </w:pPr>
      <w:r w:rsidRPr="009A01BF">
        <w:rPr>
          <w:sz w:val="16"/>
          <w:szCs w:val="16"/>
        </w:rPr>
        <w:t xml:space="preserve">предоставления муниципальной услуги </w:t>
      </w:r>
    </w:p>
    <w:p w:rsidR="00DF001D" w:rsidRPr="009A01BF" w:rsidRDefault="00DF001D" w:rsidP="00DF001D">
      <w:pPr>
        <w:autoSpaceDE w:val="0"/>
        <w:autoSpaceDN w:val="0"/>
        <w:adjustRightInd w:val="0"/>
        <w:ind w:left="3686"/>
        <w:jc w:val="right"/>
        <w:rPr>
          <w:bCs/>
          <w:color w:val="000000"/>
          <w:sz w:val="16"/>
          <w:szCs w:val="16"/>
        </w:rPr>
      </w:pPr>
      <w:r w:rsidRPr="009A01BF">
        <w:rPr>
          <w:color w:val="000000"/>
          <w:sz w:val="16"/>
          <w:szCs w:val="16"/>
        </w:rPr>
        <w:t>«Д</w:t>
      </w:r>
      <w:r w:rsidRPr="009A01BF">
        <w:rPr>
          <w:bCs/>
          <w:color w:val="000000"/>
          <w:sz w:val="16"/>
          <w:szCs w:val="16"/>
        </w:rPr>
        <w:t>ача письменных разъяснений налогоплательщикам и налоговым агентам по вопросам примен</w:t>
      </w:r>
      <w:r w:rsidRPr="009A01BF">
        <w:rPr>
          <w:bCs/>
          <w:color w:val="000000"/>
          <w:sz w:val="16"/>
          <w:szCs w:val="16"/>
        </w:rPr>
        <w:t>е</w:t>
      </w:r>
      <w:r w:rsidRPr="009A01BF">
        <w:rPr>
          <w:bCs/>
          <w:color w:val="000000"/>
          <w:sz w:val="16"/>
          <w:szCs w:val="16"/>
        </w:rPr>
        <w:t>ния нормативных правовых актов муниципального образования о местных налогах и сборах</w:t>
      </w:r>
    </w:p>
    <w:p w:rsidR="00DF001D" w:rsidRPr="009A01BF" w:rsidRDefault="00DF001D" w:rsidP="00DF001D">
      <w:pPr>
        <w:autoSpaceDE w:val="0"/>
        <w:autoSpaceDN w:val="0"/>
        <w:adjustRightInd w:val="0"/>
        <w:ind w:left="3686"/>
        <w:jc w:val="right"/>
        <w:rPr>
          <w:sz w:val="16"/>
          <w:szCs w:val="16"/>
        </w:rPr>
      </w:pPr>
      <w:r w:rsidRPr="009A01BF">
        <w:rPr>
          <w:sz w:val="16"/>
          <w:szCs w:val="16"/>
        </w:rPr>
        <w:t>(форма)</w:t>
      </w:r>
    </w:p>
    <w:p w:rsidR="00DF001D" w:rsidRPr="009A01BF" w:rsidRDefault="00DF001D" w:rsidP="00DF001D">
      <w:pPr>
        <w:widowControl w:val="0"/>
        <w:shd w:val="clear" w:color="auto" w:fill="FFFFFF"/>
        <w:autoSpaceDE w:val="0"/>
        <w:autoSpaceDN w:val="0"/>
        <w:adjustRightInd w:val="0"/>
        <w:ind w:firstLine="3969"/>
        <w:rPr>
          <w:color w:val="000000"/>
          <w:sz w:val="16"/>
          <w:szCs w:val="16"/>
        </w:rPr>
      </w:pPr>
      <w:r w:rsidRPr="009A01BF">
        <w:rPr>
          <w:color w:val="000000"/>
          <w:sz w:val="16"/>
          <w:szCs w:val="16"/>
        </w:rPr>
        <w:t>В___________________________________________</w:t>
      </w:r>
    </w:p>
    <w:p w:rsidR="00DF001D" w:rsidRPr="009A01BF" w:rsidRDefault="00DF001D" w:rsidP="00DF001D">
      <w:pPr>
        <w:widowControl w:val="0"/>
        <w:shd w:val="clear" w:color="auto" w:fill="FFFFFF"/>
        <w:autoSpaceDE w:val="0"/>
        <w:autoSpaceDN w:val="0"/>
        <w:adjustRightInd w:val="0"/>
        <w:ind w:firstLine="3969"/>
        <w:jc w:val="center"/>
        <w:rPr>
          <w:color w:val="000000"/>
          <w:sz w:val="16"/>
          <w:szCs w:val="16"/>
          <w:vertAlign w:val="superscript"/>
        </w:rPr>
      </w:pPr>
      <w:r w:rsidRPr="009A01BF">
        <w:rPr>
          <w:i/>
          <w:iCs/>
          <w:color w:val="000000"/>
          <w:sz w:val="16"/>
          <w:szCs w:val="16"/>
          <w:vertAlign w:val="superscript"/>
        </w:rPr>
        <w:t>(указать наименование орган, оказывающего муниципальную услугу)</w:t>
      </w:r>
    </w:p>
    <w:p w:rsidR="00DF001D" w:rsidRPr="009A01BF" w:rsidRDefault="00DF001D" w:rsidP="00DF001D">
      <w:pPr>
        <w:widowControl w:val="0"/>
        <w:shd w:val="clear" w:color="auto" w:fill="FFFFFF"/>
        <w:autoSpaceDE w:val="0"/>
        <w:autoSpaceDN w:val="0"/>
        <w:adjustRightInd w:val="0"/>
        <w:ind w:firstLine="3969"/>
        <w:rPr>
          <w:color w:val="000000"/>
          <w:sz w:val="16"/>
          <w:szCs w:val="16"/>
        </w:rPr>
      </w:pPr>
      <w:r w:rsidRPr="009A01BF">
        <w:rPr>
          <w:color w:val="000000"/>
          <w:sz w:val="16"/>
          <w:szCs w:val="16"/>
        </w:rPr>
        <w:t>от __________________________________________</w:t>
      </w:r>
    </w:p>
    <w:p w:rsidR="00DF001D" w:rsidRPr="009A01BF" w:rsidRDefault="00DF001D" w:rsidP="00DF001D">
      <w:pPr>
        <w:widowControl w:val="0"/>
        <w:shd w:val="clear" w:color="auto" w:fill="FFFFFF"/>
        <w:autoSpaceDE w:val="0"/>
        <w:autoSpaceDN w:val="0"/>
        <w:adjustRightInd w:val="0"/>
        <w:ind w:firstLine="3969"/>
        <w:jc w:val="center"/>
        <w:rPr>
          <w:color w:val="000000"/>
          <w:sz w:val="16"/>
          <w:szCs w:val="16"/>
          <w:vertAlign w:val="superscript"/>
        </w:rPr>
      </w:pPr>
      <w:r w:rsidRPr="009A01BF">
        <w:rPr>
          <w:color w:val="000000"/>
          <w:sz w:val="16"/>
          <w:szCs w:val="16"/>
          <w:vertAlign w:val="superscript"/>
        </w:rPr>
        <w:t>(Ф.И.О. или наименование организации (с указанием ИНН))</w:t>
      </w:r>
    </w:p>
    <w:p w:rsidR="00DF001D" w:rsidRPr="009A01BF" w:rsidRDefault="00DF001D" w:rsidP="00DF001D">
      <w:pPr>
        <w:widowControl w:val="0"/>
        <w:shd w:val="clear" w:color="auto" w:fill="FFFFFF"/>
        <w:autoSpaceDE w:val="0"/>
        <w:autoSpaceDN w:val="0"/>
        <w:adjustRightInd w:val="0"/>
        <w:ind w:firstLine="3969"/>
        <w:rPr>
          <w:color w:val="000000"/>
          <w:sz w:val="16"/>
          <w:szCs w:val="16"/>
        </w:rPr>
      </w:pPr>
      <w:r w:rsidRPr="009A01BF">
        <w:rPr>
          <w:color w:val="000000"/>
          <w:sz w:val="16"/>
          <w:szCs w:val="16"/>
        </w:rPr>
        <w:t>____________________________________________</w:t>
      </w:r>
    </w:p>
    <w:p w:rsidR="00DF001D" w:rsidRPr="009A01BF" w:rsidRDefault="00DF001D" w:rsidP="00DF001D">
      <w:pPr>
        <w:widowControl w:val="0"/>
        <w:shd w:val="clear" w:color="auto" w:fill="FFFFFF"/>
        <w:autoSpaceDE w:val="0"/>
        <w:autoSpaceDN w:val="0"/>
        <w:adjustRightInd w:val="0"/>
        <w:ind w:firstLine="3969"/>
        <w:jc w:val="center"/>
        <w:rPr>
          <w:color w:val="000000"/>
          <w:sz w:val="16"/>
          <w:szCs w:val="16"/>
          <w:vertAlign w:val="superscript"/>
        </w:rPr>
      </w:pPr>
      <w:r w:rsidRPr="009A01BF">
        <w:rPr>
          <w:color w:val="000000"/>
          <w:sz w:val="16"/>
          <w:szCs w:val="16"/>
          <w:vertAlign w:val="superscript"/>
        </w:rPr>
        <w:t>(адрес)</w:t>
      </w:r>
    </w:p>
    <w:p w:rsidR="00DF001D" w:rsidRPr="009A01BF" w:rsidRDefault="00DF001D" w:rsidP="00DF001D">
      <w:pPr>
        <w:widowControl w:val="0"/>
        <w:shd w:val="clear" w:color="auto" w:fill="FFFFFF"/>
        <w:autoSpaceDE w:val="0"/>
        <w:autoSpaceDN w:val="0"/>
        <w:adjustRightInd w:val="0"/>
        <w:ind w:firstLine="3969"/>
        <w:jc w:val="center"/>
        <w:rPr>
          <w:color w:val="000000"/>
          <w:sz w:val="16"/>
          <w:szCs w:val="16"/>
        </w:rPr>
      </w:pPr>
      <w:r w:rsidRPr="009A01BF">
        <w:rPr>
          <w:color w:val="000000"/>
          <w:sz w:val="16"/>
          <w:szCs w:val="16"/>
        </w:rPr>
        <w:t>____________________________________________</w:t>
      </w:r>
    </w:p>
    <w:p w:rsidR="00DF001D" w:rsidRPr="009A01BF" w:rsidRDefault="00DF001D" w:rsidP="00DF001D">
      <w:pPr>
        <w:widowControl w:val="0"/>
        <w:shd w:val="clear" w:color="auto" w:fill="FFFFFF"/>
        <w:autoSpaceDE w:val="0"/>
        <w:autoSpaceDN w:val="0"/>
        <w:adjustRightInd w:val="0"/>
        <w:ind w:firstLine="3969"/>
        <w:jc w:val="center"/>
        <w:rPr>
          <w:color w:val="000000"/>
          <w:sz w:val="16"/>
          <w:szCs w:val="16"/>
          <w:vertAlign w:val="superscript"/>
        </w:rPr>
      </w:pPr>
      <w:r w:rsidRPr="009A01BF">
        <w:rPr>
          <w:color w:val="000000"/>
          <w:sz w:val="16"/>
          <w:szCs w:val="16"/>
          <w:vertAlign w:val="superscript"/>
        </w:rPr>
        <w:t xml:space="preserve">(контактный телефон, </w:t>
      </w:r>
      <w:r w:rsidRPr="009A01BF">
        <w:rPr>
          <w:color w:val="000000"/>
          <w:sz w:val="16"/>
          <w:szCs w:val="16"/>
          <w:vertAlign w:val="superscript"/>
          <w:lang w:val="en-US"/>
        </w:rPr>
        <w:t>E</w:t>
      </w:r>
      <w:r w:rsidRPr="009A01BF">
        <w:rPr>
          <w:color w:val="000000"/>
          <w:sz w:val="16"/>
          <w:szCs w:val="16"/>
          <w:vertAlign w:val="superscript"/>
        </w:rPr>
        <w:t>-</w:t>
      </w:r>
      <w:r w:rsidRPr="009A01BF">
        <w:rPr>
          <w:color w:val="000000"/>
          <w:sz w:val="16"/>
          <w:szCs w:val="16"/>
          <w:vertAlign w:val="superscript"/>
          <w:lang w:val="en-US"/>
        </w:rPr>
        <w:t>mail</w:t>
      </w:r>
      <w:r w:rsidRPr="009A01BF">
        <w:rPr>
          <w:color w:val="000000"/>
          <w:sz w:val="16"/>
          <w:szCs w:val="16"/>
          <w:vertAlign w:val="superscript"/>
        </w:rPr>
        <w:t>)</w:t>
      </w:r>
    </w:p>
    <w:p w:rsidR="00DF001D" w:rsidRPr="009A01BF" w:rsidRDefault="00DF001D" w:rsidP="00DF001D">
      <w:pPr>
        <w:widowControl w:val="0"/>
        <w:shd w:val="clear" w:color="auto" w:fill="FFFFFF"/>
        <w:autoSpaceDE w:val="0"/>
        <w:autoSpaceDN w:val="0"/>
        <w:adjustRightInd w:val="0"/>
        <w:ind w:firstLine="3969"/>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jc w:val="center"/>
        <w:rPr>
          <w:color w:val="000000"/>
          <w:sz w:val="16"/>
          <w:szCs w:val="16"/>
        </w:rPr>
      </w:pPr>
      <w:r w:rsidRPr="009A01BF">
        <w:rPr>
          <w:b/>
          <w:bCs/>
          <w:color w:val="000000"/>
          <w:sz w:val="16"/>
          <w:szCs w:val="16"/>
        </w:rPr>
        <w:t>ЗАЯВЛЕНИЕ</w:t>
      </w:r>
    </w:p>
    <w:p w:rsidR="00DF001D" w:rsidRPr="009A01BF" w:rsidRDefault="00DF001D" w:rsidP="00DF001D">
      <w:pPr>
        <w:widowControl w:val="0"/>
        <w:shd w:val="clear" w:color="auto" w:fill="FFFFFF"/>
        <w:autoSpaceDE w:val="0"/>
        <w:autoSpaceDN w:val="0"/>
        <w:adjustRightInd w:val="0"/>
        <w:jc w:val="center"/>
        <w:rPr>
          <w:color w:val="000000"/>
          <w:sz w:val="16"/>
          <w:szCs w:val="16"/>
        </w:rPr>
      </w:pPr>
      <w:r w:rsidRPr="009A01BF">
        <w:rPr>
          <w:b/>
          <w:bCs/>
          <w:color w:val="000000"/>
          <w:sz w:val="16"/>
          <w:szCs w:val="16"/>
        </w:rPr>
        <w:t>о</w:t>
      </w:r>
      <w:r w:rsidRPr="009A01BF">
        <w:rPr>
          <w:b/>
          <w:bCs/>
          <w:color w:val="000000"/>
          <w:spacing w:val="8"/>
          <w:sz w:val="16"/>
          <w:szCs w:val="16"/>
        </w:rPr>
        <w:t xml:space="preserve"> даче письменных </w:t>
      </w:r>
      <w:r w:rsidRPr="009A01BF">
        <w:rPr>
          <w:b/>
          <w:bCs/>
          <w:color w:val="000000"/>
          <w:spacing w:val="-2"/>
          <w:sz w:val="16"/>
          <w:szCs w:val="16"/>
        </w:rPr>
        <w:t>разъяснений по вопросам применения</w:t>
      </w:r>
    </w:p>
    <w:p w:rsidR="00DF001D" w:rsidRPr="009A01BF" w:rsidRDefault="00DF001D" w:rsidP="00DF001D">
      <w:pPr>
        <w:widowControl w:val="0"/>
        <w:shd w:val="clear" w:color="auto" w:fill="FFFFFF"/>
        <w:autoSpaceDE w:val="0"/>
        <w:autoSpaceDN w:val="0"/>
        <w:adjustRightInd w:val="0"/>
        <w:jc w:val="center"/>
        <w:rPr>
          <w:color w:val="000000"/>
          <w:sz w:val="16"/>
          <w:szCs w:val="16"/>
        </w:rPr>
      </w:pPr>
      <w:r w:rsidRPr="009A01BF">
        <w:rPr>
          <w:b/>
          <w:bCs/>
          <w:color w:val="000000"/>
          <w:spacing w:val="-2"/>
          <w:sz w:val="16"/>
          <w:szCs w:val="16"/>
        </w:rPr>
        <w:t>муниципальных правовых актов о местных налогах и сборах</w:t>
      </w:r>
    </w:p>
    <w:p w:rsidR="00DF001D" w:rsidRPr="009A01BF" w:rsidRDefault="00DF001D" w:rsidP="00DF001D">
      <w:pPr>
        <w:widowControl w:val="0"/>
        <w:shd w:val="clear" w:color="auto" w:fill="FFFFFF"/>
        <w:autoSpaceDE w:val="0"/>
        <w:autoSpaceDN w:val="0"/>
        <w:adjustRightInd w:val="0"/>
        <w:jc w:val="center"/>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ind w:firstLine="708"/>
        <w:rPr>
          <w:color w:val="000000"/>
          <w:sz w:val="16"/>
          <w:szCs w:val="16"/>
        </w:rPr>
      </w:pPr>
      <w:r w:rsidRPr="009A01BF">
        <w:rPr>
          <w:color w:val="000000"/>
          <w:sz w:val="16"/>
          <w:szCs w:val="16"/>
        </w:rPr>
        <w:t>Прошу дать письменные разъяснение по вопросу______________________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_____________________________________________________________________________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_____________________________________________________________________________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_____________________________________________________________________________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_____________________________________________________________________________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К заявлению прилагаю:</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1.________________________________________________________________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2.________________________________________________________________</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 xml:space="preserve">  </w:t>
      </w:r>
    </w:p>
    <w:p w:rsidR="00DF001D" w:rsidRPr="009A01BF" w:rsidRDefault="00DF001D" w:rsidP="00DF001D">
      <w:pPr>
        <w:widowControl w:val="0"/>
        <w:shd w:val="clear" w:color="auto" w:fill="FFFFFF"/>
        <w:autoSpaceDE w:val="0"/>
        <w:autoSpaceDN w:val="0"/>
        <w:adjustRightInd w:val="0"/>
        <w:contextualSpacing/>
        <w:rPr>
          <w:color w:val="000000"/>
          <w:sz w:val="16"/>
          <w:szCs w:val="16"/>
        </w:rPr>
      </w:pPr>
      <w:r w:rsidRPr="009A01BF">
        <w:rPr>
          <w:color w:val="000000"/>
          <w:sz w:val="16"/>
          <w:szCs w:val="16"/>
        </w:rPr>
        <w:t xml:space="preserve">Заявитель: ________________________________      _____________________   </w:t>
      </w:r>
    </w:p>
    <w:p w:rsidR="00DF001D" w:rsidRPr="009A01BF" w:rsidRDefault="00DF001D" w:rsidP="00DF001D">
      <w:pPr>
        <w:widowControl w:val="0"/>
        <w:shd w:val="clear" w:color="auto" w:fill="FFFFFF"/>
        <w:autoSpaceDE w:val="0"/>
        <w:autoSpaceDN w:val="0"/>
        <w:adjustRightInd w:val="0"/>
        <w:contextualSpacing/>
        <w:rPr>
          <w:color w:val="000000"/>
          <w:sz w:val="16"/>
          <w:szCs w:val="16"/>
          <w:vertAlign w:val="superscript"/>
        </w:rPr>
      </w:pPr>
      <w:r w:rsidRPr="009A01BF">
        <w:rPr>
          <w:color w:val="000000"/>
          <w:sz w:val="16"/>
          <w:szCs w:val="16"/>
        </w:rPr>
        <w:t xml:space="preserve">                    </w:t>
      </w:r>
      <w:r w:rsidRPr="009A01BF">
        <w:rPr>
          <w:color w:val="000000"/>
          <w:sz w:val="16"/>
          <w:szCs w:val="16"/>
          <w:vertAlign w:val="superscript"/>
        </w:rPr>
        <w:t xml:space="preserve">(Ф.И.О., должность представителя юридического лица;                                     (подпись)   </w:t>
      </w:r>
    </w:p>
    <w:p w:rsidR="00DF001D" w:rsidRPr="009A01BF" w:rsidRDefault="00DF001D" w:rsidP="00DF001D">
      <w:pPr>
        <w:widowControl w:val="0"/>
        <w:shd w:val="clear" w:color="auto" w:fill="FFFFFF"/>
        <w:autoSpaceDE w:val="0"/>
        <w:autoSpaceDN w:val="0"/>
        <w:adjustRightInd w:val="0"/>
        <w:contextualSpacing/>
        <w:rPr>
          <w:color w:val="000000"/>
          <w:sz w:val="16"/>
          <w:szCs w:val="16"/>
          <w:vertAlign w:val="superscript"/>
        </w:rPr>
      </w:pPr>
      <w:r w:rsidRPr="009A01BF">
        <w:rPr>
          <w:color w:val="000000"/>
          <w:sz w:val="16"/>
          <w:szCs w:val="16"/>
          <w:vertAlign w:val="superscript"/>
        </w:rPr>
        <w:t xml:space="preserve">                                Ф.И.О. гражданина)</w:t>
      </w:r>
    </w:p>
    <w:p w:rsidR="00DF001D" w:rsidRPr="009A01BF" w:rsidRDefault="00DF001D" w:rsidP="00DF001D">
      <w:pPr>
        <w:widowControl w:val="0"/>
        <w:shd w:val="clear" w:color="auto" w:fill="FFFFFF"/>
        <w:autoSpaceDE w:val="0"/>
        <w:autoSpaceDN w:val="0"/>
        <w:adjustRightInd w:val="0"/>
        <w:jc w:val="center"/>
        <w:rPr>
          <w:color w:val="000000"/>
          <w:sz w:val="16"/>
          <w:szCs w:val="16"/>
        </w:rPr>
      </w:pPr>
      <w:r w:rsidRPr="009A01BF">
        <w:rPr>
          <w:color w:val="000000"/>
          <w:sz w:val="16"/>
          <w:szCs w:val="16"/>
        </w:rPr>
        <w:t xml:space="preserve">"____"__________________ 20____ г.                                М.П. (при наличии)  </w:t>
      </w:r>
    </w:p>
    <w:p w:rsidR="00DF001D" w:rsidRPr="009A01BF" w:rsidRDefault="00DF001D" w:rsidP="00DF001D">
      <w:pPr>
        <w:widowControl w:val="0"/>
        <w:shd w:val="clear" w:color="auto" w:fill="FFFFFF"/>
        <w:autoSpaceDE w:val="0"/>
        <w:autoSpaceDN w:val="0"/>
        <w:adjustRightInd w:val="0"/>
        <w:jc w:val="center"/>
        <w:rPr>
          <w:rFonts w:ascii="Arial" w:hAnsi="Arial" w:cs="Arial"/>
          <w:color w:val="000000"/>
          <w:sz w:val="16"/>
          <w:szCs w:val="16"/>
          <w:vertAlign w:val="superscript"/>
        </w:rPr>
      </w:pPr>
      <w:r w:rsidRPr="009A01BF">
        <w:rPr>
          <w:color w:val="000000"/>
          <w:sz w:val="16"/>
          <w:szCs w:val="16"/>
        </w:rPr>
        <w:t xml:space="preserve">         </w:t>
      </w:r>
      <w:r w:rsidRPr="009A01BF">
        <w:rPr>
          <w:color w:val="000000"/>
          <w:sz w:val="16"/>
          <w:szCs w:val="16"/>
          <w:vertAlign w:val="superscript"/>
        </w:rPr>
        <w:t xml:space="preserve">                                                                                                                                                                                                                         </w:t>
      </w:r>
    </w:p>
    <w:p w:rsidR="00DF001D" w:rsidRPr="009A01BF" w:rsidRDefault="00DF001D" w:rsidP="00DF001D">
      <w:pPr>
        <w:widowControl w:val="0"/>
        <w:shd w:val="clear" w:color="auto" w:fill="FFFFFF"/>
        <w:autoSpaceDE w:val="0"/>
        <w:autoSpaceDN w:val="0"/>
        <w:adjustRightInd w:val="0"/>
        <w:rPr>
          <w:color w:val="000000"/>
          <w:sz w:val="16"/>
          <w:szCs w:val="16"/>
        </w:rPr>
      </w:pPr>
      <w:r w:rsidRPr="009A01BF">
        <w:rPr>
          <w:color w:val="000000"/>
          <w:sz w:val="16"/>
          <w:szCs w:val="16"/>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897"/>
      </w:tblGrid>
      <w:tr w:rsidR="00DF001D" w:rsidRPr="009A01BF" w:rsidTr="00B502B9">
        <w:tc>
          <w:tcPr>
            <w:tcW w:w="675" w:type="dxa"/>
            <w:tcBorders>
              <w:right w:val="single" w:sz="4" w:space="0" w:color="auto"/>
            </w:tcBorders>
            <w:shd w:val="clear" w:color="auto" w:fill="auto"/>
          </w:tcPr>
          <w:p w:rsidR="00DF001D" w:rsidRPr="009A01BF" w:rsidRDefault="00DF001D" w:rsidP="00B502B9">
            <w:pPr>
              <w:widowControl w:val="0"/>
              <w:autoSpaceDE w:val="0"/>
              <w:autoSpaceDN w:val="0"/>
              <w:adjustRightInd w:val="0"/>
              <w:rPr>
                <w:color w:val="000000"/>
                <w:sz w:val="16"/>
                <w:szCs w:val="16"/>
              </w:rPr>
            </w:pPr>
          </w:p>
        </w:tc>
        <w:tc>
          <w:tcPr>
            <w:tcW w:w="8897" w:type="dxa"/>
            <w:tcBorders>
              <w:top w:val="nil"/>
              <w:left w:val="single" w:sz="4" w:space="0" w:color="auto"/>
              <w:bottom w:val="nil"/>
              <w:right w:val="nil"/>
            </w:tcBorders>
            <w:shd w:val="clear" w:color="auto" w:fill="auto"/>
          </w:tcPr>
          <w:p w:rsidR="00DF001D" w:rsidRPr="009A01BF" w:rsidRDefault="00DF001D" w:rsidP="00B502B9">
            <w:pPr>
              <w:widowControl w:val="0"/>
              <w:autoSpaceDE w:val="0"/>
              <w:autoSpaceDN w:val="0"/>
              <w:adjustRightInd w:val="0"/>
              <w:rPr>
                <w:color w:val="000000"/>
                <w:sz w:val="16"/>
                <w:szCs w:val="16"/>
              </w:rPr>
            </w:pPr>
            <w:r w:rsidRPr="009A01BF">
              <w:rPr>
                <w:color w:val="000000"/>
                <w:sz w:val="16"/>
                <w:szCs w:val="16"/>
              </w:rPr>
              <w:t>выдать на руки в Администрации</w:t>
            </w:r>
          </w:p>
        </w:tc>
      </w:tr>
      <w:tr w:rsidR="00DF001D" w:rsidRPr="009A01BF" w:rsidTr="00B502B9">
        <w:tc>
          <w:tcPr>
            <w:tcW w:w="675" w:type="dxa"/>
            <w:tcBorders>
              <w:right w:val="single" w:sz="4" w:space="0" w:color="auto"/>
            </w:tcBorders>
            <w:shd w:val="clear" w:color="auto" w:fill="auto"/>
          </w:tcPr>
          <w:p w:rsidR="00DF001D" w:rsidRPr="009A01BF" w:rsidRDefault="00DF001D" w:rsidP="00B502B9">
            <w:pPr>
              <w:widowControl w:val="0"/>
              <w:autoSpaceDE w:val="0"/>
              <w:autoSpaceDN w:val="0"/>
              <w:adjustRightInd w:val="0"/>
              <w:rPr>
                <w:color w:val="000000"/>
                <w:sz w:val="16"/>
                <w:szCs w:val="16"/>
              </w:rPr>
            </w:pPr>
          </w:p>
        </w:tc>
        <w:tc>
          <w:tcPr>
            <w:tcW w:w="8897" w:type="dxa"/>
            <w:tcBorders>
              <w:top w:val="nil"/>
              <w:left w:val="single" w:sz="4" w:space="0" w:color="auto"/>
              <w:bottom w:val="nil"/>
              <w:right w:val="nil"/>
            </w:tcBorders>
            <w:shd w:val="clear" w:color="auto" w:fill="auto"/>
          </w:tcPr>
          <w:p w:rsidR="00DF001D" w:rsidRPr="009A01BF" w:rsidRDefault="00DF001D" w:rsidP="00B502B9">
            <w:pPr>
              <w:widowControl w:val="0"/>
              <w:autoSpaceDE w:val="0"/>
              <w:autoSpaceDN w:val="0"/>
              <w:adjustRightInd w:val="0"/>
              <w:rPr>
                <w:color w:val="000000"/>
                <w:sz w:val="16"/>
                <w:szCs w:val="16"/>
              </w:rPr>
            </w:pPr>
            <w:r w:rsidRPr="009A01BF">
              <w:rPr>
                <w:color w:val="000000"/>
                <w:sz w:val="16"/>
                <w:szCs w:val="16"/>
              </w:rPr>
              <w:t>направить почтовой связью</w:t>
            </w:r>
          </w:p>
        </w:tc>
      </w:tr>
      <w:tr w:rsidR="00DF001D" w:rsidRPr="009A01BF" w:rsidTr="00B502B9">
        <w:tc>
          <w:tcPr>
            <w:tcW w:w="675" w:type="dxa"/>
            <w:tcBorders>
              <w:right w:val="single" w:sz="4" w:space="0" w:color="auto"/>
            </w:tcBorders>
            <w:shd w:val="clear" w:color="auto" w:fill="auto"/>
          </w:tcPr>
          <w:p w:rsidR="00DF001D" w:rsidRPr="009A01BF" w:rsidRDefault="00DF001D" w:rsidP="00B502B9">
            <w:pPr>
              <w:widowControl w:val="0"/>
              <w:autoSpaceDE w:val="0"/>
              <w:autoSpaceDN w:val="0"/>
              <w:adjustRightInd w:val="0"/>
              <w:rPr>
                <w:color w:val="000000"/>
                <w:sz w:val="16"/>
                <w:szCs w:val="16"/>
              </w:rPr>
            </w:pPr>
          </w:p>
        </w:tc>
        <w:tc>
          <w:tcPr>
            <w:tcW w:w="8897" w:type="dxa"/>
            <w:tcBorders>
              <w:top w:val="nil"/>
              <w:left w:val="single" w:sz="4" w:space="0" w:color="auto"/>
              <w:bottom w:val="nil"/>
              <w:right w:val="nil"/>
            </w:tcBorders>
            <w:shd w:val="clear" w:color="auto" w:fill="auto"/>
          </w:tcPr>
          <w:p w:rsidR="00DF001D" w:rsidRPr="009A01BF" w:rsidRDefault="00DF001D" w:rsidP="00B502B9">
            <w:pPr>
              <w:widowControl w:val="0"/>
              <w:autoSpaceDE w:val="0"/>
              <w:autoSpaceDN w:val="0"/>
              <w:adjustRightInd w:val="0"/>
              <w:rPr>
                <w:color w:val="000000"/>
                <w:sz w:val="16"/>
                <w:szCs w:val="16"/>
              </w:rPr>
            </w:pPr>
            <w:r w:rsidRPr="009A01BF">
              <w:rPr>
                <w:color w:val="000000"/>
                <w:sz w:val="16"/>
                <w:szCs w:val="16"/>
              </w:rPr>
              <w:t>направить в электронной форме</w:t>
            </w:r>
          </w:p>
        </w:tc>
      </w:tr>
    </w:tbl>
    <w:p w:rsidR="00DF001D" w:rsidRPr="009A01BF" w:rsidRDefault="00DF001D" w:rsidP="00DF001D">
      <w:pPr>
        <w:widowControl w:val="0"/>
        <w:shd w:val="clear" w:color="auto" w:fill="FFFFFF"/>
        <w:autoSpaceDE w:val="0"/>
        <w:autoSpaceDN w:val="0"/>
        <w:adjustRightInd w:val="0"/>
        <w:rPr>
          <w:color w:val="212121"/>
          <w:sz w:val="16"/>
          <w:szCs w:val="16"/>
        </w:rPr>
      </w:pPr>
    </w:p>
    <w:p w:rsidR="00DF001D" w:rsidRPr="009A01BF" w:rsidRDefault="00DF001D" w:rsidP="00DF001D">
      <w:pPr>
        <w:widowControl w:val="0"/>
        <w:shd w:val="clear" w:color="auto" w:fill="FFFFFF"/>
        <w:autoSpaceDE w:val="0"/>
        <w:autoSpaceDN w:val="0"/>
        <w:adjustRightInd w:val="0"/>
        <w:rPr>
          <w:color w:val="212121"/>
          <w:sz w:val="16"/>
          <w:szCs w:val="16"/>
        </w:rPr>
      </w:pPr>
      <w:r w:rsidRPr="009A01BF">
        <w:rPr>
          <w:color w:val="212121"/>
          <w:sz w:val="16"/>
          <w:szCs w:val="16"/>
        </w:rPr>
        <w:t>Я, ________________________________________даю согласие на обработку моих персональных данных.                             "____"______________ 20____ г.</w:t>
      </w:r>
    </w:p>
    <w:p w:rsidR="00DF001D" w:rsidRPr="009A01BF" w:rsidRDefault="00DF001D" w:rsidP="00DF001D">
      <w:pPr>
        <w:shd w:val="clear" w:color="auto" w:fill="FFFFFF"/>
        <w:jc w:val="right"/>
        <w:rPr>
          <w:color w:val="212121"/>
          <w:sz w:val="16"/>
          <w:szCs w:val="16"/>
        </w:rPr>
      </w:pPr>
      <w:r w:rsidRPr="009A01BF">
        <w:rPr>
          <w:color w:val="212121"/>
          <w:sz w:val="16"/>
          <w:szCs w:val="16"/>
        </w:rPr>
        <w:t> _________________</w:t>
      </w:r>
    </w:p>
    <w:p w:rsidR="00DF001D" w:rsidRDefault="00DF001D" w:rsidP="00DF001D">
      <w:pPr>
        <w:tabs>
          <w:tab w:val="left" w:pos="300"/>
          <w:tab w:val="left" w:pos="720"/>
          <w:tab w:val="center" w:pos="5233"/>
        </w:tabs>
        <w:spacing w:line="240" w:lineRule="exact"/>
        <w:rPr>
          <w:color w:val="212121"/>
          <w:sz w:val="16"/>
          <w:szCs w:val="16"/>
        </w:rPr>
      </w:pPr>
      <w:r>
        <w:rPr>
          <w:color w:val="212121"/>
          <w:sz w:val="16"/>
          <w:szCs w:val="16"/>
          <w:vertAlign w:val="superscript"/>
        </w:rPr>
        <w:tab/>
      </w:r>
      <w:r>
        <w:rPr>
          <w:color w:val="212121"/>
          <w:sz w:val="16"/>
          <w:szCs w:val="16"/>
          <w:vertAlign w:val="superscript"/>
        </w:rPr>
        <w:tab/>
      </w:r>
      <w:r>
        <w:rPr>
          <w:color w:val="212121"/>
          <w:sz w:val="16"/>
          <w:szCs w:val="16"/>
        </w:rPr>
        <w:t>__________________________________________________________________________________________________________________</w:t>
      </w:r>
    </w:p>
    <w:p w:rsidR="00DF001D" w:rsidRDefault="00DF001D" w:rsidP="00DF001D">
      <w:pPr>
        <w:tabs>
          <w:tab w:val="left" w:pos="300"/>
          <w:tab w:val="left" w:pos="720"/>
          <w:tab w:val="center" w:pos="5233"/>
        </w:tabs>
        <w:spacing w:line="240" w:lineRule="exact"/>
        <w:rPr>
          <w:b/>
          <w:sz w:val="18"/>
          <w:szCs w:val="18"/>
        </w:rPr>
      </w:pPr>
      <w:r>
        <w:rPr>
          <w:color w:val="212121"/>
          <w:sz w:val="16"/>
          <w:szCs w:val="16"/>
          <w:vertAlign w:val="superscript"/>
        </w:rPr>
        <w:tab/>
      </w:r>
      <w:r w:rsidRPr="009A01BF">
        <w:rPr>
          <w:color w:val="212121"/>
          <w:sz w:val="16"/>
          <w:szCs w:val="16"/>
          <w:vertAlign w:val="superscript"/>
        </w:rPr>
        <w:t xml:space="preserve">                                                                           </w:t>
      </w:r>
    </w:p>
    <w:p w:rsidR="00DF001D" w:rsidRDefault="00DF001D" w:rsidP="00DF001D">
      <w:pPr>
        <w:tabs>
          <w:tab w:val="left" w:pos="300"/>
        </w:tabs>
        <w:spacing w:line="240" w:lineRule="exact"/>
        <w:jc w:val="center"/>
        <w:rPr>
          <w:b/>
          <w:sz w:val="18"/>
          <w:szCs w:val="18"/>
        </w:rPr>
      </w:pPr>
    </w:p>
    <w:p w:rsidR="00DF001D" w:rsidRDefault="00DF001D" w:rsidP="00DF001D">
      <w:pPr>
        <w:tabs>
          <w:tab w:val="left" w:pos="300"/>
        </w:tabs>
        <w:spacing w:line="240" w:lineRule="exact"/>
        <w:jc w:val="center"/>
        <w:rPr>
          <w:b/>
          <w:sz w:val="18"/>
          <w:szCs w:val="18"/>
        </w:rPr>
      </w:pPr>
    </w:p>
    <w:p w:rsidR="00DF001D" w:rsidRPr="00DF001D" w:rsidRDefault="00DF001D" w:rsidP="00DF001D">
      <w:pPr>
        <w:tabs>
          <w:tab w:val="left" w:pos="300"/>
        </w:tabs>
        <w:spacing w:line="240" w:lineRule="exact"/>
        <w:jc w:val="center"/>
        <w:rPr>
          <w:sz w:val="16"/>
          <w:szCs w:val="16"/>
        </w:rPr>
      </w:pPr>
    </w:p>
    <w:p w:rsidR="0062734F" w:rsidRDefault="0062734F" w:rsidP="00606AE5">
      <w:pPr>
        <w:jc w:val="right"/>
        <w:rPr>
          <w:sz w:val="16"/>
          <w:szCs w:val="16"/>
        </w:rPr>
      </w:pPr>
    </w:p>
    <w:sectPr w:rsidR="0062734F" w:rsidSect="00206B0A">
      <w:headerReference w:type="even" r:id="rId20"/>
      <w:headerReference w:type="default" r:id="rId21"/>
      <w:footerReference w:type="default" r:id="rId2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754" w:rsidRDefault="00280754">
      <w:r>
        <w:separator/>
      </w:r>
    </w:p>
  </w:endnote>
  <w:endnote w:type="continuationSeparator" w:id="1">
    <w:p w:rsidR="00280754" w:rsidRDefault="0028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05208C">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754" w:rsidRDefault="00280754">
      <w:r>
        <w:separator/>
      </w:r>
    </w:p>
  </w:footnote>
  <w:footnote w:type="continuationSeparator" w:id="1">
    <w:p w:rsidR="00280754" w:rsidRDefault="00280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Default="0005208C" w:rsidP="00FA44E2">
    <w:pPr>
      <w:pStyle w:val="a6"/>
      <w:framePr w:wrap="around" w:vAnchor="text" w:hAnchor="margin" w:xAlign="center" w:y="1"/>
      <w:rPr>
        <w:rStyle w:val="a8"/>
      </w:rPr>
    </w:pPr>
    <w:r>
      <w:rPr>
        <w:rStyle w:val="a8"/>
      </w:rPr>
      <w:fldChar w:fldCharType="begin"/>
    </w:r>
    <w:r w:rsidR="00102637">
      <w:rPr>
        <w:rStyle w:val="a8"/>
      </w:rPr>
      <w:instrText xml:space="preserve">PAGE  </w:instrText>
    </w:r>
    <w:r>
      <w:rPr>
        <w:rStyle w:val="a8"/>
      </w:rPr>
      <w:fldChar w:fldCharType="separate"/>
    </w:r>
    <w:r w:rsidR="00102637">
      <w:rPr>
        <w:rStyle w:val="a8"/>
        <w:noProof/>
      </w:rPr>
      <w:t>5</w:t>
    </w:r>
    <w:r>
      <w:rPr>
        <w:rStyle w:val="a8"/>
      </w:rPr>
      <w:fldChar w:fldCharType="end"/>
    </w:r>
  </w:p>
  <w:p w:rsidR="00102637" w:rsidRDefault="00102637">
    <w:pPr>
      <w:pStyle w:val="a6"/>
    </w:pPr>
  </w:p>
  <w:p w:rsidR="00102637" w:rsidRDefault="001026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37" w:rsidRPr="00DC60D2" w:rsidRDefault="0005208C"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102637" w:rsidRPr="00DC60D2">
      <w:rPr>
        <w:rStyle w:val="a8"/>
        <w:sz w:val="32"/>
        <w:szCs w:val="32"/>
      </w:rPr>
      <w:instrText xml:space="preserve">PAGE  </w:instrText>
    </w:r>
    <w:r w:rsidRPr="00DC60D2">
      <w:rPr>
        <w:rStyle w:val="a8"/>
        <w:sz w:val="32"/>
        <w:szCs w:val="32"/>
      </w:rPr>
      <w:fldChar w:fldCharType="separate"/>
    </w:r>
    <w:r w:rsidR="00DF001D">
      <w:rPr>
        <w:rStyle w:val="a8"/>
        <w:noProof/>
        <w:sz w:val="32"/>
        <w:szCs w:val="32"/>
      </w:rPr>
      <w:t>13</w:t>
    </w:r>
    <w:r w:rsidRPr="00DC60D2">
      <w:rPr>
        <w:rStyle w:val="a8"/>
        <w:sz w:val="32"/>
        <w:szCs w:val="32"/>
      </w:rPr>
      <w:fldChar w:fldCharType="end"/>
    </w:r>
  </w:p>
  <w:p w:rsidR="00102637" w:rsidRPr="007B38AF" w:rsidRDefault="0010263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05208C">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w:t>
    </w:r>
    <w:r w:rsidR="00065F90">
      <w:rPr>
        <w:rFonts w:ascii="Monotype Corsiva" w:hAnsi="Monotype Corsiva"/>
      </w:rPr>
      <w:t>овского сельского поселения  №21 (118</w:t>
    </w:r>
    <w:r>
      <w:rPr>
        <w:rFonts w:ascii="Monotype Corsiva" w:hAnsi="Monotype Corsiva"/>
      </w:rPr>
      <w:t xml:space="preserve">) от </w:t>
    </w:r>
    <w:r w:rsidR="00065F90">
      <w:rPr>
        <w:rFonts w:ascii="Monotype Corsiva" w:hAnsi="Monotype Corsiva"/>
      </w:rPr>
      <w:t xml:space="preserve">29 </w:t>
    </w:r>
    <w:r>
      <w:rPr>
        <w:rFonts w:ascii="Monotype Corsiva" w:hAnsi="Monotype Corsiva"/>
      </w:rPr>
      <w:t xml:space="preserve">октября2021 года   </w:t>
    </w:r>
  </w:p>
  <w:p w:rsidR="00102637" w:rsidRDefault="00102637"/>
  <w:p w:rsidR="00102637" w:rsidRDefault="001026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5">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9">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1">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51518"/>
    <w:multiLevelType w:val="singleLevel"/>
    <w:tmpl w:val="C03A192A"/>
    <w:lvl w:ilvl="0">
      <w:start w:val="1"/>
      <w:numFmt w:val="bullet"/>
      <w:lvlText w:val="-"/>
      <w:lvlJc w:val="left"/>
      <w:pPr>
        <w:tabs>
          <w:tab w:val="num" w:pos="1080"/>
        </w:tabs>
        <w:ind w:left="1080" w:hanging="360"/>
      </w:pPr>
    </w:lvl>
  </w:abstractNum>
  <w:abstractNum w:abstractNumId="23">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0">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1">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5BE7D08"/>
    <w:multiLevelType w:val="hybridMultilevel"/>
    <w:tmpl w:val="36FE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nsid w:val="6777082F"/>
    <w:multiLevelType w:val="hybridMultilevel"/>
    <w:tmpl w:val="91B2CAAA"/>
    <w:lvl w:ilvl="0" w:tplc="635E6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C553B5"/>
    <w:multiLevelType w:val="hybridMultilevel"/>
    <w:tmpl w:val="07DA7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
  </w:num>
  <w:num w:numId="5">
    <w:abstractNumId w:val="2"/>
  </w:num>
  <w:num w:numId="6">
    <w:abstractNumId w:val="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36"/>
  </w:num>
  <w:num w:numId="13">
    <w:abstractNumId w:val="25"/>
  </w:num>
  <w:num w:numId="14">
    <w:abstractNumId w:val="16"/>
  </w:num>
  <w:num w:numId="15">
    <w:abstractNumId w:val="8"/>
  </w:num>
  <w:num w:numId="16">
    <w:abstractNumId w:val="17"/>
  </w:num>
  <w:num w:numId="17">
    <w:abstractNumId w:val="32"/>
  </w:num>
  <w:num w:numId="18">
    <w:abstractNumId w:val="26"/>
  </w:num>
  <w:num w:numId="19">
    <w:abstractNumId w:val="28"/>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8"/>
  </w:num>
  <w:num w:numId="25">
    <w:abstractNumId w:val="27"/>
  </w:num>
  <w:num w:numId="26">
    <w:abstractNumId w:val="9"/>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30"/>
  </w:num>
  <w:num w:numId="31">
    <w:abstractNumId w:val="29"/>
  </w:num>
  <w:num w:numId="32">
    <w:abstractNumId w:val="35"/>
  </w:num>
  <w:num w:numId="33">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208C"/>
    <w:rsid w:val="00053F6E"/>
    <w:rsid w:val="000549C7"/>
    <w:rsid w:val="00060C37"/>
    <w:rsid w:val="000624BC"/>
    <w:rsid w:val="0006418F"/>
    <w:rsid w:val="00064321"/>
    <w:rsid w:val="00065F90"/>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6601B"/>
    <w:rsid w:val="00270A88"/>
    <w:rsid w:val="00273148"/>
    <w:rsid w:val="00273AD4"/>
    <w:rsid w:val="00275180"/>
    <w:rsid w:val="0027576D"/>
    <w:rsid w:val="00277AB6"/>
    <w:rsid w:val="00280574"/>
    <w:rsid w:val="0028075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05C54"/>
    <w:rsid w:val="003109E4"/>
    <w:rsid w:val="00312335"/>
    <w:rsid w:val="00314051"/>
    <w:rsid w:val="0031600E"/>
    <w:rsid w:val="003163DB"/>
    <w:rsid w:val="00316541"/>
    <w:rsid w:val="00322946"/>
    <w:rsid w:val="0032478E"/>
    <w:rsid w:val="00326F8C"/>
    <w:rsid w:val="0033058C"/>
    <w:rsid w:val="0033358A"/>
    <w:rsid w:val="00336DCB"/>
    <w:rsid w:val="003372E5"/>
    <w:rsid w:val="00342D95"/>
    <w:rsid w:val="00345AFC"/>
    <w:rsid w:val="0035157C"/>
    <w:rsid w:val="00354617"/>
    <w:rsid w:val="00355887"/>
    <w:rsid w:val="00360B91"/>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B44EC"/>
    <w:rsid w:val="006B45CA"/>
    <w:rsid w:val="006B4A32"/>
    <w:rsid w:val="006B6811"/>
    <w:rsid w:val="006C16B8"/>
    <w:rsid w:val="006C38E3"/>
    <w:rsid w:val="006C513C"/>
    <w:rsid w:val="006D0B06"/>
    <w:rsid w:val="006D12EC"/>
    <w:rsid w:val="006D1570"/>
    <w:rsid w:val="006D312E"/>
    <w:rsid w:val="006D4C75"/>
    <w:rsid w:val="006D55BB"/>
    <w:rsid w:val="006E0FBC"/>
    <w:rsid w:val="006E1706"/>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26F6"/>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312D"/>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073D"/>
    <w:rsid w:val="00B0244B"/>
    <w:rsid w:val="00B0417A"/>
    <w:rsid w:val="00B05581"/>
    <w:rsid w:val="00B100B8"/>
    <w:rsid w:val="00B11BDD"/>
    <w:rsid w:val="00B14507"/>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67068"/>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4F0A"/>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3040"/>
    <w:rsid w:val="00CF5F9D"/>
    <w:rsid w:val="00CF67B6"/>
    <w:rsid w:val="00CF7292"/>
    <w:rsid w:val="00D0037A"/>
    <w:rsid w:val="00D0127B"/>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001D"/>
    <w:rsid w:val="00DF1774"/>
    <w:rsid w:val="00DF3347"/>
    <w:rsid w:val="00DF427E"/>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65EC5"/>
    <w:rsid w:val="00F73BD1"/>
    <w:rsid w:val="00F75EB1"/>
    <w:rsid w:val="00F76ABC"/>
    <w:rsid w:val="00F80704"/>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2">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3">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5">
    <w:name w:val="Balloon Text"/>
    <w:basedOn w:val="a1"/>
    <w:link w:val="af6"/>
    <w:rsid w:val="00E7400C"/>
    <w:rPr>
      <w:rFonts w:ascii="Tahoma" w:hAnsi="Tahoma"/>
      <w:sz w:val="16"/>
      <w:szCs w:val="16"/>
    </w:rPr>
  </w:style>
  <w:style w:type="character" w:customStyle="1" w:styleId="af6">
    <w:name w:val="Текст выноски Знак"/>
    <w:link w:val="af5"/>
    <w:rsid w:val="00E7400C"/>
    <w:rPr>
      <w:rFonts w:ascii="Tahoma" w:hAnsi="Tahoma" w:cs="Tahoma"/>
      <w:sz w:val="16"/>
      <w:szCs w:val="16"/>
    </w:rPr>
  </w:style>
  <w:style w:type="paragraph" w:styleId="af7">
    <w:name w:val="List Paragraph"/>
    <w:basedOn w:val="a1"/>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8">
    <w:name w:val="No Spacing"/>
    <w:aliases w:val="письмо"/>
    <w:link w:val="af9"/>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a">
    <w:name w:val="caption"/>
    <w:aliases w:val="Знак1, Знак1"/>
    <w:basedOn w:val="a1"/>
    <w:next w:val="a1"/>
    <w:link w:val="afb"/>
    <w:qFormat/>
    <w:rsid w:val="00910161"/>
    <w:pPr>
      <w:jc w:val="center"/>
    </w:pPr>
    <w:rPr>
      <w:rFonts w:ascii="Garamond" w:hAnsi="Garamond"/>
      <w:b/>
      <w:spacing w:val="20"/>
      <w:szCs w:val="20"/>
    </w:rPr>
  </w:style>
  <w:style w:type="paragraph" w:customStyle="1" w:styleId="afc">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rsid w:val="00910161"/>
    <w:rPr>
      <w:rFonts w:ascii="Courier New" w:eastAsia="Calibri" w:hAnsi="Courier New"/>
    </w:rPr>
  </w:style>
  <w:style w:type="character" w:styleId="afd">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b">
    <w:name w:val="Название объекта Знак"/>
    <w:aliases w:val="Знак1 Знак, Знак1 Знак"/>
    <w:link w:val="afa"/>
    <w:locked/>
    <w:rsid w:val="008D3368"/>
    <w:rPr>
      <w:rFonts w:ascii="Garamond" w:hAnsi="Garamond"/>
      <w:b/>
      <w:spacing w:val="20"/>
      <w:sz w:val="28"/>
    </w:rPr>
  </w:style>
  <w:style w:type="character" w:customStyle="1" w:styleId="afe">
    <w:name w:val="Основной текст_"/>
    <w:link w:val="17"/>
    <w:rsid w:val="00291D51"/>
    <w:rPr>
      <w:sz w:val="28"/>
      <w:szCs w:val="28"/>
      <w:shd w:val="clear" w:color="auto" w:fill="FFFFFF"/>
    </w:rPr>
  </w:style>
  <w:style w:type="paragraph" w:customStyle="1" w:styleId="17">
    <w:name w:val="Основной текст1"/>
    <w:basedOn w:val="a1"/>
    <w:link w:val="afe"/>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0">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1">
    <w:name w:val="Emphasis"/>
    <w:qFormat/>
    <w:rsid w:val="008E436A"/>
    <w:rPr>
      <w:i/>
      <w:iCs/>
    </w:rPr>
  </w:style>
  <w:style w:type="paragraph" w:customStyle="1" w:styleId="aff2">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3">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4">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5">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6">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7">
    <w:name w:val="footnote text"/>
    <w:basedOn w:val="a1"/>
    <w:link w:val="aff8"/>
    <w:rsid w:val="0075797B"/>
    <w:rPr>
      <w:sz w:val="20"/>
      <w:szCs w:val="20"/>
    </w:rPr>
  </w:style>
  <w:style w:type="character" w:customStyle="1" w:styleId="aff8">
    <w:name w:val="Текст сноски Знак"/>
    <w:basedOn w:val="a2"/>
    <w:link w:val="aff7"/>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9">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a">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b">
    <w:name w:val="Таблица_Текст слева"/>
    <w:basedOn w:val="a1"/>
    <w:link w:val="affc"/>
    <w:rsid w:val="009A0D8C"/>
    <w:rPr>
      <w:sz w:val="22"/>
      <w:szCs w:val="22"/>
      <w:lang w:eastAsia="zh-CN"/>
    </w:rPr>
  </w:style>
  <w:style w:type="character" w:customStyle="1" w:styleId="affc">
    <w:name w:val="Таблица_Текст слева Знак"/>
    <w:link w:val="affb"/>
    <w:rsid w:val="009A0D8C"/>
    <w:rPr>
      <w:sz w:val="22"/>
      <w:szCs w:val="22"/>
      <w:lang w:eastAsia="zh-CN"/>
    </w:rPr>
  </w:style>
  <w:style w:type="paragraph" w:customStyle="1" w:styleId="affd">
    <w:name w:val="Таблица_Текст по центру + полужирный"/>
    <w:basedOn w:val="a1"/>
    <w:next w:val="1f0"/>
    <w:rsid w:val="009A0D8C"/>
    <w:pPr>
      <w:jc w:val="center"/>
    </w:pPr>
    <w:rPr>
      <w:b/>
      <w:bCs/>
      <w:sz w:val="22"/>
      <w:szCs w:val="20"/>
      <w:lang w:eastAsia="zh-CN"/>
    </w:rPr>
  </w:style>
  <w:style w:type="paragraph" w:customStyle="1" w:styleId="affe">
    <w:name w:val="Таблица_Текст слева + полужирный"/>
    <w:basedOn w:val="affb"/>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9">
    <w:name w:val="Без интервала Знак"/>
    <w:aliases w:val="письмо Знак"/>
    <w:link w:val="af8"/>
    <w:uiPriority w:val="1"/>
    <w:rsid w:val="00365238"/>
    <w:rPr>
      <w:sz w:val="24"/>
      <w:szCs w:val="24"/>
    </w:rPr>
  </w:style>
  <w:style w:type="paragraph" w:customStyle="1" w:styleId="afff">
    <w:name w:val="СТАТЬЯ"/>
    <w:basedOn w:val="a1"/>
    <w:link w:val="afff0"/>
    <w:qFormat/>
    <w:rsid w:val="00B7327C"/>
    <w:pPr>
      <w:widowControl w:val="0"/>
      <w:autoSpaceDE w:val="0"/>
      <w:autoSpaceDN w:val="0"/>
      <w:adjustRightInd w:val="0"/>
      <w:ind w:firstLine="709"/>
      <w:jc w:val="both"/>
      <w:outlineLvl w:val="2"/>
    </w:pPr>
    <w:rPr>
      <w:b/>
      <w:sz w:val="24"/>
      <w:szCs w:val="24"/>
    </w:rPr>
  </w:style>
  <w:style w:type="character" w:customStyle="1" w:styleId="afff0">
    <w:name w:val="СТАТЬЯ Знак"/>
    <w:link w:val="afff"/>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1">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2">
    <w:name w:val="Цветовое выделение для Текст"/>
    <w:uiPriority w:val="99"/>
    <w:rsid w:val="00A152EB"/>
    <w:rPr>
      <w:rFonts w:ascii="Times New Roman CYR" w:hAnsi="Times New Roman CYR" w:cs="Times New Roman CYR"/>
    </w:rPr>
  </w:style>
  <w:style w:type="character" w:customStyle="1" w:styleId="afff3">
    <w:name w:val="Гипертекстовая ссылка"/>
    <w:basedOn w:val="a2"/>
    <w:uiPriority w:val="99"/>
    <w:rsid w:val="00A152EB"/>
    <w:rPr>
      <w:color w:val="106BBE"/>
    </w:rPr>
  </w:style>
  <w:style w:type="paragraph" w:styleId="afff4">
    <w:name w:val="Document Map"/>
    <w:basedOn w:val="a1"/>
    <w:link w:val="afff5"/>
    <w:rsid w:val="004B79C4"/>
    <w:rPr>
      <w:rFonts w:ascii="Tahoma" w:hAnsi="Tahoma" w:cs="Tahoma"/>
      <w:sz w:val="16"/>
      <w:szCs w:val="16"/>
    </w:rPr>
  </w:style>
  <w:style w:type="character" w:customStyle="1" w:styleId="afff5">
    <w:name w:val="Схема документа Знак"/>
    <w:basedOn w:val="a2"/>
    <w:link w:val="afff4"/>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6">
    <w:name w:val="ТЕКСТ"/>
    <w:basedOn w:val="a1"/>
    <w:link w:val="afff7"/>
    <w:qFormat/>
    <w:rsid w:val="003639F1"/>
    <w:pPr>
      <w:ind w:firstLine="709"/>
      <w:jc w:val="both"/>
    </w:pPr>
    <w:rPr>
      <w:rFonts w:ascii="Arial" w:hAnsi="Arial"/>
      <w:sz w:val="24"/>
      <w:szCs w:val="24"/>
    </w:rPr>
  </w:style>
  <w:style w:type="character" w:customStyle="1" w:styleId="afff7">
    <w:name w:val="ТЕКСТ Знак"/>
    <w:link w:val="afff6"/>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8">
    <w:name w:val="Знак Знак"/>
    <w:basedOn w:val="1f7"/>
    <w:rsid w:val="001318CF"/>
    <w:rPr>
      <w:b/>
      <w:sz w:val="28"/>
      <w:lang w:val="ru-RU" w:bidi="ar-SA"/>
    </w:rPr>
  </w:style>
  <w:style w:type="paragraph" w:styleId="afff9">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a">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b">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c">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d">
    <w:name w:val="Знак Знак"/>
    <w:basedOn w:val="1f7"/>
    <w:rsid w:val="001015CB"/>
    <w:rPr>
      <w:b/>
      <w:sz w:val="28"/>
      <w:lang w:val="ru-RU" w:bidi="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C72C732386F941C992FD10BC1B5E9B680DCBB2C98C0D02DB69C2BA034D28ED4AD9DA9AF2L806F" TargetMode="External"/><Relationship Id="rId18" Type="http://schemas.openxmlformats.org/officeDocument/2006/relationships/hyperlink" Target="consultantplus://offline/ref=42C72C732386F941C992FD10BC1B5E9B680DCBB2C98C0D02DB69C2BA034D28ED4AD9DA99F6826E1CLB04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115947;fld=134" TargetMode="External"/><Relationship Id="rId17" Type="http://schemas.openxmlformats.org/officeDocument/2006/relationships/hyperlink" Target="consultantplus://offline/ref=42C72C732386F941C992FD10BC1B5E9B680DCBB2C98C0D02DB69C2BA034D28ED4AD9DA99F6826E1CLB04F" TargetMode="External"/><Relationship Id="rId2" Type="http://schemas.openxmlformats.org/officeDocument/2006/relationships/numbering" Target="numbering.xml"/><Relationship Id="rId16" Type="http://schemas.openxmlformats.org/officeDocument/2006/relationships/hyperlink" Target="consultantplus://offline/ref=42C72C732386F941C992FD10BC1B5E9B680DCBB2C98C0D02DB69C2BA034D28ED4AD9DA99F6826E1CLB0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53.nov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C72C732386F941C992FD10BC1B5E9B680DCBB2C98C0D02DB69C2BA034D28ED4AD9DA99F6826E1CLB04F" TargetMode="External"/><Relationship Id="rId23" Type="http://schemas.openxmlformats.org/officeDocument/2006/relationships/fontTable" Target="fontTable.xml"/><Relationship Id="rId10" Type="http://schemas.openxmlformats.org/officeDocument/2006/relationships/hyperlink" Target="mailto:borovenkaadm@yandex.ru" TargetMode="External"/><Relationship Id="rId19" Type="http://schemas.openxmlformats.org/officeDocument/2006/relationships/hyperlink" Target="http://www.consultant.ru/document/cons_doc_LAW_342034/a2588b2a1374c05e0939bb4df8e54fc0dfd6e000/" TargetMode="External"/><Relationship Id="rId4" Type="http://schemas.openxmlformats.org/officeDocument/2006/relationships/settings" Target="settings.xml"/><Relationship Id="rId9" Type="http://schemas.openxmlformats.org/officeDocument/2006/relationships/hyperlink" Target="consultantplus://offline/ref=50AD15957CE6ED805628EA5684E8C77746CE3EAC0E7EE270DBCE288BA9A07415h0Y4J" TargetMode="External"/><Relationship Id="rId14" Type="http://schemas.openxmlformats.org/officeDocument/2006/relationships/hyperlink" Target="consultantplus://offline/ref=42C72C732386F941C992FD10BC1B5E9B680DCBB2C98C0D02DB69C2BA034D28ED4AD9DA99F6826E1CLB04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821-C742-4B63-8826-1C4557D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13</Pages>
  <Words>10237</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68452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89</cp:revision>
  <cp:lastPrinted>2019-08-28T06:14:00Z</cp:lastPrinted>
  <dcterms:created xsi:type="dcterms:W3CDTF">2019-08-28T05:46:00Z</dcterms:created>
  <dcterms:modified xsi:type="dcterms:W3CDTF">2021-11-27T13:04:00Z</dcterms:modified>
</cp:coreProperties>
</file>