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rPr>
                <w:sz w:val="24"/>
                <w:szCs w:val="24"/>
              </w:rPr>
            </w:pPr>
            <w:r w:rsidRPr="007B46B4">
              <w:rPr>
                <w:sz w:val="24"/>
                <w:szCs w:val="24"/>
              </w:rPr>
              <w:t>Учредител</w:t>
            </w:r>
            <w:r>
              <w:rPr>
                <w:sz w:val="24"/>
                <w:szCs w:val="24"/>
              </w:rPr>
              <w:t>и</w:t>
            </w:r>
            <w:r w:rsidRPr="007B46B4">
              <w:rPr>
                <w:sz w:val="24"/>
                <w:szCs w:val="24"/>
              </w:rPr>
              <w:t>:</w:t>
            </w:r>
          </w:p>
          <w:p w:rsidR="00241393" w:rsidRDefault="00E7251D" w:rsidP="0075797B">
            <w:pPr>
              <w:jc w:val="center"/>
              <w:rPr>
                <w:sz w:val="24"/>
                <w:szCs w:val="24"/>
              </w:rPr>
            </w:pPr>
            <w:r>
              <w:rPr>
                <w:sz w:val="24"/>
                <w:szCs w:val="24"/>
              </w:rPr>
              <w:t xml:space="preserve">Совет депутатов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Default="00E7251D" w:rsidP="0075797B">
            <w:pPr>
              <w:jc w:val="center"/>
              <w:rPr>
                <w:sz w:val="24"/>
                <w:szCs w:val="24"/>
              </w:rPr>
            </w:pPr>
            <w:r w:rsidRPr="007B46B4">
              <w:rPr>
                <w:sz w:val="24"/>
                <w:szCs w:val="24"/>
              </w:rPr>
              <w:t xml:space="preserve">Администрация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Pr="0049714E" w:rsidRDefault="0056510C" w:rsidP="0075797B">
            <w:pPr>
              <w:jc w:val="center"/>
              <w:rPr>
                <w:b/>
                <w:sz w:val="36"/>
                <w:szCs w:val="36"/>
              </w:rPr>
            </w:pPr>
            <w:r>
              <w:rPr>
                <w:b/>
                <w:sz w:val="36"/>
                <w:szCs w:val="36"/>
              </w:rPr>
              <w:t>30</w:t>
            </w:r>
          </w:p>
          <w:p w:rsidR="00B46ECC" w:rsidRDefault="0056510C" w:rsidP="0075797B">
            <w:pPr>
              <w:jc w:val="center"/>
              <w:rPr>
                <w:b/>
                <w:sz w:val="36"/>
                <w:szCs w:val="36"/>
              </w:rPr>
            </w:pPr>
            <w:r>
              <w:rPr>
                <w:b/>
                <w:sz w:val="36"/>
                <w:szCs w:val="36"/>
              </w:rPr>
              <w:t>ноября</w:t>
            </w:r>
          </w:p>
          <w:p w:rsidR="00E7251D" w:rsidRPr="0049714E" w:rsidRDefault="000E5D09" w:rsidP="0075797B">
            <w:pPr>
              <w:jc w:val="center"/>
              <w:rPr>
                <w:sz w:val="36"/>
                <w:szCs w:val="36"/>
              </w:rPr>
            </w:pPr>
            <w:r>
              <w:rPr>
                <w:sz w:val="36"/>
                <w:szCs w:val="36"/>
              </w:rPr>
              <w:t xml:space="preserve">  </w:t>
            </w:r>
            <w:r w:rsidR="00C66896">
              <w:rPr>
                <w:sz w:val="36"/>
                <w:szCs w:val="36"/>
              </w:rPr>
              <w:t>2021</w:t>
            </w:r>
            <w:r w:rsidR="00E7251D" w:rsidRPr="0049714E">
              <w:rPr>
                <w:sz w:val="36"/>
                <w:szCs w:val="36"/>
              </w:rPr>
              <w:t xml:space="preserve"> года</w:t>
            </w:r>
          </w:p>
          <w:p w:rsidR="00E7251D" w:rsidRPr="004A2239" w:rsidRDefault="00A52D09" w:rsidP="003109E4">
            <w:pPr>
              <w:jc w:val="center"/>
              <w:rPr>
                <w:b/>
              </w:rPr>
            </w:pPr>
            <w:r>
              <w:rPr>
                <w:b/>
                <w:sz w:val="36"/>
                <w:szCs w:val="36"/>
              </w:rPr>
              <w:t>№</w:t>
            </w:r>
            <w:r w:rsidR="0056510C">
              <w:rPr>
                <w:b/>
                <w:sz w:val="36"/>
                <w:szCs w:val="36"/>
              </w:rPr>
              <w:t>23</w:t>
            </w:r>
            <w:r w:rsidR="004403F1">
              <w:rPr>
                <w:b/>
                <w:sz w:val="36"/>
                <w:szCs w:val="36"/>
              </w:rPr>
              <w:t xml:space="preserve"> </w:t>
            </w:r>
            <w:r w:rsidR="00E7251D">
              <w:rPr>
                <w:b/>
                <w:sz w:val="36"/>
                <w:szCs w:val="36"/>
              </w:rPr>
              <w:t>(</w:t>
            </w:r>
            <w:r w:rsidR="0056510C">
              <w:rPr>
                <w:b/>
                <w:sz w:val="36"/>
                <w:szCs w:val="36"/>
              </w:rPr>
              <w:t>120</w:t>
            </w:r>
            <w:r w:rsidR="00E7251D" w:rsidRPr="0049714E">
              <w:rPr>
                <w:b/>
                <w:sz w:val="36"/>
                <w:szCs w:val="36"/>
              </w:rPr>
              <w:t>)</w:t>
            </w:r>
          </w:p>
        </w:tc>
      </w:tr>
    </w:tbl>
    <w:p w:rsidR="00E7251D" w:rsidRDefault="00E7251D" w:rsidP="00E7251D"/>
    <w:p w:rsidR="00E7251D" w:rsidRDefault="00E7251D" w:rsidP="00E7251D">
      <w:pPr>
        <w:jc w:val="center"/>
        <w:rPr>
          <w:rFonts w:ascii="Bookman Old Style" w:hAnsi="Bookman Old Style"/>
          <w:b/>
          <w:i/>
          <w:sz w:val="56"/>
          <w:szCs w:val="56"/>
        </w:rPr>
      </w:pPr>
    </w:p>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w:t>
      </w:r>
      <w:r>
        <w:rPr>
          <w:rFonts w:ascii="Monotype Corsiva" w:hAnsi="Monotype Corsiva"/>
          <w:b/>
          <w:i/>
          <w:sz w:val="72"/>
          <w:szCs w:val="72"/>
        </w:rPr>
        <w:t>е</w:t>
      </w:r>
      <w:r>
        <w:rPr>
          <w:rFonts w:ascii="Monotype Corsiva" w:hAnsi="Monotype Corsiva"/>
          <w:b/>
          <w:i/>
          <w:sz w:val="72"/>
          <w:szCs w:val="72"/>
        </w:rPr>
        <w:t>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Pr="0012550C" w:rsidRDefault="00E7251D" w:rsidP="00E7251D"/>
    <w:p w:rsidR="00E7251D" w:rsidRPr="0012550C" w:rsidRDefault="00E7251D" w:rsidP="00E7251D"/>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2603E4">
              <w:rPr>
                <w:sz w:val="20"/>
                <w:szCs w:val="20"/>
              </w:rPr>
              <w:t>10</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56510C">
              <w:rPr>
                <w:sz w:val="20"/>
                <w:szCs w:val="20"/>
              </w:rPr>
              <w:t>30</w:t>
            </w:r>
            <w:r w:rsidRPr="0049714E">
              <w:rPr>
                <w:sz w:val="20"/>
                <w:szCs w:val="20"/>
              </w:rPr>
              <w:t>.</w:t>
            </w:r>
            <w:r w:rsidR="0056510C">
              <w:rPr>
                <w:sz w:val="20"/>
                <w:szCs w:val="20"/>
              </w:rPr>
              <w:t>11</w:t>
            </w:r>
            <w:r w:rsidR="00C66896">
              <w:rPr>
                <w:sz w:val="20"/>
                <w:szCs w:val="20"/>
              </w:rPr>
              <w:t>.2021</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по графику- 09</w:t>
            </w:r>
            <w:r w:rsidR="00E7251D" w:rsidRPr="0049714E">
              <w:rPr>
                <w:sz w:val="20"/>
                <w:szCs w:val="20"/>
              </w:rPr>
              <w:t>.00;</w:t>
            </w:r>
          </w:p>
          <w:p w:rsidR="00E7251D" w:rsidRPr="004A2239" w:rsidRDefault="00B46ECC" w:rsidP="00B46ECC">
            <w:pPr>
              <w:tabs>
                <w:tab w:val="left" w:pos="1587"/>
              </w:tabs>
              <w:jc w:val="center"/>
              <w:rPr>
                <w:sz w:val="20"/>
                <w:szCs w:val="20"/>
              </w:rPr>
            </w:pPr>
            <w:r>
              <w:rPr>
                <w:sz w:val="20"/>
                <w:szCs w:val="20"/>
              </w:rPr>
              <w:t>фактически – 09</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472" w:type="dxa"/>
        <w:tblLayout w:type="fixed"/>
        <w:tblLook w:val="04A0"/>
      </w:tblPr>
      <w:tblGrid>
        <w:gridCol w:w="1229"/>
        <w:gridCol w:w="8377"/>
        <w:gridCol w:w="15"/>
        <w:gridCol w:w="851"/>
      </w:tblGrid>
      <w:tr w:rsidR="00D5484A" w:rsidRPr="00991EDA" w:rsidTr="000D260C">
        <w:trPr>
          <w:trHeight w:val="554"/>
        </w:trPr>
        <w:tc>
          <w:tcPr>
            <w:tcW w:w="1229"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92"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851"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стр</w:t>
            </w:r>
            <w:r w:rsidRPr="00991EDA">
              <w:rPr>
                <w:b/>
                <w:sz w:val="16"/>
                <w:szCs w:val="16"/>
              </w:rPr>
              <w:t>а</w:t>
            </w:r>
            <w:r w:rsidRPr="00991EDA">
              <w:rPr>
                <w:b/>
                <w:sz w:val="16"/>
                <w:szCs w:val="16"/>
              </w:rPr>
              <w:t>ницы</w:t>
            </w:r>
          </w:p>
        </w:tc>
      </w:tr>
      <w:tr w:rsidR="005D3DCF" w:rsidRPr="00C62C5D" w:rsidTr="007920E4">
        <w:trPr>
          <w:trHeight w:val="13025"/>
        </w:trPr>
        <w:tc>
          <w:tcPr>
            <w:tcW w:w="1229" w:type="dxa"/>
            <w:shd w:val="clear" w:color="auto" w:fill="auto"/>
          </w:tcPr>
          <w:p w:rsidR="0058699A" w:rsidRPr="009E2435" w:rsidRDefault="00B96310" w:rsidP="0058699A">
            <w:pPr>
              <w:rPr>
                <w:b/>
                <w:sz w:val="14"/>
                <w:szCs w:val="14"/>
              </w:rPr>
            </w:pPr>
            <w:r w:rsidRPr="009E2435">
              <w:rPr>
                <w:b/>
                <w:sz w:val="14"/>
                <w:szCs w:val="14"/>
              </w:rPr>
              <w:t xml:space="preserve">        №</w:t>
            </w:r>
          </w:p>
          <w:p w:rsidR="00B918C6" w:rsidRPr="009E2435" w:rsidRDefault="00B918C6" w:rsidP="0058699A">
            <w:pPr>
              <w:rPr>
                <w:b/>
                <w:sz w:val="14"/>
                <w:szCs w:val="14"/>
              </w:rPr>
            </w:pPr>
          </w:p>
          <w:p w:rsidR="0058699A" w:rsidRPr="009E2435" w:rsidRDefault="0058699A" w:rsidP="0058699A">
            <w:pPr>
              <w:rPr>
                <w:b/>
                <w:sz w:val="14"/>
                <w:szCs w:val="14"/>
              </w:rPr>
            </w:pPr>
          </w:p>
          <w:p w:rsidR="0074446C" w:rsidRPr="009E2435" w:rsidRDefault="00993E32" w:rsidP="0074446C">
            <w:pPr>
              <w:rPr>
                <w:b/>
                <w:sz w:val="14"/>
                <w:szCs w:val="14"/>
              </w:rPr>
            </w:pPr>
            <w:r w:rsidRPr="009E2435">
              <w:rPr>
                <w:sz w:val="14"/>
                <w:szCs w:val="14"/>
              </w:rPr>
              <w:t xml:space="preserve">     </w:t>
            </w:r>
            <w:r w:rsidR="0074446C" w:rsidRPr="009E2435">
              <w:rPr>
                <w:b/>
                <w:sz w:val="14"/>
                <w:szCs w:val="14"/>
              </w:rPr>
              <w:t xml:space="preserve">№ </w:t>
            </w:r>
            <w:r w:rsidR="00C62C5D">
              <w:rPr>
                <w:b/>
                <w:sz w:val="14"/>
                <w:szCs w:val="14"/>
              </w:rPr>
              <w:t>47</w:t>
            </w:r>
          </w:p>
          <w:p w:rsidR="0074446C" w:rsidRPr="009E2435" w:rsidRDefault="0074446C" w:rsidP="0074446C">
            <w:pPr>
              <w:rPr>
                <w:b/>
                <w:sz w:val="14"/>
                <w:szCs w:val="14"/>
              </w:rPr>
            </w:pPr>
            <w:r w:rsidRPr="009E2435">
              <w:rPr>
                <w:b/>
                <w:sz w:val="14"/>
                <w:szCs w:val="14"/>
              </w:rPr>
              <w:t xml:space="preserve">от </w:t>
            </w:r>
            <w:r w:rsidR="00C62C5D">
              <w:rPr>
                <w:b/>
                <w:sz w:val="14"/>
                <w:szCs w:val="14"/>
              </w:rPr>
              <w:t>30</w:t>
            </w:r>
            <w:r w:rsidRPr="009E2435">
              <w:rPr>
                <w:b/>
                <w:sz w:val="14"/>
                <w:szCs w:val="14"/>
              </w:rPr>
              <w:t>.</w:t>
            </w:r>
            <w:r w:rsidR="00C62C5D">
              <w:rPr>
                <w:b/>
                <w:sz w:val="14"/>
                <w:szCs w:val="14"/>
              </w:rPr>
              <w:t>11</w:t>
            </w:r>
            <w:r w:rsidR="00F00416" w:rsidRPr="009E2435">
              <w:rPr>
                <w:b/>
                <w:sz w:val="14"/>
                <w:szCs w:val="14"/>
              </w:rPr>
              <w:t>.2021</w:t>
            </w:r>
          </w:p>
          <w:p w:rsidR="0074446C" w:rsidRPr="009E2435" w:rsidRDefault="0074446C" w:rsidP="0058699A">
            <w:pPr>
              <w:rPr>
                <w:b/>
                <w:sz w:val="14"/>
                <w:szCs w:val="14"/>
              </w:rPr>
            </w:pPr>
          </w:p>
          <w:p w:rsidR="009E2435" w:rsidRPr="009E2435" w:rsidRDefault="009E2435" w:rsidP="0058699A">
            <w:pPr>
              <w:rPr>
                <w:b/>
                <w:sz w:val="14"/>
                <w:szCs w:val="14"/>
              </w:rPr>
            </w:pPr>
          </w:p>
          <w:p w:rsidR="00C74F0A" w:rsidRDefault="00C74F0A" w:rsidP="00F00416">
            <w:pPr>
              <w:rPr>
                <w:b/>
                <w:sz w:val="14"/>
                <w:szCs w:val="14"/>
              </w:rPr>
            </w:pPr>
          </w:p>
          <w:p w:rsidR="00C74F0A" w:rsidRDefault="00C74F0A" w:rsidP="00F00416">
            <w:pPr>
              <w:rPr>
                <w:b/>
                <w:sz w:val="14"/>
                <w:szCs w:val="14"/>
              </w:rPr>
            </w:pPr>
          </w:p>
          <w:p w:rsidR="00C62C5D" w:rsidRPr="009E2435" w:rsidRDefault="00C62C5D" w:rsidP="00C62C5D">
            <w:pPr>
              <w:rPr>
                <w:b/>
                <w:sz w:val="14"/>
                <w:szCs w:val="14"/>
              </w:rPr>
            </w:pPr>
            <w:r w:rsidRPr="009E2435">
              <w:rPr>
                <w:sz w:val="14"/>
                <w:szCs w:val="14"/>
              </w:rPr>
              <w:t xml:space="preserve">     </w:t>
            </w:r>
            <w:r w:rsidRPr="009E2435">
              <w:rPr>
                <w:b/>
                <w:sz w:val="14"/>
                <w:szCs w:val="14"/>
              </w:rPr>
              <w:t xml:space="preserve">№ </w:t>
            </w:r>
            <w:r>
              <w:rPr>
                <w:b/>
                <w:sz w:val="14"/>
                <w:szCs w:val="14"/>
              </w:rPr>
              <w:t>48</w:t>
            </w:r>
          </w:p>
          <w:p w:rsidR="00C62C5D" w:rsidRPr="009E2435" w:rsidRDefault="00C62C5D" w:rsidP="00C62C5D">
            <w:pPr>
              <w:rPr>
                <w:b/>
                <w:sz w:val="14"/>
                <w:szCs w:val="14"/>
              </w:rPr>
            </w:pPr>
            <w:r w:rsidRPr="009E2435">
              <w:rPr>
                <w:b/>
                <w:sz w:val="14"/>
                <w:szCs w:val="14"/>
              </w:rPr>
              <w:t xml:space="preserve">от </w:t>
            </w:r>
            <w:r>
              <w:rPr>
                <w:b/>
                <w:sz w:val="14"/>
                <w:szCs w:val="14"/>
              </w:rPr>
              <w:t>30</w:t>
            </w:r>
            <w:r w:rsidRPr="009E2435">
              <w:rPr>
                <w:b/>
                <w:sz w:val="14"/>
                <w:szCs w:val="14"/>
              </w:rPr>
              <w:t>.</w:t>
            </w:r>
            <w:r>
              <w:rPr>
                <w:b/>
                <w:sz w:val="14"/>
                <w:szCs w:val="14"/>
              </w:rPr>
              <w:t>11</w:t>
            </w:r>
            <w:r w:rsidRPr="009E2435">
              <w:rPr>
                <w:b/>
                <w:sz w:val="14"/>
                <w:szCs w:val="14"/>
              </w:rPr>
              <w:t>.2021</w:t>
            </w:r>
          </w:p>
          <w:p w:rsidR="00C62C5D" w:rsidRPr="009E2435" w:rsidRDefault="00C62C5D" w:rsidP="00C62C5D">
            <w:pPr>
              <w:rPr>
                <w:b/>
                <w:sz w:val="14"/>
                <w:szCs w:val="14"/>
              </w:rPr>
            </w:pPr>
          </w:p>
          <w:p w:rsidR="00C74F0A" w:rsidRDefault="00C74F0A" w:rsidP="00F00416">
            <w:pPr>
              <w:rPr>
                <w:b/>
                <w:sz w:val="14"/>
                <w:szCs w:val="14"/>
              </w:rPr>
            </w:pPr>
          </w:p>
          <w:p w:rsidR="00C74F0A" w:rsidRDefault="00C74F0A" w:rsidP="00F00416">
            <w:pPr>
              <w:rPr>
                <w:b/>
                <w:sz w:val="14"/>
                <w:szCs w:val="14"/>
              </w:rPr>
            </w:pPr>
          </w:p>
          <w:p w:rsidR="00C74F0A" w:rsidRDefault="00C74F0A" w:rsidP="00F00416">
            <w:pPr>
              <w:rPr>
                <w:b/>
                <w:sz w:val="14"/>
                <w:szCs w:val="14"/>
              </w:rPr>
            </w:pPr>
          </w:p>
          <w:p w:rsidR="00B0073D" w:rsidRDefault="00B0073D" w:rsidP="00F00416">
            <w:pPr>
              <w:rPr>
                <w:b/>
                <w:sz w:val="14"/>
                <w:szCs w:val="14"/>
              </w:rPr>
            </w:pPr>
          </w:p>
          <w:p w:rsidR="00C62C5D" w:rsidRPr="009E2435" w:rsidRDefault="00C62C5D" w:rsidP="00C62C5D">
            <w:pPr>
              <w:rPr>
                <w:b/>
                <w:sz w:val="14"/>
                <w:szCs w:val="14"/>
              </w:rPr>
            </w:pPr>
            <w:r w:rsidRPr="009E2435">
              <w:rPr>
                <w:b/>
                <w:sz w:val="14"/>
                <w:szCs w:val="14"/>
              </w:rPr>
              <w:t xml:space="preserve">№ </w:t>
            </w:r>
            <w:r>
              <w:rPr>
                <w:b/>
                <w:sz w:val="14"/>
                <w:szCs w:val="14"/>
              </w:rPr>
              <w:t>49</w:t>
            </w:r>
          </w:p>
          <w:p w:rsidR="00C62C5D" w:rsidRPr="009E2435" w:rsidRDefault="00C62C5D" w:rsidP="00C62C5D">
            <w:pPr>
              <w:rPr>
                <w:b/>
                <w:sz w:val="14"/>
                <w:szCs w:val="14"/>
              </w:rPr>
            </w:pPr>
            <w:r w:rsidRPr="009E2435">
              <w:rPr>
                <w:b/>
                <w:sz w:val="14"/>
                <w:szCs w:val="14"/>
              </w:rPr>
              <w:t xml:space="preserve">от </w:t>
            </w:r>
            <w:r>
              <w:rPr>
                <w:b/>
                <w:sz w:val="14"/>
                <w:szCs w:val="14"/>
              </w:rPr>
              <w:t>30</w:t>
            </w:r>
            <w:r w:rsidRPr="009E2435">
              <w:rPr>
                <w:b/>
                <w:sz w:val="14"/>
                <w:szCs w:val="14"/>
              </w:rPr>
              <w:t>.</w:t>
            </w:r>
            <w:r>
              <w:rPr>
                <w:b/>
                <w:sz w:val="14"/>
                <w:szCs w:val="14"/>
              </w:rPr>
              <w:t>11</w:t>
            </w:r>
            <w:r w:rsidRPr="009E2435">
              <w:rPr>
                <w:b/>
                <w:sz w:val="14"/>
                <w:szCs w:val="14"/>
              </w:rPr>
              <w:t>.2021</w:t>
            </w:r>
          </w:p>
          <w:p w:rsidR="00C62C5D" w:rsidRPr="009E2435" w:rsidRDefault="00C62C5D" w:rsidP="00C62C5D">
            <w:pPr>
              <w:rPr>
                <w:b/>
                <w:sz w:val="14"/>
                <w:szCs w:val="14"/>
              </w:rPr>
            </w:pPr>
          </w:p>
          <w:p w:rsidR="00B0073D" w:rsidRDefault="00B0073D" w:rsidP="00F00416">
            <w:pPr>
              <w:rPr>
                <w:b/>
                <w:sz w:val="14"/>
                <w:szCs w:val="14"/>
              </w:rPr>
            </w:pPr>
          </w:p>
          <w:p w:rsidR="00B0073D" w:rsidRDefault="00B0073D" w:rsidP="00F00416">
            <w:pPr>
              <w:rPr>
                <w:b/>
                <w:sz w:val="14"/>
                <w:szCs w:val="14"/>
              </w:rPr>
            </w:pPr>
          </w:p>
          <w:p w:rsidR="00B0073D" w:rsidRDefault="00B0073D" w:rsidP="00F00416">
            <w:pPr>
              <w:rPr>
                <w:b/>
                <w:sz w:val="14"/>
                <w:szCs w:val="14"/>
              </w:rPr>
            </w:pPr>
          </w:p>
          <w:p w:rsidR="00B0073D" w:rsidRDefault="00B0073D" w:rsidP="00F00416">
            <w:pPr>
              <w:rPr>
                <w:b/>
                <w:sz w:val="14"/>
                <w:szCs w:val="14"/>
              </w:rPr>
            </w:pPr>
          </w:p>
          <w:p w:rsidR="00C62C5D" w:rsidRPr="009E2435" w:rsidRDefault="00C62C5D" w:rsidP="00C62C5D">
            <w:pPr>
              <w:rPr>
                <w:b/>
                <w:sz w:val="14"/>
                <w:szCs w:val="14"/>
              </w:rPr>
            </w:pPr>
            <w:r w:rsidRPr="009E2435">
              <w:rPr>
                <w:b/>
                <w:sz w:val="14"/>
                <w:szCs w:val="14"/>
              </w:rPr>
              <w:t xml:space="preserve">№ </w:t>
            </w:r>
            <w:r>
              <w:rPr>
                <w:b/>
                <w:sz w:val="14"/>
                <w:szCs w:val="14"/>
              </w:rPr>
              <w:t>50</w:t>
            </w:r>
          </w:p>
          <w:p w:rsidR="00C62C5D" w:rsidRPr="009E2435" w:rsidRDefault="00C62C5D" w:rsidP="00C62C5D">
            <w:pPr>
              <w:rPr>
                <w:b/>
                <w:sz w:val="14"/>
                <w:szCs w:val="14"/>
              </w:rPr>
            </w:pPr>
            <w:r w:rsidRPr="009E2435">
              <w:rPr>
                <w:b/>
                <w:sz w:val="14"/>
                <w:szCs w:val="14"/>
              </w:rPr>
              <w:t xml:space="preserve">от </w:t>
            </w:r>
            <w:r>
              <w:rPr>
                <w:b/>
                <w:sz w:val="14"/>
                <w:szCs w:val="14"/>
              </w:rPr>
              <w:t>30</w:t>
            </w:r>
            <w:r w:rsidRPr="009E2435">
              <w:rPr>
                <w:b/>
                <w:sz w:val="14"/>
                <w:szCs w:val="14"/>
              </w:rPr>
              <w:t>.</w:t>
            </w:r>
            <w:r>
              <w:rPr>
                <w:b/>
                <w:sz w:val="14"/>
                <w:szCs w:val="14"/>
              </w:rPr>
              <w:t>11</w:t>
            </w:r>
            <w:r w:rsidRPr="009E2435">
              <w:rPr>
                <w:b/>
                <w:sz w:val="14"/>
                <w:szCs w:val="14"/>
              </w:rPr>
              <w:t>.2021</w:t>
            </w:r>
          </w:p>
          <w:p w:rsidR="00C62C5D" w:rsidRPr="009E2435" w:rsidRDefault="00C62C5D" w:rsidP="00C62C5D">
            <w:pPr>
              <w:rPr>
                <w:b/>
                <w:sz w:val="14"/>
                <w:szCs w:val="14"/>
              </w:rPr>
            </w:pPr>
          </w:p>
          <w:p w:rsidR="00B0073D" w:rsidRDefault="00B0073D" w:rsidP="00F00416">
            <w:pPr>
              <w:rPr>
                <w:b/>
                <w:sz w:val="14"/>
                <w:szCs w:val="14"/>
              </w:rPr>
            </w:pPr>
          </w:p>
          <w:p w:rsidR="00B0073D" w:rsidRPr="009E2435" w:rsidRDefault="00B0073D" w:rsidP="00F00416">
            <w:pPr>
              <w:rPr>
                <w:b/>
                <w:sz w:val="14"/>
                <w:szCs w:val="14"/>
              </w:rPr>
            </w:pPr>
          </w:p>
          <w:p w:rsidR="0058699A" w:rsidRPr="009E2435" w:rsidRDefault="0058699A" w:rsidP="0058699A">
            <w:pPr>
              <w:jc w:val="center"/>
              <w:rPr>
                <w:b/>
                <w:sz w:val="14"/>
                <w:szCs w:val="14"/>
              </w:rPr>
            </w:pPr>
          </w:p>
          <w:p w:rsidR="00C64494" w:rsidRPr="009E2435" w:rsidRDefault="00C64494" w:rsidP="0058699A">
            <w:pPr>
              <w:jc w:val="center"/>
              <w:rPr>
                <w:b/>
                <w:sz w:val="14"/>
                <w:szCs w:val="14"/>
              </w:rPr>
            </w:pPr>
          </w:p>
          <w:p w:rsidR="00C62C5D" w:rsidRPr="009E2435" w:rsidRDefault="00C62C5D" w:rsidP="00C62C5D">
            <w:pPr>
              <w:rPr>
                <w:b/>
                <w:sz w:val="14"/>
                <w:szCs w:val="14"/>
              </w:rPr>
            </w:pPr>
            <w:r w:rsidRPr="009E2435">
              <w:rPr>
                <w:b/>
                <w:sz w:val="14"/>
                <w:szCs w:val="14"/>
              </w:rPr>
              <w:t xml:space="preserve">№ </w:t>
            </w:r>
            <w:r>
              <w:rPr>
                <w:b/>
                <w:sz w:val="14"/>
                <w:szCs w:val="14"/>
              </w:rPr>
              <w:t>51</w:t>
            </w:r>
          </w:p>
          <w:p w:rsidR="00C62C5D" w:rsidRPr="009E2435" w:rsidRDefault="00C62C5D" w:rsidP="00C62C5D">
            <w:pPr>
              <w:rPr>
                <w:b/>
                <w:sz w:val="14"/>
                <w:szCs w:val="14"/>
              </w:rPr>
            </w:pPr>
            <w:r w:rsidRPr="009E2435">
              <w:rPr>
                <w:b/>
                <w:sz w:val="14"/>
                <w:szCs w:val="14"/>
              </w:rPr>
              <w:t xml:space="preserve">от </w:t>
            </w:r>
            <w:r>
              <w:rPr>
                <w:b/>
                <w:sz w:val="14"/>
                <w:szCs w:val="14"/>
              </w:rPr>
              <w:t>30</w:t>
            </w:r>
            <w:r w:rsidRPr="009E2435">
              <w:rPr>
                <w:b/>
                <w:sz w:val="14"/>
                <w:szCs w:val="14"/>
              </w:rPr>
              <w:t>.</w:t>
            </w:r>
            <w:r>
              <w:rPr>
                <w:b/>
                <w:sz w:val="14"/>
                <w:szCs w:val="14"/>
              </w:rPr>
              <w:t>11</w:t>
            </w:r>
            <w:r w:rsidRPr="009E2435">
              <w:rPr>
                <w:b/>
                <w:sz w:val="14"/>
                <w:szCs w:val="14"/>
              </w:rPr>
              <w:t>.2021</w:t>
            </w:r>
          </w:p>
          <w:p w:rsidR="00C62C5D" w:rsidRPr="009E2435" w:rsidRDefault="00C62C5D" w:rsidP="00C62C5D">
            <w:pPr>
              <w:rPr>
                <w:b/>
                <w:sz w:val="14"/>
                <w:szCs w:val="14"/>
              </w:rPr>
            </w:pPr>
          </w:p>
          <w:p w:rsidR="00F27D4C" w:rsidRPr="009E2435" w:rsidRDefault="00F27D4C" w:rsidP="0058699A">
            <w:pPr>
              <w:jc w:val="center"/>
              <w:rPr>
                <w:b/>
                <w:sz w:val="14"/>
                <w:szCs w:val="14"/>
              </w:rPr>
            </w:pPr>
          </w:p>
          <w:p w:rsidR="00B918C6" w:rsidRPr="009E2435" w:rsidRDefault="00B918C6" w:rsidP="0058699A">
            <w:pPr>
              <w:jc w:val="center"/>
              <w:rPr>
                <w:b/>
                <w:sz w:val="14"/>
                <w:szCs w:val="14"/>
              </w:rPr>
            </w:pPr>
          </w:p>
          <w:p w:rsidR="006D312E" w:rsidRPr="009E2435" w:rsidRDefault="006D312E" w:rsidP="0058699A">
            <w:pPr>
              <w:jc w:val="center"/>
              <w:rPr>
                <w:b/>
                <w:sz w:val="14"/>
                <w:szCs w:val="14"/>
              </w:rPr>
            </w:pPr>
          </w:p>
          <w:p w:rsidR="0093451E" w:rsidRPr="009E2435" w:rsidRDefault="0093451E" w:rsidP="0058699A">
            <w:pPr>
              <w:jc w:val="center"/>
              <w:rPr>
                <w:b/>
                <w:sz w:val="14"/>
                <w:szCs w:val="14"/>
              </w:rPr>
            </w:pPr>
          </w:p>
          <w:p w:rsidR="0093451E" w:rsidRPr="009E2435" w:rsidRDefault="0093451E" w:rsidP="0058699A">
            <w:pPr>
              <w:jc w:val="center"/>
              <w:rPr>
                <w:b/>
                <w:sz w:val="14"/>
                <w:szCs w:val="14"/>
              </w:rPr>
            </w:pPr>
          </w:p>
          <w:p w:rsidR="00C62C5D" w:rsidRPr="009E2435" w:rsidRDefault="00C62C5D" w:rsidP="00C62C5D">
            <w:pPr>
              <w:rPr>
                <w:b/>
                <w:sz w:val="14"/>
                <w:szCs w:val="14"/>
              </w:rPr>
            </w:pPr>
            <w:r w:rsidRPr="009E2435">
              <w:rPr>
                <w:b/>
                <w:sz w:val="14"/>
                <w:szCs w:val="14"/>
              </w:rPr>
              <w:t xml:space="preserve">№ </w:t>
            </w:r>
            <w:r>
              <w:rPr>
                <w:b/>
                <w:sz w:val="14"/>
                <w:szCs w:val="14"/>
              </w:rPr>
              <w:t>52</w:t>
            </w:r>
          </w:p>
          <w:p w:rsidR="00C62C5D" w:rsidRPr="009E2435" w:rsidRDefault="00C62C5D" w:rsidP="00C62C5D">
            <w:pPr>
              <w:rPr>
                <w:b/>
                <w:sz w:val="14"/>
                <w:szCs w:val="14"/>
              </w:rPr>
            </w:pPr>
            <w:r w:rsidRPr="009E2435">
              <w:rPr>
                <w:b/>
                <w:sz w:val="14"/>
                <w:szCs w:val="14"/>
              </w:rPr>
              <w:t xml:space="preserve">от </w:t>
            </w:r>
            <w:r>
              <w:rPr>
                <w:b/>
                <w:sz w:val="14"/>
                <w:szCs w:val="14"/>
              </w:rPr>
              <w:t>30</w:t>
            </w:r>
            <w:r w:rsidRPr="009E2435">
              <w:rPr>
                <w:b/>
                <w:sz w:val="14"/>
                <w:szCs w:val="14"/>
              </w:rPr>
              <w:t>.</w:t>
            </w:r>
            <w:r>
              <w:rPr>
                <w:b/>
                <w:sz w:val="14"/>
                <w:szCs w:val="14"/>
              </w:rPr>
              <w:t>11</w:t>
            </w:r>
            <w:r w:rsidRPr="009E2435">
              <w:rPr>
                <w:b/>
                <w:sz w:val="14"/>
                <w:szCs w:val="14"/>
              </w:rPr>
              <w:t>.2021</w:t>
            </w:r>
          </w:p>
          <w:p w:rsidR="00C62C5D" w:rsidRPr="009E2435" w:rsidRDefault="00C62C5D" w:rsidP="00C62C5D">
            <w:pPr>
              <w:rPr>
                <w:b/>
                <w:sz w:val="14"/>
                <w:szCs w:val="14"/>
              </w:rPr>
            </w:pPr>
          </w:p>
          <w:p w:rsidR="00B918C6" w:rsidRPr="009E2435" w:rsidRDefault="00B918C6" w:rsidP="0058699A">
            <w:pPr>
              <w:jc w:val="center"/>
              <w:rPr>
                <w:b/>
                <w:sz w:val="14"/>
                <w:szCs w:val="14"/>
              </w:rPr>
            </w:pPr>
          </w:p>
          <w:p w:rsidR="00B918C6" w:rsidRPr="009E2435" w:rsidRDefault="00B918C6" w:rsidP="00F00416">
            <w:pPr>
              <w:rPr>
                <w:b/>
                <w:sz w:val="14"/>
                <w:szCs w:val="14"/>
              </w:rPr>
            </w:pPr>
            <w:r w:rsidRPr="009E2435">
              <w:rPr>
                <w:b/>
                <w:sz w:val="14"/>
                <w:szCs w:val="14"/>
              </w:rPr>
              <w:t xml:space="preserve">    </w:t>
            </w:r>
          </w:p>
          <w:p w:rsidR="00B918C6" w:rsidRPr="009E2435" w:rsidRDefault="00B918C6" w:rsidP="0058699A">
            <w:pPr>
              <w:jc w:val="center"/>
              <w:rPr>
                <w:b/>
                <w:sz w:val="14"/>
                <w:szCs w:val="14"/>
              </w:rPr>
            </w:pPr>
          </w:p>
          <w:p w:rsidR="00B918C6" w:rsidRPr="009E2435" w:rsidRDefault="00B918C6" w:rsidP="0058699A">
            <w:pPr>
              <w:jc w:val="center"/>
              <w:rPr>
                <w:b/>
                <w:sz w:val="14"/>
                <w:szCs w:val="14"/>
              </w:rPr>
            </w:pPr>
          </w:p>
          <w:p w:rsidR="00B918C6" w:rsidRDefault="00B918C6" w:rsidP="0058699A">
            <w:pPr>
              <w:jc w:val="center"/>
              <w:rPr>
                <w:b/>
                <w:sz w:val="14"/>
                <w:szCs w:val="14"/>
              </w:rPr>
            </w:pPr>
          </w:p>
          <w:p w:rsidR="00C62C5D" w:rsidRPr="009E2435" w:rsidRDefault="00C62C5D" w:rsidP="00C62C5D">
            <w:pPr>
              <w:rPr>
                <w:b/>
                <w:sz w:val="14"/>
                <w:szCs w:val="14"/>
              </w:rPr>
            </w:pPr>
          </w:p>
          <w:p w:rsidR="00B918C6" w:rsidRPr="009E2435" w:rsidRDefault="00B918C6" w:rsidP="0058699A">
            <w:pPr>
              <w:jc w:val="center"/>
              <w:rPr>
                <w:b/>
                <w:sz w:val="14"/>
                <w:szCs w:val="14"/>
              </w:rPr>
            </w:pPr>
          </w:p>
          <w:p w:rsidR="00C62C5D" w:rsidRPr="009E2435" w:rsidRDefault="00C62C5D" w:rsidP="00C62C5D">
            <w:pPr>
              <w:rPr>
                <w:b/>
                <w:sz w:val="14"/>
                <w:szCs w:val="14"/>
              </w:rPr>
            </w:pPr>
            <w:r w:rsidRPr="009E2435">
              <w:rPr>
                <w:b/>
                <w:sz w:val="14"/>
                <w:szCs w:val="14"/>
              </w:rPr>
              <w:t xml:space="preserve">№ </w:t>
            </w:r>
            <w:r>
              <w:rPr>
                <w:b/>
                <w:sz w:val="14"/>
                <w:szCs w:val="14"/>
              </w:rPr>
              <w:t>179</w:t>
            </w:r>
          </w:p>
          <w:p w:rsidR="00C62C5D" w:rsidRPr="009E2435" w:rsidRDefault="00C62C5D" w:rsidP="00C62C5D">
            <w:pPr>
              <w:rPr>
                <w:b/>
                <w:sz w:val="14"/>
                <w:szCs w:val="14"/>
              </w:rPr>
            </w:pPr>
            <w:r w:rsidRPr="009E2435">
              <w:rPr>
                <w:b/>
                <w:sz w:val="14"/>
                <w:szCs w:val="14"/>
              </w:rPr>
              <w:t xml:space="preserve">от </w:t>
            </w:r>
            <w:r>
              <w:rPr>
                <w:b/>
                <w:sz w:val="14"/>
                <w:szCs w:val="14"/>
              </w:rPr>
              <w:t>29</w:t>
            </w:r>
            <w:r w:rsidRPr="009E2435">
              <w:rPr>
                <w:b/>
                <w:sz w:val="14"/>
                <w:szCs w:val="14"/>
              </w:rPr>
              <w:t>.</w:t>
            </w:r>
            <w:r>
              <w:rPr>
                <w:b/>
                <w:sz w:val="14"/>
                <w:szCs w:val="14"/>
              </w:rPr>
              <w:t>11</w:t>
            </w:r>
            <w:r w:rsidRPr="009E2435">
              <w:rPr>
                <w:b/>
                <w:sz w:val="14"/>
                <w:szCs w:val="14"/>
              </w:rPr>
              <w:t>.2021</w:t>
            </w:r>
          </w:p>
          <w:p w:rsidR="00C62C5D" w:rsidRPr="009E2435" w:rsidRDefault="00C62C5D" w:rsidP="00C62C5D">
            <w:pPr>
              <w:rPr>
                <w:b/>
                <w:sz w:val="14"/>
                <w:szCs w:val="14"/>
              </w:rPr>
            </w:pPr>
          </w:p>
          <w:p w:rsidR="00B918C6" w:rsidRPr="009E2435" w:rsidRDefault="00B918C6" w:rsidP="007164E7">
            <w:pPr>
              <w:jc w:val="center"/>
              <w:rPr>
                <w:b/>
                <w:sz w:val="14"/>
                <w:szCs w:val="14"/>
              </w:rPr>
            </w:pPr>
          </w:p>
          <w:p w:rsidR="006D312E" w:rsidRPr="009E2435" w:rsidRDefault="006D312E" w:rsidP="00E9139D">
            <w:pPr>
              <w:rPr>
                <w:b/>
                <w:sz w:val="14"/>
                <w:szCs w:val="14"/>
              </w:rPr>
            </w:pPr>
          </w:p>
          <w:p w:rsidR="00E9139D" w:rsidRPr="009E2435" w:rsidRDefault="00E9139D" w:rsidP="00E9139D">
            <w:pPr>
              <w:rPr>
                <w:b/>
                <w:sz w:val="14"/>
                <w:szCs w:val="14"/>
              </w:rPr>
            </w:pPr>
          </w:p>
          <w:p w:rsidR="00E9139D" w:rsidRPr="009E2435" w:rsidRDefault="00E9139D"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E9139D" w:rsidRPr="009E2435" w:rsidRDefault="00E9139D" w:rsidP="007164E7">
            <w:pPr>
              <w:jc w:val="center"/>
              <w:rPr>
                <w:b/>
                <w:sz w:val="14"/>
                <w:szCs w:val="14"/>
              </w:rPr>
            </w:pPr>
          </w:p>
          <w:p w:rsidR="00F00416" w:rsidRPr="009E2435" w:rsidRDefault="00B918C6" w:rsidP="00F00416">
            <w:pPr>
              <w:rPr>
                <w:b/>
                <w:sz w:val="14"/>
                <w:szCs w:val="14"/>
              </w:rPr>
            </w:pPr>
            <w:r w:rsidRPr="009E2435">
              <w:rPr>
                <w:b/>
                <w:sz w:val="14"/>
                <w:szCs w:val="14"/>
              </w:rPr>
              <w:t xml:space="preserve">    </w:t>
            </w:r>
          </w:p>
          <w:p w:rsidR="00B918C6" w:rsidRPr="009E2435" w:rsidRDefault="00B918C6" w:rsidP="00B918C6">
            <w:pPr>
              <w:rPr>
                <w:b/>
                <w:sz w:val="14"/>
                <w:szCs w:val="14"/>
              </w:rPr>
            </w:pPr>
          </w:p>
          <w:p w:rsidR="00B918C6" w:rsidRPr="009E2435" w:rsidRDefault="00B918C6" w:rsidP="007164E7">
            <w:pPr>
              <w:jc w:val="center"/>
              <w:rPr>
                <w:b/>
                <w:sz w:val="14"/>
                <w:szCs w:val="14"/>
              </w:rPr>
            </w:pPr>
          </w:p>
          <w:p w:rsidR="0037418A" w:rsidRPr="009E2435" w:rsidRDefault="0037418A" w:rsidP="007164E7">
            <w:pPr>
              <w:jc w:val="center"/>
              <w:rPr>
                <w:b/>
                <w:sz w:val="14"/>
                <w:szCs w:val="14"/>
              </w:rPr>
            </w:pPr>
          </w:p>
          <w:p w:rsidR="009C65B7" w:rsidRPr="009E2435" w:rsidRDefault="009C65B7" w:rsidP="007164E7">
            <w:pPr>
              <w:jc w:val="center"/>
              <w:rPr>
                <w:b/>
                <w:sz w:val="14"/>
                <w:szCs w:val="14"/>
              </w:rPr>
            </w:pPr>
          </w:p>
          <w:p w:rsidR="0047242B" w:rsidRPr="009E2435" w:rsidRDefault="0047242B" w:rsidP="007164E7">
            <w:pPr>
              <w:jc w:val="center"/>
              <w:rPr>
                <w:b/>
                <w:sz w:val="14"/>
                <w:szCs w:val="14"/>
              </w:rPr>
            </w:pPr>
          </w:p>
          <w:p w:rsidR="00B43971" w:rsidRPr="009E2435" w:rsidRDefault="00B43971" w:rsidP="00B43971">
            <w:pPr>
              <w:rPr>
                <w:b/>
                <w:sz w:val="14"/>
                <w:szCs w:val="14"/>
              </w:rPr>
            </w:pPr>
          </w:p>
          <w:p w:rsidR="00E9139D" w:rsidRPr="009E2435" w:rsidRDefault="00E9139D" w:rsidP="007164E7">
            <w:pPr>
              <w:jc w:val="center"/>
              <w:rPr>
                <w:b/>
                <w:sz w:val="14"/>
                <w:szCs w:val="14"/>
              </w:rPr>
            </w:pPr>
          </w:p>
          <w:p w:rsidR="00E9139D" w:rsidRPr="009E2435" w:rsidRDefault="00E9139D" w:rsidP="00E9139D">
            <w:pPr>
              <w:jc w:val="center"/>
              <w:rPr>
                <w:b/>
                <w:sz w:val="14"/>
                <w:szCs w:val="14"/>
              </w:rPr>
            </w:pPr>
          </w:p>
          <w:p w:rsidR="009C65B7" w:rsidRPr="009E2435" w:rsidRDefault="009C65B7" w:rsidP="007164E7">
            <w:pPr>
              <w:jc w:val="center"/>
              <w:rPr>
                <w:b/>
                <w:sz w:val="14"/>
                <w:szCs w:val="14"/>
              </w:rPr>
            </w:pPr>
          </w:p>
          <w:p w:rsidR="009C65B7" w:rsidRPr="009E2435" w:rsidRDefault="009C65B7" w:rsidP="007164E7">
            <w:pPr>
              <w:jc w:val="center"/>
              <w:rPr>
                <w:b/>
                <w:sz w:val="14"/>
                <w:szCs w:val="14"/>
              </w:rPr>
            </w:pPr>
          </w:p>
          <w:p w:rsidR="00AB44EF" w:rsidRPr="009E2435" w:rsidRDefault="00AB44EF" w:rsidP="00B43971">
            <w:pPr>
              <w:rPr>
                <w:sz w:val="14"/>
                <w:szCs w:val="14"/>
              </w:rPr>
            </w:pPr>
          </w:p>
        </w:tc>
        <w:tc>
          <w:tcPr>
            <w:tcW w:w="8377" w:type="dxa"/>
            <w:shd w:val="clear" w:color="auto" w:fill="auto"/>
          </w:tcPr>
          <w:p w:rsidR="0056510C" w:rsidRPr="00C62C5D" w:rsidRDefault="0056510C" w:rsidP="0056510C">
            <w:pPr>
              <w:pStyle w:val="af4"/>
              <w:spacing w:before="0" w:beforeAutospacing="0" w:after="0" w:afterAutospacing="0" w:line="240" w:lineRule="exact"/>
              <w:jc w:val="center"/>
              <w:rPr>
                <w:b/>
                <w:bCs/>
                <w:sz w:val="20"/>
                <w:szCs w:val="20"/>
              </w:rPr>
            </w:pPr>
            <w:r w:rsidRPr="00C62C5D">
              <w:rPr>
                <w:b/>
                <w:bCs/>
                <w:sz w:val="20"/>
                <w:szCs w:val="20"/>
              </w:rPr>
              <w:t>Решения Совета Депутатов Боровёнковского сельского поселения</w:t>
            </w:r>
          </w:p>
          <w:p w:rsidR="00F00416" w:rsidRPr="00CF3040" w:rsidRDefault="00F00416" w:rsidP="00F27D4C">
            <w:pPr>
              <w:rPr>
                <w:sz w:val="20"/>
                <w:szCs w:val="20"/>
              </w:rPr>
            </w:pPr>
          </w:p>
          <w:p w:rsidR="00C62C5D" w:rsidRPr="00C62C5D" w:rsidRDefault="00C62C5D" w:rsidP="00C62C5D">
            <w:pPr>
              <w:shd w:val="clear" w:color="auto" w:fill="FFFFFF"/>
              <w:spacing w:line="240" w:lineRule="exact"/>
              <w:ind w:left="11"/>
              <w:jc w:val="center"/>
              <w:rPr>
                <w:b/>
                <w:sz w:val="18"/>
                <w:szCs w:val="18"/>
              </w:rPr>
            </w:pPr>
            <w:r w:rsidRPr="00C62C5D">
              <w:rPr>
                <w:b/>
                <w:sz w:val="18"/>
                <w:szCs w:val="18"/>
              </w:rPr>
              <w:t>О передаче полномочий по осуществлению внешнего муниципального финансового контроля на 2022 год</w:t>
            </w:r>
          </w:p>
          <w:p w:rsidR="00C74F0A" w:rsidRPr="00C62C5D" w:rsidRDefault="00C74F0A" w:rsidP="00F27D4C">
            <w:pPr>
              <w:jc w:val="center"/>
              <w:rPr>
                <w:b/>
                <w:sz w:val="18"/>
                <w:szCs w:val="18"/>
              </w:rPr>
            </w:pPr>
          </w:p>
          <w:p w:rsidR="00C74F0A" w:rsidRPr="00C62C5D" w:rsidRDefault="00C74F0A" w:rsidP="00C62C5D">
            <w:pPr>
              <w:spacing w:line="240" w:lineRule="exact"/>
              <w:rPr>
                <w:b/>
                <w:sz w:val="18"/>
                <w:szCs w:val="18"/>
              </w:rPr>
            </w:pPr>
          </w:p>
          <w:p w:rsidR="00C62C5D" w:rsidRPr="00C62C5D" w:rsidRDefault="00C62C5D" w:rsidP="00C62C5D">
            <w:pPr>
              <w:shd w:val="clear" w:color="auto" w:fill="FFFFFF"/>
              <w:spacing w:line="240" w:lineRule="exact"/>
              <w:jc w:val="center"/>
              <w:outlineLvl w:val="0"/>
              <w:rPr>
                <w:b/>
                <w:sz w:val="18"/>
                <w:szCs w:val="18"/>
              </w:rPr>
            </w:pPr>
            <w:r w:rsidRPr="00C62C5D">
              <w:rPr>
                <w:b/>
                <w:sz w:val="18"/>
                <w:szCs w:val="18"/>
              </w:rPr>
              <w:t xml:space="preserve">О внесении изменений в </w:t>
            </w:r>
            <w:r w:rsidRPr="00C62C5D">
              <w:rPr>
                <w:b/>
                <w:bCs/>
                <w:color w:val="000000"/>
                <w:spacing w:val="-4"/>
                <w:sz w:val="18"/>
                <w:szCs w:val="18"/>
              </w:rPr>
              <w:t>Положение о бюджетном</w:t>
            </w:r>
            <w:r w:rsidRPr="00C62C5D">
              <w:rPr>
                <w:b/>
                <w:sz w:val="18"/>
                <w:szCs w:val="18"/>
              </w:rPr>
              <w:t xml:space="preserve"> </w:t>
            </w:r>
            <w:r w:rsidRPr="00C62C5D">
              <w:rPr>
                <w:b/>
                <w:bCs/>
                <w:color w:val="000000"/>
                <w:spacing w:val="-4"/>
                <w:sz w:val="18"/>
                <w:szCs w:val="18"/>
              </w:rPr>
              <w:t>процессе в Боровёнковском</w:t>
            </w:r>
            <w:r w:rsidRPr="00C62C5D">
              <w:rPr>
                <w:b/>
                <w:sz w:val="18"/>
                <w:szCs w:val="18"/>
              </w:rPr>
              <w:t xml:space="preserve"> </w:t>
            </w:r>
            <w:r w:rsidRPr="00C62C5D">
              <w:rPr>
                <w:b/>
                <w:bCs/>
                <w:color w:val="000000"/>
                <w:spacing w:val="-4"/>
                <w:sz w:val="18"/>
                <w:szCs w:val="18"/>
              </w:rPr>
              <w:t>сельском поселении</w:t>
            </w:r>
          </w:p>
          <w:p w:rsidR="00DC54BD" w:rsidRPr="00C62C5D" w:rsidRDefault="00DC54BD" w:rsidP="00F27D4C">
            <w:pPr>
              <w:tabs>
                <w:tab w:val="left" w:pos="1843"/>
              </w:tabs>
              <w:autoSpaceDE w:val="0"/>
              <w:autoSpaceDN w:val="0"/>
              <w:adjustRightInd w:val="0"/>
              <w:spacing w:line="320" w:lineRule="atLeast"/>
              <w:jc w:val="center"/>
              <w:rPr>
                <w:b/>
                <w:bCs/>
                <w:sz w:val="18"/>
                <w:szCs w:val="18"/>
              </w:rPr>
            </w:pPr>
          </w:p>
          <w:p w:rsidR="00F27D4C" w:rsidRPr="00C62C5D" w:rsidRDefault="00F27D4C" w:rsidP="00F27D4C">
            <w:pPr>
              <w:jc w:val="center"/>
              <w:rPr>
                <w:b/>
                <w:sz w:val="18"/>
                <w:szCs w:val="18"/>
              </w:rPr>
            </w:pPr>
            <w:r w:rsidRPr="00C62C5D">
              <w:rPr>
                <w:b/>
                <w:sz w:val="18"/>
                <w:szCs w:val="18"/>
              </w:rPr>
              <w:t>.</w:t>
            </w:r>
          </w:p>
          <w:p w:rsidR="00C74F0A" w:rsidRPr="00C62C5D" w:rsidRDefault="00C74F0A" w:rsidP="00B0073D">
            <w:pPr>
              <w:tabs>
                <w:tab w:val="left" w:pos="1680"/>
              </w:tabs>
              <w:spacing w:line="240" w:lineRule="exact"/>
              <w:rPr>
                <w:sz w:val="18"/>
                <w:szCs w:val="18"/>
              </w:rPr>
            </w:pPr>
          </w:p>
          <w:p w:rsidR="0058699A" w:rsidRPr="00C62C5D" w:rsidRDefault="0058699A" w:rsidP="00F27D4C">
            <w:pPr>
              <w:jc w:val="center"/>
              <w:rPr>
                <w:b/>
                <w:sz w:val="18"/>
                <w:szCs w:val="18"/>
              </w:rPr>
            </w:pPr>
          </w:p>
          <w:p w:rsidR="00C62C5D" w:rsidRPr="00C62C5D" w:rsidRDefault="00C62C5D" w:rsidP="00C62C5D">
            <w:pPr>
              <w:shd w:val="clear" w:color="auto" w:fill="FFFFFF"/>
              <w:spacing w:line="240" w:lineRule="exact"/>
              <w:jc w:val="center"/>
              <w:outlineLvl w:val="0"/>
              <w:rPr>
                <w:b/>
                <w:bCs/>
                <w:color w:val="000000"/>
                <w:spacing w:val="-4"/>
                <w:sz w:val="18"/>
                <w:szCs w:val="18"/>
              </w:rPr>
            </w:pPr>
            <w:r w:rsidRPr="00C62C5D">
              <w:rPr>
                <w:b/>
                <w:bCs/>
                <w:color w:val="000000"/>
                <w:spacing w:val="-4"/>
                <w:sz w:val="18"/>
                <w:szCs w:val="18"/>
              </w:rPr>
              <w:t>Об утверждении границ территории территориального общественного самоуправления</w:t>
            </w:r>
          </w:p>
          <w:p w:rsidR="00B918C6" w:rsidRPr="00C62C5D" w:rsidRDefault="00B918C6" w:rsidP="00B96310">
            <w:pPr>
              <w:spacing w:line="240" w:lineRule="exact"/>
              <w:rPr>
                <w:sz w:val="18"/>
                <w:szCs w:val="18"/>
              </w:rPr>
            </w:pPr>
          </w:p>
          <w:p w:rsidR="00B918C6" w:rsidRPr="00C62C5D" w:rsidRDefault="00B918C6" w:rsidP="00B96310">
            <w:pPr>
              <w:spacing w:line="240" w:lineRule="exact"/>
              <w:rPr>
                <w:sz w:val="18"/>
                <w:szCs w:val="18"/>
              </w:rPr>
            </w:pPr>
          </w:p>
          <w:p w:rsidR="00B4709B" w:rsidRDefault="00B4709B" w:rsidP="00C64494">
            <w:pPr>
              <w:tabs>
                <w:tab w:val="left" w:pos="936"/>
              </w:tabs>
              <w:rPr>
                <w:sz w:val="18"/>
                <w:szCs w:val="18"/>
              </w:rPr>
            </w:pPr>
          </w:p>
          <w:p w:rsidR="00C62C5D" w:rsidRPr="00C62C5D" w:rsidRDefault="00C62C5D" w:rsidP="00C64494">
            <w:pPr>
              <w:tabs>
                <w:tab w:val="left" w:pos="936"/>
              </w:tabs>
              <w:rPr>
                <w:sz w:val="18"/>
                <w:szCs w:val="18"/>
              </w:rPr>
            </w:pPr>
          </w:p>
          <w:p w:rsidR="00C62C5D" w:rsidRPr="00C62C5D" w:rsidRDefault="00C62C5D" w:rsidP="00C62C5D">
            <w:pPr>
              <w:spacing w:line="240" w:lineRule="exact"/>
              <w:jc w:val="center"/>
              <w:rPr>
                <w:b/>
                <w:sz w:val="18"/>
                <w:szCs w:val="18"/>
              </w:rPr>
            </w:pPr>
            <w:r w:rsidRPr="00C62C5D">
              <w:rPr>
                <w:b/>
                <w:sz w:val="18"/>
                <w:szCs w:val="18"/>
              </w:rPr>
              <w:t>О назначении публичных слушаний</w:t>
            </w:r>
          </w:p>
          <w:p w:rsidR="00B4709B" w:rsidRPr="00C62C5D" w:rsidRDefault="00B4709B" w:rsidP="00C64494">
            <w:pPr>
              <w:tabs>
                <w:tab w:val="left" w:pos="936"/>
              </w:tabs>
              <w:rPr>
                <w:sz w:val="18"/>
                <w:szCs w:val="18"/>
              </w:rPr>
            </w:pPr>
          </w:p>
          <w:p w:rsidR="006D312E" w:rsidRPr="00C62C5D" w:rsidRDefault="006D312E" w:rsidP="00C62C5D">
            <w:pPr>
              <w:rPr>
                <w:b/>
                <w:bCs/>
                <w:sz w:val="18"/>
                <w:szCs w:val="18"/>
              </w:rPr>
            </w:pPr>
          </w:p>
          <w:p w:rsidR="006D312E" w:rsidRPr="00C62C5D" w:rsidRDefault="006D312E" w:rsidP="00546FF2">
            <w:pPr>
              <w:tabs>
                <w:tab w:val="left" w:pos="936"/>
              </w:tabs>
              <w:rPr>
                <w:sz w:val="18"/>
                <w:szCs w:val="18"/>
              </w:rPr>
            </w:pPr>
          </w:p>
          <w:p w:rsidR="00C62C5D" w:rsidRPr="00C62C5D" w:rsidRDefault="00C62C5D" w:rsidP="00C62C5D">
            <w:pPr>
              <w:spacing w:line="240" w:lineRule="exact"/>
              <w:jc w:val="center"/>
              <w:rPr>
                <w:b/>
                <w:sz w:val="18"/>
                <w:szCs w:val="18"/>
              </w:rPr>
            </w:pPr>
            <w:r w:rsidRPr="00C62C5D">
              <w:rPr>
                <w:b/>
                <w:sz w:val="18"/>
                <w:szCs w:val="18"/>
              </w:rPr>
              <w:t xml:space="preserve">Об утверждении Положения о муниципальном контроле </w:t>
            </w:r>
            <w:r w:rsidRPr="00C62C5D">
              <w:rPr>
                <w:b/>
                <w:spacing w:val="2"/>
                <w:sz w:val="18"/>
                <w:szCs w:val="18"/>
              </w:rPr>
              <w:t>на автомобильном транспорте, горо</w:t>
            </w:r>
            <w:r w:rsidRPr="00C62C5D">
              <w:rPr>
                <w:b/>
                <w:spacing w:val="2"/>
                <w:sz w:val="18"/>
                <w:szCs w:val="18"/>
              </w:rPr>
              <w:t>д</w:t>
            </w:r>
            <w:r w:rsidRPr="00C62C5D">
              <w:rPr>
                <w:b/>
                <w:spacing w:val="2"/>
                <w:sz w:val="18"/>
                <w:szCs w:val="18"/>
              </w:rPr>
              <w:t>ском наземном электрическом транспорте и в дорожном</w:t>
            </w:r>
            <w:r w:rsidRPr="00C62C5D">
              <w:rPr>
                <w:sz w:val="18"/>
                <w:szCs w:val="18"/>
              </w:rPr>
              <w:t xml:space="preserve"> </w:t>
            </w:r>
            <w:r w:rsidRPr="00C62C5D">
              <w:rPr>
                <w:b/>
                <w:spacing w:val="2"/>
                <w:sz w:val="18"/>
                <w:szCs w:val="18"/>
              </w:rPr>
              <w:t>хозяйстве в</w:t>
            </w:r>
            <w:r w:rsidRPr="00C62C5D">
              <w:rPr>
                <w:b/>
                <w:sz w:val="18"/>
                <w:szCs w:val="18"/>
              </w:rPr>
              <w:t xml:space="preserve"> границах населённых</w:t>
            </w:r>
            <w:r w:rsidRPr="00C62C5D">
              <w:rPr>
                <w:sz w:val="18"/>
                <w:szCs w:val="18"/>
              </w:rPr>
              <w:t xml:space="preserve"> </w:t>
            </w:r>
            <w:r w:rsidRPr="00C62C5D">
              <w:rPr>
                <w:b/>
                <w:sz w:val="18"/>
                <w:szCs w:val="18"/>
              </w:rPr>
              <w:t>пун</w:t>
            </w:r>
            <w:r w:rsidRPr="00C62C5D">
              <w:rPr>
                <w:b/>
                <w:sz w:val="18"/>
                <w:szCs w:val="18"/>
              </w:rPr>
              <w:t>к</w:t>
            </w:r>
            <w:r w:rsidRPr="00C62C5D">
              <w:rPr>
                <w:b/>
                <w:sz w:val="18"/>
                <w:szCs w:val="18"/>
              </w:rPr>
              <w:t>тов Боровёнковского сельского</w:t>
            </w:r>
            <w:r w:rsidRPr="00C62C5D">
              <w:rPr>
                <w:sz w:val="18"/>
                <w:szCs w:val="18"/>
              </w:rPr>
              <w:t xml:space="preserve"> </w:t>
            </w:r>
            <w:r w:rsidRPr="00C62C5D">
              <w:rPr>
                <w:b/>
                <w:sz w:val="18"/>
                <w:szCs w:val="18"/>
              </w:rPr>
              <w:t>поселения Окуловского муниципального района Новгоро</w:t>
            </w:r>
            <w:r w:rsidRPr="00C62C5D">
              <w:rPr>
                <w:b/>
                <w:sz w:val="18"/>
                <w:szCs w:val="18"/>
              </w:rPr>
              <w:t>д</w:t>
            </w:r>
            <w:r w:rsidRPr="00C62C5D">
              <w:rPr>
                <w:b/>
                <w:sz w:val="18"/>
                <w:szCs w:val="18"/>
              </w:rPr>
              <w:t>ской области</w:t>
            </w:r>
          </w:p>
          <w:p w:rsidR="0093451E" w:rsidRPr="00C62C5D" w:rsidRDefault="0093451E" w:rsidP="00546FF2">
            <w:pPr>
              <w:tabs>
                <w:tab w:val="left" w:pos="936"/>
              </w:tabs>
              <w:rPr>
                <w:sz w:val="18"/>
                <w:szCs w:val="18"/>
              </w:rPr>
            </w:pPr>
          </w:p>
          <w:p w:rsidR="0047242B" w:rsidRPr="00C62C5D" w:rsidRDefault="0047242B" w:rsidP="00546FF2">
            <w:pPr>
              <w:tabs>
                <w:tab w:val="left" w:pos="936"/>
              </w:tabs>
              <w:rPr>
                <w:sz w:val="18"/>
                <w:szCs w:val="18"/>
              </w:rPr>
            </w:pPr>
          </w:p>
          <w:p w:rsidR="00C62C5D" w:rsidRPr="00C62C5D" w:rsidRDefault="00C62C5D" w:rsidP="00C62C5D">
            <w:pPr>
              <w:shd w:val="clear" w:color="auto" w:fill="FFFFFF"/>
              <w:spacing w:line="240" w:lineRule="exact"/>
              <w:jc w:val="center"/>
              <w:textAlignment w:val="baseline"/>
              <w:rPr>
                <w:b/>
                <w:sz w:val="18"/>
                <w:szCs w:val="18"/>
              </w:rPr>
            </w:pPr>
            <w:r w:rsidRPr="00C62C5D">
              <w:rPr>
                <w:b/>
                <w:sz w:val="18"/>
                <w:szCs w:val="18"/>
              </w:rPr>
              <w:t xml:space="preserve">Об утверждении Положения о муниципальном контроле </w:t>
            </w:r>
            <w:r w:rsidRPr="00C62C5D">
              <w:rPr>
                <w:b/>
                <w:bCs/>
                <w:color w:val="000000"/>
                <w:sz w:val="18"/>
                <w:szCs w:val="18"/>
              </w:rPr>
              <w:t xml:space="preserve">в сфере благоустройства на территории </w:t>
            </w:r>
            <w:r w:rsidRPr="00C62C5D">
              <w:rPr>
                <w:b/>
                <w:sz w:val="18"/>
                <w:szCs w:val="18"/>
              </w:rPr>
              <w:t>Боровёнковского сельского поселения Окуловского муниципального района Новгородской обла</w:t>
            </w:r>
            <w:r w:rsidRPr="00C62C5D">
              <w:rPr>
                <w:b/>
                <w:sz w:val="18"/>
                <w:szCs w:val="18"/>
              </w:rPr>
              <w:t>с</w:t>
            </w:r>
            <w:r w:rsidRPr="00C62C5D">
              <w:rPr>
                <w:b/>
                <w:sz w:val="18"/>
                <w:szCs w:val="18"/>
              </w:rPr>
              <w:t>ти</w:t>
            </w:r>
          </w:p>
          <w:p w:rsidR="0047242B" w:rsidRPr="009E2435" w:rsidRDefault="0047242B" w:rsidP="00546FF2">
            <w:pPr>
              <w:tabs>
                <w:tab w:val="left" w:pos="936"/>
              </w:tabs>
              <w:rPr>
                <w:sz w:val="14"/>
                <w:szCs w:val="14"/>
              </w:rPr>
            </w:pPr>
          </w:p>
          <w:p w:rsidR="00E9139D" w:rsidRPr="009E2435" w:rsidRDefault="00E9139D" w:rsidP="00546FF2">
            <w:pPr>
              <w:tabs>
                <w:tab w:val="left" w:pos="936"/>
              </w:tabs>
              <w:rPr>
                <w:sz w:val="14"/>
                <w:szCs w:val="14"/>
              </w:rPr>
            </w:pPr>
          </w:p>
          <w:p w:rsidR="00E9139D" w:rsidRDefault="00C62C5D" w:rsidP="00F00416">
            <w:pPr>
              <w:jc w:val="center"/>
              <w:rPr>
                <w:b/>
                <w:sz w:val="20"/>
                <w:szCs w:val="20"/>
              </w:rPr>
            </w:pPr>
            <w:r w:rsidRPr="00C62C5D">
              <w:rPr>
                <w:b/>
                <w:sz w:val="20"/>
                <w:szCs w:val="20"/>
              </w:rPr>
              <w:t>Постановления Администрации Боровёнковского сельского поселения</w:t>
            </w:r>
          </w:p>
          <w:p w:rsidR="00C62C5D" w:rsidRDefault="00C62C5D" w:rsidP="00F00416">
            <w:pPr>
              <w:jc w:val="center"/>
              <w:rPr>
                <w:b/>
                <w:sz w:val="20"/>
                <w:szCs w:val="20"/>
              </w:rPr>
            </w:pPr>
          </w:p>
          <w:p w:rsidR="00C62C5D" w:rsidRDefault="00C62C5D" w:rsidP="00F00416">
            <w:pPr>
              <w:jc w:val="center"/>
              <w:rPr>
                <w:b/>
                <w:sz w:val="20"/>
                <w:szCs w:val="20"/>
              </w:rPr>
            </w:pPr>
          </w:p>
          <w:p w:rsidR="00C62C5D" w:rsidRPr="00C62C5D" w:rsidRDefault="00C62C5D" w:rsidP="00C62C5D">
            <w:pPr>
              <w:spacing w:line="240" w:lineRule="exact"/>
              <w:jc w:val="center"/>
              <w:rPr>
                <w:sz w:val="18"/>
                <w:szCs w:val="18"/>
              </w:rPr>
            </w:pPr>
            <w:r w:rsidRPr="00C62C5D">
              <w:rPr>
                <w:b/>
                <w:sz w:val="18"/>
                <w:szCs w:val="18"/>
              </w:rPr>
              <w:t>О внесении изменений в муниципальную программу«Реконструкция, капитальный ремонт, р</w:t>
            </w:r>
            <w:r w:rsidRPr="00C62C5D">
              <w:rPr>
                <w:b/>
                <w:sz w:val="18"/>
                <w:szCs w:val="18"/>
              </w:rPr>
              <w:t>е</w:t>
            </w:r>
            <w:r w:rsidRPr="00C62C5D">
              <w:rPr>
                <w:b/>
                <w:sz w:val="18"/>
                <w:szCs w:val="18"/>
              </w:rPr>
              <w:t>монт и содержание автомобильных дорог общ</w:t>
            </w:r>
            <w:r w:rsidRPr="00C62C5D">
              <w:rPr>
                <w:b/>
                <w:sz w:val="18"/>
                <w:szCs w:val="18"/>
              </w:rPr>
              <w:t>е</w:t>
            </w:r>
            <w:r w:rsidRPr="00C62C5D">
              <w:rPr>
                <w:b/>
                <w:sz w:val="18"/>
                <w:szCs w:val="18"/>
              </w:rPr>
              <w:t>го пользования местного значения на территории Боровёнковского сельского поселения на 2017-2023 годы»</w:t>
            </w:r>
          </w:p>
          <w:p w:rsidR="00C62C5D" w:rsidRPr="00C62C5D" w:rsidRDefault="00C62C5D" w:rsidP="00F00416">
            <w:pPr>
              <w:jc w:val="center"/>
              <w:rPr>
                <w:b/>
                <w:sz w:val="18"/>
                <w:szCs w:val="18"/>
              </w:rPr>
            </w:pPr>
          </w:p>
          <w:p w:rsidR="00C62C5D" w:rsidRPr="00C62C5D" w:rsidRDefault="00C62C5D" w:rsidP="00C62C5D">
            <w:pPr>
              <w:rPr>
                <w:sz w:val="14"/>
                <w:szCs w:val="14"/>
              </w:rPr>
            </w:pPr>
          </w:p>
          <w:p w:rsidR="00C62C5D" w:rsidRPr="00C62C5D" w:rsidRDefault="00C62C5D" w:rsidP="00C62C5D">
            <w:pPr>
              <w:rPr>
                <w:sz w:val="14"/>
                <w:szCs w:val="14"/>
              </w:rPr>
            </w:pPr>
          </w:p>
          <w:p w:rsidR="00C62C5D" w:rsidRDefault="00C62C5D" w:rsidP="00C62C5D">
            <w:pPr>
              <w:rPr>
                <w:sz w:val="14"/>
                <w:szCs w:val="14"/>
              </w:rPr>
            </w:pPr>
          </w:p>
          <w:p w:rsidR="00C62C5D" w:rsidRDefault="00C62C5D" w:rsidP="00C62C5D">
            <w:pPr>
              <w:rPr>
                <w:sz w:val="14"/>
                <w:szCs w:val="14"/>
              </w:rPr>
            </w:pPr>
          </w:p>
          <w:p w:rsidR="00C62C5D" w:rsidRPr="00C62C5D" w:rsidRDefault="00C62C5D" w:rsidP="00C62C5D">
            <w:pPr>
              <w:tabs>
                <w:tab w:val="left" w:pos="3024"/>
              </w:tabs>
              <w:rPr>
                <w:b/>
                <w:sz w:val="20"/>
                <w:szCs w:val="20"/>
              </w:rPr>
            </w:pPr>
            <w:r>
              <w:rPr>
                <w:sz w:val="14"/>
                <w:szCs w:val="14"/>
              </w:rPr>
              <w:tab/>
            </w:r>
            <w:r w:rsidRPr="00C62C5D">
              <w:rPr>
                <w:b/>
                <w:sz w:val="20"/>
                <w:szCs w:val="20"/>
              </w:rPr>
              <w:t>Проект бюджета</w:t>
            </w:r>
          </w:p>
        </w:tc>
        <w:tc>
          <w:tcPr>
            <w:tcW w:w="866" w:type="dxa"/>
            <w:gridSpan w:val="2"/>
            <w:shd w:val="clear" w:color="auto" w:fill="auto"/>
          </w:tcPr>
          <w:p w:rsidR="00D10298" w:rsidRPr="00C62C5D" w:rsidRDefault="00D10298" w:rsidP="00C62C5D">
            <w:pPr>
              <w:jc w:val="center"/>
              <w:rPr>
                <w:b/>
                <w:sz w:val="14"/>
                <w:szCs w:val="14"/>
              </w:rPr>
            </w:pPr>
          </w:p>
          <w:p w:rsidR="004F4895" w:rsidRPr="00C62C5D" w:rsidRDefault="004F4895" w:rsidP="00C62C5D">
            <w:pPr>
              <w:jc w:val="center"/>
              <w:rPr>
                <w:b/>
                <w:sz w:val="14"/>
                <w:szCs w:val="14"/>
              </w:rPr>
            </w:pPr>
          </w:p>
          <w:p w:rsidR="00C74F0A" w:rsidRPr="00C62C5D" w:rsidRDefault="00C74F0A" w:rsidP="00C62C5D">
            <w:pPr>
              <w:jc w:val="center"/>
              <w:rPr>
                <w:b/>
                <w:sz w:val="14"/>
                <w:szCs w:val="14"/>
              </w:rPr>
            </w:pPr>
          </w:p>
          <w:p w:rsidR="001D0D15" w:rsidRPr="00C62C5D" w:rsidRDefault="00F80704" w:rsidP="00C62C5D">
            <w:pPr>
              <w:jc w:val="center"/>
              <w:rPr>
                <w:b/>
                <w:sz w:val="14"/>
                <w:szCs w:val="14"/>
              </w:rPr>
            </w:pPr>
            <w:r w:rsidRPr="00C62C5D">
              <w:rPr>
                <w:b/>
                <w:sz w:val="14"/>
                <w:szCs w:val="14"/>
              </w:rPr>
              <w:t>3</w:t>
            </w:r>
          </w:p>
          <w:p w:rsidR="00B0073D" w:rsidRPr="00C62C5D" w:rsidRDefault="00B0073D" w:rsidP="00C62C5D">
            <w:pPr>
              <w:jc w:val="center"/>
              <w:rPr>
                <w:b/>
                <w:sz w:val="14"/>
                <w:szCs w:val="14"/>
              </w:rPr>
            </w:pPr>
          </w:p>
          <w:p w:rsidR="00B0073D" w:rsidRPr="00C62C5D" w:rsidRDefault="00B0073D" w:rsidP="00C62C5D">
            <w:pPr>
              <w:jc w:val="center"/>
              <w:rPr>
                <w:b/>
                <w:sz w:val="14"/>
                <w:szCs w:val="14"/>
              </w:rPr>
            </w:pPr>
          </w:p>
          <w:p w:rsidR="00B0073D" w:rsidRPr="00C62C5D" w:rsidRDefault="00B0073D" w:rsidP="00C62C5D">
            <w:pPr>
              <w:jc w:val="center"/>
              <w:rPr>
                <w:b/>
                <w:sz w:val="14"/>
                <w:szCs w:val="14"/>
              </w:rPr>
            </w:pPr>
          </w:p>
          <w:p w:rsidR="00B0073D" w:rsidRPr="00C62C5D" w:rsidRDefault="00B0073D" w:rsidP="00C62C5D">
            <w:pPr>
              <w:jc w:val="center"/>
              <w:rPr>
                <w:b/>
                <w:sz w:val="14"/>
                <w:szCs w:val="14"/>
              </w:rPr>
            </w:pPr>
          </w:p>
          <w:p w:rsidR="00B0073D" w:rsidRPr="00C62C5D" w:rsidRDefault="00B0073D" w:rsidP="00C62C5D">
            <w:pPr>
              <w:jc w:val="center"/>
              <w:rPr>
                <w:b/>
                <w:sz w:val="14"/>
                <w:szCs w:val="14"/>
              </w:rPr>
            </w:pPr>
          </w:p>
          <w:p w:rsidR="00B0073D" w:rsidRPr="00C62C5D" w:rsidRDefault="00C62C5D" w:rsidP="00C62C5D">
            <w:pPr>
              <w:jc w:val="center"/>
              <w:rPr>
                <w:b/>
                <w:sz w:val="14"/>
                <w:szCs w:val="14"/>
              </w:rPr>
            </w:pPr>
            <w:r w:rsidRPr="00C62C5D">
              <w:rPr>
                <w:b/>
                <w:sz w:val="14"/>
                <w:szCs w:val="14"/>
              </w:rPr>
              <w:t>3</w:t>
            </w:r>
          </w:p>
          <w:p w:rsidR="001D0D15" w:rsidRPr="00C62C5D" w:rsidRDefault="001D0D15" w:rsidP="00C62C5D">
            <w:pPr>
              <w:jc w:val="center"/>
              <w:rPr>
                <w:b/>
                <w:sz w:val="14"/>
                <w:szCs w:val="14"/>
              </w:rPr>
            </w:pPr>
          </w:p>
          <w:p w:rsidR="001D0D15" w:rsidRPr="00C62C5D" w:rsidRDefault="001D0D15" w:rsidP="00C62C5D">
            <w:pPr>
              <w:jc w:val="center"/>
              <w:rPr>
                <w:b/>
                <w:sz w:val="14"/>
                <w:szCs w:val="14"/>
              </w:rPr>
            </w:pPr>
          </w:p>
          <w:p w:rsidR="009E2435" w:rsidRPr="00C62C5D" w:rsidRDefault="009E2435" w:rsidP="00C62C5D">
            <w:pPr>
              <w:jc w:val="center"/>
              <w:rPr>
                <w:b/>
                <w:sz w:val="14"/>
                <w:szCs w:val="14"/>
              </w:rPr>
            </w:pPr>
          </w:p>
          <w:p w:rsidR="00941CD9" w:rsidRPr="00C62C5D" w:rsidRDefault="00941CD9" w:rsidP="00C62C5D">
            <w:pPr>
              <w:jc w:val="center"/>
              <w:rPr>
                <w:b/>
                <w:sz w:val="14"/>
                <w:szCs w:val="14"/>
              </w:rPr>
            </w:pPr>
          </w:p>
          <w:p w:rsidR="00941CD9" w:rsidRPr="00C62C5D" w:rsidRDefault="00941CD9" w:rsidP="00C62C5D">
            <w:pPr>
              <w:jc w:val="center"/>
              <w:rPr>
                <w:b/>
                <w:sz w:val="14"/>
                <w:szCs w:val="14"/>
              </w:rPr>
            </w:pPr>
          </w:p>
          <w:p w:rsidR="00941CD9" w:rsidRPr="00C62C5D" w:rsidRDefault="00941CD9" w:rsidP="00C62C5D">
            <w:pPr>
              <w:jc w:val="center"/>
              <w:rPr>
                <w:b/>
                <w:sz w:val="14"/>
                <w:szCs w:val="14"/>
              </w:rPr>
            </w:pPr>
          </w:p>
          <w:p w:rsidR="00941CD9" w:rsidRPr="00C62C5D" w:rsidRDefault="00C62C5D" w:rsidP="00C62C5D">
            <w:pPr>
              <w:jc w:val="center"/>
              <w:rPr>
                <w:b/>
                <w:sz w:val="14"/>
                <w:szCs w:val="14"/>
              </w:rPr>
            </w:pPr>
            <w:r w:rsidRPr="00C62C5D">
              <w:rPr>
                <w:b/>
                <w:sz w:val="14"/>
                <w:szCs w:val="14"/>
              </w:rPr>
              <w:t>4</w:t>
            </w:r>
          </w:p>
          <w:p w:rsidR="00941CD9" w:rsidRPr="00C62C5D" w:rsidRDefault="00941CD9" w:rsidP="00C62C5D">
            <w:pPr>
              <w:jc w:val="center"/>
              <w:rPr>
                <w:b/>
                <w:sz w:val="14"/>
                <w:szCs w:val="14"/>
              </w:rPr>
            </w:pPr>
          </w:p>
          <w:p w:rsidR="00941CD9" w:rsidRPr="00C62C5D" w:rsidRDefault="00941CD9" w:rsidP="00C62C5D">
            <w:pPr>
              <w:jc w:val="center"/>
              <w:rPr>
                <w:b/>
                <w:sz w:val="14"/>
                <w:szCs w:val="14"/>
              </w:rPr>
            </w:pPr>
          </w:p>
          <w:p w:rsidR="00C74F0A" w:rsidRPr="00C62C5D" w:rsidRDefault="00C74F0A" w:rsidP="00C62C5D">
            <w:pPr>
              <w:jc w:val="center"/>
              <w:rPr>
                <w:b/>
                <w:sz w:val="14"/>
                <w:szCs w:val="14"/>
              </w:rPr>
            </w:pPr>
          </w:p>
          <w:p w:rsidR="00C74F0A" w:rsidRPr="00C62C5D" w:rsidRDefault="00C74F0A" w:rsidP="00C62C5D">
            <w:pPr>
              <w:jc w:val="center"/>
              <w:rPr>
                <w:b/>
                <w:sz w:val="14"/>
                <w:szCs w:val="14"/>
              </w:rPr>
            </w:pPr>
          </w:p>
          <w:p w:rsidR="00C74F0A" w:rsidRPr="00C62C5D" w:rsidRDefault="00C74F0A" w:rsidP="00C62C5D">
            <w:pPr>
              <w:jc w:val="center"/>
              <w:rPr>
                <w:b/>
                <w:sz w:val="14"/>
                <w:szCs w:val="14"/>
              </w:rPr>
            </w:pPr>
          </w:p>
          <w:p w:rsidR="00C74F0A" w:rsidRPr="00C62C5D" w:rsidRDefault="00C74F0A" w:rsidP="00C62C5D">
            <w:pPr>
              <w:jc w:val="center"/>
              <w:rPr>
                <w:b/>
                <w:sz w:val="14"/>
                <w:szCs w:val="14"/>
              </w:rPr>
            </w:pPr>
          </w:p>
          <w:p w:rsidR="00C62C5D" w:rsidRPr="00C62C5D" w:rsidRDefault="00C62C5D" w:rsidP="00C62C5D">
            <w:pPr>
              <w:jc w:val="center"/>
              <w:rPr>
                <w:b/>
                <w:sz w:val="14"/>
                <w:szCs w:val="14"/>
              </w:rPr>
            </w:pPr>
            <w:r w:rsidRPr="00C62C5D">
              <w:rPr>
                <w:b/>
                <w:sz w:val="14"/>
                <w:szCs w:val="14"/>
              </w:rPr>
              <w:t>5</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r w:rsidRPr="00C62C5D">
              <w:rPr>
                <w:b/>
                <w:sz w:val="14"/>
                <w:szCs w:val="14"/>
              </w:rPr>
              <w:t>5</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r w:rsidRPr="00C62C5D">
              <w:rPr>
                <w:b/>
                <w:sz w:val="14"/>
                <w:szCs w:val="14"/>
              </w:rPr>
              <w:t>11</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r w:rsidRPr="00C62C5D">
              <w:rPr>
                <w:b/>
                <w:sz w:val="14"/>
                <w:szCs w:val="14"/>
              </w:rPr>
              <w:t>16</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1D0D15" w:rsidRPr="00C62C5D" w:rsidRDefault="00C62C5D" w:rsidP="00C62C5D">
            <w:pPr>
              <w:jc w:val="center"/>
              <w:rPr>
                <w:b/>
                <w:sz w:val="14"/>
                <w:szCs w:val="14"/>
              </w:rPr>
            </w:pPr>
            <w:r w:rsidRPr="00C62C5D">
              <w:rPr>
                <w:b/>
                <w:sz w:val="14"/>
                <w:szCs w:val="14"/>
              </w:rPr>
              <w:t>17</w:t>
            </w:r>
          </w:p>
        </w:tc>
      </w:tr>
    </w:tbl>
    <w:p w:rsidR="00506435" w:rsidRDefault="003639F1" w:rsidP="00142512">
      <w:pPr>
        <w:spacing w:line="240" w:lineRule="exact"/>
        <w:rPr>
          <w:b/>
        </w:rPr>
      </w:pPr>
      <w:r>
        <w:rPr>
          <w:sz w:val="18"/>
          <w:szCs w:val="18"/>
        </w:rPr>
        <w:t xml:space="preserve">                                    </w:t>
      </w:r>
    </w:p>
    <w:p w:rsidR="00C37F43" w:rsidRPr="00C37F43" w:rsidRDefault="00C37F43" w:rsidP="00C37F43">
      <w:pPr>
        <w:rPr>
          <w:b/>
          <w:sz w:val="16"/>
          <w:szCs w:val="16"/>
        </w:rPr>
      </w:pPr>
    </w:p>
    <w:p w:rsidR="0056510C" w:rsidRPr="00E347BD" w:rsidRDefault="001015CB" w:rsidP="0056510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            </w:t>
      </w:r>
      <w:r w:rsidR="0056510C">
        <w:rPr>
          <w:rFonts w:ascii="Times New Roman" w:hAnsi="Times New Roman" w:cs="Times New Roman"/>
          <w:sz w:val="18"/>
          <w:szCs w:val="18"/>
        </w:rPr>
        <w:t xml:space="preserve">         </w:t>
      </w:r>
      <w:r>
        <w:rPr>
          <w:rFonts w:ascii="Times New Roman" w:hAnsi="Times New Roman" w:cs="Times New Roman"/>
          <w:sz w:val="18"/>
          <w:szCs w:val="18"/>
        </w:rPr>
        <w:t xml:space="preserve"> </w:t>
      </w:r>
      <w:r w:rsidR="0056510C">
        <w:rPr>
          <w:rFonts w:ascii="Times New Roman" w:hAnsi="Times New Roman" w:cs="Times New Roman"/>
          <w:sz w:val="18"/>
          <w:szCs w:val="18"/>
        </w:rPr>
        <w:t xml:space="preserve">СОВЕТ ДЕПУТАТОВ </w:t>
      </w:r>
      <w:r w:rsidR="0056510C" w:rsidRPr="004F4895">
        <w:rPr>
          <w:rFonts w:ascii="Times New Roman" w:hAnsi="Times New Roman" w:cs="Times New Roman"/>
          <w:sz w:val="18"/>
          <w:szCs w:val="18"/>
        </w:rPr>
        <w:t>БОРОВЁНКОВСКОГО СЕЛЬСКОГО ПОСЕЛЕНИЯ</w:t>
      </w:r>
    </w:p>
    <w:p w:rsidR="0056510C" w:rsidRDefault="0056510C" w:rsidP="0056510C">
      <w:pPr>
        <w:jc w:val="center"/>
        <w:rPr>
          <w:b/>
          <w:sz w:val="18"/>
          <w:szCs w:val="18"/>
        </w:rPr>
      </w:pPr>
      <w:r>
        <w:rPr>
          <w:b/>
          <w:sz w:val="18"/>
          <w:szCs w:val="18"/>
        </w:rPr>
        <w:t>РЕШЕНИЕ</w:t>
      </w:r>
    </w:p>
    <w:p w:rsidR="001015CB" w:rsidRPr="001015CB" w:rsidRDefault="0056510C" w:rsidP="0056510C">
      <w:pPr>
        <w:spacing w:line="240" w:lineRule="exact"/>
        <w:jc w:val="center"/>
        <w:rPr>
          <w:b/>
          <w:sz w:val="16"/>
          <w:szCs w:val="16"/>
        </w:rPr>
      </w:pPr>
      <w:r w:rsidRPr="0056510C">
        <w:rPr>
          <w:b/>
          <w:sz w:val="16"/>
          <w:szCs w:val="16"/>
        </w:rPr>
        <w:t>от 30.11.2021 № 47</w:t>
      </w:r>
    </w:p>
    <w:p w:rsidR="0056510C" w:rsidRDefault="0056510C" w:rsidP="0056510C">
      <w:pPr>
        <w:shd w:val="clear" w:color="auto" w:fill="FFFFFF"/>
        <w:spacing w:line="240" w:lineRule="exact"/>
        <w:ind w:left="11"/>
        <w:jc w:val="center"/>
        <w:rPr>
          <w:b/>
          <w:sz w:val="16"/>
          <w:szCs w:val="16"/>
        </w:rPr>
      </w:pPr>
      <w:bookmarkStart w:id="0" w:name="_Toc182884013"/>
      <w:bookmarkStart w:id="1" w:name="_Toc182884014"/>
      <w:r w:rsidRPr="00CA6784">
        <w:rPr>
          <w:b/>
          <w:sz w:val="16"/>
          <w:szCs w:val="16"/>
        </w:rPr>
        <w:t>О передаче полномочий по осуществлению внешнего муниципального финансового контроля на 2022 год</w:t>
      </w:r>
    </w:p>
    <w:p w:rsidR="0056510C" w:rsidRPr="00CA6784" w:rsidRDefault="0056510C" w:rsidP="0056510C">
      <w:pPr>
        <w:pStyle w:val="ConsPlusNormal"/>
        <w:widowControl/>
        <w:ind w:firstLine="540"/>
        <w:jc w:val="both"/>
        <w:rPr>
          <w:rFonts w:ascii="Times New Roman" w:hAnsi="Times New Roman" w:cs="Times New Roman"/>
          <w:color w:val="000000"/>
          <w:spacing w:val="-4"/>
          <w:sz w:val="16"/>
          <w:szCs w:val="16"/>
        </w:rPr>
      </w:pPr>
      <w:r w:rsidRPr="00CA6784">
        <w:rPr>
          <w:rFonts w:ascii="Times New Roman" w:hAnsi="Times New Roman" w:cs="Times New Roman"/>
          <w:sz w:val="16"/>
          <w:szCs w:val="16"/>
        </w:rPr>
        <w:t xml:space="preserve">В соответствии с частью 11 статьи 3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w:t>
      </w:r>
      <w:r w:rsidRPr="00CA6784">
        <w:rPr>
          <w:rFonts w:ascii="Times New Roman" w:hAnsi="Times New Roman" w:cs="Times New Roman"/>
          <w:color w:val="000000"/>
          <w:spacing w:val="-5"/>
          <w:sz w:val="16"/>
          <w:szCs w:val="16"/>
        </w:rPr>
        <w:t>Совет депутатов Боровёнко</w:t>
      </w:r>
      <w:r w:rsidRPr="00CA6784">
        <w:rPr>
          <w:rFonts w:ascii="Times New Roman" w:hAnsi="Times New Roman" w:cs="Times New Roman"/>
          <w:color w:val="000000"/>
          <w:spacing w:val="-5"/>
          <w:sz w:val="16"/>
          <w:szCs w:val="16"/>
        </w:rPr>
        <w:t>в</w:t>
      </w:r>
      <w:r w:rsidRPr="00CA6784">
        <w:rPr>
          <w:rFonts w:ascii="Times New Roman" w:hAnsi="Times New Roman" w:cs="Times New Roman"/>
          <w:color w:val="000000"/>
          <w:spacing w:val="-5"/>
          <w:sz w:val="16"/>
          <w:szCs w:val="16"/>
        </w:rPr>
        <w:t>ского сельского поселения</w:t>
      </w:r>
      <w:r w:rsidRPr="00CA6784">
        <w:rPr>
          <w:rFonts w:ascii="Times New Roman" w:hAnsi="Times New Roman" w:cs="Times New Roman"/>
          <w:color w:val="000000"/>
          <w:spacing w:val="-4"/>
          <w:sz w:val="16"/>
          <w:szCs w:val="16"/>
        </w:rPr>
        <w:t xml:space="preserve"> </w:t>
      </w:r>
    </w:p>
    <w:p w:rsidR="0056510C" w:rsidRPr="00CA6784" w:rsidRDefault="0056510C" w:rsidP="0056510C">
      <w:pPr>
        <w:shd w:val="clear" w:color="auto" w:fill="FFFFFF"/>
        <w:jc w:val="both"/>
        <w:rPr>
          <w:sz w:val="16"/>
          <w:szCs w:val="16"/>
        </w:rPr>
      </w:pPr>
      <w:r w:rsidRPr="00CA6784">
        <w:rPr>
          <w:b/>
          <w:bCs/>
          <w:sz w:val="16"/>
          <w:szCs w:val="16"/>
        </w:rPr>
        <w:t>РЕШИЛ</w:t>
      </w:r>
      <w:r w:rsidRPr="00CA6784">
        <w:rPr>
          <w:sz w:val="16"/>
          <w:szCs w:val="16"/>
        </w:rPr>
        <w:t>:</w:t>
      </w:r>
    </w:p>
    <w:p w:rsidR="0056510C" w:rsidRPr="00CA6784" w:rsidRDefault="0056510C" w:rsidP="0056510C">
      <w:pPr>
        <w:numPr>
          <w:ilvl w:val="0"/>
          <w:numId w:val="32"/>
        </w:numPr>
        <w:shd w:val="clear" w:color="auto" w:fill="FFFFFF"/>
        <w:tabs>
          <w:tab w:val="num" w:pos="-180"/>
        </w:tabs>
        <w:ind w:left="0" w:firstLine="540"/>
        <w:jc w:val="both"/>
        <w:rPr>
          <w:sz w:val="16"/>
          <w:szCs w:val="16"/>
        </w:rPr>
      </w:pPr>
      <w:r w:rsidRPr="00CA6784">
        <w:rPr>
          <w:sz w:val="16"/>
          <w:szCs w:val="16"/>
        </w:rPr>
        <w:t>Передать к исполнению Контрольно-счетной комиссии Окуловского муниципального района на 2022 год следующие полномочия по осуществлению внешнего муниципального финансового контроля Контрольно-счетной комиссии Боровёнковского сельск</w:t>
      </w:r>
      <w:r w:rsidRPr="00CA6784">
        <w:rPr>
          <w:sz w:val="16"/>
          <w:szCs w:val="16"/>
        </w:rPr>
        <w:t>о</w:t>
      </w:r>
      <w:r w:rsidRPr="00CA6784">
        <w:rPr>
          <w:sz w:val="16"/>
          <w:szCs w:val="16"/>
        </w:rPr>
        <w:t xml:space="preserve">го поселения:                                                        </w:t>
      </w:r>
    </w:p>
    <w:p w:rsidR="0056510C" w:rsidRPr="00CA6784" w:rsidRDefault="0056510C" w:rsidP="0056510C">
      <w:pPr>
        <w:shd w:val="clear" w:color="auto" w:fill="FFFFFF"/>
        <w:ind w:firstLine="540"/>
        <w:jc w:val="both"/>
        <w:rPr>
          <w:sz w:val="16"/>
          <w:szCs w:val="16"/>
        </w:rPr>
      </w:pPr>
      <w:r w:rsidRPr="00CA6784">
        <w:rPr>
          <w:sz w:val="16"/>
          <w:szCs w:val="16"/>
        </w:rPr>
        <w:t>1) организация и осуществление контроля за законностью и эффективностью использования средств бюджета Боровёнковского сельского пос</w:t>
      </w:r>
      <w:r w:rsidRPr="00CA6784">
        <w:rPr>
          <w:sz w:val="16"/>
          <w:szCs w:val="16"/>
        </w:rPr>
        <w:t>е</w:t>
      </w:r>
      <w:r w:rsidRPr="00CA6784">
        <w:rPr>
          <w:sz w:val="16"/>
          <w:szCs w:val="16"/>
        </w:rPr>
        <w:t>ления, а также иных средств в случаях, предусмотренных законодательством Российской Федерации;</w:t>
      </w:r>
    </w:p>
    <w:p w:rsidR="0056510C" w:rsidRPr="00CA6784" w:rsidRDefault="0056510C" w:rsidP="0056510C">
      <w:pPr>
        <w:shd w:val="clear" w:color="auto" w:fill="FFFFFF"/>
        <w:ind w:firstLine="540"/>
        <w:jc w:val="both"/>
        <w:rPr>
          <w:sz w:val="16"/>
          <w:szCs w:val="16"/>
        </w:rPr>
      </w:pPr>
      <w:r w:rsidRPr="00CA6784">
        <w:rPr>
          <w:sz w:val="16"/>
          <w:szCs w:val="16"/>
        </w:rPr>
        <w:t>2) экспертиза проектов бюджета Боровёнковского сельского поселения, проверка и анализ обоснованности его показателей;</w:t>
      </w:r>
    </w:p>
    <w:p w:rsidR="0056510C" w:rsidRPr="00CA6784" w:rsidRDefault="0056510C" w:rsidP="0056510C">
      <w:pPr>
        <w:shd w:val="clear" w:color="auto" w:fill="FFFFFF"/>
        <w:ind w:firstLine="540"/>
        <w:jc w:val="both"/>
        <w:rPr>
          <w:sz w:val="16"/>
          <w:szCs w:val="16"/>
        </w:rPr>
      </w:pPr>
      <w:r w:rsidRPr="00CA6784">
        <w:rPr>
          <w:sz w:val="16"/>
          <w:szCs w:val="16"/>
        </w:rPr>
        <w:t>3) внешняя проверка годового отчета об исполнении бюджета Боровёнковского сельского поселения;</w:t>
      </w:r>
    </w:p>
    <w:p w:rsidR="0056510C" w:rsidRPr="00CA6784" w:rsidRDefault="0056510C" w:rsidP="0056510C">
      <w:pPr>
        <w:shd w:val="clear" w:color="auto" w:fill="FFFFFF"/>
        <w:ind w:firstLine="540"/>
        <w:jc w:val="both"/>
        <w:rPr>
          <w:sz w:val="16"/>
          <w:szCs w:val="16"/>
        </w:rPr>
      </w:pPr>
      <w:r w:rsidRPr="00CA6784">
        <w:rPr>
          <w:sz w:val="16"/>
          <w:szCs w:val="16"/>
        </w:rPr>
        <w:t>4) проведение аудита в сфере закупок товаров, работ и услуг в соответствии с Федеральным законом от 5 апреля 2013 года N 44-ФЗ "О ко</w:t>
      </w:r>
      <w:r w:rsidRPr="00CA6784">
        <w:rPr>
          <w:sz w:val="16"/>
          <w:szCs w:val="16"/>
        </w:rPr>
        <w:t>н</w:t>
      </w:r>
      <w:r w:rsidRPr="00CA6784">
        <w:rPr>
          <w:sz w:val="16"/>
          <w:szCs w:val="16"/>
        </w:rPr>
        <w:t>трактной системе в сфере закупок товаров, работ, услуг для обеспечения государственных и муниципальных нужд";</w:t>
      </w:r>
    </w:p>
    <w:p w:rsidR="0056510C" w:rsidRPr="00CA6784" w:rsidRDefault="0056510C" w:rsidP="0056510C">
      <w:pPr>
        <w:shd w:val="clear" w:color="auto" w:fill="FFFFFF"/>
        <w:ind w:firstLine="540"/>
        <w:jc w:val="both"/>
        <w:rPr>
          <w:sz w:val="16"/>
          <w:szCs w:val="16"/>
        </w:rPr>
      </w:pPr>
      <w:r w:rsidRPr="00CA6784">
        <w:rPr>
          <w:sz w:val="16"/>
          <w:szCs w:val="16"/>
        </w:rPr>
        <w:t>5) оценка эффективности формирования муниципальной собственности Боровёнковского сельского поселения, управления и распоряжения т</w:t>
      </w:r>
      <w:r w:rsidRPr="00CA6784">
        <w:rPr>
          <w:sz w:val="16"/>
          <w:szCs w:val="16"/>
        </w:rPr>
        <w:t>а</w:t>
      </w:r>
      <w:r w:rsidRPr="00CA6784">
        <w:rPr>
          <w:sz w:val="16"/>
          <w:szCs w:val="16"/>
        </w:rPr>
        <w:t>кой собственностью и контроль за соблюдением установленного порядка формирования такой собственности, управления и распоряжения такой собс</w:t>
      </w:r>
      <w:r w:rsidRPr="00CA6784">
        <w:rPr>
          <w:sz w:val="16"/>
          <w:szCs w:val="16"/>
        </w:rPr>
        <w:t>т</w:t>
      </w:r>
      <w:r w:rsidRPr="00CA6784">
        <w:rPr>
          <w:sz w:val="16"/>
          <w:szCs w:val="16"/>
        </w:rPr>
        <w:t>венностью (включая исключительные права на результаты интеллектуальной деятельности);</w:t>
      </w:r>
    </w:p>
    <w:p w:rsidR="0056510C" w:rsidRPr="00CA6784" w:rsidRDefault="0056510C" w:rsidP="0056510C">
      <w:pPr>
        <w:shd w:val="clear" w:color="auto" w:fill="FFFFFF"/>
        <w:ind w:firstLine="540"/>
        <w:jc w:val="both"/>
        <w:rPr>
          <w:sz w:val="16"/>
          <w:szCs w:val="16"/>
        </w:rPr>
      </w:pPr>
      <w:r w:rsidRPr="00CA6784">
        <w:rPr>
          <w:sz w:val="16"/>
          <w:szCs w:val="16"/>
        </w:rPr>
        <w:t>6) оценка эффективности предоставления налоговых и иных льгот и преимуществ, бюджетных кредитов за счет средств бюджета Боровёнко</w:t>
      </w:r>
      <w:r w:rsidRPr="00CA6784">
        <w:rPr>
          <w:sz w:val="16"/>
          <w:szCs w:val="16"/>
        </w:rPr>
        <w:t>в</w:t>
      </w:r>
      <w:r w:rsidRPr="00CA6784">
        <w:rPr>
          <w:sz w:val="16"/>
          <w:szCs w:val="16"/>
        </w:rPr>
        <w:t>ского сельского поселения, а также оценка законности предоставления муниципальных гарантий и поручительств или обеспечения исполнения обяз</w:t>
      </w:r>
      <w:r w:rsidRPr="00CA6784">
        <w:rPr>
          <w:sz w:val="16"/>
          <w:szCs w:val="16"/>
        </w:rPr>
        <w:t>а</w:t>
      </w:r>
      <w:r w:rsidRPr="00CA6784">
        <w:rPr>
          <w:sz w:val="16"/>
          <w:szCs w:val="16"/>
        </w:rPr>
        <w:t>тельств другими способами по сделкам, совершаемым юридическими лицами и индивидуальными предпринимателями за счет средств бюджета Бор</w:t>
      </w:r>
      <w:r w:rsidRPr="00CA6784">
        <w:rPr>
          <w:sz w:val="16"/>
          <w:szCs w:val="16"/>
        </w:rPr>
        <w:t>о</w:t>
      </w:r>
      <w:r w:rsidRPr="00CA6784">
        <w:rPr>
          <w:sz w:val="16"/>
          <w:szCs w:val="16"/>
        </w:rPr>
        <w:t>вёнковского сельского поселения и имущества, находящегося в муниципальной собственности Боровё</w:t>
      </w:r>
      <w:r w:rsidRPr="00CA6784">
        <w:rPr>
          <w:sz w:val="16"/>
          <w:szCs w:val="16"/>
        </w:rPr>
        <w:t>н</w:t>
      </w:r>
      <w:r w:rsidRPr="00CA6784">
        <w:rPr>
          <w:sz w:val="16"/>
          <w:szCs w:val="16"/>
        </w:rPr>
        <w:t>ковского сельского поселения;</w:t>
      </w:r>
    </w:p>
    <w:p w:rsidR="0056510C" w:rsidRPr="00CA6784" w:rsidRDefault="0056510C" w:rsidP="0056510C">
      <w:pPr>
        <w:shd w:val="clear" w:color="auto" w:fill="FFFFFF"/>
        <w:ind w:firstLine="540"/>
        <w:jc w:val="both"/>
        <w:rPr>
          <w:sz w:val="16"/>
          <w:szCs w:val="16"/>
        </w:rPr>
      </w:pPr>
      <w:r w:rsidRPr="00CA6784">
        <w:rPr>
          <w:sz w:val="16"/>
          <w:szCs w:val="16"/>
        </w:rPr>
        <w:t>7) экспертиза проектов муниципальных правовых актов в части, касающейся расходных обязательств Боровёнковского сельского поселения, экспертиза проектов муниципальных правовых актов, приводящих к изменению доходов бюджета Боровёнковского сельского поселения, а также м</w:t>
      </w:r>
      <w:r w:rsidRPr="00CA6784">
        <w:rPr>
          <w:sz w:val="16"/>
          <w:szCs w:val="16"/>
        </w:rPr>
        <w:t>у</w:t>
      </w:r>
      <w:r w:rsidRPr="00CA6784">
        <w:rPr>
          <w:sz w:val="16"/>
          <w:szCs w:val="16"/>
        </w:rPr>
        <w:t>ниципальных программ (проектов муниципальных программ);</w:t>
      </w:r>
    </w:p>
    <w:p w:rsidR="0056510C" w:rsidRPr="00CA6784" w:rsidRDefault="0056510C" w:rsidP="0056510C">
      <w:pPr>
        <w:shd w:val="clear" w:color="auto" w:fill="FFFFFF"/>
        <w:ind w:firstLine="540"/>
        <w:jc w:val="both"/>
        <w:rPr>
          <w:sz w:val="16"/>
          <w:szCs w:val="16"/>
        </w:rPr>
      </w:pPr>
      <w:r w:rsidRPr="00CA6784">
        <w:rPr>
          <w:sz w:val="16"/>
          <w:szCs w:val="16"/>
        </w:rPr>
        <w:t>8) анализ и мониторинг бюджетного процесса в Боровёнковском сельском поселении, в том числе подготовка предложений по устранению в</w:t>
      </w:r>
      <w:r w:rsidRPr="00CA6784">
        <w:rPr>
          <w:sz w:val="16"/>
          <w:szCs w:val="16"/>
        </w:rPr>
        <w:t>ы</w:t>
      </w:r>
      <w:r w:rsidRPr="00CA6784">
        <w:rPr>
          <w:sz w:val="16"/>
          <w:szCs w:val="16"/>
        </w:rPr>
        <w:t>явленных отклонений в бюджетном процессе и совершенствованию бюджетного законодательства Российской Федерации;</w:t>
      </w:r>
    </w:p>
    <w:p w:rsidR="0056510C" w:rsidRPr="00CA6784" w:rsidRDefault="0056510C" w:rsidP="0056510C">
      <w:pPr>
        <w:shd w:val="clear" w:color="auto" w:fill="FFFFFF"/>
        <w:ind w:firstLine="540"/>
        <w:jc w:val="both"/>
        <w:rPr>
          <w:sz w:val="16"/>
          <w:szCs w:val="16"/>
        </w:rPr>
      </w:pPr>
      <w:r w:rsidRPr="00CA6784">
        <w:rPr>
          <w:sz w:val="16"/>
          <w:szCs w:val="16"/>
        </w:rPr>
        <w:t>9) проведение оперативного анализа исполнения и контроля за организацией исполнения бюджета Боровёнковского сельского поселения в т</w:t>
      </w:r>
      <w:r w:rsidRPr="00CA6784">
        <w:rPr>
          <w:sz w:val="16"/>
          <w:szCs w:val="16"/>
        </w:rPr>
        <w:t>е</w:t>
      </w:r>
      <w:r w:rsidRPr="00CA6784">
        <w:rPr>
          <w:sz w:val="16"/>
          <w:szCs w:val="16"/>
        </w:rPr>
        <w:t>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Совет депутатов Боровёнковского сельского поселения и Главе Б</w:t>
      </w:r>
      <w:r w:rsidRPr="00CA6784">
        <w:rPr>
          <w:sz w:val="16"/>
          <w:szCs w:val="16"/>
        </w:rPr>
        <w:t>о</w:t>
      </w:r>
      <w:r w:rsidRPr="00CA6784">
        <w:rPr>
          <w:sz w:val="16"/>
          <w:szCs w:val="16"/>
        </w:rPr>
        <w:t>ровёнковского сельского поселения;</w:t>
      </w:r>
    </w:p>
    <w:p w:rsidR="0056510C" w:rsidRPr="00CA6784" w:rsidRDefault="0056510C" w:rsidP="0056510C">
      <w:pPr>
        <w:shd w:val="clear" w:color="auto" w:fill="FFFFFF"/>
        <w:ind w:firstLine="540"/>
        <w:jc w:val="both"/>
        <w:rPr>
          <w:sz w:val="16"/>
          <w:szCs w:val="16"/>
        </w:rPr>
      </w:pPr>
      <w:r w:rsidRPr="00CA6784">
        <w:rPr>
          <w:sz w:val="16"/>
          <w:szCs w:val="16"/>
        </w:rPr>
        <w:t>10) осуществление контроля за состоянием муниципального внутреннего и внешнего долга;</w:t>
      </w:r>
    </w:p>
    <w:p w:rsidR="0056510C" w:rsidRPr="00CA6784" w:rsidRDefault="0056510C" w:rsidP="0056510C">
      <w:pPr>
        <w:shd w:val="clear" w:color="auto" w:fill="FFFFFF"/>
        <w:ind w:firstLine="540"/>
        <w:jc w:val="both"/>
        <w:rPr>
          <w:sz w:val="16"/>
          <w:szCs w:val="16"/>
        </w:rPr>
      </w:pPr>
      <w:r w:rsidRPr="00CA6784">
        <w:rPr>
          <w:sz w:val="16"/>
          <w:szCs w:val="16"/>
        </w:rPr>
        <w:t>11) оценка реализуемости, рисков и результатов достижения целей социально-экономического развития Боровёнковского сельского поселения, предусмотренных документами стратегического планирования Боровёнковского сельского поселения, в пределах компетенции контрольно-счетного органа муниципального образования;</w:t>
      </w:r>
    </w:p>
    <w:p w:rsidR="0056510C" w:rsidRPr="00CA6784" w:rsidRDefault="0056510C" w:rsidP="0056510C">
      <w:pPr>
        <w:shd w:val="clear" w:color="auto" w:fill="FFFFFF"/>
        <w:ind w:firstLine="540"/>
        <w:jc w:val="both"/>
        <w:rPr>
          <w:sz w:val="16"/>
          <w:szCs w:val="16"/>
        </w:rPr>
      </w:pPr>
      <w:r w:rsidRPr="00CA6784">
        <w:rPr>
          <w:sz w:val="16"/>
          <w:szCs w:val="16"/>
        </w:rPr>
        <w:t>12) участие в пределах полномочий в мероприятиях, направленных на противодействие коррупции;</w:t>
      </w:r>
    </w:p>
    <w:p w:rsidR="0056510C" w:rsidRPr="00CA6784" w:rsidRDefault="0056510C" w:rsidP="0056510C">
      <w:pPr>
        <w:shd w:val="clear" w:color="auto" w:fill="FFFFFF"/>
        <w:ind w:firstLine="540"/>
        <w:jc w:val="both"/>
        <w:rPr>
          <w:sz w:val="16"/>
          <w:szCs w:val="16"/>
        </w:rPr>
      </w:pPr>
      <w:r w:rsidRPr="00CA6784">
        <w:rPr>
          <w:sz w:val="16"/>
          <w:szCs w:val="16"/>
        </w:rPr>
        <w:t>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Боровёнковского сельского поселения и нормативными правовыми актами Совета депутатов Боровёнковского сел</w:t>
      </w:r>
      <w:r w:rsidRPr="00CA6784">
        <w:rPr>
          <w:sz w:val="16"/>
          <w:szCs w:val="16"/>
        </w:rPr>
        <w:t>ь</w:t>
      </w:r>
      <w:r w:rsidRPr="00CA6784">
        <w:rPr>
          <w:sz w:val="16"/>
          <w:szCs w:val="16"/>
        </w:rPr>
        <w:t>ского поселения</w:t>
      </w:r>
    </w:p>
    <w:p w:rsidR="0056510C" w:rsidRPr="00CA6784" w:rsidRDefault="0056510C" w:rsidP="0056510C">
      <w:pPr>
        <w:autoSpaceDE w:val="0"/>
        <w:autoSpaceDN w:val="0"/>
        <w:adjustRightInd w:val="0"/>
        <w:ind w:firstLine="540"/>
        <w:jc w:val="both"/>
        <w:outlineLvl w:val="0"/>
        <w:rPr>
          <w:sz w:val="16"/>
          <w:szCs w:val="16"/>
        </w:rPr>
      </w:pPr>
      <w:r w:rsidRPr="00CA6784">
        <w:rPr>
          <w:sz w:val="16"/>
          <w:szCs w:val="16"/>
        </w:rPr>
        <w:t>и заключить соответствующее соглашение о передаче полномочий по осуществлению внешнего муниципального финансового ко</w:t>
      </w:r>
      <w:r w:rsidRPr="00CA6784">
        <w:rPr>
          <w:sz w:val="16"/>
          <w:szCs w:val="16"/>
        </w:rPr>
        <w:t>н</w:t>
      </w:r>
      <w:r w:rsidRPr="00CA6784">
        <w:rPr>
          <w:sz w:val="16"/>
          <w:szCs w:val="16"/>
        </w:rPr>
        <w:t>троля.</w:t>
      </w:r>
    </w:p>
    <w:p w:rsidR="0056510C" w:rsidRPr="00CA6784" w:rsidRDefault="0056510C" w:rsidP="0056510C">
      <w:pPr>
        <w:autoSpaceDE w:val="0"/>
        <w:autoSpaceDN w:val="0"/>
        <w:adjustRightInd w:val="0"/>
        <w:ind w:firstLine="540"/>
        <w:jc w:val="both"/>
        <w:outlineLvl w:val="1"/>
        <w:rPr>
          <w:sz w:val="16"/>
          <w:szCs w:val="16"/>
        </w:rPr>
      </w:pPr>
      <w:r w:rsidRPr="00CA6784">
        <w:rPr>
          <w:sz w:val="16"/>
          <w:szCs w:val="16"/>
        </w:rPr>
        <w:t>2. Председателю Совета депутатов Боровёнковского сельского поселения подписать соглашение о передаче полномочий, указанных в пункте 1 настоящего решения.</w:t>
      </w:r>
    </w:p>
    <w:p w:rsidR="0056510C" w:rsidRPr="00CA6784" w:rsidRDefault="0056510C" w:rsidP="0056510C">
      <w:pPr>
        <w:autoSpaceDE w:val="0"/>
        <w:autoSpaceDN w:val="0"/>
        <w:adjustRightInd w:val="0"/>
        <w:ind w:firstLine="540"/>
        <w:jc w:val="both"/>
        <w:outlineLvl w:val="1"/>
        <w:rPr>
          <w:i/>
          <w:sz w:val="16"/>
          <w:szCs w:val="16"/>
        </w:rPr>
      </w:pPr>
      <w:r w:rsidRPr="00CA6784">
        <w:rPr>
          <w:sz w:val="16"/>
          <w:szCs w:val="16"/>
        </w:rPr>
        <w:t>3.  В решении о бюджете Боровёнковского сельского поселения на 2022 и плановый период 2023 и 2024 годов предусмотреть отдельной</w:t>
      </w:r>
      <w:r w:rsidRPr="00CA6784">
        <w:rPr>
          <w:i/>
          <w:sz w:val="16"/>
          <w:szCs w:val="16"/>
        </w:rPr>
        <w:t xml:space="preserve"> </w:t>
      </w:r>
      <w:r w:rsidRPr="00CA6784">
        <w:rPr>
          <w:sz w:val="16"/>
          <w:szCs w:val="16"/>
        </w:rPr>
        <w:t>стр</w:t>
      </w:r>
      <w:r w:rsidRPr="00CA6784">
        <w:rPr>
          <w:sz w:val="16"/>
          <w:szCs w:val="16"/>
        </w:rPr>
        <w:t>о</w:t>
      </w:r>
      <w:r w:rsidRPr="00CA6784">
        <w:rPr>
          <w:sz w:val="16"/>
          <w:szCs w:val="16"/>
        </w:rPr>
        <w:t>кой объем межбюджетных трансфертов, необходимый для осуществления полномочий, указанных в пункте 1 настоящего решения, рассчитанный в установленном порядке.</w:t>
      </w:r>
    </w:p>
    <w:p w:rsidR="0056510C" w:rsidRPr="00CA6784" w:rsidRDefault="0056510C" w:rsidP="0056510C">
      <w:pPr>
        <w:autoSpaceDE w:val="0"/>
        <w:autoSpaceDN w:val="0"/>
        <w:adjustRightInd w:val="0"/>
        <w:ind w:firstLine="540"/>
        <w:rPr>
          <w:sz w:val="16"/>
          <w:szCs w:val="16"/>
        </w:rPr>
      </w:pPr>
      <w:r w:rsidRPr="00CA6784">
        <w:rPr>
          <w:sz w:val="16"/>
          <w:szCs w:val="16"/>
        </w:rPr>
        <w:t>4. Настоящее решение вступает в силу с 1 января 2022 года.</w:t>
      </w:r>
    </w:p>
    <w:p w:rsidR="0056510C" w:rsidRPr="00CA6784" w:rsidRDefault="0056510C" w:rsidP="0056510C">
      <w:pPr>
        <w:autoSpaceDE w:val="0"/>
        <w:autoSpaceDN w:val="0"/>
        <w:adjustRightInd w:val="0"/>
        <w:ind w:firstLine="540"/>
        <w:jc w:val="both"/>
        <w:rPr>
          <w:sz w:val="16"/>
          <w:szCs w:val="16"/>
        </w:rPr>
      </w:pPr>
      <w:r w:rsidRPr="00CA6784">
        <w:rPr>
          <w:sz w:val="16"/>
          <w:szCs w:val="16"/>
        </w:rPr>
        <w:t>5. Опубликовать настоящее решение в бюллетене «Официальный вестник Боровёнковского сельского поселения» и разместить на официальном сайте муниципального образования в информационно-телекоммуникационной сети «Интернет».</w:t>
      </w:r>
    </w:p>
    <w:p w:rsidR="0056510C" w:rsidRPr="00CA6784" w:rsidRDefault="0056510C" w:rsidP="0056510C">
      <w:pPr>
        <w:autoSpaceDE w:val="0"/>
        <w:autoSpaceDN w:val="0"/>
        <w:adjustRightInd w:val="0"/>
        <w:ind w:firstLine="540"/>
        <w:jc w:val="both"/>
        <w:rPr>
          <w:sz w:val="16"/>
          <w:szCs w:val="16"/>
        </w:rPr>
      </w:pPr>
    </w:p>
    <w:p w:rsidR="0056510C" w:rsidRPr="00CA6784" w:rsidRDefault="0056510C" w:rsidP="0056510C">
      <w:pPr>
        <w:autoSpaceDE w:val="0"/>
        <w:autoSpaceDN w:val="0"/>
        <w:adjustRightInd w:val="0"/>
        <w:rPr>
          <w:sz w:val="16"/>
          <w:szCs w:val="16"/>
        </w:rPr>
      </w:pPr>
    </w:p>
    <w:p w:rsidR="0056510C" w:rsidRPr="0056510C" w:rsidRDefault="0056510C" w:rsidP="0056510C">
      <w:pPr>
        <w:pStyle w:val="af"/>
        <w:rPr>
          <w:b/>
          <w:sz w:val="18"/>
          <w:szCs w:val="18"/>
        </w:rPr>
      </w:pPr>
      <w:r w:rsidRPr="0056510C">
        <w:rPr>
          <w:b/>
          <w:sz w:val="18"/>
          <w:szCs w:val="18"/>
        </w:rPr>
        <w:t xml:space="preserve">Глава </w:t>
      </w:r>
    </w:p>
    <w:p w:rsidR="0056510C" w:rsidRPr="0056510C" w:rsidRDefault="0056510C" w:rsidP="0056510C">
      <w:pPr>
        <w:pStyle w:val="af"/>
        <w:rPr>
          <w:b/>
          <w:sz w:val="18"/>
          <w:szCs w:val="18"/>
        </w:rPr>
      </w:pPr>
      <w:r w:rsidRPr="0056510C">
        <w:rPr>
          <w:b/>
          <w:sz w:val="18"/>
          <w:szCs w:val="18"/>
        </w:rPr>
        <w:t>сельского поселения     Н.Г.Пискарева</w:t>
      </w:r>
    </w:p>
    <w:p w:rsidR="0056510C" w:rsidRDefault="0056510C" w:rsidP="0056510C">
      <w:pPr>
        <w:tabs>
          <w:tab w:val="left" w:pos="192"/>
        </w:tabs>
        <w:autoSpaceDE w:val="0"/>
        <w:autoSpaceDN w:val="0"/>
        <w:rPr>
          <w:b/>
          <w:bCs/>
          <w:sz w:val="16"/>
          <w:szCs w:val="16"/>
        </w:rPr>
      </w:pPr>
      <w:r>
        <w:rPr>
          <w:b/>
          <w:bCs/>
          <w:sz w:val="16"/>
          <w:szCs w:val="16"/>
        </w:rPr>
        <w:tab/>
        <w:t>________________________________________________________________________________________________________________________________</w:t>
      </w:r>
    </w:p>
    <w:p w:rsidR="0056510C" w:rsidRPr="00CA6784" w:rsidRDefault="0056510C" w:rsidP="0056510C">
      <w:pPr>
        <w:tabs>
          <w:tab w:val="left" w:pos="192"/>
        </w:tabs>
        <w:autoSpaceDE w:val="0"/>
        <w:autoSpaceDN w:val="0"/>
        <w:rPr>
          <w:b/>
          <w:bCs/>
          <w:sz w:val="16"/>
          <w:szCs w:val="16"/>
        </w:rPr>
      </w:pPr>
    </w:p>
    <w:p w:rsidR="0056510C" w:rsidRPr="00E347BD" w:rsidRDefault="0056510C" w:rsidP="0056510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                      СОВЕТ ДЕПУТАТОВ </w:t>
      </w:r>
      <w:r w:rsidRPr="004F4895">
        <w:rPr>
          <w:rFonts w:ascii="Times New Roman" w:hAnsi="Times New Roman" w:cs="Times New Roman"/>
          <w:sz w:val="18"/>
          <w:szCs w:val="18"/>
        </w:rPr>
        <w:t>БОРОВЁНКОВСКОГО СЕЛЬСКОГО ПОСЕЛЕНИЯ</w:t>
      </w:r>
    </w:p>
    <w:p w:rsidR="0056510C" w:rsidRDefault="0056510C" w:rsidP="0056510C">
      <w:pPr>
        <w:jc w:val="center"/>
        <w:rPr>
          <w:b/>
          <w:sz w:val="18"/>
          <w:szCs w:val="18"/>
        </w:rPr>
      </w:pPr>
      <w:r>
        <w:rPr>
          <w:b/>
          <w:sz w:val="18"/>
          <w:szCs w:val="18"/>
        </w:rPr>
        <w:t>РЕШЕНИЕ</w:t>
      </w:r>
    </w:p>
    <w:p w:rsidR="0056510C" w:rsidRDefault="0056510C" w:rsidP="00C62C5D">
      <w:pPr>
        <w:spacing w:line="240" w:lineRule="exact"/>
        <w:jc w:val="center"/>
        <w:rPr>
          <w:b/>
          <w:sz w:val="16"/>
          <w:szCs w:val="16"/>
        </w:rPr>
      </w:pPr>
      <w:r>
        <w:rPr>
          <w:b/>
          <w:sz w:val="16"/>
          <w:szCs w:val="16"/>
        </w:rPr>
        <w:t>от 30.11.2021 № 48</w:t>
      </w:r>
    </w:p>
    <w:p w:rsidR="0056510C" w:rsidRPr="0056510C" w:rsidRDefault="0056510C" w:rsidP="0056510C">
      <w:pPr>
        <w:shd w:val="clear" w:color="auto" w:fill="FFFFFF"/>
        <w:spacing w:line="240" w:lineRule="exact"/>
        <w:jc w:val="center"/>
        <w:outlineLvl w:val="0"/>
        <w:rPr>
          <w:b/>
          <w:sz w:val="16"/>
          <w:szCs w:val="16"/>
        </w:rPr>
      </w:pPr>
      <w:r w:rsidRPr="00A96C2E">
        <w:rPr>
          <w:b/>
          <w:sz w:val="16"/>
          <w:szCs w:val="16"/>
        </w:rPr>
        <w:t>О внесении изменений в</w:t>
      </w:r>
      <w:r>
        <w:rPr>
          <w:b/>
          <w:sz w:val="16"/>
          <w:szCs w:val="16"/>
        </w:rPr>
        <w:t xml:space="preserve"> </w:t>
      </w:r>
      <w:r w:rsidRPr="00A96C2E">
        <w:rPr>
          <w:b/>
          <w:bCs/>
          <w:color w:val="000000"/>
          <w:spacing w:val="-4"/>
          <w:sz w:val="16"/>
          <w:szCs w:val="16"/>
        </w:rPr>
        <w:t>Положение о бюджетном</w:t>
      </w:r>
      <w:r>
        <w:rPr>
          <w:b/>
          <w:sz w:val="16"/>
          <w:szCs w:val="16"/>
        </w:rPr>
        <w:t xml:space="preserve"> </w:t>
      </w:r>
      <w:r w:rsidRPr="00A96C2E">
        <w:rPr>
          <w:b/>
          <w:bCs/>
          <w:color w:val="000000"/>
          <w:spacing w:val="-4"/>
          <w:sz w:val="16"/>
          <w:szCs w:val="16"/>
        </w:rPr>
        <w:t>процессе в Боровёнковском</w:t>
      </w:r>
      <w:r>
        <w:rPr>
          <w:b/>
          <w:sz w:val="16"/>
          <w:szCs w:val="16"/>
        </w:rPr>
        <w:t xml:space="preserve"> </w:t>
      </w:r>
      <w:r w:rsidRPr="00A96C2E">
        <w:rPr>
          <w:b/>
          <w:bCs/>
          <w:color w:val="000000"/>
          <w:spacing w:val="-4"/>
          <w:sz w:val="16"/>
          <w:szCs w:val="16"/>
        </w:rPr>
        <w:t>сельском поселении</w:t>
      </w:r>
    </w:p>
    <w:p w:rsidR="0056510C" w:rsidRPr="00A96C2E" w:rsidRDefault="0056510C" w:rsidP="0056510C">
      <w:pPr>
        <w:shd w:val="clear" w:color="auto" w:fill="FFFFFF"/>
        <w:ind w:firstLine="851"/>
        <w:jc w:val="both"/>
        <w:rPr>
          <w:color w:val="000000"/>
          <w:spacing w:val="-5"/>
          <w:sz w:val="16"/>
          <w:szCs w:val="16"/>
        </w:rPr>
      </w:pPr>
      <w:r w:rsidRPr="00A96C2E">
        <w:rPr>
          <w:sz w:val="16"/>
          <w:szCs w:val="16"/>
        </w:rPr>
        <w:t>В соответствии с Бюджетным кодексом Российской Федерации Совет депутатов Боровёнковского сельского поселения</w:t>
      </w:r>
    </w:p>
    <w:p w:rsidR="0056510C" w:rsidRPr="00A96C2E" w:rsidRDefault="0056510C" w:rsidP="0056510C">
      <w:pPr>
        <w:shd w:val="clear" w:color="auto" w:fill="FFFFFF"/>
        <w:jc w:val="both"/>
        <w:rPr>
          <w:sz w:val="16"/>
          <w:szCs w:val="16"/>
        </w:rPr>
      </w:pPr>
      <w:r w:rsidRPr="00A96C2E">
        <w:rPr>
          <w:b/>
          <w:bCs/>
          <w:sz w:val="16"/>
          <w:szCs w:val="16"/>
        </w:rPr>
        <w:t>РЕШИЛ</w:t>
      </w:r>
      <w:r w:rsidRPr="00A96C2E">
        <w:rPr>
          <w:sz w:val="16"/>
          <w:szCs w:val="16"/>
        </w:rPr>
        <w:t>:</w:t>
      </w:r>
    </w:p>
    <w:p w:rsidR="0056510C" w:rsidRPr="00A96C2E" w:rsidRDefault="0056510C" w:rsidP="0056510C">
      <w:pPr>
        <w:pStyle w:val="af"/>
        <w:ind w:left="20" w:firstLine="660"/>
        <w:rPr>
          <w:b/>
          <w:sz w:val="16"/>
          <w:szCs w:val="16"/>
        </w:rPr>
      </w:pPr>
      <w:r w:rsidRPr="00A96C2E">
        <w:rPr>
          <w:b/>
          <w:color w:val="000000"/>
          <w:sz w:val="16"/>
          <w:szCs w:val="16"/>
        </w:rPr>
        <w:t>1.</w:t>
      </w:r>
      <w:r w:rsidRPr="00A96C2E">
        <w:rPr>
          <w:color w:val="000000"/>
          <w:sz w:val="16"/>
          <w:szCs w:val="16"/>
        </w:rPr>
        <w:t xml:space="preserve"> </w:t>
      </w:r>
      <w:r w:rsidRPr="00A96C2E">
        <w:rPr>
          <w:b/>
          <w:sz w:val="16"/>
          <w:szCs w:val="16"/>
        </w:rPr>
        <w:t>Внести в Положение о бюджетном процессе в Боровёнковском сельском поселении, утвержденное решением Совета депутатов Б</w:t>
      </w:r>
      <w:r w:rsidRPr="00A96C2E">
        <w:rPr>
          <w:b/>
          <w:sz w:val="16"/>
          <w:szCs w:val="16"/>
        </w:rPr>
        <w:t>о</w:t>
      </w:r>
      <w:r w:rsidRPr="00A96C2E">
        <w:rPr>
          <w:b/>
          <w:sz w:val="16"/>
          <w:szCs w:val="16"/>
        </w:rPr>
        <w:t>ровёнковского сельского поселения от 26.06.2014 № 205 (в редакции решений Совета депутатов Боровёнковского сельского поселения от 18.11.2015 №9, от 24.11.2016 №68, от 15.11.2017 № 113, от 06.07.2021 №33), следующие изменения:</w:t>
      </w:r>
    </w:p>
    <w:p w:rsidR="0056510C" w:rsidRPr="00A96C2E" w:rsidRDefault="0056510C" w:rsidP="0056510C">
      <w:pPr>
        <w:autoSpaceDE w:val="0"/>
        <w:autoSpaceDN w:val="0"/>
        <w:ind w:firstLine="709"/>
        <w:jc w:val="both"/>
        <w:rPr>
          <w:rStyle w:val="afe"/>
          <w:color w:val="000000"/>
          <w:sz w:val="16"/>
          <w:szCs w:val="16"/>
        </w:rPr>
      </w:pPr>
      <w:r w:rsidRPr="00A96C2E">
        <w:rPr>
          <w:rStyle w:val="afe"/>
          <w:color w:val="000000"/>
          <w:sz w:val="16"/>
          <w:szCs w:val="16"/>
        </w:rPr>
        <w:t xml:space="preserve">пункт 1 статьи 12 главы 3 изложить в редакции: </w:t>
      </w:r>
    </w:p>
    <w:p w:rsidR="0056510C" w:rsidRPr="00A96C2E" w:rsidRDefault="0056510C" w:rsidP="0056510C">
      <w:pPr>
        <w:pStyle w:val="formattext"/>
        <w:shd w:val="clear" w:color="auto" w:fill="FFFFFF"/>
        <w:spacing w:before="0" w:beforeAutospacing="0" w:after="0" w:afterAutospacing="0"/>
        <w:ind w:firstLine="480"/>
        <w:jc w:val="both"/>
        <w:textAlignment w:val="baseline"/>
        <w:rPr>
          <w:sz w:val="16"/>
          <w:szCs w:val="16"/>
        </w:rPr>
      </w:pPr>
      <w:r w:rsidRPr="00A96C2E">
        <w:rPr>
          <w:rStyle w:val="afe"/>
          <w:color w:val="000000"/>
          <w:sz w:val="16"/>
          <w:szCs w:val="16"/>
        </w:rPr>
        <w:t>«</w:t>
      </w:r>
      <w:r w:rsidRPr="00A96C2E">
        <w:rPr>
          <w:sz w:val="16"/>
          <w:szCs w:val="16"/>
        </w:rPr>
        <w:t>1. В решение Совета депутатов сельского поселения о бюджете сельского поселения на очередной финансовый год и плановый п</w:t>
      </w:r>
      <w:r w:rsidRPr="00A96C2E">
        <w:rPr>
          <w:sz w:val="16"/>
          <w:szCs w:val="16"/>
        </w:rPr>
        <w:t>е</w:t>
      </w:r>
      <w:r w:rsidRPr="00A96C2E">
        <w:rPr>
          <w:sz w:val="16"/>
          <w:szCs w:val="16"/>
        </w:rPr>
        <w:t>риод (далее – решение о бюджете сельского поселения на очередной финансовый год и плановый период) должны содержаться основные характеристики бюджета, к которым относятся общий объем доходов, общий объем расходов, дефицит (профицит) бюджета на очередной финансовый год и плановый период, иные показатели, установленные Бюджетным кодексом Российской Федерации, законами Новгоро</w:t>
      </w:r>
      <w:r w:rsidRPr="00A96C2E">
        <w:rPr>
          <w:sz w:val="16"/>
          <w:szCs w:val="16"/>
        </w:rPr>
        <w:t>д</w:t>
      </w:r>
      <w:r w:rsidRPr="00A96C2E">
        <w:rPr>
          <w:sz w:val="16"/>
          <w:szCs w:val="16"/>
        </w:rPr>
        <w:t>ской области, муниципальными правовыми актами Совета депутатов Боровёнковского сельского поселения.</w:t>
      </w:r>
    </w:p>
    <w:p w:rsidR="0056510C" w:rsidRPr="00A96C2E" w:rsidRDefault="0056510C" w:rsidP="0056510C">
      <w:pPr>
        <w:widowControl w:val="0"/>
        <w:autoSpaceDE w:val="0"/>
        <w:autoSpaceDN w:val="0"/>
        <w:adjustRightInd w:val="0"/>
        <w:ind w:firstLine="540"/>
        <w:jc w:val="both"/>
        <w:rPr>
          <w:sz w:val="16"/>
          <w:szCs w:val="16"/>
        </w:rPr>
      </w:pPr>
      <w:r w:rsidRPr="00A96C2E">
        <w:rPr>
          <w:sz w:val="16"/>
          <w:szCs w:val="16"/>
        </w:rPr>
        <w:t>Решением о бюджете сельского поселения на очередной финансовый год и плановый период утверждаются:</w:t>
      </w:r>
    </w:p>
    <w:p w:rsidR="0056510C" w:rsidRPr="00A96C2E" w:rsidRDefault="0056510C" w:rsidP="0056510C">
      <w:pPr>
        <w:widowControl w:val="0"/>
        <w:autoSpaceDE w:val="0"/>
        <w:autoSpaceDN w:val="0"/>
        <w:adjustRightInd w:val="0"/>
        <w:ind w:firstLine="540"/>
        <w:jc w:val="both"/>
        <w:rPr>
          <w:sz w:val="16"/>
          <w:szCs w:val="16"/>
        </w:rPr>
      </w:pPr>
      <w:r w:rsidRPr="00A96C2E">
        <w:rPr>
          <w:sz w:val="16"/>
          <w:szCs w:val="16"/>
        </w:rPr>
        <w:t>1) прогнозируемые поступления доходов в бюджет сельского поселения на очередной финансовый год и на плановый период без детализации группы подвида доходов;</w:t>
      </w:r>
    </w:p>
    <w:p w:rsidR="0056510C" w:rsidRPr="00A96C2E" w:rsidRDefault="0056510C" w:rsidP="0056510C">
      <w:pPr>
        <w:widowControl w:val="0"/>
        <w:autoSpaceDE w:val="0"/>
        <w:autoSpaceDN w:val="0"/>
        <w:adjustRightInd w:val="0"/>
        <w:ind w:firstLine="540"/>
        <w:jc w:val="both"/>
        <w:rPr>
          <w:color w:val="FF0000"/>
          <w:sz w:val="16"/>
          <w:szCs w:val="16"/>
        </w:rPr>
      </w:pPr>
      <w:r w:rsidRPr="00A96C2E">
        <w:rPr>
          <w:sz w:val="16"/>
          <w:szCs w:val="16"/>
        </w:rPr>
        <w:t>2) 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и непрограммным направлениям деятельности), группам (группам и по</w:t>
      </w:r>
      <w:r w:rsidRPr="00A96C2E">
        <w:rPr>
          <w:sz w:val="16"/>
          <w:szCs w:val="16"/>
        </w:rPr>
        <w:t>д</w:t>
      </w:r>
      <w:r w:rsidRPr="00A96C2E">
        <w:rPr>
          <w:sz w:val="16"/>
          <w:szCs w:val="16"/>
        </w:rPr>
        <w:lastRenderedPageBreak/>
        <w:t>группам) видов расходов и (или) по целевым статьям (муниципальным программам и непрограммным направлен</w:t>
      </w:r>
      <w:r w:rsidRPr="00A96C2E">
        <w:rPr>
          <w:sz w:val="16"/>
          <w:szCs w:val="16"/>
        </w:rPr>
        <w:t>и</w:t>
      </w:r>
      <w:r w:rsidRPr="00A96C2E">
        <w:rPr>
          <w:sz w:val="16"/>
          <w:szCs w:val="16"/>
        </w:rPr>
        <w:t>ям деятельности), группам (группам и подгруппам) видов расходов классификации расходов бюджета на очередной финансовый год и плановый период;</w:t>
      </w:r>
    </w:p>
    <w:p w:rsidR="0056510C" w:rsidRPr="00A96C2E" w:rsidRDefault="0056510C" w:rsidP="0056510C">
      <w:pPr>
        <w:autoSpaceDE w:val="0"/>
        <w:autoSpaceDN w:val="0"/>
        <w:adjustRightInd w:val="0"/>
        <w:jc w:val="both"/>
        <w:outlineLvl w:val="0"/>
        <w:rPr>
          <w:sz w:val="16"/>
          <w:szCs w:val="16"/>
        </w:rPr>
      </w:pPr>
      <w:r w:rsidRPr="00A96C2E">
        <w:rPr>
          <w:sz w:val="16"/>
          <w:szCs w:val="16"/>
        </w:rPr>
        <w:t xml:space="preserve">        3) ведомственная структура расходов бюджета на очередной финансовый год и плановый период;</w:t>
      </w:r>
    </w:p>
    <w:p w:rsidR="0056510C" w:rsidRPr="00A96C2E" w:rsidRDefault="0056510C" w:rsidP="0056510C">
      <w:pPr>
        <w:ind w:firstLine="540"/>
        <w:jc w:val="both"/>
        <w:rPr>
          <w:sz w:val="16"/>
          <w:szCs w:val="16"/>
        </w:rPr>
      </w:pPr>
      <w:r w:rsidRPr="00A96C2E">
        <w:rPr>
          <w:sz w:val="16"/>
          <w:szCs w:val="16"/>
        </w:rPr>
        <w:t>4) общий объем бюджетных ассигнований, направляемых на исполнение публичных нормативных обязательств;</w:t>
      </w:r>
    </w:p>
    <w:p w:rsidR="0056510C" w:rsidRPr="00A96C2E" w:rsidRDefault="0056510C" w:rsidP="0056510C">
      <w:pPr>
        <w:widowControl w:val="0"/>
        <w:autoSpaceDE w:val="0"/>
        <w:autoSpaceDN w:val="0"/>
        <w:adjustRightInd w:val="0"/>
        <w:ind w:firstLine="540"/>
        <w:jc w:val="both"/>
        <w:rPr>
          <w:sz w:val="16"/>
          <w:szCs w:val="16"/>
        </w:rPr>
      </w:pPr>
      <w:r w:rsidRPr="00A96C2E">
        <w:rPr>
          <w:sz w:val="16"/>
          <w:szCs w:val="16"/>
        </w:rPr>
        <w:t>5) объем межбюджетных трансфертов, получаемых из других бюджетов и (или) предоставляемых другим бюджетам бюджетной системы Ро</w:t>
      </w:r>
      <w:r w:rsidRPr="00A96C2E">
        <w:rPr>
          <w:sz w:val="16"/>
          <w:szCs w:val="16"/>
        </w:rPr>
        <w:t>с</w:t>
      </w:r>
      <w:r w:rsidRPr="00A96C2E">
        <w:rPr>
          <w:sz w:val="16"/>
          <w:szCs w:val="16"/>
        </w:rPr>
        <w:t>сийской Федерации в очередном финансовом году и плановом периоде;</w:t>
      </w:r>
    </w:p>
    <w:p w:rsidR="0056510C" w:rsidRPr="00A96C2E" w:rsidRDefault="0056510C" w:rsidP="0056510C">
      <w:pPr>
        <w:widowControl w:val="0"/>
        <w:autoSpaceDE w:val="0"/>
        <w:autoSpaceDN w:val="0"/>
        <w:adjustRightInd w:val="0"/>
        <w:ind w:firstLine="540"/>
        <w:jc w:val="both"/>
        <w:rPr>
          <w:sz w:val="16"/>
          <w:szCs w:val="16"/>
        </w:rPr>
      </w:pPr>
      <w:r w:rsidRPr="00A96C2E">
        <w:rPr>
          <w:sz w:val="16"/>
          <w:szCs w:val="16"/>
        </w:rPr>
        <w:t>6) объем бюджетных ассигнований дорожного фонда сельского поселения на очередной финансовый год и плановый период;</w:t>
      </w:r>
    </w:p>
    <w:p w:rsidR="0056510C" w:rsidRPr="00A96C2E" w:rsidRDefault="0056510C" w:rsidP="0056510C">
      <w:pPr>
        <w:widowControl w:val="0"/>
        <w:autoSpaceDE w:val="0"/>
        <w:autoSpaceDN w:val="0"/>
        <w:adjustRightInd w:val="0"/>
        <w:ind w:firstLine="540"/>
        <w:jc w:val="both"/>
        <w:rPr>
          <w:sz w:val="16"/>
          <w:szCs w:val="16"/>
        </w:rPr>
      </w:pPr>
      <w:r w:rsidRPr="00A96C2E">
        <w:rPr>
          <w:sz w:val="16"/>
          <w:szCs w:val="16"/>
        </w:rPr>
        <w:t>7) общий объем условно утверждаемых (утвержденных) расходов на первый год планового периода в объеме не менее 2,5 процента общего объема расходов бюджета сельского поселения  (без учета расходов бюджета сельского поселения, предусмотренных за счет межбюджетных трансфе</w:t>
      </w:r>
      <w:r w:rsidRPr="00A96C2E">
        <w:rPr>
          <w:sz w:val="16"/>
          <w:szCs w:val="16"/>
        </w:rPr>
        <w:t>р</w:t>
      </w:r>
      <w:r w:rsidRPr="00A96C2E">
        <w:rPr>
          <w:sz w:val="16"/>
          <w:szCs w:val="16"/>
        </w:rPr>
        <w:t>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объема расходов бюджета сельского поселения (без учета расходов бюджета сельского поселения, предусмотренных за счет ме</w:t>
      </w:r>
      <w:r w:rsidRPr="00A96C2E">
        <w:rPr>
          <w:sz w:val="16"/>
          <w:szCs w:val="16"/>
        </w:rPr>
        <w:t>ж</w:t>
      </w:r>
      <w:r w:rsidRPr="00A96C2E">
        <w:rPr>
          <w:sz w:val="16"/>
          <w:szCs w:val="16"/>
        </w:rPr>
        <w:t>бюджетных трансфертов из других бюджетов бюджетной системы Российской Федерации, име</w:t>
      </w:r>
      <w:r w:rsidRPr="00A96C2E">
        <w:rPr>
          <w:sz w:val="16"/>
          <w:szCs w:val="16"/>
        </w:rPr>
        <w:t>ю</w:t>
      </w:r>
      <w:r w:rsidRPr="00A96C2E">
        <w:rPr>
          <w:sz w:val="16"/>
          <w:szCs w:val="16"/>
        </w:rPr>
        <w:t>щих целевое назначение);</w:t>
      </w:r>
    </w:p>
    <w:p w:rsidR="0056510C" w:rsidRPr="00A96C2E" w:rsidRDefault="0056510C" w:rsidP="0056510C">
      <w:pPr>
        <w:widowControl w:val="0"/>
        <w:autoSpaceDE w:val="0"/>
        <w:autoSpaceDN w:val="0"/>
        <w:adjustRightInd w:val="0"/>
        <w:ind w:firstLine="540"/>
        <w:jc w:val="both"/>
        <w:rPr>
          <w:sz w:val="16"/>
          <w:szCs w:val="16"/>
        </w:rPr>
      </w:pPr>
      <w:r w:rsidRPr="00A96C2E">
        <w:rPr>
          <w:sz w:val="16"/>
          <w:szCs w:val="16"/>
        </w:rPr>
        <w:t>8) источники финансирования дефицита бюджета сельского поселения на очередной финансовый год и плановый период;</w:t>
      </w:r>
    </w:p>
    <w:p w:rsidR="0056510C" w:rsidRPr="00A96C2E" w:rsidRDefault="0056510C" w:rsidP="0056510C">
      <w:pPr>
        <w:widowControl w:val="0"/>
        <w:autoSpaceDE w:val="0"/>
        <w:autoSpaceDN w:val="0"/>
        <w:adjustRightInd w:val="0"/>
        <w:ind w:firstLine="540"/>
        <w:jc w:val="both"/>
        <w:rPr>
          <w:sz w:val="16"/>
          <w:szCs w:val="16"/>
        </w:rPr>
      </w:pPr>
      <w:r w:rsidRPr="00A96C2E">
        <w:rPr>
          <w:sz w:val="16"/>
          <w:szCs w:val="16"/>
        </w:rPr>
        <w:t>9) верхний предел муниципального внутреннего долга по состоянию на 1 января года, следующего за очередным финансовым г</w:t>
      </w:r>
      <w:r w:rsidRPr="00A96C2E">
        <w:rPr>
          <w:sz w:val="16"/>
          <w:szCs w:val="16"/>
        </w:rPr>
        <w:t>о</w:t>
      </w:r>
      <w:r w:rsidRPr="00A96C2E">
        <w:rPr>
          <w:sz w:val="16"/>
          <w:szCs w:val="16"/>
        </w:rPr>
        <w:t>дом и каждым годом планового периода, с указанием в том числе верхнего предела долга по муниципальным гарантиям;</w:t>
      </w:r>
    </w:p>
    <w:p w:rsidR="0056510C" w:rsidRPr="00A96C2E" w:rsidRDefault="0056510C" w:rsidP="0056510C">
      <w:pPr>
        <w:autoSpaceDE w:val="0"/>
        <w:autoSpaceDN w:val="0"/>
        <w:adjustRightInd w:val="0"/>
        <w:ind w:firstLine="540"/>
        <w:jc w:val="both"/>
        <w:outlineLvl w:val="0"/>
        <w:rPr>
          <w:sz w:val="16"/>
          <w:szCs w:val="16"/>
        </w:rPr>
      </w:pPr>
      <w:r w:rsidRPr="00A96C2E">
        <w:rPr>
          <w:sz w:val="16"/>
          <w:szCs w:val="16"/>
        </w:rPr>
        <w:t>10) иные показатели бюджета сельского поселения в соответствии с действующим законодательством.».</w:t>
      </w:r>
    </w:p>
    <w:p w:rsidR="0056510C" w:rsidRPr="00A96C2E" w:rsidRDefault="0056510C" w:rsidP="0056510C">
      <w:pPr>
        <w:autoSpaceDE w:val="0"/>
        <w:autoSpaceDN w:val="0"/>
        <w:ind w:firstLine="709"/>
        <w:jc w:val="both"/>
        <w:rPr>
          <w:b/>
          <w:sz w:val="16"/>
          <w:szCs w:val="16"/>
        </w:rPr>
      </w:pPr>
      <w:r w:rsidRPr="00A96C2E">
        <w:rPr>
          <w:rStyle w:val="afe"/>
          <w:color w:val="000000"/>
          <w:sz w:val="16"/>
          <w:szCs w:val="16"/>
        </w:rPr>
        <w:t>2. Настоящее решение вступает в силу с момента принятия и применяется к правоотношениям, возникающим при составлении и исполнении бюджета Боровёнковского сельского поселения, начиная с бюджета на 2022 год и на плановый период 2023 и 2024 годов.</w:t>
      </w:r>
    </w:p>
    <w:p w:rsidR="0056510C" w:rsidRPr="00A96C2E" w:rsidRDefault="0056510C" w:rsidP="0056510C">
      <w:pPr>
        <w:autoSpaceDE w:val="0"/>
        <w:autoSpaceDN w:val="0"/>
        <w:adjustRightInd w:val="0"/>
        <w:jc w:val="both"/>
        <w:rPr>
          <w:b/>
          <w:sz w:val="16"/>
          <w:szCs w:val="16"/>
        </w:rPr>
      </w:pPr>
      <w:r w:rsidRPr="00A96C2E">
        <w:rPr>
          <w:sz w:val="16"/>
          <w:szCs w:val="16"/>
        </w:rPr>
        <w:t xml:space="preserve">          3. Опубликовать решение в газете «Официальный вестник Боровёнковского сельского поселения» и разместить на официальном сайте муниц</w:t>
      </w:r>
      <w:r w:rsidRPr="00A96C2E">
        <w:rPr>
          <w:sz w:val="16"/>
          <w:szCs w:val="16"/>
        </w:rPr>
        <w:t>и</w:t>
      </w:r>
      <w:r w:rsidRPr="00A96C2E">
        <w:rPr>
          <w:sz w:val="16"/>
          <w:szCs w:val="16"/>
        </w:rPr>
        <w:t>пального образования в информационно-телекоммуникационной сети Интернет.</w:t>
      </w:r>
    </w:p>
    <w:p w:rsidR="0056510C" w:rsidRPr="00A96C2E" w:rsidRDefault="0056510C" w:rsidP="0056510C">
      <w:pPr>
        <w:pStyle w:val="af"/>
        <w:rPr>
          <w:sz w:val="16"/>
          <w:szCs w:val="16"/>
        </w:rPr>
      </w:pPr>
    </w:p>
    <w:p w:rsidR="0056510C" w:rsidRPr="0056510C" w:rsidRDefault="0056510C" w:rsidP="0056510C">
      <w:pPr>
        <w:pStyle w:val="af"/>
        <w:rPr>
          <w:b/>
          <w:sz w:val="18"/>
          <w:szCs w:val="18"/>
        </w:rPr>
      </w:pPr>
      <w:r w:rsidRPr="0056510C">
        <w:rPr>
          <w:b/>
          <w:sz w:val="18"/>
          <w:szCs w:val="18"/>
        </w:rPr>
        <w:t xml:space="preserve">Глава           </w:t>
      </w:r>
    </w:p>
    <w:p w:rsidR="0056510C" w:rsidRPr="0056510C" w:rsidRDefault="0056510C" w:rsidP="0056510C">
      <w:pPr>
        <w:pStyle w:val="af"/>
        <w:pBdr>
          <w:bottom w:val="single" w:sz="12" w:space="1" w:color="auto"/>
        </w:pBdr>
        <w:rPr>
          <w:b/>
          <w:sz w:val="18"/>
          <w:szCs w:val="18"/>
        </w:rPr>
      </w:pPr>
      <w:r w:rsidRPr="0056510C">
        <w:rPr>
          <w:b/>
          <w:sz w:val="18"/>
          <w:szCs w:val="18"/>
        </w:rPr>
        <w:t>сельского поселения Н.Г.Пискарева</w:t>
      </w:r>
    </w:p>
    <w:p w:rsidR="0056510C" w:rsidRPr="00E347BD" w:rsidRDefault="0056510C" w:rsidP="0056510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                      СОВЕТ ДЕПУТАТОВ </w:t>
      </w:r>
      <w:r w:rsidRPr="004F4895">
        <w:rPr>
          <w:rFonts w:ascii="Times New Roman" w:hAnsi="Times New Roman" w:cs="Times New Roman"/>
          <w:sz w:val="18"/>
          <w:szCs w:val="18"/>
        </w:rPr>
        <w:t>БОРОВЁНКОВСКОГО СЕЛЬСКОГО ПОСЕЛЕНИЯ</w:t>
      </w:r>
    </w:p>
    <w:p w:rsidR="0056510C" w:rsidRDefault="0056510C" w:rsidP="0056510C">
      <w:pPr>
        <w:jc w:val="center"/>
        <w:rPr>
          <w:b/>
          <w:sz w:val="18"/>
          <w:szCs w:val="18"/>
        </w:rPr>
      </w:pPr>
      <w:r>
        <w:rPr>
          <w:b/>
          <w:sz w:val="18"/>
          <w:szCs w:val="18"/>
        </w:rPr>
        <w:t>РЕШЕНИЕ</w:t>
      </w:r>
    </w:p>
    <w:p w:rsidR="0056510C" w:rsidRPr="001015CB" w:rsidRDefault="0056510C" w:rsidP="0056510C">
      <w:pPr>
        <w:spacing w:line="240" w:lineRule="exact"/>
        <w:jc w:val="center"/>
        <w:rPr>
          <w:b/>
          <w:sz w:val="16"/>
          <w:szCs w:val="16"/>
        </w:rPr>
      </w:pPr>
      <w:r>
        <w:rPr>
          <w:b/>
          <w:sz w:val="16"/>
          <w:szCs w:val="16"/>
        </w:rPr>
        <w:t>от 30.11.2021 № 49</w:t>
      </w:r>
    </w:p>
    <w:p w:rsidR="0056510C" w:rsidRPr="00F928C8" w:rsidRDefault="0056510C" w:rsidP="0056510C">
      <w:pPr>
        <w:shd w:val="clear" w:color="auto" w:fill="FFFFFF"/>
        <w:spacing w:line="240" w:lineRule="exact"/>
        <w:jc w:val="center"/>
        <w:outlineLvl w:val="0"/>
        <w:rPr>
          <w:b/>
          <w:bCs/>
          <w:color w:val="000000"/>
          <w:spacing w:val="-4"/>
          <w:sz w:val="16"/>
          <w:szCs w:val="16"/>
        </w:rPr>
      </w:pPr>
      <w:r w:rsidRPr="00F928C8">
        <w:rPr>
          <w:b/>
          <w:bCs/>
          <w:color w:val="000000"/>
          <w:spacing w:val="-4"/>
          <w:sz w:val="16"/>
          <w:szCs w:val="16"/>
        </w:rPr>
        <w:t>Об утверждении границ территории территориального общественного самоуправления</w:t>
      </w:r>
    </w:p>
    <w:p w:rsidR="0056510C" w:rsidRPr="00F928C8" w:rsidRDefault="0056510C" w:rsidP="0056510C">
      <w:pPr>
        <w:shd w:val="clear" w:color="auto" w:fill="FFFFFF"/>
        <w:ind w:firstLine="851"/>
        <w:jc w:val="both"/>
        <w:rPr>
          <w:color w:val="000000"/>
          <w:spacing w:val="-4"/>
          <w:sz w:val="16"/>
          <w:szCs w:val="16"/>
        </w:rPr>
      </w:pPr>
      <w:r w:rsidRPr="00F928C8">
        <w:rPr>
          <w:sz w:val="16"/>
          <w:szCs w:val="16"/>
        </w:rPr>
        <w:t>В соответствии со статьей 27 Федерального закона от 06 октября 2003 года № 131-ФЗ «Об общих принципах организации местного сам</w:t>
      </w:r>
      <w:r w:rsidRPr="00F928C8">
        <w:rPr>
          <w:sz w:val="16"/>
          <w:szCs w:val="16"/>
        </w:rPr>
        <w:t>о</w:t>
      </w:r>
      <w:r w:rsidRPr="00F928C8">
        <w:rPr>
          <w:sz w:val="16"/>
          <w:szCs w:val="16"/>
        </w:rPr>
        <w:t>управления в Российской Федерации», Положением о территориальном общественном самоуправлении Боровёнковского сельского поселения, утве</w:t>
      </w:r>
      <w:r w:rsidRPr="00F928C8">
        <w:rPr>
          <w:sz w:val="16"/>
          <w:szCs w:val="16"/>
        </w:rPr>
        <w:t>р</w:t>
      </w:r>
      <w:r w:rsidRPr="00F928C8">
        <w:rPr>
          <w:sz w:val="16"/>
          <w:szCs w:val="16"/>
        </w:rPr>
        <w:t>жденным решением Совета  депутатов Боровёнковского сельского поселения № 65 от 03.04.2008, на основании заявления инициативной группы созд</w:t>
      </w:r>
      <w:r w:rsidRPr="00F928C8">
        <w:rPr>
          <w:sz w:val="16"/>
          <w:szCs w:val="16"/>
        </w:rPr>
        <w:t>а</w:t>
      </w:r>
      <w:r w:rsidRPr="00F928C8">
        <w:rPr>
          <w:sz w:val="16"/>
          <w:szCs w:val="16"/>
        </w:rPr>
        <w:t xml:space="preserve">ваемого территориального общественного самоуправления  </w:t>
      </w:r>
      <w:r w:rsidRPr="00F928C8">
        <w:rPr>
          <w:color w:val="000000"/>
          <w:spacing w:val="-5"/>
          <w:sz w:val="16"/>
          <w:szCs w:val="16"/>
        </w:rPr>
        <w:t>Совет депутатов Боровёнковского сельского поселения</w:t>
      </w:r>
      <w:r w:rsidRPr="00F928C8">
        <w:rPr>
          <w:color w:val="000000"/>
          <w:spacing w:val="-4"/>
          <w:sz w:val="16"/>
          <w:szCs w:val="16"/>
        </w:rPr>
        <w:t xml:space="preserve"> </w:t>
      </w:r>
    </w:p>
    <w:p w:rsidR="0056510C" w:rsidRPr="00F928C8" w:rsidRDefault="0056510C" w:rsidP="0056510C">
      <w:pPr>
        <w:shd w:val="clear" w:color="auto" w:fill="FFFFFF"/>
        <w:jc w:val="both"/>
        <w:rPr>
          <w:sz w:val="16"/>
          <w:szCs w:val="16"/>
        </w:rPr>
      </w:pPr>
      <w:r w:rsidRPr="00F928C8">
        <w:rPr>
          <w:b/>
          <w:bCs/>
          <w:sz w:val="16"/>
          <w:szCs w:val="16"/>
        </w:rPr>
        <w:t>РЕШИЛ</w:t>
      </w:r>
      <w:r w:rsidRPr="00F928C8">
        <w:rPr>
          <w:sz w:val="16"/>
          <w:szCs w:val="16"/>
        </w:rPr>
        <w:t>:</w:t>
      </w:r>
    </w:p>
    <w:p w:rsidR="0056510C" w:rsidRPr="00F928C8" w:rsidRDefault="0056510C" w:rsidP="0056510C">
      <w:pPr>
        <w:numPr>
          <w:ilvl w:val="0"/>
          <w:numId w:val="33"/>
        </w:numPr>
        <w:jc w:val="both"/>
        <w:rPr>
          <w:sz w:val="16"/>
          <w:szCs w:val="16"/>
        </w:rPr>
      </w:pPr>
      <w:r w:rsidRPr="00F928C8">
        <w:rPr>
          <w:sz w:val="16"/>
          <w:szCs w:val="16"/>
        </w:rPr>
        <w:t>Утвердить  границы территории  для деятельности создаваемого территориального общественного самоуправления в поселке Сосновый  д</w:t>
      </w:r>
      <w:r w:rsidRPr="00F928C8">
        <w:rPr>
          <w:sz w:val="16"/>
          <w:szCs w:val="16"/>
        </w:rPr>
        <w:t>о</w:t>
      </w:r>
      <w:r w:rsidRPr="00F928C8">
        <w:rPr>
          <w:sz w:val="16"/>
          <w:szCs w:val="16"/>
        </w:rPr>
        <w:t>ма с № 4 по № 20 Боровёнковского сельского поселения  Окуловского района Новгородской области согласно приложения  1 (схемы) и Пр</w:t>
      </w:r>
      <w:r w:rsidRPr="00F928C8">
        <w:rPr>
          <w:sz w:val="16"/>
          <w:szCs w:val="16"/>
        </w:rPr>
        <w:t>и</w:t>
      </w:r>
      <w:r w:rsidRPr="00F928C8">
        <w:rPr>
          <w:sz w:val="16"/>
          <w:szCs w:val="16"/>
        </w:rPr>
        <w:t>ложения 2 (описания)</w:t>
      </w:r>
    </w:p>
    <w:p w:rsidR="0056510C" w:rsidRPr="00F928C8" w:rsidRDefault="0056510C" w:rsidP="0056510C">
      <w:pPr>
        <w:numPr>
          <w:ilvl w:val="0"/>
          <w:numId w:val="33"/>
        </w:numPr>
        <w:jc w:val="both"/>
        <w:rPr>
          <w:sz w:val="16"/>
          <w:szCs w:val="16"/>
        </w:rPr>
      </w:pPr>
      <w:r w:rsidRPr="00F928C8">
        <w:rPr>
          <w:sz w:val="16"/>
          <w:szCs w:val="16"/>
        </w:rPr>
        <w:t>Решение опубликовать в бюллетене «Официальный вестник Боровёнковского сельского поселения» и разместить на официальном сайте в с</w:t>
      </w:r>
      <w:r w:rsidRPr="00F928C8">
        <w:rPr>
          <w:sz w:val="16"/>
          <w:szCs w:val="16"/>
        </w:rPr>
        <w:t>е</w:t>
      </w:r>
      <w:r w:rsidRPr="00F928C8">
        <w:rPr>
          <w:sz w:val="16"/>
          <w:szCs w:val="16"/>
        </w:rPr>
        <w:t xml:space="preserve">ти «Интернет» по адресу: </w:t>
      </w:r>
      <w:r w:rsidRPr="00F928C8">
        <w:rPr>
          <w:sz w:val="16"/>
          <w:szCs w:val="16"/>
          <w:lang w:val="en-US"/>
        </w:rPr>
        <w:t>www</w:t>
      </w:r>
      <w:r w:rsidRPr="00F928C8">
        <w:rPr>
          <w:sz w:val="16"/>
          <w:szCs w:val="16"/>
        </w:rPr>
        <w:t>.</w:t>
      </w:r>
      <w:r w:rsidRPr="00F928C8">
        <w:rPr>
          <w:sz w:val="16"/>
          <w:szCs w:val="16"/>
          <w:lang w:val="en-US"/>
        </w:rPr>
        <w:t>borovenkaadm</w:t>
      </w:r>
      <w:r w:rsidRPr="00F928C8">
        <w:rPr>
          <w:sz w:val="16"/>
          <w:szCs w:val="16"/>
        </w:rPr>
        <w:t>.</w:t>
      </w:r>
      <w:r w:rsidRPr="00F928C8">
        <w:rPr>
          <w:sz w:val="16"/>
          <w:szCs w:val="16"/>
          <w:lang w:val="en-US"/>
        </w:rPr>
        <w:t>ru</w:t>
      </w:r>
    </w:p>
    <w:p w:rsidR="0056510C" w:rsidRPr="00F928C8" w:rsidRDefault="0056510C" w:rsidP="0056510C">
      <w:pPr>
        <w:pStyle w:val="af"/>
        <w:rPr>
          <w:sz w:val="16"/>
          <w:szCs w:val="16"/>
        </w:rPr>
      </w:pPr>
    </w:p>
    <w:p w:rsidR="0056510C" w:rsidRPr="0056510C" w:rsidRDefault="0056510C" w:rsidP="0056510C">
      <w:pPr>
        <w:pStyle w:val="af"/>
        <w:rPr>
          <w:b/>
          <w:sz w:val="18"/>
          <w:szCs w:val="18"/>
        </w:rPr>
      </w:pPr>
      <w:r w:rsidRPr="0056510C">
        <w:rPr>
          <w:b/>
          <w:sz w:val="18"/>
          <w:szCs w:val="18"/>
        </w:rPr>
        <w:t xml:space="preserve">Глава </w:t>
      </w:r>
    </w:p>
    <w:p w:rsidR="0056510C" w:rsidRPr="0056510C" w:rsidRDefault="0056510C" w:rsidP="0056510C">
      <w:pPr>
        <w:pStyle w:val="af"/>
        <w:rPr>
          <w:b/>
          <w:sz w:val="18"/>
          <w:szCs w:val="18"/>
        </w:rPr>
      </w:pPr>
      <w:r w:rsidRPr="0056510C">
        <w:rPr>
          <w:b/>
          <w:sz w:val="18"/>
          <w:szCs w:val="18"/>
        </w:rPr>
        <w:t>сельского поселения        Н.Г.Пискарев</w:t>
      </w:r>
      <w:r>
        <w:rPr>
          <w:b/>
          <w:sz w:val="18"/>
          <w:szCs w:val="18"/>
        </w:rPr>
        <w:t>а</w:t>
      </w:r>
    </w:p>
    <w:p w:rsidR="0056510C" w:rsidRPr="00F928C8" w:rsidRDefault="0056510C" w:rsidP="0056510C">
      <w:pPr>
        <w:pStyle w:val="af"/>
        <w:rPr>
          <w:sz w:val="16"/>
          <w:szCs w:val="16"/>
        </w:rPr>
      </w:pPr>
    </w:p>
    <w:p w:rsidR="0056510C" w:rsidRPr="00F928C8" w:rsidRDefault="0056510C" w:rsidP="0056510C">
      <w:pPr>
        <w:pStyle w:val="af"/>
        <w:rPr>
          <w:sz w:val="16"/>
          <w:szCs w:val="16"/>
        </w:rPr>
      </w:pPr>
    </w:p>
    <w:p w:rsidR="0056510C" w:rsidRPr="00F928C8" w:rsidRDefault="0056510C" w:rsidP="0056510C">
      <w:pPr>
        <w:pStyle w:val="af"/>
        <w:rPr>
          <w:sz w:val="16"/>
          <w:szCs w:val="16"/>
        </w:rPr>
      </w:pP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Приложение 2 к</w:t>
      </w: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 xml:space="preserve">решению Совета депутатов </w:t>
      </w: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 xml:space="preserve">Боровёнковского сельского </w:t>
      </w: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поселения от 30.11.2021 № 49</w:t>
      </w:r>
    </w:p>
    <w:p w:rsidR="0056510C" w:rsidRPr="00F928C8" w:rsidRDefault="0056510C" w:rsidP="0056510C">
      <w:pPr>
        <w:pStyle w:val="ConsPlusNormal"/>
        <w:ind w:left="709" w:firstLine="0"/>
        <w:jc w:val="right"/>
        <w:rPr>
          <w:rFonts w:ascii="Times New Roman" w:hAnsi="Times New Roman" w:cs="Times New Roman"/>
          <w:sz w:val="16"/>
          <w:szCs w:val="16"/>
        </w:rPr>
      </w:pPr>
    </w:p>
    <w:p w:rsidR="0056510C" w:rsidRPr="00F928C8" w:rsidRDefault="0056510C" w:rsidP="0056510C">
      <w:pPr>
        <w:pStyle w:val="ConsPlusNormal"/>
        <w:ind w:left="709" w:firstLine="0"/>
        <w:jc w:val="right"/>
        <w:rPr>
          <w:rFonts w:ascii="Times New Roman" w:hAnsi="Times New Roman" w:cs="Times New Roman"/>
          <w:sz w:val="16"/>
          <w:szCs w:val="16"/>
        </w:rPr>
      </w:pPr>
    </w:p>
    <w:p w:rsidR="0056510C" w:rsidRPr="00F928C8" w:rsidRDefault="0056510C" w:rsidP="0056510C">
      <w:pPr>
        <w:pStyle w:val="ConsPlusNormal"/>
        <w:ind w:left="709" w:firstLine="0"/>
        <w:jc w:val="center"/>
        <w:rPr>
          <w:rFonts w:ascii="Times New Roman" w:hAnsi="Times New Roman" w:cs="Times New Roman"/>
          <w:b/>
          <w:sz w:val="16"/>
          <w:szCs w:val="16"/>
        </w:rPr>
      </w:pPr>
      <w:r w:rsidRPr="00F928C8">
        <w:rPr>
          <w:rFonts w:ascii="Times New Roman" w:hAnsi="Times New Roman" w:cs="Times New Roman"/>
          <w:b/>
          <w:sz w:val="16"/>
          <w:szCs w:val="16"/>
        </w:rPr>
        <w:t xml:space="preserve">Описание границ территории, на которой осуществляется территориальное общественное самоуправление </w:t>
      </w:r>
    </w:p>
    <w:p w:rsidR="0056510C" w:rsidRPr="00F928C8" w:rsidRDefault="0056510C" w:rsidP="0056510C">
      <w:pPr>
        <w:pStyle w:val="ConsPlusNormal"/>
        <w:ind w:left="709" w:firstLine="0"/>
        <w:jc w:val="center"/>
        <w:rPr>
          <w:rFonts w:ascii="Times New Roman" w:hAnsi="Times New Roman" w:cs="Times New Roman"/>
          <w:b/>
          <w:sz w:val="16"/>
          <w:szCs w:val="16"/>
        </w:rPr>
      </w:pPr>
    </w:p>
    <w:p w:rsidR="0056510C" w:rsidRPr="00F928C8" w:rsidRDefault="0056510C" w:rsidP="0056510C">
      <w:pPr>
        <w:pStyle w:val="ConsPlusNormal"/>
        <w:ind w:left="709" w:firstLine="0"/>
        <w:jc w:val="both"/>
        <w:rPr>
          <w:rFonts w:ascii="Times New Roman" w:hAnsi="Times New Roman" w:cs="Times New Roman"/>
          <w:sz w:val="16"/>
          <w:szCs w:val="16"/>
        </w:rPr>
      </w:pPr>
      <w:r w:rsidRPr="00F928C8">
        <w:rPr>
          <w:rFonts w:ascii="Times New Roman" w:hAnsi="Times New Roman" w:cs="Times New Roman"/>
          <w:sz w:val="16"/>
          <w:szCs w:val="16"/>
        </w:rPr>
        <w:t>Деятельность территориального общественного самоуправления  осуществляется в границах населенного пункта поселок Сосн</w:t>
      </w:r>
      <w:r w:rsidRPr="00F928C8">
        <w:rPr>
          <w:rFonts w:ascii="Times New Roman" w:hAnsi="Times New Roman" w:cs="Times New Roman"/>
          <w:sz w:val="16"/>
          <w:szCs w:val="16"/>
        </w:rPr>
        <w:t>о</w:t>
      </w:r>
      <w:r w:rsidRPr="00F928C8">
        <w:rPr>
          <w:rFonts w:ascii="Times New Roman" w:hAnsi="Times New Roman" w:cs="Times New Roman"/>
          <w:sz w:val="16"/>
          <w:szCs w:val="16"/>
        </w:rPr>
        <w:t xml:space="preserve">вый дома с № 4 по № 20 Боровёнковского сельского поселения. </w:t>
      </w:r>
    </w:p>
    <w:p w:rsidR="0056510C" w:rsidRPr="00F928C8" w:rsidRDefault="0056510C" w:rsidP="0056510C">
      <w:pPr>
        <w:pStyle w:val="ConsPlusNormal"/>
        <w:ind w:left="709" w:firstLine="0"/>
        <w:jc w:val="both"/>
        <w:rPr>
          <w:rFonts w:ascii="Times New Roman" w:hAnsi="Times New Roman" w:cs="Times New Roman"/>
          <w:sz w:val="16"/>
          <w:szCs w:val="16"/>
        </w:rPr>
      </w:pPr>
      <w:r w:rsidRPr="00F928C8">
        <w:rPr>
          <w:rFonts w:ascii="Times New Roman" w:hAnsi="Times New Roman" w:cs="Times New Roman"/>
          <w:sz w:val="16"/>
          <w:szCs w:val="16"/>
        </w:rPr>
        <w:tab/>
        <w:t>Количество населения, охватываемое ТОС: 21 человек</w:t>
      </w:r>
    </w:p>
    <w:p w:rsidR="0056510C" w:rsidRPr="00F928C8" w:rsidRDefault="0056510C" w:rsidP="0056510C">
      <w:pPr>
        <w:pStyle w:val="ConsPlusNormal"/>
        <w:ind w:left="709" w:firstLine="0"/>
        <w:jc w:val="both"/>
        <w:rPr>
          <w:rFonts w:ascii="Times New Roman" w:hAnsi="Times New Roman" w:cs="Times New Roman"/>
          <w:sz w:val="16"/>
          <w:szCs w:val="16"/>
        </w:rPr>
      </w:pPr>
    </w:p>
    <w:p w:rsidR="0056510C" w:rsidRPr="00F928C8" w:rsidRDefault="0056510C" w:rsidP="0056510C">
      <w:pPr>
        <w:pStyle w:val="af"/>
        <w:jc w:val="center"/>
        <w:rPr>
          <w:sz w:val="16"/>
          <w:szCs w:val="16"/>
        </w:rPr>
      </w:pPr>
      <w:r w:rsidRPr="00F928C8">
        <w:rPr>
          <w:sz w:val="16"/>
          <w:szCs w:val="16"/>
        </w:rPr>
        <w:t>________________________________________</w:t>
      </w:r>
    </w:p>
    <w:p w:rsidR="0056510C" w:rsidRPr="00F928C8" w:rsidRDefault="0056510C" w:rsidP="0056510C">
      <w:pPr>
        <w:pStyle w:val="ConsPlusNormal"/>
        <w:ind w:left="709" w:firstLine="0"/>
        <w:jc w:val="right"/>
        <w:rPr>
          <w:rFonts w:ascii="Times New Roman" w:hAnsi="Times New Roman" w:cs="Times New Roman"/>
          <w:sz w:val="16"/>
          <w:szCs w:val="16"/>
        </w:rPr>
      </w:pP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Приложение 1 к</w:t>
      </w: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 xml:space="preserve">решению Совета депутатов </w:t>
      </w: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 xml:space="preserve">Боровёнковского сельского </w:t>
      </w:r>
    </w:p>
    <w:p w:rsidR="0056510C" w:rsidRPr="00F928C8" w:rsidRDefault="0056510C" w:rsidP="0056510C">
      <w:pPr>
        <w:pStyle w:val="ConsPlusNormal"/>
        <w:ind w:left="709" w:firstLine="0"/>
        <w:jc w:val="right"/>
        <w:rPr>
          <w:rFonts w:ascii="Times New Roman" w:hAnsi="Times New Roman" w:cs="Times New Roman"/>
          <w:sz w:val="16"/>
          <w:szCs w:val="16"/>
        </w:rPr>
      </w:pPr>
      <w:r w:rsidRPr="00F928C8">
        <w:rPr>
          <w:rFonts w:ascii="Times New Roman" w:hAnsi="Times New Roman" w:cs="Times New Roman"/>
          <w:sz w:val="16"/>
          <w:szCs w:val="16"/>
        </w:rPr>
        <w:t>поселения от 30.11.2021 № 49</w:t>
      </w:r>
    </w:p>
    <w:p w:rsidR="0056510C" w:rsidRPr="00F928C8" w:rsidRDefault="0056510C" w:rsidP="0056510C">
      <w:pPr>
        <w:pStyle w:val="ConsPlusNormal"/>
        <w:ind w:left="709" w:firstLine="0"/>
        <w:jc w:val="right"/>
        <w:rPr>
          <w:rFonts w:ascii="Times New Roman" w:hAnsi="Times New Roman" w:cs="Times New Roman"/>
          <w:sz w:val="16"/>
          <w:szCs w:val="16"/>
        </w:rPr>
      </w:pPr>
    </w:p>
    <w:p w:rsidR="0056510C" w:rsidRPr="00F928C8" w:rsidRDefault="0056510C" w:rsidP="0056510C">
      <w:pPr>
        <w:pStyle w:val="ConsPlusNormal"/>
        <w:ind w:left="709" w:firstLine="0"/>
        <w:jc w:val="center"/>
        <w:rPr>
          <w:rFonts w:ascii="Times New Roman" w:hAnsi="Times New Roman" w:cs="Times New Roman"/>
          <w:b/>
          <w:sz w:val="16"/>
          <w:szCs w:val="16"/>
        </w:rPr>
      </w:pPr>
      <w:r w:rsidRPr="00F928C8">
        <w:rPr>
          <w:rFonts w:ascii="Times New Roman" w:hAnsi="Times New Roman" w:cs="Times New Roman"/>
          <w:b/>
          <w:sz w:val="16"/>
          <w:szCs w:val="16"/>
        </w:rPr>
        <w:t xml:space="preserve">Схема  границ территории, на которой </w:t>
      </w:r>
      <w:r>
        <w:rPr>
          <w:rFonts w:ascii="Times New Roman" w:hAnsi="Times New Roman" w:cs="Times New Roman"/>
          <w:b/>
          <w:sz w:val="16"/>
          <w:szCs w:val="16"/>
        </w:rPr>
        <w:t xml:space="preserve"> </w:t>
      </w:r>
      <w:r w:rsidRPr="00F928C8">
        <w:rPr>
          <w:rFonts w:ascii="Times New Roman" w:hAnsi="Times New Roman" w:cs="Times New Roman"/>
          <w:b/>
          <w:sz w:val="16"/>
          <w:szCs w:val="16"/>
        </w:rPr>
        <w:t xml:space="preserve"> осуществляется территориальное общественное самоуправление</w:t>
      </w:r>
    </w:p>
    <w:p w:rsidR="0056510C" w:rsidRPr="00F928C8" w:rsidRDefault="0056510C" w:rsidP="0056510C">
      <w:pPr>
        <w:pStyle w:val="af"/>
        <w:jc w:val="center"/>
        <w:rPr>
          <w:sz w:val="16"/>
          <w:szCs w:val="16"/>
        </w:rPr>
      </w:pPr>
    </w:p>
    <w:p w:rsidR="0056510C" w:rsidRPr="00F928C8" w:rsidRDefault="0056510C" w:rsidP="0056510C">
      <w:pPr>
        <w:pStyle w:val="af"/>
        <w:jc w:val="center"/>
        <w:rPr>
          <w:sz w:val="16"/>
          <w:szCs w:val="16"/>
        </w:rPr>
      </w:pPr>
    </w:p>
    <w:p w:rsidR="0056510C" w:rsidRPr="00F928C8" w:rsidRDefault="0056510C" w:rsidP="0056510C">
      <w:pPr>
        <w:pStyle w:val="af"/>
        <w:jc w:val="center"/>
        <w:rPr>
          <w:sz w:val="16"/>
          <w:szCs w:val="16"/>
        </w:rPr>
      </w:pPr>
    </w:p>
    <w:p w:rsidR="0056510C" w:rsidRPr="00F928C8" w:rsidRDefault="0056510C" w:rsidP="0056510C">
      <w:pPr>
        <w:pStyle w:val="af"/>
        <w:jc w:val="center"/>
        <w:rPr>
          <w:sz w:val="16"/>
          <w:szCs w:val="16"/>
        </w:rPr>
      </w:pPr>
      <w:r>
        <w:rPr>
          <w:noProof/>
          <w:sz w:val="16"/>
          <w:szCs w:val="16"/>
        </w:rPr>
        <w:lastRenderedPageBreak/>
        <w:drawing>
          <wp:inline distT="0" distB="0" distL="0" distR="0">
            <wp:extent cx="6103620" cy="4762500"/>
            <wp:effectExtent l="19050" t="0" r="0" b="0"/>
            <wp:docPr id="2" name="Рисунок 1" descr="Тос Сос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с Сосновый"/>
                    <pic:cNvPicPr>
                      <a:picLocks noChangeAspect="1" noChangeArrowheads="1"/>
                    </pic:cNvPicPr>
                  </pic:nvPicPr>
                  <pic:blipFill>
                    <a:blip r:embed="rId9"/>
                    <a:srcRect/>
                    <a:stretch>
                      <a:fillRect/>
                    </a:stretch>
                  </pic:blipFill>
                  <pic:spPr bwMode="auto">
                    <a:xfrm>
                      <a:off x="0" y="0"/>
                      <a:ext cx="6103620" cy="4762500"/>
                    </a:xfrm>
                    <a:prstGeom prst="rect">
                      <a:avLst/>
                    </a:prstGeom>
                    <a:noFill/>
                    <a:ln w="9525">
                      <a:noFill/>
                      <a:miter lim="800000"/>
                      <a:headEnd/>
                      <a:tailEnd/>
                    </a:ln>
                  </pic:spPr>
                </pic:pic>
              </a:graphicData>
            </a:graphic>
          </wp:inline>
        </w:drawing>
      </w:r>
    </w:p>
    <w:p w:rsidR="0056510C" w:rsidRPr="00F928C8" w:rsidRDefault="0056510C" w:rsidP="0056510C">
      <w:pPr>
        <w:rPr>
          <w:sz w:val="16"/>
          <w:szCs w:val="16"/>
        </w:rPr>
      </w:pPr>
    </w:p>
    <w:p w:rsidR="0056510C" w:rsidRPr="00F928C8" w:rsidRDefault="0056510C" w:rsidP="0056510C">
      <w:pPr>
        <w:pBdr>
          <w:bottom w:val="single" w:sz="12" w:space="1" w:color="auto"/>
        </w:pBdr>
        <w:tabs>
          <w:tab w:val="left" w:pos="1808"/>
        </w:tabs>
        <w:rPr>
          <w:color w:val="1F497D"/>
          <w:sz w:val="16"/>
          <w:szCs w:val="16"/>
        </w:rPr>
      </w:pPr>
      <w:r w:rsidRPr="00F928C8">
        <w:rPr>
          <w:noProof/>
          <w:color w:val="1F497D"/>
          <w:sz w:val="16"/>
          <w:szCs w:val="16"/>
        </w:rPr>
        <w:pict>
          <v:shapetype id="_x0000_t32" coordsize="21600,21600" o:spt="32" o:oned="t" path="m,l21600,21600e" filled="f">
            <v:path arrowok="t" fillok="f" o:connecttype="none"/>
            <o:lock v:ext="edit" shapetype="t"/>
          </v:shapetype>
          <v:shape id="_x0000_s1027" type="#_x0000_t32" style="position:absolute;margin-left:-4.8pt;margin-top:4.4pt;width:73.6pt;height:0;z-index:251662336" o:connectortype="straight" strokecolor="blue" strokeweight="4.5pt"/>
        </w:pict>
      </w:r>
      <w:r w:rsidRPr="00F928C8">
        <w:rPr>
          <w:noProof/>
          <w:color w:val="1F497D"/>
          <w:sz w:val="16"/>
          <w:szCs w:val="16"/>
        </w:rPr>
        <w:pict>
          <v:shape id="_x0000_s1026" type="#_x0000_t32" style="position:absolute;margin-left:35.2pt;margin-top:14.8pt;width:0;height:.05pt;z-index:251661312" o:connectortype="straight" strokecolor="#f2f2f2" strokeweight="3pt">
            <v:shadow type="perspective" color="#243f60" opacity=".5" offset="1pt" offset2="-1pt"/>
          </v:shape>
        </w:pict>
      </w:r>
      <w:r w:rsidRPr="00F928C8">
        <w:rPr>
          <w:color w:val="1F497D"/>
          <w:sz w:val="16"/>
          <w:szCs w:val="16"/>
        </w:rPr>
        <w:tab/>
        <w:t>-</w:t>
      </w:r>
      <w:r w:rsidRPr="00F928C8">
        <w:rPr>
          <w:sz w:val="16"/>
          <w:szCs w:val="16"/>
        </w:rPr>
        <w:t>границы территории  для деятельности создаваемого территориального общественного самоуправления в посе</w:t>
      </w:r>
      <w:r w:rsidRPr="00F928C8">
        <w:rPr>
          <w:sz w:val="16"/>
          <w:szCs w:val="16"/>
        </w:rPr>
        <w:t>л</w:t>
      </w:r>
      <w:r w:rsidRPr="00F928C8">
        <w:rPr>
          <w:sz w:val="16"/>
          <w:szCs w:val="16"/>
        </w:rPr>
        <w:t>ке Сосновый дома с № 4 по № 20  Боровёнковского сельского поселения  Окуловского района Новгородской области</w:t>
      </w:r>
    </w:p>
    <w:p w:rsidR="0056510C" w:rsidRPr="00E347BD" w:rsidRDefault="0056510C" w:rsidP="0056510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56510C" w:rsidRDefault="0056510C" w:rsidP="0056510C">
      <w:pPr>
        <w:jc w:val="center"/>
        <w:rPr>
          <w:b/>
          <w:sz w:val="18"/>
          <w:szCs w:val="18"/>
        </w:rPr>
      </w:pPr>
      <w:r>
        <w:rPr>
          <w:b/>
          <w:sz w:val="18"/>
          <w:szCs w:val="18"/>
        </w:rPr>
        <w:t>РЕШЕНИЕ</w:t>
      </w:r>
    </w:p>
    <w:p w:rsidR="0056510C" w:rsidRPr="001015CB" w:rsidRDefault="0056510C" w:rsidP="0056510C">
      <w:pPr>
        <w:spacing w:line="240" w:lineRule="exact"/>
        <w:jc w:val="center"/>
        <w:rPr>
          <w:b/>
          <w:sz w:val="16"/>
          <w:szCs w:val="16"/>
        </w:rPr>
      </w:pPr>
      <w:r>
        <w:rPr>
          <w:b/>
          <w:sz w:val="16"/>
          <w:szCs w:val="16"/>
        </w:rPr>
        <w:t>от 30.11.2021 № 50</w:t>
      </w:r>
    </w:p>
    <w:p w:rsidR="0056510C" w:rsidRPr="007A6AD4" w:rsidRDefault="0056510C" w:rsidP="0056510C">
      <w:pPr>
        <w:spacing w:line="240" w:lineRule="exact"/>
        <w:jc w:val="center"/>
        <w:rPr>
          <w:b/>
          <w:sz w:val="16"/>
          <w:szCs w:val="16"/>
        </w:rPr>
      </w:pPr>
      <w:r w:rsidRPr="007A6AD4">
        <w:rPr>
          <w:b/>
          <w:sz w:val="16"/>
          <w:szCs w:val="16"/>
        </w:rPr>
        <w:t>О назначении публичных слушаний</w:t>
      </w:r>
    </w:p>
    <w:p w:rsidR="0056510C" w:rsidRPr="007A6AD4" w:rsidRDefault="0056510C" w:rsidP="0056510C">
      <w:pPr>
        <w:ind w:firstLine="720"/>
        <w:jc w:val="both"/>
        <w:rPr>
          <w:color w:val="000000"/>
          <w:spacing w:val="-4"/>
          <w:sz w:val="16"/>
          <w:szCs w:val="16"/>
        </w:rPr>
      </w:pPr>
      <w:r w:rsidRPr="007A6AD4">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Боровёнковского сельского поселения, Положением о бюджетном процессе в Боровёнковском сельском поселении, утвержденным решением Совета депутатов Боровёнковского сельского поселения от 26.06.2014 №205, Положением о публичных слушаниях в Бор</w:t>
      </w:r>
      <w:r w:rsidRPr="007A6AD4">
        <w:rPr>
          <w:sz w:val="16"/>
          <w:szCs w:val="16"/>
        </w:rPr>
        <w:t>о</w:t>
      </w:r>
      <w:r w:rsidRPr="007A6AD4">
        <w:rPr>
          <w:sz w:val="16"/>
          <w:szCs w:val="16"/>
        </w:rPr>
        <w:t xml:space="preserve">вёнковском сельском поселения, утвержденным решением Совета депутатов Боровёнковского сельского поселения от 07.10.2008 № 83, </w:t>
      </w:r>
      <w:r w:rsidRPr="007A6AD4">
        <w:rPr>
          <w:color w:val="000000"/>
          <w:spacing w:val="-5"/>
          <w:sz w:val="16"/>
          <w:szCs w:val="16"/>
        </w:rPr>
        <w:t>Совет депутатов Боровёнковского сельского поселения</w:t>
      </w:r>
      <w:r w:rsidRPr="007A6AD4">
        <w:rPr>
          <w:color w:val="000000"/>
          <w:spacing w:val="-4"/>
          <w:sz w:val="16"/>
          <w:szCs w:val="16"/>
        </w:rPr>
        <w:t xml:space="preserve">  </w:t>
      </w:r>
    </w:p>
    <w:p w:rsidR="0056510C" w:rsidRPr="007A6AD4" w:rsidRDefault="0056510C" w:rsidP="0056510C">
      <w:pPr>
        <w:jc w:val="both"/>
        <w:rPr>
          <w:b/>
          <w:sz w:val="16"/>
          <w:szCs w:val="16"/>
        </w:rPr>
      </w:pPr>
      <w:r w:rsidRPr="007A6AD4">
        <w:rPr>
          <w:b/>
          <w:sz w:val="16"/>
          <w:szCs w:val="16"/>
        </w:rPr>
        <w:t>РЕШИЛ:</w:t>
      </w:r>
    </w:p>
    <w:p w:rsidR="0056510C" w:rsidRPr="007A6AD4" w:rsidRDefault="0056510C" w:rsidP="0056510C">
      <w:pPr>
        <w:ind w:firstLine="360"/>
        <w:jc w:val="both"/>
        <w:rPr>
          <w:sz w:val="16"/>
          <w:szCs w:val="16"/>
        </w:rPr>
      </w:pPr>
      <w:r w:rsidRPr="007A6AD4">
        <w:rPr>
          <w:sz w:val="16"/>
          <w:szCs w:val="16"/>
        </w:rPr>
        <w:t>1. Вынести проект решения «</w:t>
      </w:r>
      <w:r w:rsidRPr="007A6AD4">
        <w:rPr>
          <w:bCs/>
          <w:sz w:val="16"/>
          <w:szCs w:val="16"/>
        </w:rPr>
        <w:t xml:space="preserve">О бюджете Боровёнковского сельского поселения на 2022 год и на плановый период 2023 и 2024 годов» </w:t>
      </w:r>
      <w:r w:rsidRPr="007A6AD4">
        <w:rPr>
          <w:sz w:val="16"/>
          <w:szCs w:val="16"/>
        </w:rPr>
        <w:t>на публи</w:t>
      </w:r>
      <w:r w:rsidRPr="007A6AD4">
        <w:rPr>
          <w:sz w:val="16"/>
          <w:szCs w:val="16"/>
        </w:rPr>
        <w:t>ч</w:t>
      </w:r>
      <w:r w:rsidRPr="007A6AD4">
        <w:rPr>
          <w:sz w:val="16"/>
          <w:szCs w:val="16"/>
        </w:rPr>
        <w:t>ные слушания.</w:t>
      </w:r>
    </w:p>
    <w:p w:rsidR="0056510C" w:rsidRPr="007A6AD4" w:rsidRDefault="0056510C" w:rsidP="0056510C">
      <w:pPr>
        <w:ind w:firstLine="360"/>
        <w:jc w:val="both"/>
        <w:rPr>
          <w:sz w:val="16"/>
          <w:szCs w:val="16"/>
        </w:rPr>
      </w:pPr>
      <w:r w:rsidRPr="007A6AD4">
        <w:rPr>
          <w:sz w:val="16"/>
          <w:szCs w:val="16"/>
        </w:rPr>
        <w:t>2. Назначить проведение публичных слушаний на 09.12.2021 года в 18-00 часов в здании Администрации Боровёнковского сельского поселения по адресу: Новгородская область, Окуловский район, пос. Боровёнка, ул. Кооперативная, дом 5.</w:t>
      </w:r>
    </w:p>
    <w:p w:rsidR="0056510C" w:rsidRPr="007A6AD4" w:rsidRDefault="0056510C" w:rsidP="0056510C">
      <w:pPr>
        <w:ind w:firstLine="360"/>
        <w:jc w:val="both"/>
        <w:rPr>
          <w:sz w:val="16"/>
          <w:szCs w:val="16"/>
        </w:rPr>
      </w:pPr>
      <w:r w:rsidRPr="007A6AD4">
        <w:rPr>
          <w:sz w:val="16"/>
          <w:szCs w:val="16"/>
        </w:rPr>
        <w:t>3. Назначить ответственным за проведение публичных слушаний Администрацию Боровёнковского сельского поселения.</w:t>
      </w:r>
    </w:p>
    <w:p w:rsidR="0056510C" w:rsidRPr="007A6AD4" w:rsidRDefault="0056510C" w:rsidP="0056510C">
      <w:pPr>
        <w:ind w:left="360"/>
        <w:jc w:val="both"/>
        <w:rPr>
          <w:sz w:val="16"/>
          <w:szCs w:val="16"/>
        </w:rPr>
      </w:pPr>
      <w:r w:rsidRPr="007A6AD4">
        <w:rPr>
          <w:sz w:val="16"/>
          <w:szCs w:val="16"/>
        </w:rPr>
        <w:t xml:space="preserve">4. Поручить Администрации Боровёнковского сельского поселения </w:t>
      </w:r>
    </w:p>
    <w:p w:rsidR="0056510C" w:rsidRPr="007A6AD4" w:rsidRDefault="0056510C" w:rsidP="0056510C">
      <w:pPr>
        <w:jc w:val="both"/>
        <w:rPr>
          <w:sz w:val="16"/>
          <w:szCs w:val="16"/>
        </w:rPr>
      </w:pPr>
      <w:r w:rsidRPr="007A6AD4">
        <w:rPr>
          <w:sz w:val="16"/>
          <w:szCs w:val="16"/>
        </w:rPr>
        <w:t>обеспечить информирование граждан о проводимых публичных слушаниях и опубликование проекта бюджета Боровёнковского сельского поселения на 2022 год и плановый период 2023 и 2024 годов.</w:t>
      </w:r>
    </w:p>
    <w:p w:rsidR="0056510C" w:rsidRPr="007A6AD4" w:rsidRDefault="0056510C" w:rsidP="0056510C">
      <w:pPr>
        <w:ind w:firstLine="708"/>
        <w:jc w:val="both"/>
        <w:rPr>
          <w:sz w:val="16"/>
          <w:szCs w:val="16"/>
        </w:rPr>
      </w:pPr>
      <w:r w:rsidRPr="007A6AD4">
        <w:rPr>
          <w:sz w:val="16"/>
          <w:szCs w:val="16"/>
        </w:rPr>
        <w:t>5. Опубликовать решение в бюллетене «Официальный вестник Боровёнковского сельского поселения» и разместить на официальном сайте муниципального образования в информационно-телекоммуникационной сети «Интернет».</w:t>
      </w:r>
    </w:p>
    <w:p w:rsidR="0056510C" w:rsidRDefault="0056510C" w:rsidP="0056510C">
      <w:pPr>
        <w:shd w:val="clear" w:color="auto" w:fill="FFFFFF"/>
        <w:spacing w:line="240" w:lineRule="exact"/>
        <w:ind w:left="11"/>
        <w:rPr>
          <w:b/>
          <w:sz w:val="16"/>
          <w:szCs w:val="16"/>
        </w:rPr>
      </w:pPr>
    </w:p>
    <w:p w:rsidR="0056510C" w:rsidRPr="0056510C" w:rsidRDefault="0056510C" w:rsidP="0056510C">
      <w:pPr>
        <w:pStyle w:val="af"/>
        <w:pBdr>
          <w:bottom w:val="single" w:sz="12" w:space="1" w:color="auto"/>
        </w:pBdr>
        <w:rPr>
          <w:b/>
          <w:sz w:val="18"/>
          <w:szCs w:val="18"/>
        </w:rPr>
      </w:pPr>
      <w:r>
        <w:rPr>
          <w:b/>
          <w:sz w:val="18"/>
          <w:szCs w:val="18"/>
        </w:rPr>
        <w:t xml:space="preserve">Глава сельского поселения  </w:t>
      </w:r>
      <w:r w:rsidRPr="0056510C">
        <w:rPr>
          <w:b/>
          <w:sz w:val="18"/>
          <w:szCs w:val="18"/>
        </w:rPr>
        <w:t xml:space="preserve"> Н.Г.Пискарева</w:t>
      </w:r>
    </w:p>
    <w:p w:rsidR="0056510C" w:rsidRPr="00E347BD" w:rsidRDefault="0056510C" w:rsidP="0056510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56510C" w:rsidRDefault="0056510C" w:rsidP="0056510C">
      <w:pPr>
        <w:jc w:val="center"/>
        <w:rPr>
          <w:b/>
          <w:sz w:val="18"/>
          <w:szCs w:val="18"/>
        </w:rPr>
      </w:pPr>
      <w:r>
        <w:rPr>
          <w:b/>
          <w:sz w:val="18"/>
          <w:szCs w:val="18"/>
        </w:rPr>
        <w:t>РЕШЕНИЕ</w:t>
      </w:r>
    </w:p>
    <w:p w:rsidR="0056510C" w:rsidRPr="001015CB" w:rsidRDefault="0056510C" w:rsidP="0056510C">
      <w:pPr>
        <w:spacing w:line="240" w:lineRule="exact"/>
        <w:jc w:val="center"/>
        <w:rPr>
          <w:b/>
          <w:sz w:val="16"/>
          <w:szCs w:val="16"/>
        </w:rPr>
      </w:pPr>
      <w:r>
        <w:rPr>
          <w:b/>
          <w:sz w:val="16"/>
          <w:szCs w:val="16"/>
        </w:rPr>
        <w:t>от 30.11.2021 № 51</w:t>
      </w:r>
    </w:p>
    <w:p w:rsidR="0056510C" w:rsidRDefault="0056510C" w:rsidP="0056510C">
      <w:pPr>
        <w:spacing w:line="240" w:lineRule="exact"/>
        <w:jc w:val="center"/>
        <w:rPr>
          <w:b/>
          <w:sz w:val="16"/>
          <w:szCs w:val="16"/>
        </w:rPr>
      </w:pPr>
      <w:r w:rsidRPr="00E4478D">
        <w:rPr>
          <w:b/>
          <w:sz w:val="16"/>
          <w:szCs w:val="16"/>
        </w:rPr>
        <w:t xml:space="preserve">Об утверждении Положения о </w:t>
      </w:r>
      <w:bookmarkStart w:id="2" w:name="_Hlk737067931"/>
      <w:r w:rsidRPr="00E4478D">
        <w:rPr>
          <w:b/>
          <w:sz w:val="16"/>
          <w:szCs w:val="16"/>
        </w:rPr>
        <w:t xml:space="preserve">муниципальном контроле </w:t>
      </w:r>
      <w:bookmarkEnd w:id="2"/>
      <w:r w:rsidRPr="00E4478D">
        <w:rPr>
          <w:b/>
          <w:spacing w:val="2"/>
          <w:sz w:val="16"/>
          <w:szCs w:val="16"/>
        </w:rPr>
        <w:t xml:space="preserve">на автомобильном транспорте, городском наземном электрическом </w:t>
      </w:r>
      <w:r>
        <w:rPr>
          <w:b/>
          <w:spacing w:val="2"/>
          <w:sz w:val="16"/>
          <w:szCs w:val="16"/>
        </w:rPr>
        <w:t xml:space="preserve">транспорте и в </w:t>
      </w:r>
      <w:r w:rsidRPr="00E4478D">
        <w:rPr>
          <w:b/>
          <w:spacing w:val="2"/>
          <w:sz w:val="16"/>
          <w:szCs w:val="16"/>
        </w:rPr>
        <w:t>дорожном</w:t>
      </w:r>
      <w:r>
        <w:rPr>
          <w:sz w:val="16"/>
          <w:szCs w:val="16"/>
        </w:rPr>
        <w:t xml:space="preserve"> </w:t>
      </w:r>
      <w:r w:rsidRPr="00E4478D">
        <w:rPr>
          <w:b/>
          <w:spacing w:val="2"/>
          <w:sz w:val="16"/>
          <w:szCs w:val="16"/>
        </w:rPr>
        <w:t>хозяйстве в</w:t>
      </w:r>
      <w:r w:rsidRPr="00E4478D">
        <w:rPr>
          <w:b/>
          <w:sz w:val="16"/>
          <w:szCs w:val="16"/>
        </w:rPr>
        <w:t xml:space="preserve"> границах населённых</w:t>
      </w:r>
      <w:r>
        <w:rPr>
          <w:sz w:val="16"/>
          <w:szCs w:val="16"/>
        </w:rPr>
        <w:t xml:space="preserve"> </w:t>
      </w:r>
      <w:r w:rsidRPr="00E4478D">
        <w:rPr>
          <w:b/>
          <w:sz w:val="16"/>
          <w:szCs w:val="16"/>
        </w:rPr>
        <w:t>пунктов Боровёнковского сельского</w:t>
      </w:r>
      <w:r>
        <w:rPr>
          <w:sz w:val="16"/>
          <w:szCs w:val="16"/>
        </w:rPr>
        <w:t xml:space="preserve"> </w:t>
      </w:r>
      <w:r w:rsidRPr="00E4478D">
        <w:rPr>
          <w:b/>
          <w:sz w:val="16"/>
          <w:szCs w:val="16"/>
        </w:rPr>
        <w:t>поселения Окуловского муниципального района</w:t>
      </w:r>
      <w:r>
        <w:rPr>
          <w:b/>
          <w:sz w:val="16"/>
          <w:szCs w:val="16"/>
        </w:rPr>
        <w:t xml:space="preserve"> </w:t>
      </w:r>
      <w:r w:rsidRPr="00E4478D">
        <w:rPr>
          <w:b/>
          <w:sz w:val="16"/>
          <w:szCs w:val="16"/>
        </w:rPr>
        <w:t>Новгоро</w:t>
      </w:r>
      <w:r w:rsidRPr="00E4478D">
        <w:rPr>
          <w:b/>
          <w:sz w:val="16"/>
          <w:szCs w:val="16"/>
        </w:rPr>
        <w:t>д</w:t>
      </w:r>
      <w:r w:rsidRPr="00E4478D">
        <w:rPr>
          <w:b/>
          <w:sz w:val="16"/>
          <w:szCs w:val="16"/>
        </w:rPr>
        <w:t>ской области</w:t>
      </w:r>
    </w:p>
    <w:p w:rsidR="0056510C" w:rsidRDefault="0056510C" w:rsidP="0056510C">
      <w:pPr>
        <w:spacing w:line="240" w:lineRule="exact"/>
        <w:jc w:val="center"/>
        <w:rPr>
          <w:b/>
          <w:sz w:val="16"/>
          <w:szCs w:val="16"/>
        </w:rPr>
      </w:pPr>
    </w:p>
    <w:p w:rsidR="0056510C" w:rsidRPr="0056510C" w:rsidRDefault="0056510C" w:rsidP="0056510C">
      <w:pPr>
        <w:rPr>
          <w:sz w:val="16"/>
          <w:szCs w:val="16"/>
        </w:rPr>
      </w:pPr>
      <w:r w:rsidRPr="0056510C">
        <w:rPr>
          <w:sz w:val="16"/>
          <w:szCs w:val="16"/>
        </w:rPr>
        <w:lastRenderedPageBreak/>
        <w:t>В соответствии с пунктом 5 статьи 14 Федерального закона от 6 октября 2003 года № 131-ФЗ «Об общих принципах организации местного самоупра</w:t>
      </w:r>
      <w:r w:rsidRPr="0056510C">
        <w:rPr>
          <w:sz w:val="16"/>
          <w:szCs w:val="16"/>
        </w:rPr>
        <w:t>в</w:t>
      </w:r>
      <w:r w:rsidRPr="0056510C">
        <w:rPr>
          <w:sz w:val="16"/>
          <w:szCs w:val="16"/>
        </w:rPr>
        <w:t>ления в Российской Федерации», Федеральным законом от 31.07.2020 №248-ФЗ «О государственном ко</w:t>
      </w:r>
      <w:r w:rsidRPr="0056510C">
        <w:rPr>
          <w:sz w:val="16"/>
          <w:szCs w:val="16"/>
        </w:rPr>
        <w:t>н</w:t>
      </w:r>
      <w:r w:rsidRPr="0056510C">
        <w:rPr>
          <w:sz w:val="16"/>
          <w:szCs w:val="16"/>
        </w:rPr>
        <w:t>троле (надзоре) и муниципальном контроле в Российской Федерации», Федеральным законом от 11.06.2021 N 170-ФЗ "О внесении изменений в отдельные законодательные акты Российской Фед</w:t>
      </w:r>
      <w:r w:rsidRPr="0056510C">
        <w:rPr>
          <w:sz w:val="16"/>
          <w:szCs w:val="16"/>
        </w:rPr>
        <w:t>е</w:t>
      </w:r>
      <w:r w:rsidRPr="0056510C">
        <w:rPr>
          <w:sz w:val="16"/>
          <w:szCs w:val="16"/>
        </w:rPr>
        <w:t xml:space="preserve">рации в связи с принятием Федерального закона "О государственном контроле (надзоре) и муниципальном контроле в Российской Федерации", </w:t>
      </w:r>
      <w:r w:rsidRPr="0056510C">
        <w:rPr>
          <w:rFonts w:eastAsia="FranklinGothicBookCondITC-Reg"/>
          <w:sz w:val="16"/>
          <w:szCs w:val="16"/>
        </w:rPr>
        <w:t>Фед</w:t>
      </w:r>
      <w:r w:rsidRPr="0056510C">
        <w:rPr>
          <w:rFonts w:eastAsia="FranklinGothicBookCondITC-Reg"/>
          <w:sz w:val="16"/>
          <w:szCs w:val="16"/>
        </w:rPr>
        <w:t>е</w:t>
      </w:r>
      <w:r w:rsidRPr="0056510C">
        <w:rPr>
          <w:rFonts w:eastAsia="FranklinGothicBookCondITC-Reg"/>
          <w:sz w:val="16"/>
          <w:szCs w:val="16"/>
        </w:rPr>
        <w:t xml:space="preserve">ральным законом от 27 июля 2010 года № 210-ФЗ «Об организации предоставления государственных и муниципальных услуг», </w:t>
      </w:r>
      <w:r w:rsidRPr="0056510C">
        <w:rPr>
          <w:sz w:val="16"/>
          <w:szCs w:val="16"/>
        </w:rPr>
        <w:t xml:space="preserve">Федеральным </w:t>
      </w:r>
      <w:hyperlink r:id="rId10" w:history="1">
        <w:r w:rsidRPr="0056510C">
          <w:rPr>
            <w:rStyle w:val="af2"/>
            <w:sz w:val="16"/>
            <w:szCs w:val="16"/>
          </w:rPr>
          <w:t>закон</w:t>
        </w:r>
      </w:hyperlink>
      <w:r w:rsidRPr="0056510C">
        <w:rPr>
          <w:sz w:val="16"/>
          <w:szCs w:val="16"/>
        </w:rPr>
        <w:t>ом от 08.11.2007 № 257-ФЗ «Об автомобильных дорогах и о дорожной деятельности в Российской Федерации и о внесении изменений в отдельные закон</w:t>
      </w:r>
      <w:r w:rsidRPr="0056510C">
        <w:rPr>
          <w:sz w:val="16"/>
          <w:szCs w:val="16"/>
        </w:rPr>
        <w:t>о</w:t>
      </w:r>
      <w:r w:rsidRPr="0056510C">
        <w:rPr>
          <w:sz w:val="16"/>
          <w:szCs w:val="16"/>
        </w:rPr>
        <w:t xml:space="preserve">дательные акты Российской Федерации», Федеральным </w:t>
      </w:r>
      <w:hyperlink r:id="rId11" w:history="1">
        <w:r w:rsidRPr="0056510C">
          <w:rPr>
            <w:rStyle w:val="af2"/>
            <w:sz w:val="16"/>
            <w:szCs w:val="16"/>
          </w:rPr>
          <w:t>закон</w:t>
        </w:r>
      </w:hyperlink>
      <w:r w:rsidRPr="0056510C">
        <w:rPr>
          <w:sz w:val="16"/>
          <w:szCs w:val="16"/>
        </w:rPr>
        <w:t>ом от 08.11.2007 № 259-ФЗ «Устав автомобильного тран</w:t>
      </w:r>
      <w:r w:rsidRPr="0056510C">
        <w:rPr>
          <w:sz w:val="16"/>
          <w:szCs w:val="16"/>
        </w:rPr>
        <w:t>с</w:t>
      </w:r>
      <w:r w:rsidRPr="0056510C">
        <w:rPr>
          <w:sz w:val="16"/>
          <w:szCs w:val="16"/>
        </w:rPr>
        <w:t>порта и городского наземного электрического транспорта», Законом Новгородской области от 28.11.2014 № 156-ОД «О закреплении отдельных вопросов местного значения за сел</w:t>
      </w:r>
      <w:r w:rsidRPr="0056510C">
        <w:rPr>
          <w:sz w:val="16"/>
          <w:szCs w:val="16"/>
        </w:rPr>
        <w:t>ь</w:t>
      </w:r>
      <w:r w:rsidRPr="0056510C">
        <w:rPr>
          <w:sz w:val="16"/>
          <w:szCs w:val="16"/>
        </w:rPr>
        <w:t>скими поселениями в Новгородской области», Совет депутатов Боровё</w:t>
      </w:r>
      <w:r w:rsidRPr="0056510C">
        <w:rPr>
          <w:sz w:val="16"/>
          <w:szCs w:val="16"/>
        </w:rPr>
        <w:t>н</w:t>
      </w:r>
      <w:r w:rsidRPr="0056510C">
        <w:rPr>
          <w:sz w:val="16"/>
          <w:szCs w:val="16"/>
        </w:rPr>
        <w:t>ковского сельского поселения</w:t>
      </w:r>
    </w:p>
    <w:p w:rsidR="0056510C" w:rsidRPr="0056510C" w:rsidRDefault="0056510C" w:rsidP="0056510C">
      <w:pPr>
        <w:rPr>
          <w:sz w:val="16"/>
          <w:szCs w:val="16"/>
        </w:rPr>
      </w:pPr>
      <w:r w:rsidRPr="0056510C">
        <w:rPr>
          <w:sz w:val="16"/>
          <w:szCs w:val="16"/>
        </w:rPr>
        <w:t>РЕШИЛ:</w:t>
      </w:r>
    </w:p>
    <w:p w:rsidR="0056510C" w:rsidRPr="0056510C" w:rsidRDefault="0056510C" w:rsidP="0056510C">
      <w:pPr>
        <w:rPr>
          <w:sz w:val="16"/>
          <w:szCs w:val="16"/>
        </w:rPr>
      </w:pPr>
      <w:r w:rsidRPr="0056510C">
        <w:rPr>
          <w:sz w:val="16"/>
          <w:szCs w:val="16"/>
        </w:rPr>
        <w:tab/>
        <w:t>1. Утвердить прилагаемое Положение о муниципальном контроле на автомобильном транспорте, городском наземном электрическом тран</w:t>
      </w:r>
      <w:r w:rsidRPr="0056510C">
        <w:rPr>
          <w:sz w:val="16"/>
          <w:szCs w:val="16"/>
        </w:rPr>
        <w:t>с</w:t>
      </w:r>
      <w:r w:rsidRPr="0056510C">
        <w:rPr>
          <w:sz w:val="16"/>
          <w:szCs w:val="16"/>
        </w:rPr>
        <w:t>порте и в дорожном хозяйстве в границах населённых пунктов Боровёнковского сельского поселения Окуловского муниципального района Новгоро</w:t>
      </w:r>
      <w:r w:rsidRPr="0056510C">
        <w:rPr>
          <w:sz w:val="16"/>
          <w:szCs w:val="16"/>
        </w:rPr>
        <w:t>д</w:t>
      </w:r>
      <w:r w:rsidRPr="0056510C">
        <w:rPr>
          <w:sz w:val="16"/>
          <w:szCs w:val="16"/>
        </w:rPr>
        <w:t>ской области.</w:t>
      </w:r>
    </w:p>
    <w:p w:rsidR="0056510C" w:rsidRPr="0056510C" w:rsidRDefault="0056510C" w:rsidP="0056510C">
      <w:pPr>
        <w:rPr>
          <w:sz w:val="16"/>
          <w:szCs w:val="16"/>
        </w:rPr>
      </w:pPr>
      <w:r w:rsidRPr="0056510C">
        <w:rPr>
          <w:sz w:val="16"/>
          <w:szCs w:val="16"/>
        </w:rPr>
        <w:t>2. Настоящее решение вступает в силу со дня его официального опубликования, но не ранее 1 января 2022 года, за исключением положений раздела 5 Положения о муниципальном контроле на автомобильном транспорте, городском наземном электрическом транспорте и в дорожном хозяйстве в гр</w:t>
      </w:r>
      <w:r w:rsidRPr="0056510C">
        <w:rPr>
          <w:sz w:val="16"/>
          <w:szCs w:val="16"/>
        </w:rPr>
        <w:t>а</w:t>
      </w:r>
      <w:r w:rsidRPr="0056510C">
        <w:rPr>
          <w:sz w:val="16"/>
          <w:szCs w:val="16"/>
        </w:rPr>
        <w:t xml:space="preserve">ницах населённых пунктов Боровёнковского сельского поселения.     </w:t>
      </w:r>
    </w:p>
    <w:p w:rsidR="0056510C" w:rsidRPr="0056510C" w:rsidRDefault="0056510C" w:rsidP="0056510C">
      <w:pPr>
        <w:rPr>
          <w:sz w:val="16"/>
          <w:szCs w:val="16"/>
        </w:rPr>
      </w:pPr>
      <w:r w:rsidRPr="0056510C">
        <w:rPr>
          <w:sz w:val="16"/>
          <w:szCs w:val="16"/>
        </w:rPr>
        <w:t>Положения раздела 5 Положения о муниципальном контроле на автомобильном транспорте, городском наземном электрическом транспорте и в доро</w:t>
      </w:r>
      <w:r w:rsidRPr="0056510C">
        <w:rPr>
          <w:sz w:val="16"/>
          <w:szCs w:val="16"/>
        </w:rPr>
        <w:t>ж</w:t>
      </w:r>
      <w:r w:rsidRPr="0056510C">
        <w:rPr>
          <w:sz w:val="16"/>
          <w:szCs w:val="16"/>
        </w:rPr>
        <w:t xml:space="preserve">ном хозяйстве в границах населённых пунктов Боровёнковского сельского поселения вступают в силу с 1 марта 2022 года. </w:t>
      </w:r>
    </w:p>
    <w:p w:rsidR="0056510C" w:rsidRPr="0056510C" w:rsidRDefault="0056510C" w:rsidP="0056510C">
      <w:pPr>
        <w:rPr>
          <w:sz w:val="16"/>
          <w:szCs w:val="16"/>
        </w:rPr>
      </w:pPr>
      <w:r w:rsidRPr="0056510C">
        <w:rPr>
          <w:sz w:val="16"/>
          <w:szCs w:val="16"/>
        </w:rPr>
        <w:t>3. Опубликовать настоящее решение в бюллетене «Официальный вестник Боровё</w:t>
      </w:r>
      <w:r w:rsidRPr="0056510C">
        <w:rPr>
          <w:sz w:val="16"/>
          <w:szCs w:val="16"/>
        </w:rPr>
        <w:t>н</w:t>
      </w:r>
      <w:r w:rsidRPr="0056510C">
        <w:rPr>
          <w:sz w:val="16"/>
          <w:szCs w:val="16"/>
        </w:rPr>
        <w:t>ковского сельского поселения» и разместить на официальном сайте Администрации Боровёнковского сельского  поселения в информационно-телекоммуникационной сети «Интернет».</w:t>
      </w:r>
    </w:p>
    <w:p w:rsidR="0056510C" w:rsidRPr="0056510C" w:rsidRDefault="0056510C" w:rsidP="0056510C">
      <w:pPr>
        <w:ind w:left="142"/>
        <w:jc w:val="both"/>
        <w:rPr>
          <w:b/>
          <w:sz w:val="16"/>
          <w:szCs w:val="16"/>
        </w:rPr>
      </w:pPr>
    </w:p>
    <w:p w:rsidR="0056510C" w:rsidRPr="0056510C" w:rsidRDefault="0056510C" w:rsidP="0056510C">
      <w:pPr>
        <w:jc w:val="both"/>
        <w:rPr>
          <w:sz w:val="18"/>
          <w:szCs w:val="18"/>
        </w:rPr>
      </w:pPr>
      <w:r w:rsidRPr="0056510C">
        <w:rPr>
          <w:b/>
          <w:sz w:val="18"/>
          <w:szCs w:val="18"/>
        </w:rPr>
        <w:t xml:space="preserve">Глава </w:t>
      </w:r>
    </w:p>
    <w:p w:rsidR="0056510C" w:rsidRPr="0056510C" w:rsidRDefault="0056510C" w:rsidP="0056510C">
      <w:pPr>
        <w:jc w:val="both"/>
        <w:rPr>
          <w:sz w:val="18"/>
          <w:szCs w:val="18"/>
        </w:rPr>
      </w:pPr>
      <w:r w:rsidRPr="0056510C">
        <w:rPr>
          <w:b/>
          <w:sz w:val="18"/>
          <w:szCs w:val="18"/>
        </w:rPr>
        <w:t>Боровёнковского сельского поселения Н.Г. Пискарева</w:t>
      </w:r>
    </w:p>
    <w:p w:rsidR="0056510C" w:rsidRPr="0056510C" w:rsidRDefault="0056510C" w:rsidP="0056510C">
      <w:pPr>
        <w:jc w:val="both"/>
        <w:rPr>
          <w:sz w:val="18"/>
          <w:szCs w:val="18"/>
        </w:rPr>
      </w:pPr>
    </w:p>
    <w:p w:rsidR="0056510C" w:rsidRPr="00E4478D" w:rsidRDefault="0056510C" w:rsidP="0056510C">
      <w:pPr>
        <w:jc w:val="right"/>
        <w:rPr>
          <w:sz w:val="16"/>
          <w:szCs w:val="16"/>
        </w:rPr>
      </w:pPr>
      <w:r w:rsidRPr="00E4478D">
        <w:rPr>
          <w:sz w:val="16"/>
          <w:szCs w:val="16"/>
        </w:rPr>
        <w:t>Утверждено</w:t>
      </w:r>
    </w:p>
    <w:p w:rsidR="0056510C" w:rsidRPr="00E4478D" w:rsidRDefault="0056510C" w:rsidP="0056510C">
      <w:pPr>
        <w:jc w:val="right"/>
        <w:rPr>
          <w:sz w:val="16"/>
          <w:szCs w:val="16"/>
        </w:rPr>
      </w:pPr>
      <w:r w:rsidRPr="00E4478D">
        <w:rPr>
          <w:sz w:val="16"/>
          <w:szCs w:val="16"/>
        </w:rPr>
        <w:t xml:space="preserve"> решением Совета депутатов  </w:t>
      </w:r>
    </w:p>
    <w:p w:rsidR="0056510C" w:rsidRPr="00E4478D" w:rsidRDefault="0056510C" w:rsidP="0056510C">
      <w:pPr>
        <w:jc w:val="right"/>
        <w:rPr>
          <w:sz w:val="16"/>
          <w:szCs w:val="16"/>
        </w:rPr>
      </w:pPr>
      <w:r w:rsidRPr="00E4478D">
        <w:rPr>
          <w:sz w:val="16"/>
          <w:szCs w:val="16"/>
        </w:rPr>
        <w:t xml:space="preserve">Боровёнковского сельского  поселения                                            </w:t>
      </w:r>
    </w:p>
    <w:p w:rsidR="0056510C" w:rsidRPr="00E4478D" w:rsidRDefault="0056510C" w:rsidP="0056510C">
      <w:pPr>
        <w:jc w:val="right"/>
        <w:rPr>
          <w:sz w:val="16"/>
          <w:szCs w:val="16"/>
        </w:rPr>
      </w:pPr>
      <w:r w:rsidRPr="00E4478D">
        <w:rPr>
          <w:sz w:val="16"/>
          <w:szCs w:val="16"/>
        </w:rPr>
        <w:t xml:space="preserve"> от 30.11.2021  № 51              </w:t>
      </w:r>
    </w:p>
    <w:p w:rsidR="0056510C" w:rsidRPr="00E4478D" w:rsidRDefault="0056510C" w:rsidP="0056510C">
      <w:pPr>
        <w:rPr>
          <w:sz w:val="16"/>
          <w:szCs w:val="16"/>
        </w:rPr>
      </w:pPr>
    </w:p>
    <w:p w:rsidR="0056510C" w:rsidRPr="00E4478D" w:rsidRDefault="0056510C" w:rsidP="0056510C">
      <w:pPr>
        <w:spacing w:line="240" w:lineRule="exact"/>
        <w:jc w:val="center"/>
        <w:rPr>
          <w:sz w:val="16"/>
          <w:szCs w:val="16"/>
        </w:rPr>
      </w:pPr>
      <w:r w:rsidRPr="00E4478D">
        <w:rPr>
          <w:rStyle w:val="FontStyle30"/>
          <w:b/>
          <w:sz w:val="16"/>
          <w:szCs w:val="16"/>
        </w:rPr>
        <w:t xml:space="preserve">Положение о муниципальном контроле на </w:t>
      </w:r>
      <w:r w:rsidRPr="00E4478D">
        <w:rPr>
          <w:b/>
          <w:spacing w:val="2"/>
          <w:sz w:val="16"/>
          <w:szCs w:val="16"/>
        </w:rPr>
        <w:t>автомобильном транспорте, городском наземном электрическом транспорте и в дорожном хозя</w:t>
      </w:r>
      <w:r w:rsidRPr="00E4478D">
        <w:rPr>
          <w:b/>
          <w:spacing w:val="2"/>
          <w:sz w:val="16"/>
          <w:szCs w:val="16"/>
        </w:rPr>
        <w:t>й</w:t>
      </w:r>
      <w:r w:rsidRPr="00E4478D">
        <w:rPr>
          <w:b/>
          <w:spacing w:val="2"/>
          <w:sz w:val="16"/>
          <w:szCs w:val="16"/>
        </w:rPr>
        <w:t>стве в</w:t>
      </w:r>
      <w:r w:rsidRPr="00E4478D">
        <w:rPr>
          <w:b/>
          <w:sz w:val="16"/>
          <w:szCs w:val="16"/>
        </w:rPr>
        <w:t xml:space="preserve"> границах населённых пунктов Боровёнковского сельского поселения Окуловского муниципального района Новгородской области</w:t>
      </w:r>
    </w:p>
    <w:p w:rsidR="0056510C" w:rsidRPr="00E4478D" w:rsidRDefault="0056510C" w:rsidP="0056510C">
      <w:pPr>
        <w:rPr>
          <w:sz w:val="16"/>
          <w:szCs w:val="16"/>
        </w:rPr>
      </w:pPr>
      <w:r w:rsidRPr="00E4478D">
        <w:rPr>
          <w:sz w:val="16"/>
          <w:szCs w:val="16"/>
        </w:rPr>
        <w:t> </w:t>
      </w:r>
    </w:p>
    <w:p w:rsidR="0056510C" w:rsidRPr="00E4478D" w:rsidRDefault="0056510C" w:rsidP="0056510C">
      <w:pPr>
        <w:spacing w:line="360" w:lineRule="atLeast"/>
        <w:ind w:firstLine="709"/>
        <w:jc w:val="center"/>
        <w:rPr>
          <w:sz w:val="16"/>
          <w:szCs w:val="16"/>
        </w:rPr>
      </w:pPr>
      <w:r w:rsidRPr="00E4478D">
        <w:rPr>
          <w:b/>
          <w:bCs/>
          <w:sz w:val="16"/>
          <w:szCs w:val="16"/>
          <w:lang w:val="en-US"/>
        </w:rPr>
        <w:t>I</w:t>
      </w:r>
      <w:r w:rsidRPr="00E4478D">
        <w:rPr>
          <w:b/>
          <w:bCs/>
          <w:sz w:val="16"/>
          <w:szCs w:val="16"/>
        </w:rPr>
        <w:t>. Общие положения</w:t>
      </w:r>
    </w:p>
    <w:p w:rsidR="0056510C" w:rsidRPr="00E4478D" w:rsidRDefault="0056510C" w:rsidP="0056510C">
      <w:pPr>
        <w:spacing w:line="360" w:lineRule="atLeast"/>
        <w:ind w:firstLine="709"/>
        <w:jc w:val="center"/>
        <w:rPr>
          <w:b/>
          <w:bCs/>
          <w:sz w:val="16"/>
          <w:szCs w:val="16"/>
        </w:rPr>
      </w:pPr>
    </w:p>
    <w:p w:rsidR="0056510C" w:rsidRPr="00E4478D" w:rsidRDefault="0056510C" w:rsidP="0056510C">
      <w:pPr>
        <w:pStyle w:val="Style8"/>
        <w:widowControl/>
        <w:spacing w:line="276" w:lineRule="auto"/>
        <w:ind w:firstLine="709"/>
        <w:contextualSpacing/>
        <w:rPr>
          <w:sz w:val="16"/>
          <w:szCs w:val="16"/>
        </w:rPr>
      </w:pPr>
      <w:r w:rsidRPr="00E4478D">
        <w:rPr>
          <w:rStyle w:val="FontStyle30"/>
          <w:sz w:val="16"/>
          <w:szCs w:val="16"/>
        </w:rPr>
        <w:t xml:space="preserve">1.1. Настоящее Положение устанавливает порядок организации и осуществления муниципального контроля на автомобильном транспорте, городском наземном электрическом транспорте и в дорожном хозяйстве </w:t>
      </w:r>
      <w:r w:rsidRPr="00E4478D">
        <w:rPr>
          <w:spacing w:val="2"/>
          <w:sz w:val="16"/>
          <w:szCs w:val="16"/>
        </w:rPr>
        <w:t>в</w:t>
      </w:r>
      <w:r w:rsidRPr="00E4478D">
        <w:rPr>
          <w:sz w:val="16"/>
          <w:szCs w:val="16"/>
        </w:rPr>
        <w:t xml:space="preserve"> границах населённых пунктов Боровёнковского сельского поселения</w:t>
      </w:r>
      <w:r w:rsidRPr="00E4478D">
        <w:rPr>
          <w:rStyle w:val="FontStyle30"/>
          <w:sz w:val="16"/>
          <w:szCs w:val="16"/>
        </w:rPr>
        <w:t>.</w:t>
      </w:r>
    </w:p>
    <w:p w:rsidR="0056510C" w:rsidRPr="00E4478D" w:rsidRDefault="0056510C" w:rsidP="0056510C">
      <w:pPr>
        <w:pStyle w:val="ConsPlusNormal"/>
        <w:spacing w:line="276" w:lineRule="auto"/>
        <w:ind w:firstLine="709"/>
        <w:jc w:val="both"/>
        <w:rPr>
          <w:sz w:val="16"/>
          <w:szCs w:val="16"/>
        </w:rPr>
      </w:pPr>
      <w:r w:rsidRPr="00E4478D">
        <w:rPr>
          <w:rStyle w:val="FontStyle30"/>
          <w:sz w:val="16"/>
          <w:szCs w:val="16"/>
        </w:rPr>
        <w:t xml:space="preserve">1.2. </w:t>
      </w:r>
      <w:r w:rsidRPr="00E4478D">
        <w:rPr>
          <w:rFonts w:ascii="Times New Roman" w:hAnsi="Times New Roman" w:cs="Times New Roman"/>
          <w:color w:val="000000"/>
          <w:sz w:val="16"/>
          <w:szCs w:val="16"/>
        </w:rPr>
        <w:t>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1) в области автомобильных дорог и дорожной деятельности, установленных в отношении автомобильных дорог местного значения </w:t>
      </w:r>
      <w:r w:rsidRPr="00E4478D">
        <w:rPr>
          <w:rFonts w:ascii="Times New Roman" w:hAnsi="Times New Roman" w:cs="Times New Roman"/>
          <w:sz w:val="16"/>
          <w:szCs w:val="16"/>
        </w:rPr>
        <w:t>Боровё</w:t>
      </w:r>
      <w:r w:rsidRPr="00E4478D">
        <w:rPr>
          <w:rFonts w:ascii="Times New Roman" w:hAnsi="Times New Roman" w:cs="Times New Roman"/>
          <w:sz w:val="16"/>
          <w:szCs w:val="16"/>
        </w:rPr>
        <w:t>н</w:t>
      </w:r>
      <w:r w:rsidRPr="00E4478D">
        <w:rPr>
          <w:rFonts w:ascii="Times New Roman" w:hAnsi="Times New Roman" w:cs="Times New Roman"/>
          <w:sz w:val="16"/>
          <w:szCs w:val="16"/>
        </w:rPr>
        <w:t>ковского сельского поселения</w:t>
      </w:r>
      <w:r w:rsidRPr="00E4478D">
        <w:rPr>
          <w:rFonts w:ascii="Times New Roman" w:hAnsi="Times New Roman" w:cs="Times New Roman"/>
          <w:color w:val="000000"/>
          <w:sz w:val="16"/>
          <w:szCs w:val="16"/>
        </w:rPr>
        <w:t xml:space="preserve"> (далее – автомобильные дороги местного значения или автомобильные дороги общего пользования местного значения):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б) к осуществлению работ по капитальному ремонту, ремонту и содержанию автомобильных дорог общего пользования и искусственных д</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6510C" w:rsidRPr="00E4478D" w:rsidRDefault="0056510C" w:rsidP="0056510C">
      <w:pPr>
        <w:spacing w:line="276" w:lineRule="auto"/>
        <w:ind w:firstLine="709"/>
        <w:contextualSpacing/>
        <w:jc w:val="both"/>
        <w:rPr>
          <w:sz w:val="16"/>
          <w:szCs w:val="16"/>
        </w:rPr>
      </w:pPr>
      <w:r w:rsidRPr="00E4478D">
        <w:rPr>
          <w:color w:val="000000"/>
          <w:sz w:val="16"/>
          <w:szCs w:val="16"/>
        </w:rPr>
        <w:t xml:space="preserve">1.3. Муниципальный контроль на автомобильном транспорте осуществляется администрацией </w:t>
      </w:r>
      <w:r w:rsidRPr="00E4478D">
        <w:rPr>
          <w:sz w:val="16"/>
          <w:szCs w:val="16"/>
        </w:rPr>
        <w:t>Боровёнковского сельского поселения</w:t>
      </w:r>
      <w:r w:rsidRPr="00E4478D">
        <w:rPr>
          <w:color w:val="000000"/>
          <w:sz w:val="16"/>
          <w:szCs w:val="16"/>
        </w:rPr>
        <w:t xml:space="preserve"> (далее – администрация).</w:t>
      </w:r>
    </w:p>
    <w:p w:rsidR="0056510C" w:rsidRPr="00E4478D" w:rsidRDefault="0056510C" w:rsidP="0056510C">
      <w:pPr>
        <w:spacing w:line="276" w:lineRule="auto"/>
        <w:ind w:firstLine="709"/>
        <w:contextualSpacing/>
        <w:jc w:val="both"/>
        <w:rPr>
          <w:sz w:val="16"/>
          <w:szCs w:val="16"/>
        </w:rPr>
      </w:pPr>
      <w:r w:rsidRPr="00E4478D">
        <w:rPr>
          <w:color w:val="000000"/>
          <w:sz w:val="16"/>
          <w:szCs w:val="16"/>
        </w:rPr>
        <w:t>1.4. Должностными лицами администрации, уполномоченными осуществлять муниципальный контроль на автомобильном транспорте, я</w:t>
      </w:r>
      <w:r w:rsidRPr="00E4478D">
        <w:rPr>
          <w:color w:val="000000"/>
          <w:sz w:val="16"/>
          <w:szCs w:val="16"/>
        </w:rPr>
        <w:t>в</w:t>
      </w:r>
      <w:r w:rsidRPr="00E4478D">
        <w:rPr>
          <w:color w:val="000000"/>
          <w:sz w:val="16"/>
          <w:szCs w:val="16"/>
        </w:rPr>
        <w:t xml:space="preserve">ляются </w:t>
      </w:r>
    </w:p>
    <w:p w:rsidR="0056510C" w:rsidRPr="00E4478D" w:rsidRDefault="0056510C" w:rsidP="0056510C">
      <w:pPr>
        <w:spacing w:line="276" w:lineRule="auto"/>
        <w:ind w:firstLine="709"/>
        <w:contextualSpacing/>
        <w:jc w:val="both"/>
        <w:rPr>
          <w:sz w:val="16"/>
          <w:szCs w:val="16"/>
        </w:rPr>
      </w:pPr>
      <w:r w:rsidRPr="00E4478D">
        <w:rPr>
          <w:color w:val="000000"/>
          <w:sz w:val="16"/>
          <w:szCs w:val="16"/>
        </w:rPr>
        <w:t xml:space="preserve">а) Глава </w:t>
      </w:r>
      <w:r w:rsidRPr="00E4478D">
        <w:rPr>
          <w:sz w:val="16"/>
          <w:szCs w:val="16"/>
        </w:rPr>
        <w:t>Боровёнковского сельского поселения,</w:t>
      </w:r>
    </w:p>
    <w:p w:rsidR="0056510C" w:rsidRPr="00E4478D" w:rsidRDefault="0056510C" w:rsidP="0056510C">
      <w:pPr>
        <w:spacing w:line="276" w:lineRule="auto"/>
        <w:ind w:firstLine="709"/>
        <w:contextualSpacing/>
        <w:jc w:val="both"/>
        <w:rPr>
          <w:sz w:val="16"/>
          <w:szCs w:val="16"/>
        </w:rPr>
      </w:pPr>
      <w:r w:rsidRPr="00E4478D">
        <w:rPr>
          <w:sz w:val="16"/>
          <w:szCs w:val="16"/>
        </w:rPr>
        <w:t>б)  служащие</w:t>
      </w:r>
      <w:r w:rsidRPr="00E4478D">
        <w:rPr>
          <w:color w:val="000000"/>
          <w:sz w:val="16"/>
          <w:szCs w:val="16"/>
        </w:rPr>
        <w:t xml:space="preserve"> администрации </w:t>
      </w:r>
      <w:r w:rsidRPr="00E4478D">
        <w:rPr>
          <w:sz w:val="16"/>
          <w:szCs w:val="16"/>
        </w:rPr>
        <w:t>Боровёнковского сельского поселения,</w:t>
      </w:r>
      <w:r w:rsidRPr="00E4478D">
        <w:rPr>
          <w:color w:val="000000"/>
          <w:sz w:val="16"/>
          <w:szCs w:val="16"/>
        </w:rPr>
        <w:t>(далее также – должностные лица, уполномоченные осуществлять мун</w:t>
      </w:r>
      <w:r w:rsidRPr="00E4478D">
        <w:rPr>
          <w:color w:val="000000"/>
          <w:sz w:val="16"/>
          <w:szCs w:val="16"/>
        </w:rPr>
        <w:t>и</w:t>
      </w:r>
      <w:r w:rsidRPr="00E4478D">
        <w:rPr>
          <w:color w:val="000000"/>
          <w:sz w:val="16"/>
          <w:szCs w:val="16"/>
        </w:rPr>
        <w:t>ципальный контроль на автомобильном транспорте)</w:t>
      </w:r>
      <w:r w:rsidRPr="00E4478D">
        <w:rPr>
          <w:i/>
          <w:iCs/>
          <w:color w:val="000000"/>
          <w:sz w:val="16"/>
          <w:szCs w:val="16"/>
        </w:rPr>
        <w:t>.</w:t>
      </w:r>
      <w:r w:rsidRPr="00E4478D">
        <w:rPr>
          <w:color w:val="000000"/>
          <w:sz w:val="16"/>
          <w:szCs w:val="16"/>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56510C" w:rsidRPr="00E4478D" w:rsidRDefault="0056510C" w:rsidP="0056510C">
      <w:pPr>
        <w:spacing w:line="276" w:lineRule="auto"/>
        <w:ind w:firstLine="709"/>
        <w:contextualSpacing/>
        <w:jc w:val="both"/>
        <w:rPr>
          <w:sz w:val="16"/>
          <w:szCs w:val="16"/>
        </w:rPr>
      </w:pPr>
      <w:r w:rsidRPr="00E4478D">
        <w:rPr>
          <w:color w:val="000000"/>
          <w:sz w:val="16"/>
          <w:szCs w:val="16"/>
        </w:rPr>
        <w:t>Должностные лица, уполномоченные осуществлять муниципальный контроль на автомобильном транспорте, при осуществлении муниц</w:t>
      </w:r>
      <w:r w:rsidRPr="00E4478D">
        <w:rPr>
          <w:color w:val="000000"/>
          <w:sz w:val="16"/>
          <w:szCs w:val="16"/>
        </w:rPr>
        <w:t>и</w:t>
      </w:r>
      <w:r w:rsidRPr="00E4478D">
        <w:rPr>
          <w:color w:val="000000"/>
          <w:sz w:val="16"/>
          <w:szCs w:val="16"/>
        </w:rPr>
        <w:t>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1.5. К отношениям, связанным с осуществлением </w:t>
      </w:r>
      <w:bookmarkStart w:id="3" w:name="_Hlk77673892"/>
      <w:r w:rsidRPr="00E4478D">
        <w:rPr>
          <w:rFonts w:ascii="Times New Roman" w:hAnsi="Times New Roman" w:cs="Times New Roman"/>
          <w:color w:val="000000"/>
          <w:sz w:val="16"/>
          <w:szCs w:val="16"/>
        </w:rPr>
        <w:t>муниципального контроля на автомобильном транспорте</w:t>
      </w:r>
      <w:bookmarkEnd w:id="3"/>
      <w:r w:rsidRPr="00E4478D">
        <w:rPr>
          <w:rFonts w:ascii="Times New Roman" w:hAnsi="Times New Roman" w:cs="Times New Roman"/>
          <w:color w:val="000000"/>
          <w:sz w:val="16"/>
          <w:szCs w:val="16"/>
        </w:rPr>
        <w:t xml:space="preserve">, организацией и проведением профилактических мероприятий, контрольных мероприятий, применяются положения Федерального </w:t>
      </w:r>
      <w:r w:rsidRPr="00E4478D">
        <w:rPr>
          <w:rStyle w:val="af2"/>
          <w:rFonts w:ascii="Times New Roman" w:hAnsi="Times New Roman"/>
          <w:color w:val="000000"/>
          <w:sz w:val="16"/>
          <w:szCs w:val="16"/>
        </w:rPr>
        <w:t>закона</w:t>
      </w:r>
      <w:r w:rsidRPr="00E4478D">
        <w:rPr>
          <w:rFonts w:ascii="Times New Roman" w:hAnsi="Times New Roman" w:cs="Times New Roman"/>
          <w:color w:val="000000"/>
          <w:sz w:val="16"/>
          <w:szCs w:val="16"/>
        </w:rPr>
        <w:t xml:space="preserve"> от 31.07.2020 № 248-ФЗ «О государстве</w:t>
      </w:r>
      <w:r w:rsidRPr="00E4478D">
        <w:rPr>
          <w:rFonts w:ascii="Times New Roman" w:hAnsi="Times New Roman" w:cs="Times New Roman"/>
          <w:color w:val="000000"/>
          <w:sz w:val="16"/>
          <w:szCs w:val="16"/>
        </w:rPr>
        <w:t>н</w:t>
      </w:r>
      <w:r w:rsidRPr="00E4478D">
        <w:rPr>
          <w:rFonts w:ascii="Times New Roman" w:hAnsi="Times New Roman" w:cs="Times New Roman"/>
          <w:color w:val="000000"/>
          <w:sz w:val="16"/>
          <w:szCs w:val="16"/>
        </w:rPr>
        <w:t>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w:t>
      </w:r>
      <w:r w:rsidRPr="00E4478D">
        <w:rPr>
          <w:rFonts w:ascii="Times New Roman" w:hAnsi="Times New Roman" w:cs="Times New Roman"/>
          <w:color w:val="000000"/>
          <w:sz w:val="16"/>
          <w:szCs w:val="16"/>
        </w:rPr>
        <w:t>ж</w:t>
      </w:r>
      <w:r w:rsidRPr="00E4478D">
        <w:rPr>
          <w:rFonts w:ascii="Times New Roman" w:hAnsi="Times New Roman" w:cs="Times New Roman"/>
          <w:color w:val="000000"/>
          <w:sz w:val="16"/>
          <w:szCs w:val="16"/>
        </w:rPr>
        <w:t xml:space="preserve">ной деятельности в Российской Федерации и о внесении изменений в отдельные законодательные акты Российской Федерации», Федерального </w:t>
      </w:r>
      <w:r w:rsidRPr="00E4478D">
        <w:rPr>
          <w:rStyle w:val="af2"/>
          <w:rFonts w:ascii="Times New Roman" w:hAnsi="Times New Roman"/>
          <w:color w:val="000000"/>
          <w:sz w:val="16"/>
          <w:szCs w:val="16"/>
        </w:rPr>
        <w:t>закона</w:t>
      </w:r>
      <w:r w:rsidRPr="00E4478D">
        <w:rPr>
          <w:rFonts w:ascii="Times New Roman" w:hAnsi="Times New Roman" w:cs="Times New Roman"/>
          <w:color w:val="000000"/>
          <w:sz w:val="16"/>
          <w:szCs w:val="16"/>
        </w:rPr>
        <w:t xml:space="preserve"> от 06.10.2003 № 131-ФЗ «Об общих принципах организации местного самоуправления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1.6. Объектами </w:t>
      </w:r>
      <w:bookmarkStart w:id="4" w:name="_Hlk77676821"/>
      <w:r w:rsidRPr="00E4478D">
        <w:rPr>
          <w:rFonts w:ascii="Times New Roman" w:hAnsi="Times New Roman" w:cs="Times New Roman"/>
          <w:color w:val="000000"/>
          <w:sz w:val="16"/>
          <w:szCs w:val="16"/>
        </w:rPr>
        <w:t xml:space="preserve">муниципального контроля на автомобильном транспорте </w:t>
      </w:r>
      <w:bookmarkEnd w:id="4"/>
      <w:r w:rsidRPr="00E4478D">
        <w:rPr>
          <w:rFonts w:ascii="Times New Roman" w:hAnsi="Times New Roman" w:cs="Times New Roman"/>
          <w:color w:val="000000"/>
          <w:sz w:val="16"/>
          <w:szCs w:val="16"/>
        </w:rPr>
        <w:t>являются: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а) в рамках пункта 1 части 1 статьи 16 Федерального закона от 31.07.2020 № 248-ФЗ «О государственном контроле (надзоре) и муниципал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ном контроле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lastRenderedPageBreak/>
        <w:t>деятельность по использованию полос отвода и (или) придорожных полос автомобильных дорог общего пользования местного значения;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деятельность по осуществлению работ по капитальному ремонту, ремонту и содержанию автомобильных дорог общего пользования местн</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го значения и искусственных дорожных сооружений на них;</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деятельность по перевозкам по муниципальным маршрутам регулярных перевозок, не относящихся к предмету федерального государстве</w:t>
      </w:r>
      <w:r w:rsidRPr="00E4478D">
        <w:rPr>
          <w:rFonts w:ascii="Times New Roman" w:hAnsi="Times New Roman" w:cs="Times New Roman"/>
          <w:color w:val="000000"/>
          <w:sz w:val="16"/>
          <w:szCs w:val="16"/>
        </w:rPr>
        <w:t>н</w:t>
      </w:r>
      <w:r w:rsidRPr="00E4478D">
        <w:rPr>
          <w:rFonts w:ascii="Times New Roman" w:hAnsi="Times New Roman" w:cs="Times New Roman"/>
          <w:color w:val="000000"/>
          <w:sz w:val="16"/>
          <w:szCs w:val="16"/>
        </w:rPr>
        <w:t>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б) в рамках пункта 2 части 1 статьи 16 Федерального закона от 31.07.2020 № 248-ФЗ «О государственном контроле (надзоре) и муниципал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ном контроле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внесение платы за проезд по платным автомобильным дорогам общего пользования местного значения, платным участкам таких автом</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56510C" w:rsidRPr="00E4478D" w:rsidRDefault="0056510C" w:rsidP="0056510C">
      <w:pPr>
        <w:pStyle w:val="ConsPlusNormal"/>
        <w:spacing w:line="276" w:lineRule="auto"/>
        <w:ind w:firstLine="709"/>
        <w:jc w:val="both"/>
        <w:rPr>
          <w:sz w:val="16"/>
          <w:szCs w:val="16"/>
        </w:rPr>
      </w:pPr>
      <w:bookmarkStart w:id="5" w:name="_Hlk77675416"/>
      <w:r w:rsidRPr="00E4478D">
        <w:rPr>
          <w:rFonts w:ascii="Times New Roman" w:hAnsi="Times New Roman" w:cs="Times New Roman"/>
          <w:color w:val="000000"/>
          <w:sz w:val="16"/>
          <w:szCs w:val="16"/>
        </w:rPr>
        <w:t xml:space="preserve">внесение платы за </w:t>
      </w:r>
      <w:bookmarkEnd w:id="5"/>
      <w:r w:rsidRPr="00E4478D">
        <w:rPr>
          <w:rFonts w:ascii="Times New Roman" w:hAnsi="Times New Roman" w:cs="Times New Roman"/>
          <w:color w:val="000000"/>
          <w:sz w:val="16"/>
          <w:szCs w:val="16"/>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внесение платы в счет возмещения вреда, причиняемого тяжеловесными транспортными средствами при движении по автомобильным дор</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гам местного значения;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внесение платы за присоединение объектов дорожного сервиса к автомобильным дорогам общего пользования местного значения;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дорожно-строительные материалы, указанные в приложении № 1 к техническому регламенту Таможенного союза «Безопасность автом</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бильных дорог» (ТР ТС 014/2011);</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дорожно-строительные изделия, указанные в приложении № 2 к техническому регламенту Таможенного союза «Безопасность автомобил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ных дорог» (ТР ТС 014/2011);</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объекты дорожного сервиса, размещенные в полосах отвода и (или) придорожных полосах автомобильных дорог общего пользования мес</w:t>
      </w:r>
      <w:r w:rsidRPr="00E4478D">
        <w:rPr>
          <w:rFonts w:ascii="Times New Roman" w:hAnsi="Times New Roman" w:cs="Times New Roman"/>
          <w:color w:val="000000"/>
          <w:sz w:val="16"/>
          <w:szCs w:val="16"/>
        </w:rPr>
        <w:t>т</w:t>
      </w:r>
      <w:r w:rsidRPr="00E4478D">
        <w:rPr>
          <w:rFonts w:ascii="Times New Roman" w:hAnsi="Times New Roman" w:cs="Times New Roman"/>
          <w:color w:val="000000"/>
          <w:sz w:val="16"/>
          <w:szCs w:val="16"/>
        </w:rPr>
        <w:t>ного значения;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придорожные полосы и полосы отвода автомобильных дорог общего пользования местного значения;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автомобильная дорога общего пользования местного значения и искусственные дорожные сооружения на ней;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примыкания к автомобильным дорогам местного значения, в том числе примыкания объектов дорожного сервиса.</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1.7. Администрацией в рамках осуществления муниципального контроля на автомобильном транспорте обеспечивается учет объектов мун</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ципального контроля на автомобильном транспорте посредством сбора, обработки, анализа и учета сведений об объектах контроля на основании и</w:t>
      </w:r>
      <w:r w:rsidRPr="00E4478D">
        <w:rPr>
          <w:rFonts w:ascii="Times New Roman" w:hAnsi="Times New Roman" w:cs="Times New Roman"/>
          <w:color w:val="000000"/>
          <w:sz w:val="16"/>
          <w:szCs w:val="16"/>
        </w:rPr>
        <w:t>н</w:t>
      </w:r>
      <w:r w:rsidRPr="00E4478D">
        <w:rPr>
          <w:rFonts w:ascii="Times New Roman" w:hAnsi="Times New Roman" w:cs="Times New Roman"/>
          <w:color w:val="000000"/>
          <w:sz w:val="16"/>
          <w:szCs w:val="16"/>
        </w:rPr>
        <w:t>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1.8. Система оценки и управления рисками при осуществлении муниципального контроля на автомобильном транспорте не применяется</w:t>
      </w:r>
      <w:bookmarkStart w:id="6" w:name="Par61"/>
      <w:bookmarkEnd w:id="6"/>
      <w:r w:rsidRPr="00E4478D">
        <w:rPr>
          <w:rFonts w:ascii="Times New Roman" w:hAnsi="Times New Roman" w:cs="Times New Roman"/>
          <w:color w:val="000000"/>
          <w:sz w:val="16"/>
          <w:szCs w:val="16"/>
        </w:rPr>
        <w:t>.</w:t>
      </w:r>
    </w:p>
    <w:p w:rsidR="0056510C" w:rsidRPr="00E4478D" w:rsidRDefault="0056510C" w:rsidP="0056510C">
      <w:pPr>
        <w:pStyle w:val="ConsPlusNormal"/>
        <w:spacing w:line="276" w:lineRule="auto"/>
        <w:ind w:firstLine="709"/>
        <w:jc w:val="both"/>
        <w:rPr>
          <w:rFonts w:ascii="Times New Roman" w:hAnsi="Times New Roman" w:cs="Times New Roman"/>
          <w:color w:val="000000"/>
          <w:sz w:val="16"/>
          <w:szCs w:val="16"/>
        </w:rPr>
      </w:pPr>
    </w:p>
    <w:p w:rsidR="0056510C" w:rsidRPr="00E4478D" w:rsidRDefault="0056510C" w:rsidP="0056510C">
      <w:pPr>
        <w:pStyle w:val="ConsPlusNormal"/>
        <w:ind w:firstLine="0"/>
        <w:jc w:val="center"/>
        <w:rPr>
          <w:sz w:val="16"/>
          <w:szCs w:val="16"/>
        </w:rPr>
      </w:pPr>
      <w:r w:rsidRPr="00E4478D">
        <w:rPr>
          <w:rFonts w:ascii="Times New Roman" w:hAnsi="Times New Roman" w:cs="Times New Roman"/>
          <w:b/>
          <w:bCs/>
          <w:color w:val="000000"/>
          <w:sz w:val="16"/>
          <w:szCs w:val="16"/>
        </w:rPr>
        <w:t>2. Профилактика рисков причинения вреда (ущерба) охраняемым законом ценностям</w:t>
      </w:r>
    </w:p>
    <w:p w:rsidR="0056510C" w:rsidRPr="00E4478D" w:rsidRDefault="0056510C" w:rsidP="0056510C">
      <w:pPr>
        <w:pStyle w:val="ConsPlusNormal"/>
        <w:ind w:firstLine="0"/>
        <w:jc w:val="center"/>
        <w:rPr>
          <w:rFonts w:ascii="Times New Roman" w:hAnsi="Times New Roman" w:cs="Times New Roman"/>
          <w:b/>
          <w:bCs/>
          <w:color w:val="000000"/>
          <w:sz w:val="16"/>
          <w:szCs w:val="16"/>
        </w:rPr>
      </w:pP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2.1. Администрация осуществляет муниципальный контроль на автомобильном транспорте в том числе посредством проведения профила</w:t>
      </w:r>
      <w:r w:rsidRPr="00E4478D">
        <w:rPr>
          <w:rFonts w:ascii="Times New Roman" w:hAnsi="Times New Roman" w:cs="Times New Roman"/>
          <w:color w:val="000000"/>
          <w:sz w:val="16"/>
          <w:szCs w:val="16"/>
        </w:rPr>
        <w:t>к</w:t>
      </w:r>
      <w:r w:rsidRPr="00E4478D">
        <w:rPr>
          <w:rFonts w:ascii="Times New Roman" w:hAnsi="Times New Roman" w:cs="Times New Roman"/>
          <w:color w:val="000000"/>
          <w:sz w:val="16"/>
          <w:szCs w:val="16"/>
        </w:rPr>
        <w:t>тических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2.4. Профилактические мероприятия осуществляются на основании программы профилактики рисков причинения вреда (ущерба) охраня</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мым законом ценностям, утвержденной в порядке, установленном Правительством Российской Федерации, также могут проводиться профилактич</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ские мероприятия, не предусмотренные программой профилактики рисков причинения вреда.</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нен, должностное лицо, уполномоченное осуществлять муниципальный контроль на автомобильном транспорте, незамедлительно направляет инфо</w:t>
      </w:r>
      <w:r w:rsidRPr="00E4478D">
        <w:rPr>
          <w:rFonts w:ascii="Times New Roman" w:hAnsi="Times New Roman" w:cs="Times New Roman"/>
          <w:color w:val="000000"/>
          <w:sz w:val="16"/>
          <w:szCs w:val="16"/>
        </w:rPr>
        <w:t>р</w:t>
      </w:r>
      <w:r w:rsidRPr="00E4478D">
        <w:rPr>
          <w:rFonts w:ascii="Times New Roman" w:hAnsi="Times New Roman" w:cs="Times New Roman"/>
          <w:color w:val="000000"/>
          <w:sz w:val="16"/>
          <w:szCs w:val="16"/>
        </w:rPr>
        <w:t>мацию об этом главе (заместителю главы) администрации Боровёнковского сельского поселения для принятия решения о проведении контрольных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2.5. При осуществлении администрацией муниципального контроля на автомобильном транспорте могут проводиться следующие виды пр</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филактических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 информирование;</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 консультирование.</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2.6. Информирование осуществляется администрацией по вопросам соблюдения обязательных требований посредством размещения соотве</w:t>
      </w:r>
      <w:r w:rsidRPr="00E4478D">
        <w:rPr>
          <w:rFonts w:ascii="Times New Roman" w:hAnsi="Times New Roman" w:cs="Times New Roman"/>
          <w:color w:val="000000"/>
          <w:sz w:val="16"/>
          <w:szCs w:val="16"/>
        </w:rPr>
        <w:t>т</w:t>
      </w:r>
      <w:r w:rsidRPr="00E4478D">
        <w:rPr>
          <w:rFonts w:ascii="Times New Roman" w:hAnsi="Times New Roman" w:cs="Times New Roman"/>
          <w:color w:val="000000"/>
          <w:sz w:val="16"/>
          <w:szCs w:val="16"/>
        </w:rPr>
        <w:t>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в средствах массовой информации,</w:t>
      </w:r>
      <w:r w:rsidRPr="00E4478D">
        <w:rPr>
          <w:rFonts w:ascii="Times New Roman" w:hAnsi="Times New Roman" w:cs="Times New Roman"/>
          <w:color w:val="000000"/>
          <w:sz w:val="16"/>
          <w:szCs w:val="16"/>
          <w:shd w:val="clear" w:color="auto" w:fill="FFFFFF"/>
        </w:rPr>
        <w:t xml:space="preserve"> через личные кабинеты контр</w:t>
      </w:r>
      <w:r w:rsidRPr="00E4478D">
        <w:rPr>
          <w:rFonts w:ascii="Times New Roman" w:hAnsi="Times New Roman" w:cs="Times New Roman"/>
          <w:color w:val="000000"/>
          <w:sz w:val="16"/>
          <w:szCs w:val="16"/>
          <w:shd w:val="clear" w:color="auto" w:fill="FFFFFF"/>
        </w:rPr>
        <w:t>о</w:t>
      </w:r>
      <w:r w:rsidRPr="00E4478D">
        <w:rPr>
          <w:rFonts w:ascii="Times New Roman" w:hAnsi="Times New Roman" w:cs="Times New Roman"/>
          <w:color w:val="000000"/>
          <w:sz w:val="16"/>
          <w:szCs w:val="16"/>
          <w:shd w:val="clear" w:color="auto" w:fill="FFFFFF"/>
        </w:rPr>
        <w:t>лируемых лиц в государственных информационных системах (при их наличии) и в иных формах.</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2" w:history="1">
        <w:r w:rsidRPr="00E4478D">
          <w:rPr>
            <w:rStyle w:val="af2"/>
            <w:rFonts w:ascii="Times New Roman" w:hAnsi="Times New Roman"/>
            <w:color w:val="000000"/>
            <w:sz w:val="16"/>
            <w:szCs w:val="16"/>
          </w:rPr>
          <w:t>частью 3 статьи 46</w:t>
        </w:r>
      </w:hyperlink>
      <w:r w:rsidRPr="00E4478D">
        <w:rPr>
          <w:rFonts w:ascii="Times New Roman" w:hAnsi="Times New Roman" w:cs="Times New Roman"/>
          <w:color w:val="000000"/>
          <w:sz w:val="16"/>
          <w:szCs w:val="16"/>
        </w:rPr>
        <w:t xml:space="preserve"> Федерального закона от 31.07.2020 № 248-ФЗ «О государс</w:t>
      </w:r>
      <w:r w:rsidRPr="00E4478D">
        <w:rPr>
          <w:rFonts w:ascii="Times New Roman" w:hAnsi="Times New Roman" w:cs="Times New Roman"/>
          <w:color w:val="000000"/>
          <w:sz w:val="16"/>
          <w:szCs w:val="16"/>
        </w:rPr>
        <w:t>т</w:t>
      </w:r>
      <w:r w:rsidRPr="00E4478D">
        <w:rPr>
          <w:rFonts w:ascii="Times New Roman" w:hAnsi="Times New Roman" w:cs="Times New Roman"/>
          <w:color w:val="000000"/>
          <w:sz w:val="16"/>
          <w:szCs w:val="16"/>
        </w:rPr>
        <w:t>венном контроле (надзоре) и муниципальном контроле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Администрация также вправе информировать население Боровёнковского сельского поселения</w:t>
      </w:r>
      <w:r w:rsidRPr="00E4478D">
        <w:rPr>
          <w:rFonts w:ascii="Times New Roman" w:hAnsi="Times New Roman" w:cs="Times New Roman"/>
          <w:i/>
          <w:iCs/>
          <w:color w:val="000000"/>
          <w:sz w:val="16"/>
          <w:szCs w:val="16"/>
        </w:rPr>
        <w:t xml:space="preserve"> </w:t>
      </w:r>
      <w:r w:rsidRPr="00E4478D">
        <w:rPr>
          <w:rFonts w:ascii="Times New Roman" w:hAnsi="Times New Roman" w:cs="Times New Roman"/>
          <w:color w:val="000000"/>
          <w:sz w:val="16"/>
          <w:szCs w:val="16"/>
        </w:rPr>
        <w:t>на собраниях и конференциях граждан об обязательных требованиях, предъявляемых к объектам контроля.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2.7.Консультирование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приятий, контрольных мероприятий и не должно превышать 15 минут.</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Личный прием граждан проводится Главой Боровёнковского сельского поселения и (или) должностным лицом, уполномоченным осущест</w:t>
      </w:r>
      <w:r w:rsidRPr="00E4478D">
        <w:rPr>
          <w:rFonts w:ascii="Times New Roman" w:hAnsi="Times New Roman" w:cs="Times New Roman"/>
          <w:color w:val="000000"/>
          <w:sz w:val="16"/>
          <w:szCs w:val="16"/>
        </w:rPr>
        <w:t>в</w:t>
      </w:r>
      <w:r w:rsidRPr="00E4478D">
        <w:rPr>
          <w:rFonts w:ascii="Times New Roman" w:hAnsi="Times New Roman" w:cs="Times New Roman"/>
          <w:color w:val="000000"/>
          <w:sz w:val="16"/>
          <w:szCs w:val="16"/>
        </w:rPr>
        <w:lastRenderedPageBreak/>
        <w:t>лять муниципальный контроль на автомобильном транспорте. Информация о месте приема, а также об установленных для приема днях и часах разм</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щается на официальном сайте администрации в специальном разделе, посвященном контрольной деятельности.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 организация и осуществление муниципального контроля на автомобильном транспорте;</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3) </w:t>
      </w:r>
      <w:r w:rsidRPr="00E4478D">
        <w:rPr>
          <w:rFonts w:ascii="Times New Roman" w:hAnsi="Times New Roman" w:cs="Times New Roman"/>
          <w:sz w:val="16"/>
          <w:szCs w:val="16"/>
        </w:rPr>
        <w:t>порядок обжалования действий (бездействия) должностных лиц, уполномоченных осуществлять муниципальный контроль на автомобил</w:t>
      </w:r>
      <w:r w:rsidRPr="00E4478D">
        <w:rPr>
          <w:rFonts w:ascii="Times New Roman" w:hAnsi="Times New Roman" w:cs="Times New Roman"/>
          <w:sz w:val="16"/>
          <w:szCs w:val="16"/>
        </w:rPr>
        <w:t>ь</w:t>
      </w:r>
      <w:r w:rsidRPr="00E4478D">
        <w:rPr>
          <w:rFonts w:ascii="Times New Roman" w:hAnsi="Times New Roman" w:cs="Times New Roman"/>
          <w:sz w:val="16"/>
          <w:szCs w:val="16"/>
        </w:rPr>
        <w:t xml:space="preserve">ном </w:t>
      </w:r>
      <w:r w:rsidRPr="00E4478D">
        <w:rPr>
          <w:rFonts w:ascii="Times New Roman" w:hAnsi="Times New Roman" w:cs="Times New Roman"/>
          <w:color w:val="000000"/>
          <w:sz w:val="16"/>
          <w:szCs w:val="16"/>
        </w:rPr>
        <w:t>транспорте;</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требования, оценка собл</w:t>
      </w:r>
      <w:r w:rsidRPr="00E4478D">
        <w:rPr>
          <w:rFonts w:ascii="Times New Roman" w:hAnsi="Times New Roman" w:cs="Times New Roman"/>
          <w:color w:val="000000"/>
          <w:sz w:val="16"/>
          <w:szCs w:val="16"/>
        </w:rPr>
        <w:t>ю</w:t>
      </w:r>
      <w:r w:rsidRPr="00E4478D">
        <w:rPr>
          <w:rFonts w:ascii="Times New Roman" w:hAnsi="Times New Roman" w:cs="Times New Roman"/>
          <w:color w:val="000000"/>
          <w:sz w:val="16"/>
          <w:szCs w:val="16"/>
        </w:rPr>
        <w:t>дения которых осуществляется администрацией в рамках контрольных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Консультирование контролируемых лиц в устной форме может осуществляться также на собраниях и конференциях граждан. </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2.8.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консультирования;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ного мероприятия, а также результаты проведенных в рамках контрольного мероприятия экспертизы, испытаний.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Информация, ставшая известной должностному лицу, уполномоченному осуществлять муниципальный контроль на автомобильном тран</w:t>
      </w:r>
      <w:r w:rsidRPr="00E4478D">
        <w:rPr>
          <w:rFonts w:ascii="Times New Roman" w:hAnsi="Times New Roman" w:cs="Times New Roman"/>
          <w:color w:val="000000"/>
          <w:sz w:val="16"/>
          <w:szCs w:val="16"/>
        </w:rPr>
        <w:t>с</w:t>
      </w:r>
      <w:r w:rsidRPr="00E4478D">
        <w:rPr>
          <w:rFonts w:ascii="Times New Roman" w:hAnsi="Times New Roman" w:cs="Times New Roman"/>
          <w:color w:val="000000"/>
          <w:sz w:val="16"/>
          <w:szCs w:val="16"/>
        </w:rPr>
        <w:t>порте, в ходе консультирования, не может использоваться администрацией в целях оценки контролируемого лица по вопросам соблюдения обязател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ных требований.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Боровёнковского сельского поселения.</w:t>
      </w:r>
    </w:p>
    <w:p w:rsidR="0056510C" w:rsidRPr="00E4478D" w:rsidRDefault="0056510C" w:rsidP="0056510C">
      <w:pPr>
        <w:pStyle w:val="ConsPlusNormal"/>
        <w:spacing w:line="276" w:lineRule="auto"/>
        <w:ind w:firstLine="0"/>
        <w:jc w:val="center"/>
        <w:rPr>
          <w:rFonts w:ascii="Times New Roman" w:hAnsi="Times New Roman" w:cs="Times New Roman"/>
          <w:color w:val="000000"/>
          <w:sz w:val="16"/>
          <w:szCs w:val="16"/>
        </w:rPr>
      </w:pPr>
    </w:p>
    <w:p w:rsidR="0056510C" w:rsidRPr="00E4478D" w:rsidRDefault="0056510C" w:rsidP="0056510C">
      <w:pPr>
        <w:pStyle w:val="ConsPlusNormal"/>
        <w:spacing w:line="276" w:lineRule="auto"/>
        <w:ind w:firstLine="0"/>
        <w:jc w:val="center"/>
        <w:rPr>
          <w:sz w:val="16"/>
          <w:szCs w:val="16"/>
        </w:rPr>
      </w:pPr>
      <w:r w:rsidRPr="00E4478D">
        <w:rPr>
          <w:rFonts w:ascii="Times New Roman" w:hAnsi="Times New Roman" w:cs="Times New Roman"/>
          <w:b/>
          <w:bCs/>
          <w:color w:val="000000"/>
          <w:sz w:val="16"/>
          <w:szCs w:val="16"/>
        </w:rPr>
        <w:t>3. Осуществление контрольных мероприятий и контрольных действий</w:t>
      </w:r>
    </w:p>
    <w:p w:rsidR="0056510C" w:rsidRPr="00E4478D" w:rsidRDefault="0056510C" w:rsidP="0056510C">
      <w:pPr>
        <w:pStyle w:val="ConsPlusNormal"/>
        <w:spacing w:line="276" w:lineRule="auto"/>
        <w:ind w:firstLine="0"/>
        <w:jc w:val="center"/>
        <w:rPr>
          <w:rFonts w:ascii="Times New Roman" w:hAnsi="Times New Roman" w:cs="Times New Roman"/>
          <w:b/>
          <w:bCs/>
          <w:color w:val="000000"/>
          <w:sz w:val="16"/>
          <w:szCs w:val="16"/>
        </w:rPr>
      </w:pP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 При осуществлении муниципального контроля на автомобильном транспорте администрацией могут проводиться следующие виды ко</w:t>
      </w:r>
      <w:r w:rsidRPr="00E4478D">
        <w:rPr>
          <w:rFonts w:ascii="Times New Roman" w:hAnsi="Times New Roman" w:cs="Times New Roman"/>
          <w:color w:val="000000"/>
          <w:sz w:val="16"/>
          <w:szCs w:val="16"/>
        </w:rPr>
        <w:t>н</w:t>
      </w:r>
      <w:r w:rsidRPr="00E4478D">
        <w:rPr>
          <w:rFonts w:ascii="Times New Roman" w:hAnsi="Times New Roman" w:cs="Times New Roman"/>
          <w:color w:val="000000"/>
          <w:sz w:val="16"/>
          <w:szCs w:val="16"/>
        </w:rPr>
        <w:t>трольных мероприятий и контрольных действий в рамках указанных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w:t>
      </w:r>
      <w:r w:rsidRPr="00E4478D">
        <w:rPr>
          <w:rFonts w:ascii="Times New Roman" w:hAnsi="Times New Roman" w:cs="Times New Roman"/>
          <w:color w:val="000000"/>
          <w:sz w:val="16"/>
          <w:szCs w:val="16"/>
        </w:rPr>
        <w:t>к</w:t>
      </w:r>
      <w:r w:rsidRPr="00E4478D">
        <w:rPr>
          <w:rFonts w:ascii="Times New Roman" w:hAnsi="Times New Roman" w:cs="Times New Roman"/>
          <w:color w:val="000000"/>
          <w:sz w:val="16"/>
          <w:szCs w:val="16"/>
        </w:rPr>
        <w:t>турных подразделений), получения письменных объяснений, инструментального обследования);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 рейдовый осмотр (посредством осмотра, досмотра, опроса, получения письменных объяснений, истребования документов, инструментал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ного обследования, испытания, экспертизы);</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 документарная проверка (посредством получения письменных объяснений, истребования документов, экспертизы);</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 выездная проверка (посредством осмотра, досмотра, опроса, получения письменных объяснений, истребования документов, инструме</w:t>
      </w:r>
      <w:r w:rsidRPr="00E4478D">
        <w:rPr>
          <w:rFonts w:ascii="Times New Roman" w:hAnsi="Times New Roman" w:cs="Times New Roman"/>
          <w:color w:val="000000"/>
          <w:sz w:val="16"/>
          <w:szCs w:val="16"/>
        </w:rPr>
        <w:t>н</w:t>
      </w:r>
      <w:r w:rsidRPr="00E4478D">
        <w:rPr>
          <w:rFonts w:ascii="Times New Roman" w:hAnsi="Times New Roman" w:cs="Times New Roman"/>
          <w:color w:val="000000"/>
          <w:sz w:val="16"/>
          <w:szCs w:val="16"/>
        </w:rPr>
        <w:t>тального обследования, испытания, экспертизы);</w:t>
      </w:r>
    </w:p>
    <w:p w:rsidR="0056510C" w:rsidRPr="00E4478D" w:rsidRDefault="0056510C" w:rsidP="0056510C">
      <w:pPr>
        <w:spacing w:line="276" w:lineRule="auto"/>
        <w:ind w:firstLine="709"/>
        <w:jc w:val="both"/>
        <w:rPr>
          <w:sz w:val="16"/>
          <w:szCs w:val="16"/>
        </w:rPr>
      </w:pPr>
      <w:r w:rsidRPr="00E4478D">
        <w:rPr>
          <w:color w:val="000000"/>
          <w:sz w:val="16"/>
          <w:szCs w:val="16"/>
        </w:rPr>
        <w:t>5) наблюдение за соблюдением обязательных требований (посредством сбора и анализа данных об объектах муниципального контроля на а</w:t>
      </w:r>
      <w:r w:rsidRPr="00E4478D">
        <w:rPr>
          <w:color w:val="000000"/>
          <w:sz w:val="16"/>
          <w:szCs w:val="16"/>
        </w:rPr>
        <w:t>в</w:t>
      </w:r>
      <w:r w:rsidRPr="00E4478D">
        <w:rPr>
          <w:color w:val="000000"/>
          <w:sz w:val="16"/>
          <w:szCs w:val="16"/>
        </w:rPr>
        <w:t xml:space="preserve">томобильном транспорте, в том числе данных, которые поступают в ходе межведомственного информационного взаимодействия, </w:t>
      </w:r>
      <w:r w:rsidRPr="00E4478D">
        <w:rPr>
          <w:color w:val="000000"/>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w:t>
      </w:r>
      <w:r w:rsidRPr="00E4478D">
        <w:rPr>
          <w:color w:val="000000"/>
          <w:sz w:val="16"/>
          <w:szCs w:val="16"/>
          <w:shd w:val="clear" w:color="auto" w:fill="FFFFFF"/>
        </w:rPr>
        <w:t>н</w:t>
      </w:r>
      <w:r w:rsidRPr="00E4478D">
        <w:rPr>
          <w:color w:val="000000"/>
          <w:sz w:val="16"/>
          <w:szCs w:val="16"/>
          <w:shd w:val="clear" w:color="auto" w:fill="FFFFFF"/>
        </w:rPr>
        <w:t>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E4478D">
        <w:rPr>
          <w:color w:val="000000"/>
          <w:sz w:val="16"/>
          <w:szCs w:val="16"/>
        </w:rPr>
        <w:t>);</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6) выездное обследование (посредством осмотра, инструментального обследования (с применением видеозаписи), испытания, экспертизы).</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3.2. Наблюдение за соблюдением обязательных требований и выездное обследование проводятся администрацией без взаимодействия с ко</w:t>
      </w:r>
      <w:r w:rsidRPr="00E4478D">
        <w:rPr>
          <w:rFonts w:ascii="Times New Roman" w:hAnsi="Times New Roman" w:cs="Times New Roman"/>
          <w:color w:val="000000"/>
          <w:sz w:val="16"/>
          <w:szCs w:val="16"/>
        </w:rPr>
        <w:t>н</w:t>
      </w:r>
      <w:r w:rsidRPr="00E4478D">
        <w:rPr>
          <w:rFonts w:ascii="Times New Roman" w:hAnsi="Times New Roman" w:cs="Times New Roman"/>
          <w:color w:val="000000"/>
          <w:sz w:val="16"/>
          <w:szCs w:val="16"/>
        </w:rPr>
        <w:t>тролируемыми лицами.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3.3. Контрольные мероприятия, указанные в подпунктах 1 – 4 пункта 3.1 настоящего Положения, проводятся в форме внеплановых мер</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sz w:val="16"/>
          <w:szCs w:val="16"/>
        </w:rPr>
        <w:t>Внеплановые контрольные мероприятия могут проводиться только после согласования с органами прокуратуры.</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3.4. Основанием для проведения контрольных мероприятий, проводимых с взаимодействием с контролируемыми лицами, является: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 наличие у администрации сведений о причинении вреда (ущерба) или об угрозе причинения вреда (ущерба) охраняемым законом ценн</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стям при поступлении обращений (заявлений) граждан и организаций, информации от органов государственной власти, органов местного самоупра</w:t>
      </w:r>
      <w:r w:rsidRPr="00E4478D">
        <w:rPr>
          <w:rFonts w:ascii="Times New Roman" w:hAnsi="Times New Roman" w:cs="Times New Roman"/>
          <w:color w:val="000000"/>
          <w:sz w:val="16"/>
          <w:szCs w:val="16"/>
        </w:rPr>
        <w:t>в</w:t>
      </w:r>
      <w:r w:rsidRPr="00E4478D">
        <w:rPr>
          <w:rFonts w:ascii="Times New Roman" w:hAnsi="Times New Roman" w:cs="Times New Roman"/>
          <w:color w:val="000000"/>
          <w:sz w:val="16"/>
          <w:szCs w:val="16"/>
        </w:rPr>
        <w:t>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 требование прокурора о проведении контрольного мероприятия в рамках надзора за исполнением законов, соблюдением прав и свобод ч</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ловека и гражданина по поступившим в органы прокуратуры материалам и обращениям;</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 истечение срока исполнения предписания об устранении выявленного нарушения обязательных требований – в случаях, если контрол</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руемым лицом не представлены документы и сведения, представление которых предусмотрено выданным ему предписанием, или на основании пре</w:t>
      </w:r>
      <w:r w:rsidRPr="00E4478D">
        <w:rPr>
          <w:rFonts w:ascii="Times New Roman" w:hAnsi="Times New Roman" w:cs="Times New Roman"/>
          <w:color w:val="000000"/>
          <w:sz w:val="16"/>
          <w:szCs w:val="16"/>
        </w:rPr>
        <w:t>д</w:t>
      </w:r>
      <w:r w:rsidRPr="00E4478D">
        <w:rPr>
          <w:rFonts w:ascii="Times New Roman" w:hAnsi="Times New Roman" w:cs="Times New Roman"/>
          <w:color w:val="000000"/>
          <w:sz w:val="16"/>
          <w:szCs w:val="16"/>
        </w:rPr>
        <w:t>ставленных документов и сведений невозможно сделать вывод об исполнении предписания об устранении выявленного нарушения обязательных тр</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бований.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lastRenderedPageBreak/>
        <w:t>3.5. Контрольные мероприятия, проводимые при взаимодействии с контролируемым лицом, проводятся на основании распоряжения админ</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страции о проведении контрольного мероприятия.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ного мероприятия.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3.7. Контрольные мероприятия, проводимые без взаимодействия с контролируемыми лицами, проводятся должностными лицами, уполном</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ченными осуществлять муниципальный контроль на автомобильном транспорте, на основании задания Главы Боровёнковского сельского поселения</w:t>
      </w:r>
      <w:r w:rsidRPr="00E4478D">
        <w:rPr>
          <w:rFonts w:ascii="Times New Roman" w:hAnsi="Times New Roman" w:cs="Times New Roman"/>
          <w:i/>
          <w:iCs/>
          <w:color w:val="000000"/>
          <w:sz w:val="16"/>
          <w:szCs w:val="16"/>
        </w:rPr>
        <w:t xml:space="preserve">, </w:t>
      </w:r>
      <w:r w:rsidRPr="00E4478D">
        <w:rPr>
          <w:rFonts w:ascii="Times New Roman" w:hAnsi="Times New Roman" w:cs="Times New Roman"/>
          <w:color w:val="000000"/>
          <w:sz w:val="16"/>
          <w:szCs w:val="16"/>
          <w:shd w:val="clear" w:color="auto" w:fill="FFFFFF"/>
        </w:rPr>
        <w:t>задания, содержащегося в планах работы администрации, в том числе в случаях, установленных</w:t>
      </w:r>
      <w:r w:rsidRPr="00E4478D">
        <w:rPr>
          <w:rFonts w:ascii="Times New Roman" w:hAnsi="Times New Roman" w:cs="Times New Roman"/>
          <w:color w:val="000000"/>
          <w:sz w:val="16"/>
          <w:szCs w:val="16"/>
        </w:rPr>
        <w:t xml:space="preserve"> Федеральным </w:t>
      </w:r>
      <w:hyperlink r:id="rId13" w:history="1">
        <w:r w:rsidRPr="00E4478D">
          <w:rPr>
            <w:rStyle w:val="af2"/>
            <w:rFonts w:ascii="Times New Roman" w:hAnsi="Times New Roman"/>
            <w:color w:val="000000"/>
            <w:sz w:val="16"/>
            <w:szCs w:val="16"/>
          </w:rPr>
          <w:t>законом</w:t>
        </w:r>
      </w:hyperlink>
      <w:r w:rsidRPr="00E4478D">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14" w:history="1">
        <w:r w:rsidRPr="00E4478D">
          <w:rPr>
            <w:rStyle w:val="af2"/>
            <w:rFonts w:ascii="Times New Roman" w:hAnsi="Times New Roman"/>
            <w:color w:val="000000"/>
            <w:sz w:val="16"/>
            <w:szCs w:val="16"/>
          </w:rPr>
          <w:t>законом</w:t>
        </w:r>
      </w:hyperlink>
      <w:r w:rsidRPr="00E4478D">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
    <w:p w:rsidR="0056510C" w:rsidRPr="00E4478D" w:rsidRDefault="0056510C" w:rsidP="0056510C">
      <w:pPr>
        <w:spacing w:line="276" w:lineRule="auto"/>
        <w:ind w:firstLine="709"/>
        <w:jc w:val="both"/>
        <w:rPr>
          <w:sz w:val="16"/>
          <w:szCs w:val="16"/>
        </w:rPr>
      </w:pPr>
      <w:r w:rsidRPr="00E4478D">
        <w:rPr>
          <w:color w:val="000000"/>
          <w:sz w:val="16"/>
          <w:szCs w:val="16"/>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E4478D">
        <w:rPr>
          <w:color w:val="000000"/>
          <w:sz w:val="16"/>
          <w:szCs w:val="16"/>
          <w:shd w:val="clear" w:color="auto" w:fill="FFFFFF"/>
        </w:rPr>
        <w:t>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w:t>
      </w:r>
      <w:r w:rsidRPr="00E4478D">
        <w:rPr>
          <w:color w:val="000000"/>
          <w:sz w:val="16"/>
          <w:szCs w:val="16"/>
          <w:shd w:val="clear" w:color="auto" w:fill="FFFFFF"/>
        </w:rPr>
        <w:t>о</w:t>
      </w:r>
      <w:r w:rsidRPr="00E4478D">
        <w:rPr>
          <w:color w:val="000000"/>
          <w:sz w:val="16"/>
          <w:szCs w:val="16"/>
          <w:shd w:val="clear" w:color="auto" w:fill="FFFFFF"/>
        </w:rPr>
        <w:t>действия органами государственного контроля (надзора), органами муниципального контроля при организации и проведении проверок от иных гос</w:t>
      </w:r>
      <w:r w:rsidRPr="00E4478D">
        <w:rPr>
          <w:color w:val="000000"/>
          <w:sz w:val="16"/>
          <w:szCs w:val="16"/>
          <w:shd w:val="clear" w:color="auto" w:fill="FFFFFF"/>
        </w:rPr>
        <w:t>у</w:t>
      </w:r>
      <w:r w:rsidRPr="00E4478D">
        <w:rPr>
          <w:color w:val="000000"/>
          <w:sz w:val="16"/>
          <w:szCs w:val="16"/>
          <w:shd w:val="clear" w:color="auto" w:fill="FFFFFF"/>
        </w:rPr>
        <w:t xml:space="preserve">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 </w:t>
      </w:r>
      <w:hyperlink r:id="rId15" w:history="1">
        <w:r w:rsidRPr="00E4478D">
          <w:rPr>
            <w:rStyle w:val="af2"/>
            <w:color w:val="000000"/>
            <w:sz w:val="16"/>
            <w:szCs w:val="16"/>
          </w:rPr>
          <w:t>Правилами</w:t>
        </w:r>
      </w:hyperlink>
      <w:r w:rsidRPr="00E4478D">
        <w:rPr>
          <w:color w:val="000000"/>
          <w:sz w:val="16"/>
          <w:szCs w:val="16"/>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w:t>
      </w:r>
      <w:r w:rsidRPr="00E4478D">
        <w:rPr>
          <w:color w:val="000000"/>
          <w:sz w:val="16"/>
          <w:szCs w:val="16"/>
        </w:rPr>
        <w:t>м</w:t>
      </w:r>
      <w:r w:rsidRPr="00E4478D">
        <w:rPr>
          <w:color w:val="000000"/>
          <w:sz w:val="16"/>
          <w:szCs w:val="16"/>
        </w:rPr>
        <w:t>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w:t>
      </w:r>
      <w:r w:rsidRPr="00E4478D">
        <w:rPr>
          <w:color w:val="000000"/>
          <w:sz w:val="16"/>
          <w:szCs w:val="16"/>
        </w:rPr>
        <w:t>и</w:t>
      </w:r>
      <w:r w:rsidRPr="00E4478D">
        <w:rPr>
          <w:color w:val="000000"/>
          <w:sz w:val="16"/>
          <w:szCs w:val="16"/>
        </w:rPr>
        <w:t>пального контроля».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3.10. </w:t>
      </w:r>
      <w:r w:rsidRPr="00E4478D">
        <w:rPr>
          <w:rFonts w:ascii="Times New Roman" w:hAnsi="Times New Roman" w:cs="Times New Roman"/>
          <w:color w:val="000000"/>
          <w:sz w:val="16"/>
          <w:szCs w:val="16"/>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w:t>
      </w:r>
      <w:r w:rsidRPr="00E4478D">
        <w:rPr>
          <w:rFonts w:ascii="Times New Roman" w:hAnsi="Times New Roman" w:cs="Times New Roman"/>
          <w:color w:val="000000"/>
          <w:sz w:val="16"/>
          <w:szCs w:val="16"/>
          <w:shd w:val="clear" w:color="auto" w:fill="FFFFFF"/>
        </w:rPr>
        <w:t>н</w:t>
      </w:r>
      <w:r w:rsidRPr="00E4478D">
        <w:rPr>
          <w:rFonts w:ascii="Times New Roman" w:hAnsi="Times New Roman" w:cs="Times New Roman"/>
          <w:color w:val="000000"/>
          <w:sz w:val="16"/>
          <w:szCs w:val="16"/>
          <w:shd w:val="clear" w:color="auto" w:fill="FFFFFF"/>
        </w:rPr>
        <w:t>трольного мероприятия переносится администрацией на срок, необходимый для устранения обстоятельств, послуживших поводом для данного обр</w:t>
      </w:r>
      <w:r w:rsidRPr="00E4478D">
        <w:rPr>
          <w:rFonts w:ascii="Times New Roman" w:hAnsi="Times New Roman" w:cs="Times New Roman"/>
          <w:color w:val="000000"/>
          <w:sz w:val="16"/>
          <w:szCs w:val="16"/>
          <w:shd w:val="clear" w:color="auto" w:fill="FFFFFF"/>
        </w:rPr>
        <w:t>а</w:t>
      </w:r>
      <w:r w:rsidRPr="00E4478D">
        <w:rPr>
          <w:rFonts w:ascii="Times New Roman" w:hAnsi="Times New Roman" w:cs="Times New Roman"/>
          <w:color w:val="000000"/>
          <w:sz w:val="16"/>
          <w:szCs w:val="16"/>
          <w:shd w:val="clear" w:color="auto" w:fill="FFFFFF"/>
        </w:rPr>
        <w:t>щения индивидуального предпринимателя, гражданина в администрацию (но не более чем на 20 дней), относится соблюдение одновременно следу</w:t>
      </w:r>
      <w:r w:rsidRPr="00E4478D">
        <w:rPr>
          <w:rFonts w:ascii="Times New Roman" w:hAnsi="Times New Roman" w:cs="Times New Roman"/>
          <w:color w:val="000000"/>
          <w:sz w:val="16"/>
          <w:szCs w:val="16"/>
          <w:shd w:val="clear" w:color="auto" w:fill="FFFFFF"/>
        </w:rPr>
        <w:t>ю</w:t>
      </w:r>
      <w:r w:rsidRPr="00E4478D">
        <w:rPr>
          <w:rFonts w:ascii="Times New Roman" w:hAnsi="Times New Roman" w:cs="Times New Roman"/>
          <w:color w:val="000000"/>
          <w:sz w:val="16"/>
          <w:szCs w:val="16"/>
          <w:shd w:val="clear" w:color="auto" w:fill="FFFFFF"/>
        </w:rPr>
        <w:t>щих условий:</w:t>
      </w:r>
    </w:p>
    <w:p w:rsidR="0056510C" w:rsidRPr="00E4478D" w:rsidRDefault="0056510C" w:rsidP="0056510C">
      <w:pPr>
        <w:spacing w:line="276" w:lineRule="auto"/>
        <w:ind w:firstLine="709"/>
        <w:jc w:val="both"/>
        <w:rPr>
          <w:sz w:val="16"/>
          <w:szCs w:val="16"/>
        </w:rPr>
      </w:pPr>
      <w:r w:rsidRPr="00E4478D">
        <w:rPr>
          <w:color w:val="000000"/>
          <w:sz w:val="16"/>
          <w:szCs w:val="16"/>
        </w:rPr>
        <w:t xml:space="preserve">1) </w:t>
      </w:r>
      <w:r w:rsidRPr="00E4478D">
        <w:rPr>
          <w:color w:val="000000"/>
          <w:sz w:val="16"/>
          <w:szCs w:val="16"/>
          <w:shd w:val="clear" w:color="auto" w:fill="FFFFFF"/>
        </w:rPr>
        <w:t xml:space="preserve">отсутствие контролируемого лица либо его представителя не препятствует оценке </w:t>
      </w:r>
      <w:r w:rsidRPr="00E4478D">
        <w:rPr>
          <w:color w:val="000000"/>
          <w:sz w:val="16"/>
          <w:szCs w:val="16"/>
        </w:rPr>
        <w:t xml:space="preserve">должностным лицом, уполномоченным осуществлять муниципальный контроль на автомобильном транспорте, </w:t>
      </w:r>
      <w:r w:rsidRPr="00E4478D">
        <w:rPr>
          <w:color w:val="000000"/>
          <w:sz w:val="16"/>
          <w:szCs w:val="16"/>
          <w:shd w:val="clear" w:color="auto" w:fill="FFFFFF"/>
        </w:rPr>
        <w:t>соблюдения обязательных требований при проведении контрольного мероприятия при усл</w:t>
      </w:r>
      <w:r w:rsidRPr="00E4478D">
        <w:rPr>
          <w:color w:val="000000"/>
          <w:sz w:val="16"/>
          <w:szCs w:val="16"/>
          <w:shd w:val="clear" w:color="auto" w:fill="FFFFFF"/>
        </w:rPr>
        <w:t>о</w:t>
      </w:r>
      <w:r w:rsidRPr="00E4478D">
        <w:rPr>
          <w:color w:val="000000"/>
          <w:sz w:val="16"/>
          <w:szCs w:val="16"/>
          <w:shd w:val="clear" w:color="auto" w:fill="FFFFFF"/>
        </w:rPr>
        <w:t xml:space="preserve">вии, что контролируемое лицо было надлежащим образом уведомлено о проведении контрольного мероприятия; </w:t>
      </w:r>
    </w:p>
    <w:p w:rsidR="0056510C" w:rsidRPr="00E4478D" w:rsidRDefault="0056510C" w:rsidP="0056510C">
      <w:pPr>
        <w:spacing w:line="276" w:lineRule="auto"/>
        <w:ind w:firstLine="709"/>
        <w:jc w:val="both"/>
        <w:rPr>
          <w:sz w:val="16"/>
          <w:szCs w:val="16"/>
        </w:rPr>
      </w:pPr>
      <w:r w:rsidRPr="00E4478D">
        <w:rPr>
          <w:color w:val="000000"/>
          <w:sz w:val="16"/>
          <w:szCs w:val="16"/>
          <w:highlight w:val="white"/>
        </w:rPr>
        <w:t xml:space="preserve">2) отсутствие признаков </w:t>
      </w:r>
      <w:r w:rsidRPr="00E4478D">
        <w:rPr>
          <w:color w:val="000000"/>
          <w:sz w:val="16"/>
          <w:szCs w:val="16"/>
        </w:rPr>
        <w:t>явной непосредственной угрозы причинения или фактического причинения вреда (ущерба) охраняемым законом ценностям;</w:t>
      </w:r>
    </w:p>
    <w:p w:rsidR="0056510C" w:rsidRPr="00E4478D" w:rsidRDefault="0056510C" w:rsidP="0056510C">
      <w:pPr>
        <w:spacing w:line="276" w:lineRule="auto"/>
        <w:ind w:firstLine="709"/>
        <w:jc w:val="both"/>
        <w:rPr>
          <w:sz w:val="16"/>
          <w:szCs w:val="16"/>
        </w:rPr>
      </w:pPr>
      <w:r w:rsidRPr="00E4478D">
        <w:rPr>
          <w:color w:val="000000"/>
          <w:sz w:val="16"/>
          <w:szCs w:val="16"/>
        </w:rPr>
        <w:t>3) имеются уважительные причины для отсутствия контролируемого лица (болезнь</w:t>
      </w:r>
      <w:r w:rsidRPr="00E4478D">
        <w:rPr>
          <w:color w:val="000000"/>
          <w:sz w:val="16"/>
          <w:szCs w:val="16"/>
          <w:shd w:val="clear" w:color="auto" w:fill="FFFFFF"/>
        </w:rPr>
        <w:t xml:space="preserve"> контролируемого лица</w:t>
      </w:r>
      <w:r w:rsidRPr="00E4478D">
        <w:rPr>
          <w:color w:val="000000"/>
          <w:sz w:val="16"/>
          <w:szCs w:val="16"/>
        </w:rPr>
        <w:t>, его командировка и т.п.) при пр</w:t>
      </w:r>
      <w:r w:rsidRPr="00E4478D">
        <w:rPr>
          <w:color w:val="000000"/>
          <w:sz w:val="16"/>
          <w:szCs w:val="16"/>
        </w:rPr>
        <w:t>о</w:t>
      </w:r>
      <w:r w:rsidRPr="00E4478D">
        <w:rPr>
          <w:color w:val="000000"/>
          <w:sz w:val="16"/>
          <w:szCs w:val="16"/>
        </w:rPr>
        <w:t>ведении</w:t>
      </w:r>
      <w:r w:rsidRPr="00E4478D">
        <w:rPr>
          <w:color w:val="000000"/>
          <w:sz w:val="16"/>
          <w:szCs w:val="16"/>
          <w:shd w:val="clear" w:color="auto" w:fill="FFFFFF"/>
        </w:rPr>
        <w:t xml:space="preserve"> контрольного мероприятия</w:t>
      </w:r>
      <w:r w:rsidRPr="00E4478D">
        <w:rPr>
          <w:color w:val="000000"/>
          <w:sz w:val="16"/>
          <w:szCs w:val="16"/>
        </w:rPr>
        <w:t>.</w:t>
      </w:r>
    </w:p>
    <w:p w:rsidR="0056510C" w:rsidRPr="00E4478D" w:rsidRDefault="0056510C" w:rsidP="0056510C">
      <w:pPr>
        <w:pStyle w:val="s10"/>
        <w:spacing w:line="276" w:lineRule="auto"/>
        <w:ind w:firstLine="709"/>
        <w:rPr>
          <w:sz w:val="16"/>
          <w:szCs w:val="16"/>
        </w:rPr>
      </w:pPr>
      <w:r w:rsidRPr="00E4478D">
        <w:rPr>
          <w:color w:val="000000"/>
          <w:sz w:val="16"/>
          <w:szCs w:val="16"/>
        </w:rPr>
        <w:t xml:space="preserve">3.11. Срок проведения выездной проверки не может превышать 10 рабочих дней. </w:t>
      </w:r>
    </w:p>
    <w:p w:rsidR="0056510C" w:rsidRPr="00E4478D" w:rsidRDefault="0056510C" w:rsidP="0056510C">
      <w:pPr>
        <w:pStyle w:val="s10"/>
        <w:spacing w:line="276" w:lineRule="auto"/>
        <w:ind w:firstLine="709"/>
        <w:rPr>
          <w:sz w:val="16"/>
          <w:szCs w:val="16"/>
        </w:rPr>
      </w:pPr>
      <w:r w:rsidRPr="00E4478D">
        <w:rPr>
          <w:color w:val="000000"/>
          <w:sz w:val="16"/>
          <w:szCs w:val="16"/>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56510C" w:rsidRPr="00E4478D" w:rsidRDefault="0056510C" w:rsidP="0056510C">
      <w:pPr>
        <w:pStyle w:val="s10"/>
        <w:spacing w:line="276" w:lineRule="auto"/>
        <w:ind w:firstLine="709"/>
        <w:rPr>
          <w:sz w:val="16"/>
          <w:szCs w:val="16"/>
        </w:rPr>
      </w:pPr>
      <w:r w:rsidRPr="00E4478D">
        <w:rPr>
          <w:color w:val="000000"/>
          <w:sz w:val="16"/>
          <w:szCs w:val="16"/>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3.12. Во всех случаях проведения контрольных мероприятий для фиксации должностными лицами, уполномоченными осуществлять мун</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ципальный контроль на автомобильном транспорте, и лицами, привлекаемыми к совершению контрольных действий, доказательств соблюдения (н</w:t>
      </w:r>
      <w:r w:rsidRPr="00E4478D">
        <w:rPr>
          <w:rFonts w:ascii="Times New Roman" w:hAnsi="Times New Roman" w:cs="Times New Roman"/>
          <w:color w:val="000000"/>
          <w:sz w:val="16"/>
          <w:szCs w:val="16"/>
        </w:rPr>
        <w:t>а</w:t>
      </w:r>
      <w:r w:rsidRPr="00E4478D">
        <w:rPr>
          <w:rFonts w:ascii="Times New Roman" w:hAnsi="Times New Roman" w:cs="Times New Roman"/>
          <w:color w:val="000000"/>
          <w:sz w:val="16"/>
          <w:szCs w:val="16"/>
        </w:rPr>
        <w:t>рушения) обязательных требований могут использоваться фотосъемка, аудио- и видеозапись, геодезические и картометрические измерения, провод</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мые должностными лицами, уполномоченными на проведение контрольного мероприятия. Информация о проведении фотосъемки, аудио- и видеозап</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си, геодезических и картометрических измерений и использованных для этих целей технических средствах отражается в акте, составляемом по резул</w:t>
      </w:r>
      <w:r w:rsidRPr="00E4478D">
        <w:rPr>
          <w:rFonts w:ascii="Times New Roman" w:hAnsi="Times New Roman" w:cs="Times New Roman"/>
          <w:color w:val="000000"/>
          <w:sz w:val="16"/>
          <w:szCs w:val="16"/>
        </w:rPr>
        <w:t>ь</w:t>
      </w:r>
      <w:r w:rsidRPr="00E4478D">
        <w:rPr>
          <w:rFonts w:ascii="Times New Roman" w:hAnsi="Times New Roman" w:cs="Times New Roman"/>
          <w:color w:val="000000"/>
          <w:sz w:val="16"/>
          <w:szCs w:val="16"/>
        </w:rPr>
        <w:t>татам контрольного мероприятия, и протоколе, составляемом по результатам контрольного действия, проводимого в рамках контрольного меропри</w:t>
      </w:r>
      <w:r w:rsidRPr="00E4478D">
        <w:rPr>
          <w:rFonts w:ascii="Times New Roman" w:hAnsi="Times New Roman" w:cs="Times New Roman"/>
          <w:color w:val="000000"/>
          <w:sz w:val="16"/>
          <w:szCs w:val="16"/>
        </w:rPr>
        <w:t>я</w:t>
      </w:r>
      <w:r w:rsidRPr="00E4478D">
        <w:rPr>
          <w:rFonts w:ascii="Times New Roman" w:hAnsi="Times New Roman" w:cs="Times New Roman"/>
          <w:color w:val="000000"/>
          <w:sz w:val="16"/>
          <w:szCs w:val="16"/>
        </w:rPr>
        <w:t>тия.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w:t>
      </w:r>
      <w:r w:rsidRPr="00E4478D">
        <w:rPr>
          <w:rFonts w:ascii="Times New Roman" w:hAnsi="Times New Roman" w:cs="Times New Roman"/>
          <w:color w:val="000000"/>
          <w:sz w:val="16"/>
          <w:szCs w:val="16"/>
        </w:rPr>
        <w:t>а</w:t>
      </w:r>
      <w:r w:rsidRPr="00E4478D">
        <w:rPr>
          <w:rFonts w:ascii="Times New Roman" w:hAnsi="Times New Roman" w:cs="Times New Roman"/>
          <w:color w:val="000000"/>
          <w:sz w:val="16"/>
          <w:szCs w:val="16"/>
        </w:rPr>
        <w:t>правление уполномоченным органам или должностным лицам информации для рассмотрения вопроса о привлечении к ответственности и (или) прим</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 xml:space="preserve">нение администрацией мер, предусмотренных </w:t>
      </w:r>
      <w:hyperlink r:id="rId16" w:history="1">
        <w:r w:rsidRPr="00E4478D">
          <w:rPr>
            <w:rStyle w:val="af2"/>
            <w:rFonts w:ascii="Times New Roman" w:hAnsi="Times New Roman"/>
            <w:color w:val="000000"/>
            <w:sz w:val="16"/>
            <w:szCs w:val="16"/>
          </w:rPr>
          <w:t>частью 2 статьи 90</w:t>
        </w:r>
      </w:hyperlink>
      <w:r w:rsidRPr="00E4478D">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w:t>
      </w:r>
      <w:r w:rsidRPr="00E4478D">
        <w:rPr>
          <w:rFonts w:ascii="Times New Roman" w:hAnsi="Times New Roman" w:cs="Times New Roman"/>
          <w:color w:val="000000"/>
          <w:sz w:val="16"/>
          <w:szCs w:val="16"/>
        </w:rPr>
        <w:lastRenderedPageBreak/>
        <w:t>контрольного мероприятия проверочные листы приобщаются к акту.</w:t>
      </w:r>
    </w:p>
    <w:p w:rsidR="0056510C" w:rsidRPr="00E4478D" w:rsidRDefault="0056510C" w:rsidP="0056510C">
      <w:pPr>
        <w:spacing w:line="276" w:lineRule="auto"/>
        <w:ind w:firstLine="709"/>
        <w:jc w:val="both"/>
        <w:rPr>
          <w:sz w:val="16"/>
          <w:szCs w:val="16"/>
        </w:rPr>
      </w:pPr>
      <w:r w:rsidRPr="00E4478D">
        <w:rPr>
          <w:color w:val="000000"/>
          <w:sz w:val="16"/>
          <w:szCs w:val="16"/>
        </w:rPr>
        <w:t>Оформление акта производится на месте проведения контрольного мероприятия в день окончания проведения такого мероприятия,</w:t>
      </w:r>
      <w:r w:rsidRPr="00E4478D">
        <w:rPr>
          <w:color w:val="000000"/>
          <w:sz w:val="16"/>
          <w:szCs w:val="16"/>
          <w:shd w:val="clear" w:color="auto" w:fill="FFFFFF"/>
        </w:rPr>
        <w:t xml:space="preserve"> если иной порядок оформления акта не установлен Правительством Российской Федерации</w:t>
      </w:r>
      <w:r w:rsidRPr="00E4478D">
        <w:rPr>
          <w:color w:val="000000"/>
          <w:sz w:val="16"/>
          <w:szCs w:val="16"/>
        </w:rPr>
        <w:t>.</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Акт контрольного мероприятия, проведение которого было согласовано органами прокуратуры, направляется в органы прокуратуры посре</w:t>
      </w:r>
      <w:r w:rsidRPr="00E4478D">
        <w:rPr>
          <w:rFonts w:ascii="Times New Roman" w:hAnsi="Times New Roman" w:cs="Times New Roman"/>
          <w:color w:val="000000"/>
          <w:sz w:val="16"/>
          <w:szCs w:val="16"/>
        </w:rPr>
        <w:t>д</w:t>
      </w:r>
      <w:r w:rsidRPr="00E4478D">
        <w:rPr>
          <w:rFonts w:ascii="Times New Roman" w:hAnsi="Times New Roman" w:cs="Times New Roman"/>
          <w:color w:val="000000"/>
          <w:sz w:val="16"/>
          <w:szCs w:val="16"/>
        </w:rPr>
        <w:t>ством Единого реестра контрольных (надзорных) мероприятий непосредственно после его оформления.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3.15. Информация о контрольных мероприятиях размещается в Едином реестре контрольных (надзорных)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3.16. Информирование контролируемых лиц о совершаемых должностными лицами, уполномоченными осуществлять муниципальный ко</w:t>
      </w:r>
      <w:r w:rsidRPr="00E4478D">
        <w:rPr>
          <w:rFonts w:ascii="Times New Roman" w:hAnsi="Times New Roman" w:cs="Times New Roman"/>
          <w:color w:val="000000"/>
          <w:sz w:val="16"/>
          <w:szCs w:val="16"/>
        </w:rPr>
        <w:t>н</w:t>
      </w:r>
      <w:r w:rsidRPr="00E4478D">
        <w:rPr>
          <w:rFonts w:ascii="Times New Roman" w:hAnsi="Times New Roman" w:cs="Times New Roman"/>
          <w:color w:val="000000"/>
          <w:sz w:val="16"/>
          <w:szCs w:val="16"/>
        </w:rPr>
        <w:t xml:space="preserve">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E4478D">
        <w:rPr>
          <w:rFonts w:ascii="Times New Roman" w:hAnsi="Times New Roman" w:cs="Times New Roman"/>
          <w:color w:val="000000"/>
          <w:sz w:val="16"/>
          <w:szCs w:val="16"/>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w:t>
      </w:r>
      <w:r w:rsidRPr="00E4478D">
        <w:rPr>
          <w:rFonts w:ascii="Times New Roman" w:hAnsi="Times New Roman" w:cs="Times New Roman"/>
          <w:color w:val="000000"/>
          <w:sz w:val="16"/>
          <w:szCs w:val="16"/>
          <w:shd w:val="clear" w:color="auto" w:fill="FFFFFF"/>
        </w:rPr>
        <w:t>н</w:t>
      </w:r>
      <w:r w:rsidRPr="00E4478D">
        <w:rPr>
          <w:rFonts w:ascii="Times New Roman" w:hAnsi="Times New Roman" w:cs="Times New Roman"/>
          <w:color w:val="000000"/>
          <w:sz w:val="16"/>
          <w:szCs w:val="16"/>
          <w:shd w:val="clear" w:color="auto" w:fill="FFFFFF"/>
        </w:rPr>
        <w:t>ную информационную систему «</w:t>
      </w:r>
      <w:r w:rsidRPr="00E4478D">
        <w:rPr>
          <w:rFonts w:ascii="Times New Roman" w:hAnsi="Times New Roman" w:cs="Times New Roman"/>
          <w:color w:val="000000"/>
          <w:sz w:val="16"/>
          <w:szCs w:val="16"/>
        </w:rPr>
        <w:t>Единый портал</w:t>
      </w:r>
      <w:r w:rsidRPr="00E4478D">
        <w:rPr>
          <w:rFonts w:ascii="Times New Roman" w:hAnsi="Times New Roman" w:cs="Times New Roman"/>
          <w:color w:val="000000"/>
          <w:sz w:val="16"/>
          <w:szCs w:val="16"/>
          <w:shd w:val="clear" w:color="auto" w:fill="FFFFFF"/>
        </w:rPr>
        <w:t xml:space="preserve"> государственных и муниципальных услуг (функций)» (далее – единый портал государственных и м</w:t>
      </w:r>
      <w:r w:rsidRPr="00E4478D">
        <w:rPr>
          <w:rFonts w:ascii="Times New Roman" w:hAnsi="Times New Roman" w:cs="Times New Roman"/>
          <w:color w:val="000000"/>
          <w:sz w:val="16"/>
          <w:szCs w:val="16"/>
          <w:shd w:val="clear" w:color="auto" w:fill="FFFFFF"/>
        </w:rPr>
        <w:t>у</w:t>
      </w:r>
      <w:r w:rsidRPr="00E4478D">
        <w:rPr>
          <w:rFonts w:ascii="Times New Roman" w:hAnsi="Times New Roman" w:cs="Times New Roman"/>
          <w:color w:val="000000"/>
          <w:sz w:val="16"/>
          <w:szCs w:val="16"/>
          <w:shd w:val="clear" w:color="auto" w:fill="FFFFFF"/>
        </w:rPr>
        <w:t>ниципальных услуг) и (или) через региональный портал государственных и муниципальных услуг.</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E4478D">
        <w:rPr>
          <w:rFonts w:ascii="Times New Roman" w:hAnsi="Times New Roman" w:cs="Times New Roman"/>
          <w:color w:val="000000"/>
          <w:sz w:val="16"/>
          <w:szCs w:val="16"/>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w:t>
      </w:r>
      <w:r w:rsidRPr="00E4478D">
        <w:rPr>
          <w:rFonts w:ascii="Times New Roman" w:hAnsi="Times New Roman" w:cs="Times New Roman"/>
          <w:color w:val="000000"/>
          <w:sz w:val="16"/>
          <w:szCs w:val="16"/>
          <w:shd w:val="clear" w:color="auto" w:fill="FFFFFF"/>
        </w:rPr>
        <w:t>н</w:t>
      </w:r>
      <w:r w:rsidRPr="00E4478D">
        <w:rPr>
          <w:rFonts w:ascii="Times New Roman" w:hAnsi="Times New Roman" w:cs="Times New Roman"/>
          <w:color w:val="000000"/>
          <w:sz w:val="16"/>
          <w:szCs w:val="16"/>
          <w:shd w:val="clear" w:color="auto" w:fill="FFFFFF"/>
        </w:rPr>
        <w:t>тификации и аутентификации).</w:t>
      </w:r>
      <w:r w:rsidRPr="00E4478D">
        <w:rPr>
          <w:rFonts w:ascii="Times New Roman" w:hAnsi="Times New Roman" w:cs="Times New Roman"/>
          <w:color w:val="000000"/>
          <w:sz w:val="16"/>
          <w:szCs w:val="16"/>
        </w:rPr>
        <w:t xml:space="preserve"> Указанный гражданин вправе направлять администрации документы на бумажном носителе.</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вания контролируемого лица в электронной форме либо по запросу контролируемого лица.</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3.17. В случае несогласия с фактами и выводами, изложенными в акте, контролируемое лицо вправе направить жалобу в порядке, предусмо</w:t>
      </w:r>
      <w:r w:rsidRPr="00E4478D">
        <w:rPr>
          <w:rFonts w:ascii="Times New Roman" w:hAnsi="Times New Roman" w:cs="Times New Roman"/>
          <w:color w:val="000000"/>
          <w:sz w:val="16"/>
          <w:szCs w:val="16"/>
        </w:rPr>
        <w:t>т</w:t>
      </w:r>
      <w:r w:rsidRPr="00E4478D">
        <w:rPr>
          <w:rFonts w:ascii="Times New Roman" w:hAnsi="Times New Roman" w:cs="Times New Roman"/>
          <w:color w:val="000000"/>
          <w:sz w:val="16"/>
          <w:szCs w:val="16"/>
        </w:rPr>
        <w:t xml:space="preserve">ренном статьями 39 – 40 </w:t>
      </w:r>
      <w:r w:rsidRPr="00E4478D">
        <w:rPr>
          <w:rFonts w:ascii="Times New Roman" w:hAnsi="Times New Roman" w:cs="Times New Roman"/>
          <w:color w:val="000000"/>
          <w:sz w:val="16"/>
          <w:szCs w:val="16"/>
          <w:shd w:val="clear" w:color="auto" w:fill="FFFFFF"/>
        </w:rPr>
        <w:t xml:space="preserve">Федерального закона </w:t>
      </w:r>
      <w:r w:rsidRPr="00E4478D">
        <w:rPr>
          <w:rFonts w:ascii="Times New Roman" w:hAnsi="Times New Roman" w:cs="Times New Roman"/>
          <w:color w:val="000000"/>
          <w:sz w:val="16"/>
          <w:szCs w:val="16"/>
        </w:rPr>
        <w:t>от 31.07.2020 № 248-ФЗ «О государственном контроле (надзоре) и муниципальном контроле в Росси</w:t>
      </w:r>
      <w:r w:rsidRPr="00E4478D">
        <w:rPr>
          <w:rFonts w:ascii="Times New Roman" w:hAnsi="Times New Roman" w:cs="Times New Roman"/>
          <w:color w:val="000000"/>
          <w:sz w:val="16"/>
          <w:szCs w:val="16"/>
        </w:rPr>
        <w:t>й</w:t>
      </w:r>
      <w:r w:rsidRPr="00E4478D">
        <w:rPr>
          <w:rFonts w:ascii="Times New Roman" w:hAnsi="Times New Roman" w:cs="Times New Roman"/>
          <w:color w:val="000000"/>
          <w:sz w:val="16"/>
          <w:szCs w:val="16"/>
        </w:rPr>
        <w:t>ской Федерации» и разделом 4 настоящего Положения.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3.19. В случае выявления при проведении контрольного мероприятия нарушений обязательных требований контролируемым лицом админ</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страция (должностное лицо, уполномоченное осуществлять муниципальный контроль на автомобильном транспорте) в пределах полномочий, пред</w:t>
      </w:r>
      <w:r w:rsidRPr="00E4478D">
        <w:rPr>
          <w:rFonts w:ascii="Times New Roman" w:hAnsi="Times New Roman" w:cs="Times New Roman"/>
          <w:color w:val="000000"/>
          <w:sz w:val="16"/>
          <w:szCs w:val="16"/>
        </w:rPr>
        <w:t>у</w:t>
      </w:r>
      <w:r w:rsidRPr="00E4478D">
        <w:rPr>
          <w:rFonts w:ascii="Times New Roman" w:hAnsi="Times New Roman" w:cs="Times New Roman"/>
          <w:color w:val="000000"/>
          <w:sz w:val="16"/>
          <w:szCs w:val="16"/>
        </w:rPr>
        <w:t>смотренных законодательством Российской Федерации, обязана:</w:t>
      </w:r>
    </w:p>
    <w:p w:rsidR="0056510C" w:rsidRPr="00E4478D" w:rsidRDefault="0056510C" w:rsidP="0056510C">
      <w:pPr>
        <w:pStyle w:val="ConsPlusNormal"/>
        <w:spacing w:line="276" w:lineRule="auto"/>
        <w:ind w:firstLine="709"/>
        <w:jc w:val="both"/>
        <w:rPr>
          <w:sz w:val="16"/>
          <w:szCs w:val="16"/>
        </w:rPr>
      </w:pPr>
      <w:bookmarkStart w:id="7" w:name="Par318"/>
      <w:bookmarkEnd w:id="7"/>
      <w:r w:rsidRPr="00E4478D">
        <w:rPr>
          <w:rFonts w:ascii="Times New Roman" w:hAnsi="Times New Roman" w:cs="Times New Roman"/>
          <w:color w:val="000000"/>
          <w:sz w:val="16"/>
          <w:szCs w:val="16"/>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2) </w:t>
      </w:r>
      <w:r w:rsidRPr="00E4478D">
        <w:rPr>
          <w:rFonts w:ascii="Times New Roman" w:hAnsi="Times New Roman" w:cs="Times New Roman"/>
          <w:sz w:val="16"/>
          <w:szCs w:val="16"/>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транспортных средств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w:t>
      </w:r>
      <w:r w:rsidRPr="00E4478D">
        <w:rPr>
          <w:rFonts w:ascii="Times New Roman" w:hAnsi="Times New Roman" w:cs="Times New Roman"/>
          <w:sz w:val="16"/>
          <w:szCs w:val="16"/>
        </w:rPr>
        <w:t>ь</w:t>
      </w:r>
      <w:r w:rsidRPr="00E4478D">
        <w:rPr>
          <w:rFonts w:ascii="Times New Roman" w:hAnsi="Times New Roman" w:cs="Times New Roman"/>
          <w:sz w:val="16"/>
          <w:szCs w:val="16"/>
        </w:rPr>
        <w:t>ность гражданина, организации, владеющих и (или) пользующихся объектом контроля, эксплуатация (использование) ими оборудования, транспор</w:t>
      </w:r>
      <w:r w:rsidRPr="00E4478D">
        <w:rPr>
          <w:rFonts w:ascii="Times New Roman" w:hAnsi="Times New Roman" w:cs="Times New Roman"/>
          <w:sz w:val="16"/>
          <w:szCs w:val="16"/>
        </w:rPr>
        <w:t>т</w:t>
      </w:r>
      <w:r w:rsidRPr="00E4478D">
        <w:rPr>
          <w:rFonts w:ascii="Times New Roman" w:hAnsi="Times New Roman" w:cs="Times New Roman"/>
          <w:sz w:val="16"/>
          <w:szCs w:val="16"/>
        </w:rPr>
        <w:t>ных средств и иных подобных объектов, производимые и реализуемые ими товары, выполняемые работы, оказываемые услуги представляют непосре</w:t>
      </w:r>
      <w:r w:rsidRPr="00E4478D">
        <w:rPr>
          <w:rFonts w:ascii="Times New Roman" w:hAnsi="Times New Roman" w:cs="Times New Roman"/>
          <w:sz w:val="16"/>
          <w:szCs w:val="16"/>
        </w:rPr>
        <w:t>д</w:t>
      </w:r>
      <w:r w:rsidRPr="00E4478D">
        <w:rPr>
          <w:rFonts w:ascii="Times New Roman" w:hAnsi="Times New Roman" w:cs="Times New Roman"/>
          <w:sz w:val="16"/>
          <w:szCs w:val="16"/>
        </w:rPr>
        <w:t>ственную угрозу причинения вреда (ущерба) охраняемым законом ценностям или что такой вред (ущерб) причинен;</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 при выявлении в ходе контрольного мероприятия признаков преступления или административного правонарушения направить соответс</w:t>
      </w:r>
      <w:r w:rsidRPr="00E4478D">
        <w:rPr>
          <w:rFonts w:ascii="Times New Roman" w:hAnsi="Times New Roman" w:cs="Times New Roman"/>
          <w:color w:val="000000"/>
          <w:sz w:val="16"/>
          <w:szCs w:val="16"/>
        </w:rPr>
        <w:t>т</w:t>
      </w:r>
      <w:r w:rsidRPr="00E4478D">
        <w:rPr>
          <w:rFonts w:ascii="Times New Roman" w:hAnsi="Times New Roman" w:cs="Times New Roman"/>
          <w:color w:val="000000"/>
          <w:sz w:val="16"/>
          <w:szCs w:val="16"/>
        </w:rPr>
        <w:t>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6510C" w:rsidRPr="00E4478D" w:rsidRDefault="0056510C" w:rsidP="0056510C">
      <w:pPr>
        <w:spacing w:line="276" w:lineRule="auto"/>
        <w:ind w:firstLine="709"/>
        <w:jc w:val="both"/>
        <w:rPr>
          <w:sz w:val="16"/>
          <w:szCs w:val="16"/>
        </w:rPr>
      </w:pPr>
      <w:r w:rsidRPr="00E4478D">
        <w:rPr>
          <w:color w:val="000000"/>
          <w:sz w:val="16"/>
          <w:szCs w:val="16"/>
        </w:rPr>
        <w:t xml:space="preserve">4) </w:t>
      </w:r>
      <w:r w:rsidRPr="00E4478D">
        <w:rPr>
          <w:color w:val="000000"/>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w:t>
      </w:r>
      <w:r w:rsidRPr="00E4478D">
        <w:rPr>
          <w:color w:val="000000"/>
          <w:sz w:val="16"/>
          <w:szCs w:val="16"/>
          <w:shd w:val="clear" w:color="auto" w:fill="FFFFFF"/>
        </w:rPr>
        <w:t>е</w:t>
      </w:r>
      <w:r w:rsidRPr="00E4478D">
        <w:rPr>
          <w:color w:val="000000"/>
          <w:sz w:val="16"/>
          <w:szCs w:val="16"/>
          <w:shd w:val="clear" w:color="auto" w:fill="FFFFFF"/>
        </w:rPr>
        <w:t>ний обязательных требований, предотвращению возможного причинения вреда (ущерба) охраняемым законом ценностям, при неисполнении предпис</w:t>
      </w:r>
      <w:r w:rsidRPr="00E4478D">
        <w:rPr>
          <w:color w:val="000000"/>
          <w:sz w:val="16"/>
          <w:szCs w:val="16"/>
          <w:shd w:val="clear" w:color="auto" w:fill="FFFFFF"/>
        </w:rPr>
        <w:t>а</w:t>
      </w:r>
      <w:r w:rsidRPr="00E4478D">
        <w:rPr>
          <w:color w:val="000000"/>
          <w:sz w:val="16"/>
          <w:szCs w:val="16"/>
          <w:shd w:val="clear" w:color="auto" w:fill="FFFFFF"/>
        </w:rPr>
        <w:t>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E4478D">
        <w:rPr>
          <w:color w:val="000000"/>
          <w:sz w:val="16"/>
          <w:szCs w:val="16"/>
        </w:rPr>
        <w:t>;</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3.20. Должностные лица, осуществляющие контроль, при осуществлении муниципального контроля на автомобильном транспорте взаим</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действуют в установленном порядке с федеральными органами исполнительной власти и их территориальными органами, с органами исполнительной власти Новгородской области, органами местного самоуправления, правоохранительными органами, организациями и гражданами.</w:t>
      </w:r>
    </w:p>
    <w:p w:rsidR="0056510C" w:rsidRPr="0056510C"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w:t>
      </w:r>
      <w:r w:rsidRPr="00E4478D">
        <w:rPr>
          <w:rFonts w:ascii="Times New Roman" w:hAnsi="Times New Roman" w:cs="Times New Roman"/>
          <w:color w:val="000000"/>
          <w:sz w:val="16"/>
          <w:szCs w:val="16"/>
        </w:rPr>
        <w:t>л</w:t>
      </w:r>
      <w:r w:rsidRPr="00E4478D">
        <w:rPr>
          <w:rFonts w:ascii="Times New Roman" w:hAnsi="Times New Roman" w:cs="Times New Roman"/>
          <w:color w:val="000000"/>
          <w:sz w:val="16"/>
          <w:szCs w:val="16"/>
        </w:rPr>
        <w:t>номоченные осуществлять контроль, направляют копию указанного акта в орган власти, уполномоченный на привлечение к соответствующей ответс</w:t>
      </w:r>
      <w:r w:rsidRPr="00E4478D">
        <w:rPr>
          <w:rFonts w:ascii="Times New Roman" w:hAnsi="Times New Roman" w:cs="Times New Roman"/>
          <w:color w:val="000000"/>
          <w:sz w:val="16"/>
          <w:szCs w:val="16"/>
        </w:rPr>
        <w:t>т</w:t>
      </w:r>
      <w:r w:rsidRPr="00E4478D">
        <w:rPr>
          <w:rFonts w:ascii="Times New Roman" w:hAnsi="Times New Roman" w:cs="Times New Roman"/>
          <w:color w:val="000000"/>
          <w:sz w:val="16"/>
          <w:szCs w:val="16"/>
        </w:rPr>
        <w:t>венности.</w:t>
      </w:r>
    </w:p>
    <w:p w:rsidR="0056510C" w:rsidRPr="00E4478D" w:rsidRDefault="0056510C" w:rsidP="0056510C">
      <w:pPr>
        <w:pStyle w:val="ConsPlusNormal"/>
        <w:ind w:firstLine="0"/>
        <w:jc w:val="center"/>
        <w:rPr>
          <w:sz w:val="16"/>
          <w:szCs w:val="16"/>
        </w:rPr>
      </w:pPr>
      <w:r w:rsidRPr="00E4478D">
        <w:rPr>
          <w:rFonts w:ascii="Times New Roman" w:hAnsi="Times New Roman" w:cs="Times New Roman"/>
          <w:b/>
          <w:bCs/>
          <w:color w:val="000000"/>
          <w:sz w:val="16"/>
          <w:szCs w:val="16"/>
        </w:rPr>
        <w:t>4. Обжалование решений администрации, действий (бездействия) должностных лиц, уполномоченных осуществлять муниципальный ко</w:t>
      </w:r>
      <w:r w:rsidRPr="00E4478D">
        <w:rPr>
          <w:rFonts w:ascii="Times New Roman" w:hAnsi="Times New Roman" w:cs="Times New Roman"/>
          <w:b/>
          <w:bCs/>
          <w:color w:val="000000"/>
          <w:sz w:val="16"/>
          <w:szCs w:val="16"/>
        </w:rPr>
        <w:t>н</w:t>
      </w:r>
      <w:r w:rsidRPr="00E4478D">
        <w:rPr>
          <w:rFonts w:ascii="Times New Roman" w:hAnsi="Times New Roman" w:cs="Times New Roman"/>
          <w:b/>
          <w:bCs/>
          <w:color w:val="000000"/>
          <w:sz w:val="16"/>
          <w:szCs w:val="16"/>
        </w:rPr>
        <w:t>троль на автомобильном транспорте</w:t>
      </w:r>
    </w:p>
    <w:p w:rsidR="0056510C" w:rsidRPr="00E4478D" w:rsidRDefault="0056510C" w:rsidP="0056510C">
      <w:pPr>
        <w:pStyle w:val="ConsPlusNormal"/>
        <w:ind w:firstLine="0"/>
        <w:jc w:val="center"/>
        <w:rPr>
          <w:rFonts w:ascii="Times New Roman" w:hAnsi="Times New Roman" w:cs="Times New Roman"/>
          <w:b/>
          <w:bCs/>
          <w:color w:val="000000"/>
          <w:sz w:val="16"/>
          <w:szCs w:val="16"/>
        </w:rPr>
      </w:pP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4.1. Решения администрации, действия (бездействие) должностных лиц, уполномоченных осуществлять муниципальный контроль на авт</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 xml:space="preserve">мобильном транспорте, могут быть обжалованы в порядке, установленном главой 9 Федерального закона от 31.07.2020 № 248-ФЗ «О государственном </w:t>
      </w:r>
      <w:r w:rsidRPr="00E4478D">
        <w:rPr>
          <w:rFonts w:ascii="Times New Roman" w:hAnsi="Times New Roman" w:cs="Times New Roman"/>
          <w:color w:val="000000"/>
          <w:sz w:val="16"/>
          <w:szCs w:val="16"/>
        </w:rPr>
        <w:lastRenderedPageBreak/>
        <w:t>контроле (надзоре) и муниципальном контроле в Российской Федерации».</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1) решений о проведении контрольных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2) актов контрольных мероприятий, предписаний об устранении выявленных нарушений;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3) действий (бездействия) должностных лиц, уполномоченных осуществлять муниципальный контроль на автомобильном транспорте, в ра</w:t>
      </w:r>
      <w:r w:rsidRPr="00E4478D">
        <w:rPr>
          <w:rFonts w:ascii="Times New Roman" w:hAnsi="Times New Roman" w:cs="Times New Roman"/>
          <w:color w:val="000000"/>
          <w:sz w:val="16"/>
          <w:szCs w:val="16"/>
        </w:rPr>
        <w:t>м</w:t>
      </w:r>
      <w:r w:rsidRPr="00E4478D">
        <w:rPr>
          <w:rFonts w:ascii="Times New Roman" w:hAnsi="Times New Roman" w:cs="Times New Roman"/>
          <w:color w:val="000000"/>
          <w:sz w:val="16"/>
          <w:szCs w:val="16"/>
        </w:rPr>
        <w:t>ках контрольных мероприятий.</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4.3. Жалоба подается контролируемым лицом в уполномоченный на рассмотрение жалобы орган в электронном виде с использованием ед</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 xml:space="preserve">ного портала государственных и муниципальных услуг </w:t>
      </w:r>
      <w:r w:rsidRPr="00E4478D">
        <w:rPr>
          <w:rFonts w:ascii="Times New Roman" w:hAnsi="Times New Roman" w:cs="Times New Roman"/>
          <w:color w:val="000000"/>
          <w:sz w:val="16"/>
          <w:szCs w:val="16"/>
          <w:shd w:val="clear" w:color="auto" w:fill="FFFFFF"/>
        </w:rPr>
        <w:t>и (или) регионального портала государственных и муниципальных услуг</w:t>
      </w:r>
      <w:r w:rsidRPr="00E4478D">
        <w:rPr>
          <w:rFonts w:ascii="Times New Roman" w:hAnsi="Times New Roman" w:cs="Times New Roman"/>
          <w:color w:val="000000"/>
          <w:sz w:val="16"/>
          <w:szCs w:val="16"/>
        </w:rPr>
        <w:t>.</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Жалоба, содержащая сведения и документы, составляющие государственную или иную охраняемую законом тайну, подается без использ</w:t>
      </w:r>
      <w:r w:rsidRPr="00E4478D">
        <w:rPr>
          <w:rFonts w:ascii="Times New Roman" w:hAnsi="Times New Roman" w:cs="Times New Roman"/>
          <w:color w:val="000000"/>
          <w:sz w:val="16"/>
          <w:szCs w:val="16"/>
        </w:rPr>
        <w:t>о</w:t>
      </w:r>
      <w:r w:rsidRPr="00E4478D">
        <w:rPr>
          <w:rFonts w:ascii="Times New Roman" w:hAnsi="Times New Roman" w:cs="Times New Roman"/>
          <w:color w:val="000000"/>
          <w:sz w:val="16"/>
          <w:szCs w:val="16"/>
        </w:rPr>
        <w:t>вания единого портала государственных и муниципальных услуг и регионального портала государственных и муниципальных услуг с учетом требов</w:t>
      </w:r>
      <w:r w:rsidRPr="00E4478D">
        <w:rPr>
          <w:rFonts w:ascii="Times New Roman" w:hAnsi="Times New Roman" w:cs="Times New Roman"/>
          <w:color w:val="000000"/>
          <w:sz w:val="16"/>
          <w:szCs w:val="16"/>
        </w:rPr>
        <w:t>а</w:t>
      </w:r>
      <w:r w:rsidRPr="00E4478D">
        <w:rPr>
          <w:rFonts w:ascii="Times New Roman" w:hAnsi="Times New Roman" w:cs="Times New Roman"/>
          <w:color w:val="000000"/>
          <w:sz w:val="16"/>
          <w:szCs w:val="16"/>
        </w:rPr>
        <w:t>ний законодательства Российской Федерации о государственной и иной охраняемой законом тайне. Соответствующая жалоба подается контролиру</w:t>
      </w:r>
      <w:r w:rsidRPr="00E4478D">
        <w:rPr>
          <w:rFonts w:ascii="Times New Roman" w:hAnsi="Times New Roman" w:cs="Times New Roman"/>
          <w:color w:val="000000"/>
          <w:sz w:val="16"/>
          <w:szCs w:val="16"/>
        </w:rPr>
        <w:t>е</w:t>
      </w:r>
      <w:r w:rsidRPr="00E4478D">
        <w:rPr>
          <w:rFonts w:ascii="Times New Roman" w:hAnsi="Times New Roman" w:cs="Times New Roman"/>
          <w:color w:val="000000"/>
          <w:sz w:val="16"/>
          <w:szCs w:val="16"/>
        </w:rPr>
        <w:t>мым лицом на личном приеме Главы Боровёнковского сельского поселения</w:t>
      </w:r>
      <w:r w:rsidRPr="00E4478D">
        <w:rPr>
          <w:rFonts w:ascii="Times New Roman" w:hAnsi="Times New Roman" w:cs="Times New Roman"/>
          <w:i/>
          <w:iCs/>
          <w:color w:val="000000"/>
          <w:sz w:val="16"/>
          <w:szCs w:val="16"/>
        </w:rPr>
        <w:t xml:space="preserve"> </w:t>
      </w:r>
      <w:r w:rsidRPr="00E4478D">
        <w:rPr>
          <w:rFonts w:ascii="Times New Roman" w:hAnsi="Times New Roman" w:cs="Times New Roman"/>
          <w:color w:val="000000"/>
          <w:sz w:val="16"/>
          <w:szCs w:val="16"/>
        </w:rPr>
        <w:t>с предварительным информированием Главы Боровёнковского сельского поселения</w:t>
      </w:r>
      <w:r w:rsidRPr="00E4478D">
        <w:rPr>
          <w:rFonts w:ascii="Times New Roman" w:hAnsi="Times New Roman" w:cs="Times New Roman"/>
          <w:i/>
          <w:iCs/>
          <w:color w:val="000000"/>
          <w:sz w:val="16"/>
          <w:szCs w:val="16"/>
        </w:rPr>
        <w:t xml:space="preserve"> </w:t>
      </w:r>
      <w:r w:rsidRPr="00E4478D">
        <w:rPr>
          <w:rFonts w:ascii="Times New Roman" w:hAnsi="Times New Roman" w:cs="Times New Roman"/>
          <w:color w:val="000000"/>
          <w:sz w:val="16"/>
          <w:szCs w:val="16"/>
        </w:rPr>
        <w:t>о наличии в жалобе (документах) сведений, составляющих государственную или иную охраняемую законом тайну.</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4.4. Жалоба на решение администрации, действия (бездействие) его должностных лиц рассматривается Главой Боровёнковского сельского поселения.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Жалоба на предписание администрации может быть подана в течение 10 рабочих дней с момента получения контролируемым лицом предп</w:t>
      </w:r>
      <w:r w:rsidRPr="00E4478D">
        <w:rPr>
          <w:rFonts w:ascii="Times New Roman" w:hAnsi="Times New Roman" w:cs="Times New Roman"/>
          <w:color w:val="000000"/>
          <w:sz w:val="16"/>
          <w:szCs w:val="16"/>
        </w:rPr>
        <w:t>и</w:t>
      </w:r>
      <w:r w:rsidRPr="00E4478D">
        <w:rPr>
          <w:rFonts w:ascii="Times New Roman" w:hAnsi="Times New Roman" w:cs="Times New Roman"/>
          <w:color w:val="000000"/>
          <w:sz w:val="16"/>
          <w:szCs w:val="16"/>
        </w:rPr>
        <w:t>сания.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 случае пропуска по уважительной причине срока подачи жалобы этот срок по ходатайству лица, подающего жалобу, может быть восст</w:t>
      </w:r>
      <w:r w:rsidRPr="00E4478D">
        <w:rPr>
          <w:rFonts w:ascii="Times New Roman" w:hAnsi="Times New Roman" w:cs="Times New Roman"/>
          <w:color w:val="000000"/>
          <w:sz w:val="16"/>
          <w:szCs w:val="16"/>
        </w:rPr>
        <w:t>а</w:t>
      </w:r>
      <w:r w:rsidRPr="00E4478D">
        <w:rPr>
          <w:rFonts w:ascii="Times New Roman" w:hAnsi="Times New Roman" w:cs="Times New Roman"/>
          <w:color w:val="000000"/>
          <w:sz w:val="16"/>
          <w:szCs w:val="16"/>
        </w:rPr>
        <w:t>новлен администрацией (должностным лицом, уполномоченным на рассмотрение жалобы).</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Лицо, подавшее жалобу, до принятия решения по жалобе может отозвать ее полностью или частично. При этом повторное направление ж</w:t>
      </w:r>
      <w:r w:rsidRPr="00E4478D">
        <w:rPr>
          <w:rFonts w:ascii="Times New Roman" w:hAnsi="Times New Roman" w:cs="Times New Roman"/>
          <w:color w:val="000000"/>
          <w:sz w:val="16"/>
          <w:szCs w:val="16"/>
        </w:rPr>
        <w:t>а</w:t>
      </w:r>
      <w:r w:rsidRPr="00E4478D">
        <w:rPr>
          <w:rFonts w:ascii="Times New Roman" w:hAnsi="Times New Roman" w:cs="Times New Roman"/>
          <w:color w:val="000000"/>
          <w:sz w:val="16"/>
          <w:szCs w:val="16"/>
        </w:rPr>
        <w:t>лобы по тем же основаниям не допускается.</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56510C" w:rsidRPr="00E4478D" w:rsidRDefault="0056510C" w:rsidP="0056510C">
      <w:pPr>
        <w:pStyle w:val="ConsPlusNormal"/>
        <w:spacing w:line="276" w:lineRule="auto"/>
        <w:ind w:firstLine="709"/>
        <w:jc w:val="both"/>
        <w:rPr>
          <w:sz w:val="16"/>
          <w:szCs w:val="16"/>
        </w:rPr>
      </w:pPr>
      <w:r w:rsidRPr="00E4478D">
        <w:rPr>
          <w:rFonts w:ascii="Times New Roman" w:hAnsi="Times New Roman" w:cs="Times New Roman"/>
          <w:color w:val="000000"/>
          <w:sz w:val="16"/>
          <w:szCs w:val="16"/>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Боровёнковского сельского поселения не более чем на 20 рабочих дней.</w:t>
      </w:r>
    </w:p>
    <w:p w:rsidR="0056510C" w:rsidRPr="00E4478D" w:rsidRDefault="0056510C" w:rsidP="0056510C">
      <w:pPr>
        <w:pStyle w:val="1f"/>
        <w:spacing w:line="276" w:lineRule="auto"/>
        <w:ind w:firstLine="709"/>
        <w:jc w:val="both"/>
        <w:rPr>
          <w:color w:val="000000"/>
          <w:sz w:val="16"/>
          <w:szCs w:val="16"/>
        </w:rPr>
      </w:pPr>
    </w:p>
    <w:p w:rsidR="0056510C" w:rsidRPr="00E4478D" w:rsidRDefault="0056510C" w:rsidP="0056510C">
      <w:pPr>
        <w:pStyle w:val="1f"/>
        <w:spacing w:line="276" w:lineRule="auto"/>
        <w:jc w:val="center"/>
        <w:rPr>
          <w:sz w:val="16"/>
          <w:szCs w:val="16"/>
        </w:rPr>
      </w:pPr>
      <w:r w:rsidRPr="00E4478D">
        <w:rPr>
          <w:b/>
          <w:bCs/>
          <w:color w:val="000000"/>
          <w:sz w:val="16"/>
          <w:szCs w:val="16"/>
        </w:rPr>
        <w:t>5. Ключевые показатели муниципального контроля на автомобильном транспорте и их целевые значения</w:t>
      </w:r>
    </w:p>
    <w:p w:rsidR="0056510C" w:rsidRPr="00E4478D" w:rsidRDefault="0056510C" w:rsidP="0056510C">
      <w:pPr>
        <w:pStyle w:val="1f"/>
        <w:spacing w:line="276" w:lineRule="auto"/>
        <w:jc w:val="both"/>
        <w:rPr>
          <w:b/>
          <w:bCs/>
          <w:color w:val="000000"/>
          <w:sz w:val="16"/>
          <w:szCs w:val="16"/>
        </w:rPr>
      </w:pPr>
    </w:p>
    <w:p w:rsidR="0056510C" w:rsidRPr="00E4478D" w:rsidRDefault="0056510C" w:rsidP="0056510C">
      <w:pPr>
        <w:pStyle w:val="1f"/>
        <w:tabs>
          <w:tab w:val="left" w:pos="851"/>
        </w:tabs>
        <w:spacing w:line="276" w:lineRule="auto"/>
        <w:ind w:firstLine="709"/>
        <w:jc w:val="both"/>
        <w:rPr>
          <w:sz w:val="16"/>
          <w:szCs w:val="16"/>
        </w:rPr>
      </w:pPr>
      <w:r w:rsidRPr="00E4478D">
        <w:rPr>
          <w:color w:val="000000"/>
          <w:sz w:val="16"/>
          <w:szCs w:val="16"/>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56510C" w:rsidRPr="00E4478D" w:rsidRDefault="0056510C" w:rsidP="0056510C">
      <w:pPr>
        <w:tabs>
          <w:tab w:val="left" w:pos="851"/>
        </w:tabs>
        <w:spacing w:line="276" w:lineRule="auto"/>
        <w:ind w:firstLine="709"/>
        <w:jc w:val="both"/>
        <w:rPr>
          <w:sz w:val="16"/>
          <w:szCs w:val="16"/>
        </w:rPr>
      </w:pPr>
      <w:r w:rsidRPr="00E4478D">
        <w:rPr>
          <w:color w:val="000000"/>
          <w:sz w:val="16"/>
          <w:szCs w:val="16"/>
        </w:rPr>
        <w:t>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Главой Боровёнковского сельского поселения</w:t>
      </w:r>
      <w:r w:rsidRPr="00E4478D">
        <w:rPr>
          <w:i/>
          <w:iCs/>
          <w:color w:val="000000"/>
          <w:sz w:val="16"/>
          <w:szCs w:val="16"/>
        </w:rPr>
        <w:t>.</w:t>
      </w:r>
    </w:p>
    <w:p w:rsidR="0056510C" w:rsidRPr="00E4478D" w:rsidRDefault="0056510C" w:rsidP="0056510C">
      <w:pPr>
        <w:pBdr>
          <w:bottom w:val="single" w:sz="12" w:space="1" w:color="auto"/>
        </w:pBdr>
        <w:jc w:val="both"/>
        <w:rPr>
          <w:sz w:val="16"/>
          <w:szCs w:val="16"/>
        </w:rPr>
      </w:pPr>
      <w:r w:rsidRPr="00E4478D">
        <w:rPr>
          <w:b/>
          <w:sz w:val="16"/>
          <w:szCs w:val="16"/>
        </w:rPr>
        <w:t xml:space="preserve">                                   </w:t>
      </w:r>
    </w:p>
    <w:p w:rsidR="0056510C" w:rsidRPr="00E4478D" w:rsidRDefault="0056510C" w:rsidP="0056510C">
      <w:pPr>
        <w:ind w:left="142"/>
        <w:jc w:val="both"/>
        <w:rPr>
          <w:b/>
          <w:sz w:val="16"/>
          <w:szCs w:val="16"/>
        </w:rPr>
      </w:pPr>
    </w:p>
    <w:p w:rsidR="0056510C" w:rsidRPr="00E347BD" w:rsidRDefault="0056510C" w:rsidP="0056510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56510C" w:rsidRDefault="0056510C" w:rsidP="0056510C">
      <w:pPr>
        <w:jc w:val="center"/>
        <w:rPr>
          <w:b/>
          <w:sz w:val="18"/>
          <w:szCs w:val="18"/>
        </w:rPr>
      </w:pPr>
      <w:r>
        <w:rPr>
          <w:b/>
          <w:sz w:val="18"/>
          <w:szCs w:val="18"/>
        </w:rPr>
        <w:t>РЕШЕНИЕ</w:t>
      </w:r>
    </w:p>
    <w:p w:rsidR="0056510C" w:rsidRPr="001015CB" w:rsidRDefault="0056510C" w:rsidP="0056510C">
      <w:pPr>
        <w:spacing w:line="240" w:lineRule="exact"/>
        <w:jc w:val="center"/>
        <w:rPr>
          <w:b/>
          <w:sz w:val="16"/>
          <w:szCs w:val="16"/>
        </w:rPr>
      </w:pPr>
      <w:r>
        <w:rPr>
          <w:b/>
          <w:sz w:val="16"/>
          <w:szCs w:val="16"/>
        </w:rPr>
        <w:t>от 30.11.2021 № 52</w:t>
      </w:r>
    </w:p>
    <w:p w:rsidR="0056510C" w:rsidRPr="00E4478D" w:rsidRDefault="0056510C" w:rsidP="0056510C">
      <w:pPr>
        <w:shd w:val="clear" w:color="auto" w:fill="FFFFFF"/>
        <w:spacing w:line="240" w:lineRule="exact"/>
        <w:jc w:val="center"/>
        <w:textAlignment w:val="baseline"/>
        <w:rPr>
          <w:b/>
          <w:sz w:val="16"/>
          <w:szCs w:val="16"/>
        </w:rPr>
      </w:pPr>
      <w:r w:rsidRPr="00415051">
        <w:rPr>
          <w:b/>
          <w:sz w:val="16"/>
          <w:szCs w:val="16"/>
        </w:rPr>
        <w:t xml:space="preserve">Об утверждении Положения о </w:t>
      </w:r>
      <w:bookmarkStart w:id="8" w:name="_Hlk73706793"/>
      <w:r w:rsidRPr="00415051">
        <w:rPr>
          <w:b/>
          <w:sz w:val="16"/>
          <w:szCs w:val="16"/>
        </w:rPr>
        <w:t>муниципальном контроле</w:t>
      </w:r>
      <w:bookmarkEnd w:id="8"/>
      <w:r>
        <w:rPr>
          <w:b/>
          <w:sz w:val="16"/>
          <w:szCs w:val="16"/>
        </w:rPr>
        <w:t xml:space="preserve"> </w:t>
      </w:r>
      <w:r w:rsidRPr="00415051">
        <w:rPr>
          <w:b/>
          <w:bCs/>
          <w:color w:val="000000"/>
          <w:sz w:val="16"/>
          <w:szCs w:val="16"/>
        </w:rPr>
        <w:t xml:space="preserve">в сфере благоустройства на территории </w:t>
      </w:r>
      <w:r w:rsidRPr="00415051">
        <w:rPr>
          <w:b/>
          <w:sz w:val="16"/>
          <w:szCs w:val="16"/>
        </w:rPr>
        <w:t>Боровёнковского сельского поселения</w:t>
      </w:r>
      <w:r>
        <w:rPr>
          <w:b/>
          <w:sz w:val="16"/>
          <w:szCs w:val="16"/>
        </w:rPr>
        <w:t xml:space="preserve"> </w:t>
      </w:r>
      <w:r w:rsidRPr="00415051">
        <w:rPr>
          <w:b/>
          <w:sz w:val="16"/>
          <w:szCs w:val="16"/>
        </w:rPr>
        <w:t>Ок</w:t>
      </w:r>
      <w:r w:rsidRPr="00415051">
        <w:rPr>
          <w:b/>
          <w:sz w:val="16"/>
          <w:szCs w:val="16"/>
        </w:rPr>
        <w:t>у</w:t>
      </w:r>
      <w:r w:rsidRPr="00415051">
        <w:rPr>
          <w:b/>
          <w:sz w:val="16"/>
          <w:szCs w:val="16"/>
        </w:rPr>
        <w:t>ловского</w:t>
      </w:r>
      <w:r>
        <w:rPr>
          <w:b/>
          <w:sz w:val="16"/>
          <w:szCs w:val="16"/>
        </w:rPr>
        <w:t xml:space="preserve"> </w:t>
      </w:r>
      <w:r w:rsidRPr="00415051">
        <w:rPr>
          <w:b/>
          <w:sz w:val="16"/>
          <w:szCs w:val="16"/>
        </w:rPr>
        <w:t>муниципального района Новгородской области</w:t>
      </w:r>
    </w:p>
    <w:p w:rsidR="0056510C" w:rsidRPr="00415051" w:rsidRDefault="0056510C" w:rsidP="0056510C">
      <w:pPr>
        <w:jc w:val="right"/>
        <w:rPr>
          <w:sz w:val="16"/>
          <w:szCs w:val="16"/>
        </w:rPr>
      </w:pPr>
      <w:r w:rsidRPr="00415051">
        <w:rPr>
          <w:sz w:val="16"/>
          <w:szCs w:val="16"/>
        </w:rPr>
        <w:t>Утверждено</w:t>
      </w:r>
    </w:p>
    <w:p w:rsidR="0056510C" w:rsidRPr="00415051" w:rsidRDefault="0056510C" w:rsidP="0056510C">
      <w:pPr>
        <w:jc w:val="right"/>
        <w:rPr>
          <w:sz w:val="16"/>
          <w:szCs w:val="16"/>
        </w:rPr>
      </w:pPr>
      <w:r w:rsidRPr="00415051">
        <w:rPr>
          <w:sz w:val="16"/>
          <w:szCs w:val="16"/>
        </w:rPr>
        <w:t xml:space="preserve"> решением Совета депутатов  </w:t>
      </w:r>
    </w:p>
    <w:p w:rsidR="0056510C" w:rsidRPr="00415051" w:rsidRDefault="0056510C" w:rsidP="0056510C">
      <w:pPr>
        <w:jc w:val="right"/>
        <w:rPr>
          <w:sz w:val="16"/>
          <w:szCs w:val="16"/>
        </w:rPr>
      </w:pPr>
      <w:r w:rsidRPr="00415051">
        <w:rPr>
          <w:sz w:val="16"/>
          <w:szCs w:val="16"/>
        </w:rPr>
        <w:t xml:space="preserve">Боровёнковского сельского  поселения                                            </w:t>
      </w:r>
    </w:p>
    <w:p w:rsidR="0056510C" w:rsidRPr="00415051" w:rsidRDefault="0056510C" w:rsidP="0056510C">
      <w:pPr>
        <w:jc w:val="right"/>
        <w:rPr>
          <w:sz w:val="16"/>
          <w:szCs w:val="16"/>
        </w:rPr>
      </w:pPr>
      <w:r w:rsidRPr="00415051">
        <w:rPr>
          <w:sz w:val="16"/>
          <w:szCs w:val="16"/>
        </w:rPr>
        <w:t xml:space="preserve"> от 30.11.2021 № 52            </w:t>
      </w:r>
    </w:p>
    <w:p w:rsidR="0056510C" w:rsidRPr="00415051" w:rsidRDefault="0056510C" w:rsidP="0056510C">
      <w:pPr>
        <w:jc w:val="right"/>
        <w:rPr>
          <w:sz w:val="16"/>
          <w:szCs w:val="16"/>
        </w:rPr>
      </w:pPr>
      <w:r w:rsidRPr="00415051">
        <w:rPr>
          <w:sz w:val="16"/>
          <w:szCs w:val="16"/>
        </w:rPr>
        <w:t xml:space="preserve"> </w:t>
      </w:r>
    </w:p>
    <w:p w:rsidR="0056510C" w:rsidRPr="00415051" w:rsidRDefault="0056510C" w:rsidP="0056510C">
      <w:pPr>
        <w:rPr>
          <w:sz w:val="16"/>
          <w:szCs w:val="16"/>
        </w:rPr>
      </w:pPr>
    </w:p>
    <w:p w:rsidR="0056510C" w:rsidRPr="00415051" w:rsidRDefault="0056510C" w:rsidP="0056510C">
      <w:pPr>
        <w:jc w:val="center"/>
        <w:rPr>
          <w:b/>
          <w:sz w:val="16"/>
          <w:szCs w:val="16"/>
        </w:rPr>
      </w:pPr>
      <w:r w:rsidRPr="00415051">
        <w:rPr>
          <w:rStyle w:val="FontStyle30"/>
          <w:b/>
          <w:sz w:val="16"/>
          <w:szCs w:val="16"/>
        </w:rPr>
        <w:t xml:space="preserve">Положение о муниципальном контроле </w:t>
      </w:r>
      <w:r w:rsidRPr="00415051">
        <w:rPr>
          <w:b/>
          <w:bCs/>
          <w:color w:val="000000"/>
          <w:sz w:val="16"/>
          <w:szCs w:val="16"/>
        </w:rPr>
        <w:t xml:space="preserve">в сфере благоустройства на территории </w:t>
      </w:r>
      <w:r w:rsidRPr="00415051">
        <w:rPr>
          <w:b/>
          <w:sz w:val="16"/>
          <w:szCs w:val="16"/>
        </w:rPr>
        <w:t>Боровёнковского сельского поселения Окуловского муниц</w:t>
      </w:r>
      <w:r w:rsidRPr="00415051">
        <w:rPr>
          <w:b/>
          <w:sz w:val="16"/>
          <w:szCs w:val="16"/>
        </w:rPr>
        <w:t>и</w:t>
      </w:r>
      <w:r w:rsidRPr="00415051">
        <w:rPr>
          <w:b/>
          <w:sz w:val="16"/>
          <w:szCs w:val="16"/>
        </w:rPr>
        <w:t>пального района Новгородской области</w:t>
      </w:r>
    </w:p>
    <w:p w:rsidR="0056510C" w:rsidRPr="00415051" w:rsidRDefault="0056510C" w:rsidP="0056510C">
      <w:pPr>
        <w:jc w:val="center"/>
        <w:rPr>
          <w:b/>
          <w:sz w:val="16"/>
          <w:szCs w:val="16"/>
        </w:rPr>
      </w:pPr>
    </w:p>
    <w:p w:rsidR="0056510C" w:rsidRPr="00415051" w:rsidRDefault="0056510C" w:rsidP="0056510C">
      <w:pPr>
        <w:ind w:firstLine="709"/>
        <w:jc w:val="center"/>
        <w:rPr>
          <w:b/>
          <w:bCs/>
          <w:sz w:val="16"/>
          <w:szCs w:val="16"/>
        </w:rPr>
      </w:pPr>
      <w:r w:rsidRPr="00415051">
        <w:rPr>
          <w:b/>
          <w:bCs/>
          <w:sz w:val="16"/>
          <w:szCs w:val="16"/>
          <w:lang w:val="en-US"/>
        </w:rPr>
        <w:t>I</w:t>
      </w:r>
      <w:r w:rsidRPr="00415051">
        <w:rPr>
          <w:b/>
          <w:bCs/>
          <w:sz w:val="16"/>
          <w:szCs w:val="16"/>
        </w:rPr>
        <w:t>.Общие положения</w:t>
      </w:r>
    </w:p>
    <w:p w:rsidR="0056510C" w:rsidRPr="00415051" w:rsidRDefault="0056510C" w:rsidP="0056510C">
      <w:pPr>
        <w:ind w:firstLine="709"/>
        <w:jc w:val="center"/>
        <w:rPr>
          <w:b/>
          <w:bCs/>
          <w:sz w:val="16"/>
          <w:szCs w:val="16"/>
        </w:rPr>
      </w:pP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 xml:space="preserve">1.1. Настоящее Положение устанавливает порядок осуществления муниципального контроля в сфере благоустройства на территории </w:t>
      </w:r>
      <w:r w:rsidRPr="00415051">
        <w:rPr>
          <w:rFonts w:ascii="Times New Roman" w:hAnsi="Times New Roman" w:cs="Times New Roman"/>
          <w:sz w:val="16"/>
          <w:szCs w:val="16"/>
        </w:rPr>
        <w:t>Бор</w:t>
      </w:r>
      <w:r w:rsidRPr="00415051">
        <w:rPr>
          <w:rFonts w:ascii="Times New Roman" w:hAnsi="Times New Roman" w:cs="Times New Roman"/>
          <w:sz w:val="16"/>
          <w:szCs w:val="16"/>
        </w:rPr>
        <w:t>о</w:t>
      </w:r>
      <w:r w:rsidRPr="00415051">
        <w:rPr>
          <w:rFonts w:ascii="Times New Roman" w:hAnsi="Times New Roman" w:cs="Times New Roman"/>
          <w:sz w:val="16"/>
          <w:szCs w:val="16"/>
        </w:rPr>
        <w:t>вёнковского сельского поселения Окуловского муниципального района Новгородской области</w:t>
      </w:r>
      <w:r w:rsidRPr="00415051">
        <w:rPr>
          <w:rFonts w:ascii="Times New Roman" w:hAnsi="Times New Roman" w:cs="Times New Roman"/>
          <w:color w:val="000000"/>
          <w:sz w:val="16"/>
          <w:szCs w:val="16"/>
        </w:rPr>
        <w:t xml:space="preserve"> (далее – контроль в сфере благоустройства).</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1.2. Предметом контроля в сфере благоустройства является соблюдение юридическими лицами, индивидуальными предпринимателями, гр</w:t>
      </w:r>
      <w:r w:rsidRPr="00415051">
        <w:rPr>
          <w:rFonts w:ascii="Times New Roman" w:hAnsi="Times New Roman" w:cs="Times New Roman"/>
          <w:color w:val="000000"/>
          <w:sz w:val="16"/>
          <w:szCs w:val="16"/>
        </w:rPr>
        <w:t>а</w:t>
      </w:r>
      <w:r w:rsidRPr="00415051">
        <w:rPr>
          <w:rFonts w:ascii="Times New Roman" w:hAnsi="Times New Roman" w:cs="Times New Roman"/>
          <w:color w:val="000000"/>
          <w:sz w:val="16"/>
          <w:szCs w:val="16"/>
        </w:rPr>
        <w:t xml:space="preserve">жданами (далее – контролируемые лица) </w:t>
      </w:r>
      <w:r w:rsidRPr="00415051">
        <w:rPr>
          <w:rFonts w:ascii="Times New Roman" w:hAnsi="Times New Roman" w:cs="Times New Roman"/>
          <w:color w:val="000000"/>
          <w:sz w:val="16"/>
          <w:szCs w:val="16"/>
          <w:shd w:val="clear" w:color="auto" w:fill="FFFFFF"/>
        </w:rPr>
        <w:t xml:space="preserve">Правил благоустройства территории </w:t>
      </w:r>
      <w:r w:rsidRPr="00415051">
        <w:rPr>
          <w:rFonts w:ascii="Times New Roman" w:hAnsi="Times New Roman" w:cs="Times New Roman"/>
          <w:sz w:val="16"/>
          <w:szCs w:val="16"/>
        </w:rPr>
        <w:t>Боровёнковского сельского поселения</w:t>
      </w:r>
      <w:r w:rsidRPr="00415051">
        <w:rPr>
          <w:rFonts w:ascii="Times New Roman" w:hAnsi="Times New Roman" w:cs="Times New Roman"/>
          <w:i/>
          <w:iCs/>
          <w:color w:val="000000"/>
          <w:sz w:val="16"/>
          <w:szCs w:val="16"/>
        </w:rPr>
        <w:t xml:space="preserve"> </w:t>
      </w:r>
      <w:r w:rsidRPr="00415051">
        <w:rPr>
          <w:rFonts w:ascii="Times New Roman" w:hAnsi="Times New Roman" w:cs="Times New Roman"/>
          <w:color w:val="000000"/>
          <w:sz w:val="16"/>
          <w:szCs w:val="16"/>
        </w:rPr>
        <w:t>(далее – Правила благоустройс</w:t>
      </w:r>
      <w:r w:rsidRPr="00415051">
        <w:rPr>
          <w:rFonts w:ascii="Times New Roman" w:hAnsi="Times New Roman" w:cs="Times New Roman"/>
          <w:color w:val="000000"/>
          <w:sz w:val="16"/>
          <w:szCs w:val="16"/>
        </w:rPr>
        <w:t>т</w:t>
      </w:r>
      <w:r w:rsidRPr="00415051">
        <w:rPr>
          <w:rFonts w:ascii="Times New Roman" w:hAnsi="Times New Roman" w:cs="Times New Roman"/>
          <w:color w:val="000000"/>
          <w:sz w:val="16"/>
          <w:szCs w:val="16"/>
        </w:rPr>
        <w:t>ва)</w:t>
      </w:r>
      <w:r w:rsidRPr="00415051">
        <w:rPr>
          <w:rFonts w:ascii="Times New Roman" w:hAnsi="Times New Roman" w:cs="Times New Roman"/>
          <w:color w:val="000000"/>
          <w:sz w:val="16"/>
          <w:szCs w:val="16"/>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56510C" w:rsidRPr="00415051" w:rsidRDefault="0056510C" w:rsidP="0056510C">
      <w:pPr>
        <w:ind w:firstLine="709"/>
        <w:contextualSpacing/>
        <w:jc w:val="both"/>
        <w:rPr>
          <w:color w:val="000000"/>
          <w:sz w:val="16"/>
          <w:szCs w:val="16"/>
        </w:rPr>
      </w:pPr>
      <w:r w:rsidRPr="00415051">
        <w:rPr>
          <w:color w:val="000000"/>
          <w:sz w:val="16"/>
          <w:szCs w:val="16"/>
        </w:rPr>
        <w:t xml:space="preserve">1.3. Контроль в сфере благоустройства осуществляется администрацией </w:t>
      </w:r>
      <w:r w:rsidRPr="00415051">
        <w:rPr>
          <w:sz w:val="16"/>
          <w:szCs w:val="16"/>
        </w:rPr>
        <w:t>Боровёнковского сельского поселения</w:t>
      </w:r>
      <w:r w:rsidRPr="00415051">
        <w:rPr>
          <w:i/>
          <w:iCs/>
          <w:color w:val="000000"/>
          <w:sz w:val="16"/>
          <w:szCs w:val="16"/>
        </w:rPr>
        <w:t xml:space="preserve"> </w:t>
      </w:r>
      <w:r w:rsidRPr="00415051">
        <w:rPr>
          <w:color w:val="000000"/>
          <w:sz w:val="16"/>
          <w:szCs w:val="16"/>
        </w:rPr>
        <w:t>(далее – администрация).</w:t>
      </w:r>
    </w:p>
    <w:p w:rsidR="0056510C" w:rsidRPr="00415051" w:rsidRDefault="0056510C" w:rsidP="0056510C">
      <w:pPr>
        <w:ind w:firstLine="709"/>
        <w:contextualSpacing/>
        <w:jc w:val="both"/>
        <w:rPr>
          <w:color w:val="000000"/>
          <w:sz w:val="16"/>
          <w:szCs w:val="16"/>
        </w:rPr>
      </w:pPr>
      <w:r w:rsidRPr="00415051">
        <w:rPr>
          <w:color w:val="000000"/>
          <w:sz w:val="16"/>
          <w:szCs w:val="16"/>
        </w:rPr>
        <w:t xml:space="preserve">1.4. Должностными лицами администрации, уполномоченными осуществлять контроль в сфере благоустройства, являются </w:t>
      </w:r>
    </w:p>
    <w:p w:rsidR="0056510C" w:rsidRPr="00415051" w:rsidRDefault="0056510C" w:rsidP="0056510C">
      <w:pPr>
        <w:ind w:firstLine="709"/>
        <w:contextualSpacing/>
        <w:jc w:val="both"/>
        <w:rPr>
          <w:sz w:val="16"/>
          <w:szCs w:val="16"/>
        </w:rPr>
      </w:pPr>
      <w:r w:rsidRPr="00415051">
        <w:rPr>
          <w:color w:val="000000"/>
          <w:sz w:val="16"/>
          <w:szCs w:val="16"/>
        </w:rPr>
        <w:t xml:space="preserve">а) Глава </w:t>
      </w:r>
      <w:r w:rsidRPr="00415051">
        <w:rPr>
          <w:sz w:val="16"/>
          <w:szCs w:val="16"/>
        </w:rPr>
        <w:t>Боровёнковского сельского поселения,</w:t>
      </w:r>
    </w:p>
    <w:p w:rsidR="0056510C" w:rsidRPr="00415051" w:rsidRDefault="0056510C" w:rsidP="0056510C">
      <w:pPr>
        <w:ind w:firstLine="709"/>
        <w:contextualSpacing/>
        <w:jc w:val="both"/>
        <w:rPr>
          <w:color w:val="000000"/>
          <w:sz w:val="16"/>
          <w:szCs w:val="16"/>
        </w:rPr>
      </w:pPr>
      <w:r w:rsidRPr="00415051">
        <w:rPr>
          <w:sz w:val="16"/>
          <w:szCs w:val="16"/>
        </w:rPr>
        <w:t>б) служащие</w:t>
      </w:r>
      <w:r w:rsidRPr="00415051">
        <w:rPr>
          <w:color w:val="000000"/>
          <w:sz w:val="16"/>
          <w:szCs w:val="16"/>
        </w:rPr>
        <w:t xml:space="preserve"> администрации </w:t>
      </w:r>
      <w:r w:rsidRPr="00415051">
        <w:rPr>
          <w:sz w:val="16"/>
          <w:szCs w:val="16"/>
        </w:rPr>
        <w:t>Боровёнковского сельского поселения</w:t>
      </w:r>
      <w:r w:rsidRPr="00415051">
        <w:rPr>
          <w:i/>
          <w:iCs/>
          <w:color w:val="000000"/>
          <w:sz w:val="16"/>
          <w:szCs w:val="16"/>
        </w:rPr>
        <w:t xml:space="preserve"> </w:t>
      </w:r>
      <w:r w:rsidRPr="00415051">
        <w:rPr>
          <w:color w:val="000000"/>
          <w:sz w:val="16"/>
          <w:szCs w:val="16"/>
        </w:rPr>
        <w:t>(далее также – лица, уполномоченные осуществлять контроль)</w:t>
      </w:r>
      <w:r w:rsidRPr="00415051">
        <w:rPr>
          <w:i/>
          <w:iCs/>
          <w:color w:val="000000"/>
          <w:sz w:val="16"/>
          <w:szCs w:val="16"/>
        </w:rPr>
        <w:t>.</w:t>
      </w:r>
      <w:r w:rsidRPr="00415051">
        <w:rPr>
          <w:color w:val="000000"/>
          <w:sz w:val="16"/>
          <w:szCs w:val="16"/>
        </w:rPr>
        <w:t xml:space="preserve"> В дол</w:t>
      </w:r>
      <w:r w:rsidRPr="00415051">
        <w:rPr>
          <w:color w:val="000000"/>
          <w:sz w:val="16"/>
          <w:szCs w:val="16"/>
        </w:rPr>
        <w:t>ж</w:t>
      </w:r>
      <w:r w:rsidRPr="00415051">
        <w:rPr>
          <w:color w:val="000000"/>
          <w:sz w:val="16"/>
          <w:szCs w:val="16"/>
        </w:rPr>
        <w:t>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56510C" w:rsidRPr="00415051" w:rsidRDefault="0056510C" w:rsidP="0056510C">
      <w:pPr>
        <w:ind w:firstLine="709"/>
        <w:contextualSpacing/>
        <w:jc w:val="both"/>
        <w:rPr>
          <w:sz w:val="16"/>
          <w:szCs w:val="16"/>
        </w:rPr>
      </w:pPr>
      <w:r w:rsidRPr="00415051">
        <w:rPr>
          <w:color w:val="000000"/>
          <w:sz w:val="16"/>
          <w:szCs w:val="16"/>
        </w:rPr>
        <w:t>Должностные лица, уполномоченные осуществлять контроль, при осуществлении контроля в сфере благоустройства имеют права, обязанн</w:t>
      </w:r>
      <w:r w:rsidRPr="00415051">
        <w:rPr>
          <w:color w:val="000000"/>
          <w:sz w:val="16"/>
          <w:szCs w:val="16"/>
        </w:rPr>
        <w:t>о</w:t>
      </w:r>
      <w:r w:rsidRPr="00415051">
        <w:rPr>
          <w:color w:val="000000"/>
          <w:sz w:val="16"/>
          <w:szCs w:val="16"/>
        </w:rPr>
        <w:t>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lastRenderedPageBreak/>
        <w:t>1.5. К отношениям, связанным с осуществлением контроля в сфере благоустройства, организацией и проведением профилактических мер</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 xml:space="preserve">приятий, контрольных мероприятий, применяются положения Федерального </w:t>
      </w:r>
      <w:r w:rsidRPr="00415051">
        <w:rPr>
          <w:rStyle w:val="af2"/>
          <w:rFonts w:ascii="Times New Roman" w:hAnsi="Times New Roman"/>
          <w:color w:val="000000"/>
          <w:sz w:val="16"/>
          <w:szCs w:val="16"/>
        </w:rPr>
        <w:t>закона</w:t>
      </w:r>
      <w:r w:rsidRPr="00415051">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 Федерального </w:t>
      </w:r>
      <w:r w:rsidRPr="00415051">
        <w:rPr>
          <w:rStyle w:val="af2"/>
          <w:rFonts w:ascii="Times New Roman" w:hAnsi="Times New Roman"/>
          <w:color w:val="000000"/>
          <w:sz w:val="16"/>
          <w:szCs w:val="16"/>
        </w:rPr>
        <w:t>закона</w:t>
      </w:r>
      <w:r w:rsidRPr="00415051">
        <w:rPr>
          <w:rFonts w:ascii="Times New Roman" w:hAnsi="Times New Roman" w:cs="Times New Roman"/>
          <w:color w:val="000000"/>
          <w:sz w:val="16"/>
          <w:szCs w:val="16"/>
        </w:rPr>
        <w:t xml:space="preserve"> от 06.10.2003 № 131-ФЗ «Об общих принципах организации местного сам</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управления в Российской Федерации».</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1.6. Администрация осуществляет контроль за соблюдением Правил благоустройства, включающих:</w:t>
      </w:r>
    </w:p>
    <w:p w:rsidR="0056510C" w:rsidRPr="00415051" w:rsidRDefault="0056510C" w:rsidP="0056510C">
      <w:pPr>
        <w:suppressAutoHyphens/>
        <w:ind w:firstLine="709"/>
        <w:jc w:val="both"/>
        <w:rPr>
          <w:color w:val="000000"/>
          <w:sz w:val="16"/>
          <w:szCs w:val="16"/>
        </w:rPr>
      </w:pPr>
      <w:r w:rsidRPr="00415051">
        <w:rPr>
          <w:color w:val="000000"/>
          <w:sz w:val="16"/>
          <w:szCs w:val="16"/>
        </w:rPr>
        <w:t>1) обязательные требования по содержанию прилегающих территорий;</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color w:val="000000"/>
          <w:sz w:val="16"/>
        </w:rPr>
        <w:t xml:space="preserve">2) обязательные требования по содержанию элементов и объектов благоустройства, в том числе требования: </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color w:val="000000"/>
          <w:sz w:val="16"/>
        </w:rPr>
        <w:t>- по установке ограждений, не препятствующей свободному доступу маломобильных групп населения к объектам образования, здравоохр</w:t>
      </w:r>
      <w:r w:rsidRPr="00C62C5D">
        <w:rPr>
          <w:rFonts w:ascii="Times New Roman" w:hAnsi="Times New Roman" w:cs="Times New Roman"/>
          <w:color w:val="000000"/>
          <w:sz w:val="16"/>
        </w:rPr>
        <w:t>а</w:t>
      </w:r>
      <w:r w:rsidRPr="00C62C5D">
        <w:rPr>
          <w:rFonts w:ascii="Times New Roman" w:hAnsi="Times New Roman" w:cs="Times New Roman"/>
          <w:color w:val="000000"/>
          <w:sz w:val="16"/>
        </w:rPr>
        <w:t>нения, культуры, физической культуры и спорта, социального обслуживания населения;</w:t>
      </w:r>
    </w:p>
    <w:p w:rsidR="0056510C" w:rsidRPr="00C62C5D" w:rsidRDefault="0056510C" w:rsidP="0056510C">
      <w:pPr>
        <w:ind w:firstLine="709"/>
        <w:jc w:val="both"/>
        <w:rPr>
          <w:color w:val="000000"/>
          <w:sz w:val="16"/>
          <w:szCs w:val="16"/>
          <w:shd w:val="clear" w:color="auto" w:fill="FFFFFF"/>
        </w:rPr>
      </w:pPr>
      <w:r w:rsidRPr="00C62C5D">
        <w:rPr>
          <w:color w:val="000000"/>
          <w:sz w:val="16"/>
          <w:szCs w:val="16"/>
        </w:rPr>
        <w:t xml:space="preserve">- по </w:t>
      </w:r>
      <w:r w:rsidRPr="00C62C5D">
        <w:rPr>
          <w:color w:val="000000"/>
          <w:sz w:val="16"/>
          <w:szCs w:val="16"/>
          <w:shd w:val="clear" w:color="auto" w:fill="FFFFFF"/>
        </w:rPr>
        <w:t>содержанию фасадов нежилых зданий, строений, сооружений, других стен зданий, строений, сооружений, а также иных элементов бл</w:t>
      </w:r>
      <w:r w:rsidRPr="00C62C5D">
        <w:rPr>
          <w:color w:val="000000"/>
          <w:sz w:val="16"/>
          <w:szCs w:val="16"/>
          <w:shd w:val="clear" w:color="auto" w:fill="FFFFFF"/>
        </w:rPr>
        <w:t>а</w:t>
      </w:r>
      <w:r w:rsidRPr="00C62C5D">
        <w:rPr>
          <w:color w:val="000000"/>
          <w:sz w:val="16"/>
          <w:szCs w:val="16"/>
          <w:shd w:val="clear" w:color="auto" w:fill="FFFFFF"/>
        </w:rPr>
        <w:t>гоустройства и общественных мест;</w:t>
      </w:r>
    </w:p>
    <w:p w:rsidR="0056510C" w:rsidRPr="00C62C5D" w:rsidRDefault="0056510C" w:rsidP="0056510C">
      <w:pPr>
        <w:ind w:firstLine="709"/>
        <w:jc w:val="both"/>
        <w:rPr>
          <w:color w:val="000000"/>
          <w:sz w:val="16"/>
          <w:szCs w:val="16"/>
          <w:shd w:val="clear" w:color="auto" w:fill="FFFFFF"/>
        </w:rPr>
      </w:pPr>
      <w:r w:rsidRPr="00C62C5D">
        <w:rPr>
          <w:color w:val="000000"/>
          <w:sz w:val="16"/>
          <w:szCs w:val="16"/>
        </w:rPr>
        <w:t xml:space="preserve">- по </w:t>
      </w:r>
      <w:r w:rsidRPr="00C62C5D">
        <w:rPr>
          <w:color w:val="000000"/>
          <w:sz w:val="16"/>
          <w:szCs w:val="16"/>
          <w:shd w:val="clear" w:color="auto" w:fill="FFFFFF"/>
        </w:rPr>
        <w:t>содержанию специальных знаков, надписей, содержащих информацию, необходимую для эксплуатации инженерных сооружений;</w:t>
      </w:r>
    </w:p>
    <w:p w:rsidR="0056510C" w:rsidRPr="00C62C5D" w:rsidRDefault="0056510C" w:rsidP="0056510C">
      <w:pPr>
        <w:ind w:firstLine="709"/>
        <w:jc w:val="both"/>
        <w:rPr>
          <w:color w:val="000000"/>
          <w:sz w:val="16"/>
          <w:szCs w:val="16"/>
        </w:rPr>
      </w:pPr>
      <w:r w:rsidRPr="00C62C5D">
        <w:rPr>
          <w:color w:val="000000"/>
          <w:sz w:val="16"/>
          <w:szCs w:val="16"/>
        </w:rPr>
        <w:t>- по осуществлению земляных работ в соответствии с разрешением на осуществление земляных работ, выдаваемым в соответствии с поря</w:t>
      </w:r>
      <w:r w:rsidRPr="00C62C5D">
        <w:rPr>
          <w:color w:val="000000"/>
          <w:sz w:val="16"/>
          <w:szCs w:val="16"/>
        </w:rPr>
        <w:t>д</w:t>
      </w:r>
      <w:r w:rsidRPr="00C62C5D">
        <w:rPr>
          <w:color w:val="000000"/>
          <w:sz w:val="16"/>
          <w:szCs w:val="16"/>
        </w:rPr>
        <w:t>ком осуществления земляных работ, установленным Правилами благоустройства;</w:t>
      </w:r>
    </w:p>
    <w:p w:rsidR="0056510C" w:rsidRPr="00C62C5D" w:rsidRDefault="0056510C" w:rsidP="0056510C">
      <w:pPr>
        <w:ind w:firstLine="709"/>
        <w:jc w:val="both"/>
        <w:rPr>
          <w:color w:val="000000"/>
          <w:sz w:val="16"/>
          <w:szCs w:val="16"/>
        </w:rPr>
      </w:pPr>
      <w:r w:rsidRPr="00C62C5D">
        <w:rPr>
          <w:color w:val="000000"/>
          <w:sz w:val="16"/>
          <w:szCs w:val="16"/>
        </w:rPr>
        <w:t>- по обеспечению свободных проходов к зданиям и входам в них, а также свободных въездов во дворы, обеспечению безопасности пешех</w:t>
      </w:r>
      <w:r w:rsidRPr="00C62C5D">
        <w:rPr>
          <w:color w:val="000000"/>
          <w:sz w:val="16"/>
          <w:szCs w:val="16"/>
        </w:rPr>
        <w:t>о</w:t>
      </w:r>
      <w:r w:rsidRPr="00C62C5D">
        <w:rPr>
          <w:color w:val="000000"/>
          <w:sz w:val="16"/>
          <w:szCs w:val="16"/>
        </w:rPr>
        <w:t>дов и безопасного пешеходного движения, включая инвалидов и другие маломобильные группы населения, на период осуществления земляных работ;</w:t>
      </w:r>
    </w:p>
    <w:p w:rsidR="0056510C" w:rsidRPr="00C62C5D" w:rsidRDefault="0056510C" w:rsidP="0056510C">
      <w:pPr>
        <w:ind w:firstLine="709"/>
        <w:jc w:val="both"/>
        <w:rPr>
          <w:color w:val="000000"/>
          <w:sz w:val="16"/>
          <w:szCs w:val="16"/>
          <w:shd w:val="clear" w:color="auto" w:fill="FFFFFF"/>
        </w:rPr>
      </w:pPr>
      <w:r w:rsidRPr="00C62C5D">
        <w:rPr>
          <w:color w:val="000000"/>
          <w:sz w:val="16"/>
          <w:szCs w:val="16"/>
          <w:shd w:val="clear" w:color="auto" w:fill="FFFFFF"/>
        </w:rPr>
        <w:t xml:space="preserve">- о недопустимости </w:t>
      </w:r>
      <w:r w:rsidRPr="00C62C5D">
        <w:rPr>
          <w:color w:val="000000"/>
          <w:sz w:val="16"/>
          <w:szCs w:val="16"/>
        </w:rPr>
        <w:t>размещения транспортных средств на газоне или иной озеленённой или рекреационной территории, размещение тран</w:t>
      </w:r>
      <w:r w:rsidRPr="00C62C5D">
        <w:rPr>
          <w:color w:val="000000"/>
          <w:sz w:val="16"/>
          <w:szCs w:val="16"/>
        </w:rPr>
        <w:t>с</w:t>
      </w:r>
      <w:r w:rsidRPr="00C62C5D">
        <w:rPr>
          <w:color w:val="000000"/>
          <w:sz w:val="16"/>
          <w:szCs w:val="16"/>
        </w:rPr>
        <w:t>портных средств на которой ограничено Правилами благоустройства, а также по недопустимости загрязнения территорий общего пользования тран</w:t>
      </w:r>
      <w:r w:rsidRPr="00C62C5D">
        <w:rPr>
          <w:color w:val="000000"/>
          <w:sz w:val="16"/>
          <w:szCs w:val="16"/>
        </w:rPr>
        <w:t>с</w:t>
      </w:r>
      <w:r w:rsidRPr="00C62C5D">
        <w:rPr>
          <w:color w:val="000000"/>
          <w:sz w:val="16"/>
          <w:szCs w:val="16"/>
        </w:rPr>
        <w:t>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color w:val="000000"/>
          <w:sz w:val="16"/>
        </w:rPr>
        <w:t xml:space="preserve">3) обязательные требования по уборке территории </w:t>
      </w:r>
      <w:r w:rsidRPr="00C62C5D">
        <w:rPr>
          <w:rFonts w:ascii="Times New Roman" w:hAnsi="Times New Roman" w:cs="Times New Roman"/>
          <w:sz w:val="16"/>
        </w:rPr>
        <w:t>Боровёнковского сельского поселения</w:t>
      </w:r>
      <w:r w:rsidRPr="00C62C5D">
        <w:rPr>
          <w:rFonts w:ascii="Times New Roman" w:hAnsi="Times New Roman" w:cs="Times New Roman"/>
          <w:i/>
          <w:iCs/>
          <w:color w:val="000000"/>
          <w:sz w:val="16"/>
        </w:rPr>
        <w:t xml:space="preserve"> </w:t>
      </w:r>
      <w:r w:rsidRPr="00C62C5D">
        <w:rPr>
          <w:rFonts w:ascii="Times New Roman" w:hAnsi="Times New Roman" w:cs="Times New Roman"/>
          <w:color w:val="000000"/>
          <w:sz w:val="16"/>
        </w:rPr>
        <w:t>в зимний период, включая контроль проведения м</w:t>
      </w:r>
      <w:r w:rsidRPr="00C62C5D">
        <w:rPr>
          <w:rFonts w:ascii="Times New Roman" w:hAnsi="Times New Roman" w:cs="Times New Roman"/>
          <w:color w:val="000000"/>
          <w:sz w:val="16"/>
        </w:rPr>
        <w:t>е</w:t>
      </w:r>
      <w:r w:rsidRPr="00C62C5D">
        <w:rPr>
          <w:rFonts w:ascii="Times New Roman" w:hAnsi="Times New Roman" w:cs="Times New Roman"/>
          <w:color w:val="000000"/>
          <w:sz w:val="16"/>
        </w:rPr>
        <w:t xml:space="preserve">роприятий по очистке от снега, наледи и сосулек кровель зданий, сооружений; </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color w:val="000000"/>
          <w:sz w:val="16"/>
        </w:rPr>
        <w:t xml:space="preserve">4) обязательные требования по уборке территории </w:t>
      </w:r>
      <w:r w:rsidRPr="00C62C5D">
        <w:rPr>
          <w:rFonts w:ascii="Times New Roman" w:hAnsi="Times New Roman" w:cs="Times New Roman"/>
          <w:sz w:val="16"/>
        </w:rPr>
        <w:t>Боровёнковского сельского поселения</w:t>
      </w:r>
      <w:r w:rsidRPr="00C62C5D">
        <w:rPr>
          <w:rFonts w:ascii="Times New Roman" w:hAnsi="Times New Roman" w:cs="Times New Roman"/>
          <w:i/>
          <w:iCs/>
          <w:color w:val="000000"/>
          <w:sz w:val="16"/>
        </w:rPr>
        <w:t xml:space="preserve"> </w:t>
      </w:r>
      <w:r w:rsidRPr="00C62C5D">
        <w:rPr>
          <w:rFonts w:ascii="Times New Roman" w:hAnsi="Times New Roman" w:cs="Times New Roman"/>
          <w:color w:val="000000"/>
          <w:sz w:val="16"/>
        </w:rPr>
        <w:t>в летний период, включая обязател</w:t>
      </w:r>
      <w:r w:rsidRPr="00C62C5D">
        <w:rPr>
          <w:rFonts w:ascii="Times New Roman" w:hAnsi="Times New Roman" w:cs="Times New Roman"/>
          <w:color w:val="000000"/>
          <w:sz w:val="16"/>
        </w:rPr>
        <w:t>ь</w:t>
      </w:r>
      <w:r w:rsidRPr="00C62C5D">
        <w:rPr>
          <w:rFonts w:ascii="Times New Roman" w:hAnsi="Times New Roman" w:cs="Times New Roman"/>
          <w:color w:val="000000"/>
          <w:sz w:val="16"/>
        </w:rPr>
        <w:t xml:space="preserve">ные требования по </w:t>
      </w:r>
      <w:r w:rsidRPr="00C62C5D">
        <w:rPr>
          <w:rFonts w:ascii="Times New Roman" w:eastAsia="Calibri" w:hAnsi="Times New Roman" w:cs="Times New Roman"/>
          <w:bCs/>
          <w:color w:val="000000"/>
          <w:sz w:val="16"/>
          <w:lang w:eastAsia="en-US"/>
        </w:rPr>
        <w:t>выявлению карантинных, ядовитых и сорных растений, борьбе с ними, локализации, ликвидации их очагов</w:t>
      </w:r>
      <w:r w:rsidRPr="00C62C5D">
        <w:rPr>
          <w:rFonts w:ascii="Times New Roman" w:hAnsi="Times New Roman" w:cs="Times New Roman"/>
          <w:color w:val="000000"/>
          <w:sz w:val="16"/>
        </w:rPr>
        <w:t>;</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color w:val="000000"/>
          <w:sz w:val="16"/>
        </w:rPr>
        <w:t xml:space="preserve">5) дополнительные обязательные требования </w:t>
      </w:r>
      <w:r w:rsidRPr="00C62C5D">
        <w:rPr>
          <w:rFonts w:ascii="Times New Roman" w:hAnsi="Times New Roman" w:cs="Times New Roman"/>
          <w:color w:val="000000"/>
          <w:sz w:val="16"/>
          <w:shd w:val="clear" w:color="auto" w:fill="FFFFFF"/>
        </w:rPr>
        <w:t>пожарной безопасности</w:t>
      </w:r>
      <w:r w:rsidRPr="00C62C5D">
        <w:rPr>
          <w:rFonts w:ascii="Times New Roman" w:hAnsi="Times New Roman" w:cs="Times New Roman"/>
          <w:color w:val="000000"/>
          <w:sz w:val="16"/>
        </w:rPr>
        <w:t xml:space="preserve"> в </w:t>
      </w:r>
      <w:r w:rsidRPr="00C62C5D">
        <w:rPr>
          <w:rFonts w:ascii="Times New Roman" w:hAnsi="Times New Roman" w:cs="Times New Roman"/>
          <w:color w:val="000000"/>
          <w:sz w:val="16"/>
          <w:shd w:val="clear" w:color="auto" w:fill="FFFFFF"/>
        </w:rPr>
        <w:t xml:space="preserve">период действия особого противопожарного режима; </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bCs/>
          <w:color w:val="000000"/>
          <w:sz w:val="16"/>
        </w:rPr>
        <w:t xml:space="preserve">6) </w:t>
      </w:r>
      <w:r w:rsidRPr="00C62C5D">
        <w:rPr>
          <w:rFonts w:ascii="Times New Roman" w:hAnsi="Times New Roman" w:cs="Times New Roman"/>
          <w:color w:val="000000"/>
          <w:sz w:val="16"/>
        </w:rPr>
        <w:t xml:space="preserve">обязательные требования по </w:t>
      </w:r>
      <w:r w:rsidRPr="00C62C5D">
        <w:rPr>
          <w:rFonts w:ascii="Times New Roman" w:hAnsi="Times New Roman" w:cs="Times New Roman"/>
          <w:bCs/>
          <w:color w:val="000000"/>
          <w:sz w:val="16"/>
        </w:rPr>
        <w:t>прокладке, переустройству, ремонту и содержанию подземных коммуникаций на территориях общего польз</w:t>
      </w:r>
      <w:r w:rsidRPr="00C62C5D">
        <w:rPr>
          <w:rFonts w:ascii="Times New Roman" w:hAnsi="Times New Roman" w:cs="Times New Roman"/>
          <w:bCs/>
          <w:color w:val="000000"/>
          <w:sz w:val="16"/>
        </w:rPr>
        <w:t>о</w:t>
      </w:r>
      <w:r w:rsidRPr="00C62C5D">
        <w:rPr>
          <w:rFonts w:ascii="Times New Roman" w:hAnsi="Times New Roman" w:cs="Times New Roman"/>
          <w:bCs/>
          <w:color w:val="000000"/>
          <w:sz w:val="16"/>
        </w:rPr>
        <w:t>вания</w:t>
      </w:r>
      <w:r w:rsidRPr="00C62C5D">
        <w:rPr>
          <w:rFonts w:ascii="Times New Roman" w:hAnsi="Times New Roman" w:cs="Times New Roman"/>
          <w:color w:val="000000"/>
          <w:sz w:val="16"/>
        </w:rPr>
        <w:t>;</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color w:val="000000"/>
          <w:sz w:val="16"/>
        </w:rPr>
        <w:t>7) обязательные требования по посадке, охране и содержанию зеленых насаждений, в том числе обязательные требования по удалению (сн</w:t>
      </w:r>
      <w:r w:rsidRPr="00C62C5D">
        <w:rPr>
          <w:rFonts w:ascii="Times New Roman" w:hAnsi="Times New Roman" w:cs="Times New Roman"/>
          <w:color w:val="000000"/>
          <w:sz w:val="16"/>
        </w:rPr>
        <w:t>о</w:t>
      </w:r>
      <w:r w:rsidRPr="00C62C5D">
        <w:rPr>
          <w:rFonts w:ascii="Times New Roman" w:hAnsi="Times New Roman" w:cs="Times New Roman"/>
          <w:color w:val="000000"/>
          <w:sz w:val="16"/>
        </w:rPr>
        <w:t>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соответствии с установле</w:t>
      </w:r>
      <w:r w:rsidRPr="00C62C5D">
        <w:rPr>
          <w:rFonts w:ascii="Times New Roman" w:hAnsi="Times New Roman" w:cs="Times New Roman"/>
          <w:color w:val="000000"/>
          <w:sz w:val="16"/>
        </w:rPr>
        <w:t>н</w:t>
      </w:r>
      <w:r w:rsidRPr="00C62C5D">
        <w:rPr>
          <w:rFonts w:ascii="Times New Roman" w:hAnsi="Times New Roman" w:cs="Times New Roman"/>
          <w:color w:val="000000"/>
          <w:sz w:val="16"/>
        </w:rPr>
        <w:t>ных Правилами благоустройства случаях;</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eastAsia="Calibri" w:hAnsi="Times New Roman" w:cs="Times New Roman"/>
          <w:bCs/>
          <w:color w:val="000000"/>
          <w:sz w:val="16"/>
          <w:lang w:eastAsia="en-US"/>
        </w:rPr>
        <w:t xml:space="preserve">8) </w:t>
      </w:r>
      <w:r w:rsidRPr="00C62C5D">
        <w:rPr>
          <w:rFonts w:ascii="Times New Roman" w:hAnsi="Times New Roman" w:cs="Times New Roman"/>
          <w:color w:val="000000"/>
          <w:sz w:val="16"/>
        </w:rPr>
        <w:t>обязательные требования по складированию твердых коммунальных отходов;</w:t>
      </w:r>
    </w:p>
    <w:p w:rsidR="0056510C" w:rsidRPr="00C62C5D" w:rsidRDefault="0056510C" w:rsidP="0056510C">
      <w:pPr>
        <w:pStyle w:val="23"/>
        <w:tabs>
          <w:tab w:val="left" w:pos="1200"/>
        </w:tabs>
        <w:spacing w:line="240" w:lineRule="auto"/>
        <w:ind w:firstLine="709"/>
        <w:rPr>
          <w:rFonts w:ascii="Times New Roman" w:hAnsi="Times New Roman" w:cs="Times New Roman"/>
          <w:color w:val="000000"/>
          <w:sz w:val="16"/>
        </w:rPr>
      </w:pPr>
      <w:r w:rsidRPr="00C62C5D">
        <w:rPr>
          <w:rFonts w:ascii="Times New Roman" w:hAnsi="Times New Roman" w:cs="Times New Roman"/>
          <w:color w:val="000000"/>
          <w:sz w:val="16"/>
        </w:rPr>
        <w:t xml:space="preserve">9) обязательные требования по </w:t>
      </w:r>
      <w:r w:rsidRPr="00C62C5D">
        <w:rPr>
          <w:rFonts w:ascii="Times New Roman" w:hAnsi="Times New Roman" w:cs="Times New Roman"/>
          <w:bCs/>
          <w:color w:val="000000"/>
          <w:sz w:val="16"/>
        </w:rPr>
        <w:t>выгулу животных</w:t>
      </w:r>
      <w:r w:rsidRPr="00C62C5D">
        <w:rPr>
          <w:rFonts w:ascii="Times New Roman" w:hAnsi="Times New Roman" w:cs="Times New Roman"/>
          <w:color w:val="000000"/>
          <w:sz w:val="16"/>
        </w:rPr>
        <w:t xml:space="preserve"> и требования о недопустимости </w:t>
      </w:r>
      <w:r w:rsidRPr="00C62C5D">
        <w:rPr>
          <w:rFonts w:ascii="Times New Roman" w:hAnsi="Times New Roman" w:cs="Times New Roman"/>
          <w:sz w:val="16"/>
        </w:rPr>
        <w:t>выпаса сельскохозяйственных животных и птиц на терр</w:t>
      </w:r>
      <w:r w:rsidRPr="00C62C5D">
        <w:rPr>
          <w:rFonts w:ascii="Times New Roman" w:hAnsi="Times New Roman" w:cs="Times New Roman"/>
          <w:sz w:val="16"/>
        </w:rPr>
        <w:t>и</w:t>
      </w:r>
      <w:r w:rsidRPr="00C62C5D">
        <w:rPr>
          <w:rFonts w:ascii="Times New Roman" w:hAnsi="Times New Roman" w:cs="Times New Roman"/>
          <w:sz w:val="16"/>
        </w:rPr>
        <w:t>ториях общего пользования и иных, предусмотренных Правилами благоустройства, территориях.</w:t>
      </w:r>
    </w:p>
    <w:p w:rsidR="0056510C" w:rsidRPr="00C62C5D" w:rsidRDefault="0056510C" w:rsidP="0056510C">
      <w:pPr>
        <w:pStyle w:val="ConsPlusNormal"/>
        <w:ind w:firstLine="709"/>
        <w:jc w:val="both"/>
        <w:rPr>
          <w:rFonts w:ascii="Times New Roman" w:hAnsi="Times New Roman" w:cs="Times New Roman"/>
          <w:color w:val="000000"/>
          <w:sz w:val="16"/>
          <w:szCs w:val="16"/>
        </w:rPr>
      </w:pPr>
      <w:r w:rsidRPr="00C62C5D">
        <w:rPr>
          <w:rFonts w:ascii="Times New Roman" w:hAnsi="Times New Roman" w:cs="Times New Roman"/>
          <w:color w:val="000000"/>
          <w:sz w:val="16"/>
          <w:szCs w:val="16"/>
        </w:rPr>
        <w:t>Администрация осуществляет контроль за соблюдением исполнения предписаний об устранении нарушений обязательных требований, в</w:t>
      </w:r>
      <w:r w:rsidRPr="00C62C5D">
        <w:rPr>
          <w:rFonts w:ascii="Times New Roman" w:hAnsi="Times New Roman" w:cs="Times New Roman"/>
          <w:color w:val="000000"/>
          <w:sz w:val="16"/>
          <w:szCs w:val="16"/>
        </w:rPr>
        <w:t>ы</w:t>
      </w:r>
      <w:r w:rsidRPr="00C62C5D">
        <w:rPr>
          <w:rFonts w:ascii="Times New Roman" w:hAnsi="Times New Roman" w:cs="Times New Roman"/>
          <w:color w:val="000000"/>
          <w:sz w:val="16"/>
          <w:szCs w:val="16"/>
        </w:rPr>
        <w:t>данных должностными лицами, уполномоченными осуществлять контроль, в пределах их компетенции.</w:t>
      </w:r>
    </w:p>
    <w:p w:rsidR="0056510C" w:rsidRPr="00415051" w:rsidRDefault="0056510C" w:rsidP="0056510C">
      <w:pPr>
        <w:suppressAutoHyphens/>
        <w:ind w:firstLine="709"/>
        <w:jc w:val="both"/>
        <w:rPr>
          <w:color w:val="000000"/>
          <w:sz w:val="16"/>
          <w:szCs w:val="16"/>
        </w:rPr>
      </w:pPr>
      <w:r w:rsidRPr="00C62C5D">
        <w:rPr>
          <w:color w:val="000000"/>
          <w:sz w:val="16"/>
          <w:szCs w:val="16"/>
        </w:rPr>
        <w:t>1.7. Под элементами благоустройства в настоящем Положении</w:t>
      </w:r>
      <w:r w:rsidRPr="00415051">
        <w:rPr>
          <w:color w:val="000000"/>
          <w:sz w:val="16"/>
          <w:szCs w:val="16"/>
        </w:rPr>
        <w:t xml:space="preserve">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56510C" w:rsidRPr="00415051" w:rsidRDefault="0056510C" w:rsidP="0056510C">
      <w:pPr>
        <w:suppressAutoHyphens/>
        <w:ind w:firstLine="709"/>
        <w:jc w:val="both"/>
        <w:rPr>
          <w:color w:val="000000"/>
          <w:sz w:val="16"/>
          <w:szCs w:val="16"/>
        </w:rPr>
      </w:pPr>
      <w:r w:rsidRPr="00415051">
        <w:rPr>
          <w:color w:val="000000"/>
          <w:sz w:val="16"/>
          <w:szCs w:val="16"/>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56510C" w:rsidRPr="00415051" w:rsidRDefault="0056510C" w:rsidP="0056510C">
      <w:pPr>
        <w:suppressAutoHyphens/>
        <w:ind w:firstLine="709"/>
        <w:jc w:val="both"/>
        <w:rPr>
          <w:color w:val="000000"/>
          <w:sz w:val="16"/>
          <w:szCs w:val="16"/>
        </w:rPr>
      </w:pPr>
      <w:r w:rsidRPr="00415051">
        <w:rPr>
          <w:color w:val="000000"/>
          <w:sz w:val="16"/>
          <w:szCs w:val="16"/>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56510C" w:rsidRPr="00415051" w:rsidRDefault="0056510C" w:rsidP="0056510C">
      <w:pPr>
        <w:suppressAutoHyphens/>
        <w:ind w:firstLine="709"/>
        <w:jc w:val="both"/>
        <w:rPr>
          <w:color w:val="000000"/>
          <w:sz w:val="16"/>
          <w:szCs w:val="16"/>
        </w:rPr>
      </w:pPr>
      <w:r w:rsidRPr="00415051">
        <w:rPr>
          <w:color w:val="000000"/>
          <w:sz w:val="16"/>
          <w:szCs w:val="16"/>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56510C" w:rsidRPr="00415051" w:rsidRDefault="0056510C" w:rsidP="0056510C">
      <w:pPr>
        <w:suppressAutoHyphens/>
        <w:ind w:firstLine="709"/>
        <w:jc w:val="both"/>
        <w:rPr>
          <w:color w:val="000000"/>
          <w:sz w:val="16"/>
          <w:szCs w:val="16"/>
        </w:rPr>
      </w:pPr>
      <w:r w:rsidRPr="00415051">
        <w:rPr>
          <w:color w:val="000000"/>
          <w:sz w:val="16"/>
          <w:szCs w:val="16"/>
        </w:rPr>
        <w:t>3) дворовые территории;</w:t>
      </w:r>
    </w:p>
    <w:p w:rsidR="0056510C" w:rsidRPr="00415051" w:rsidRDefault="0056510C" w:rsidP="0056510C">
      <w:pPr>
        <w:suppressAutoHyphens/>
        <w:ind w:firstLine="709"/>
        <w:jc w:val="both"/>
        <w:rPr>
          <w:color w:val="000000"/>
          <w:sz w:val="16"/>
          <w:szCs w:val="16"/>
        </w:rPr>
      </w:pPr>
      <w:r w:rsidRPr="00415051">
        <w:rPr>
          <w:color w:val="000000"/>
          <w:sz w:val="16"/>
          <w:szCs w:val="16"/>
        </w:rPr>
        <w:t>4) детские и спортивные площадки;</w:t>
      </w:r>
    </w:p>
    <w:p w:rsidR="0056510C" w:rsidRPr="00415051" w:rsidRDefault="0056510C" w:rsidP="0056510C">
      <w:pPr>
        <w:suppressAutoHyphens/>
        <w:ind w:firstLine="709"/>
        <w:jc w:val="both"/>
        <w:rPr>
          <w:color w:val="000000"/>
          <w:sz w:val="16"/>
          <w:szCs w:val="16"/>
        </w:rPr>
      </w:pPr>
      <w:r w:rsidRPr="00415051">
        <w:rPr>
          <w:color w:val="000000"/>
          <w:sz w:val="16"/>
          <w:szCs w:val="16"/>
        </w:rPr>
        <w:t>5) площадки для выгула животных;</w:t>
      </w:r>
    </w:p>
    <w:p w:rsidR="0056510C" w:rsidRPr="00415051" w:rsidRDefault="0056510C" w:rsidP="0056510C">
      <w:pPr>
        <w:suppressAutoHyphens/>
        <w:ind w:firstLine="709"/>
        <w:jc w:val="both"/>
        <w:rPr>
          <w:color w:val="000000"/>
          <w:sz w:val="16"/>
          <w:szCs w:val="16"/>
        </w:rPr>
      </w:pPr>
      <w:r w:rsidRPr="00415051">
        <w:rPr>
          <w:color w:val="000000"/>
          <w:sz w:val="16"/>
          <w:szCs w:val="16"/>
        </w:rPr>
        <w:t>6) парковки (парковочные места);</w:t>
      </w:r>
    </w:p>
    <w:p w:rsidR="0056510C" w:rsidRPr="00415051" w:rsidRDefault="0056510C" w:rsidP="0056510C">
      <w:pPr>
        <w:suppressAutoHyphens/>
        <w:ind w:firstLine="709"/>
        <w:jc w:val="both"/>
        <w:rPr>
          <w:color w:val="000000"/>
          <w:sz w:val="16"/>
          <w:szCs w:val="16"/>
        </w:rPr>
      </w:pPr>
      <w:r w:rsidRPr="00415051">
        <w:rPr>
          <w:color w:val="000000"/>
          <w:sz w:val="16"/>
          <w:szCs w:val="16"/>
        </w:rPr>
        <w:t>7) парки, скверы, иные зеленые зоны;</w:t>
      </w:r>
    </w:p>
    <w:p w:rsidR="0056510C" w:rsidRPr="00415051" w:rsidRDefault="0056510C" w:rsidP="0056510C">
      <w:pPr>
        <w:suppressAutoHyphens/>
        <w:ind w:firstLine="709"/>
        <w:jc w:val="both"/>
        <w:rPr>
          <w:color w:val="000000"/>
          <w:sz w:val="16"/>
          <w:szCs w:val="16"/>
        </w:rPr>
      </w:pPr>
      <w:r w:rsidRPr="00415051">
        <w:rPr>
          <w:color w:val="000000"/>
          <w:sz w:val="16"/>
          <w:szCs w:val="16"/>
        </w:rPr>
        <w:t>8) технические и санитарно-защитные зоны;</w:t>
      </w:r>
    </w:p>
    <w:p w:rsidR="0056510C" w:rsidRPr="00415051" w:rsidRDefault="0056510C" w:rsidP="0056510C">
      <w:pPr>
        <w:suppressAutoHyphens/>
        <w:ind w:firstLine="709"/>
        <w:jc w:val="both"/>
        <w:rPr>
          <w:color w:val="000000"/>
          <w:sz w:val="16"/>
          <w:szCs w:val="16"/>
        </w:rPr>
      </w:pPr>
      <w:r w:rsidRPr="00415051">
        <w:rPr>
          <w:color w:val="000000"/>
          <w:sz w:val="16"/>
          <w:szCs w:val="16"/>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56510C" w:rsidRPr="00C62C5D" w:rsidRDefault="0056510C" w:rsidP="00C62C5D">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 xml:space="preserve">1.8. При осуществлении контроля в сфере благоустройства </w:t>
      </w:r>
      <w:r w:rsidRPr="00415051">
        <w:rPr>
          <w:rFonts w:ascii="Times New Roman" w:hAnsi="Times New Roman" w:cs="Times New Roman"/>
          <w:color w:val="000000"/>
          <w:sz w:val="16"/>
          <w:szCs w:val="16"/>
          <w:shd w:val="clear" w:color="auto" w:fill="FFFFFF"/>
        </w:rPr>
        <w:t>система оценки и управления рисками не применяется</w:t>
      </w:r>
      <w:r w:rsidRPr="00415051">
        <w:rPr>
          <w:rFonts w:ascii="Times New Roman" w:hAnsi="Times New Roman" w:cs="Times New Roman"/>
          <w:color w:val="000000"/>
          <w:sz w:val="16"/>
          <w:szCs w:val="16"/>
        </w:rPr>
        <w:t>.</w:t>
      </w:r>
    </w:p>
    <w:p w:rsidR="0056510C" w:rsidRPr="00415051" w:rsidRDefault="0056510C" w:rsidP="0056510C">
      <w:pPr>
        <w:pStyle w:val="ConsPlusNormal"/>
        <w:ind w:firstLine="0"/>
        <w:jc w:val="both"/>
        <w:rPr>
          <w:rFonts w:ascii="Times New Roman" w:hAnsi="Times New Roman" w:cs="Times New Roman"/>
          <w:b/>
          <w:bCs/>
          <w:color w:val="000000"/>
          <w:sz w:val="16"/>
          <w:szCs w:val="16"/>
        </w:rPr>
      </w:pPr>
      <w:r w:rsidRPr="00415051">
        <w:rPr>
          <w:rFonts w:ascii="Times New Roman" w:hAnsi="Times New Roman" w:cs="Times New Roman"/>
          <w:b/>
          <w:bCs/>
          <w:color w:val="000000"/>
          <w:sz w:val="16"/>
          <w:szCs w:val="16"/>
        </w:rPr>
        <w:t>2. Профилактика рисков причинения вреда (ущерба) охраняемым законом ценностям</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2.1. Администрация осуществляет контроль в сфере благоустройства в том числе посредством проведения профилактических мероприятий.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2.4. Профилактические мероприятия осуществляются на основании программы профилактики рисков причинения вреда (ущерба) охраня</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мым законом ценностям, утвержденной в порядке, установленном Правительством Российской Федерации, также могут проводиться профилактич</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ские мероприятия, не предусмотренные программой профилактики рисков причинения вреда.</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w:t>
      </w:r>
      <w:r w:rsidRPr="00415051">
        <w:rPr>
          <w:rFonts w:ascii="Times New Roman" w:hAnsi="Times New Roman" w:cs="Times New Roman"/>
          <w:color w:val="000000"/>
          <w:sz w:val="16"/>
          <w:szCs w:val="16"/>
        </w:rPr>
        <w:t>в</w:t>
      </w:r>
      <w:r w:rsidRPr="00415051">
        <w:rPr>
          <w:rFonts w:ascii="Times New Roman" w:hAnsi="Times New Roman" w:cs="Times New Roman"/>
          <w:color w:val="000000"/>
          <w:sz w:val="16"/>
          <w:szCs w:val="16"/>
        </w:rPr>
        <w:t xml:space="preserve">лять контроль в сфере благоустройства, незамедлительно направляет информацию об этом Главе </w:t>
      </w:r>
      <w:r w:rsidRPr="00415051">
        <w:rPr>
          <w:rFonts w:ascii="Times New Roman" w:hAnsi="Times New Roman" w:cs="Times New Roman"/>
          <w:sz w:val="16"/>
          <w:szCs w:val="16"/>
        </w:rPr>
        <w:t>Боровёнковского сельского поселения</w:t>
      </w:r>
      <w:r w:rsidRPr="00415051">
        <w:rPr>
          <w:rFonts w:ascii="Times New Roman" w:hAnsi="Times New Roman" w:cs="Times New Roman"/>
          <w:color w:val="000000"/>
          <w:sz w:val="16"/>
          <w:szCs w:val="16"/>
        </w:rPr>
        <w:t xml:space="preserve"> для принятия решения о проведении контрольных мероприятий.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2.5. При осуществлении администрацией контроля в сфере благоустройства могут проводиться следующие виды профилактических мер</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приятий: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lastRenderedPageBreak/>
        <w:t>1) информирование;</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2) консультирование.</w:t>
      </w:r>
    </w:p>
    <w:p w:rsidR="0056510C" w:rsidRPr="00415051" w:rsidRDefault="0056510C" w:rsidP="0056510C">
      <w:pPr>
        <w:ind w:firstLine="709"/>
        <w:jc w:val="both"/>
        <w:rPr>
          <w:color w:val="000000"/>
          <w:sz w:val="16"/>
          <w:szCs w:val="16"/>
        </w:rPr>
      </w:pPr>
      <w:r w:rsidRPr="00415051">
        <w:rPr>
          <w:color w:val="000000"/>
          <w:sz w:val="16"/>
          <w:szCs w:val="16"/>
        </w:rPr>
        <w:t>2.6. Информирование осуществляется администрацией по вопросам соблюдения обязательных требований посредством размещения соотве</w:t>
      </w:r>
      <w:r w:rsidRPr="00415051">
        <w:rPr>
          <w:color w:val="000000"/>
          <w:sz w:val="16"/>
          <w:szCs w:val="16"/>
        </w:rPr>
        <w:t>т</w:t>
      </w:r>
      <w:r w:rsidRPr="00415051">
        <w:rPr>
          <w:color w:val="000000"/>
          <w:sz w:val="16"/>
          <w:szCs w:val="16"/>
        </w:rPr>
        <w:t>ствующих сведений на официальном сайте администрации</w:t>
      </w:r>
      <w:r w:rsidRPr="00415051">
        <w:rPr>
          <w:rStyle w:val="affff"/>
          <w:color w:val="000000"/>
          <w:sz w:val="16"/>
          <w:szCs w:val="16"/>
        </w:rPr>
        <w:footnoteReference w:id="2"/>
      </w:r>
      <w:r w:rsidRPr="00415051">
        <w:rPr>
          <w:color w:val="000000"/>
          <w:sz w:val="16"/>
          <w:szCs w:val="16"/>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415051">
        <w:rPr>
          <w:color w:val="000000"/>
          <w:sz w:val="16"/>
          <w:szCs w:val="16"/>
          <w:shd w:val="clear" w:color="auto" w:fill="FFFFFF"/>
        </w:rPr>
        <w:t xml:space="preserve">доступ к специальному разделу должен осуществляться с главной (основной) страницы </w:t>
      </w:r>
      <w:r w:rsidRPr="00415051">
        <w:rPr>
          <w:color w:val="000000"/>
          <w:sz w:val="16"/>
          <w:szCs w:val="16"/>
        </w:rPr>
        <w:t>официального сайта администрации</w:t>
      </w:r>
      <w:r w:rsidRPr="00415051">
        <w:rPr>
          <w:color w:val="000000"/>
          <w:sz w:val="16"/>
          <w:szCs w:val="16"/>
          <w:shd w:val="clear" w:color="auto" w:fill="FFFFFF"/>
        </w:rPr>
        <w:t>)</w:t>
      </w:r>
      <w:r w:rsidRPr="00415051">
        <w:rPr>
          <w:color w:val="000000"/>
          <w:sz w:val="16"/>
          <w:szCs w:val="16"/>
        </w:rPr>
        <w:t>, в средствах массовой информации,</w:t>
      </w:r>
      <w:r w:rsidRPr="00415051">
        <w:rPr>
          <w:color w:val="000000"/>
          <w:sz w:val="16"/>
          <w:szCs w:val="16"/>
          <w:shd w:val="clear" w:color="auto" w:fill="FFFFFF"/>
        </w:rPr>
        <w:t xml:space="preserve"> через личные кабинеты контролируемых лиц в госуда</w:t>
      </w:r>
      <w:r w:rsidRPr="00415051">
        <w:rPr>
          <w:color w:val="000000"/>
          <w:sz w:val="16"/>
          <w:szCs w:val="16"/>
          <w:shd w:val="clear" w:color="auto" w:fill="FFFFFF"/>
        </w:rPr>
        <w:t>р</w:t>
      </w:r>
      <w:r w:rsidRPr="00415051">
        <w:rPr>
          <w:color w:val="000000"/>
          <w:sz w:val="16"/>
          <w:szCs w:val="16"/>
          <w:shd w:val="clear" w:color="auto" w:fill="FFFFFF"/>
        </w:rPr>
        <w:t>ственных информационных системах (при их наличии) и в иных формах.</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7" w:history="1">
        <w:r w:rsidRPr="00415051">
          <w:rPr>
            <w:rStyle w:val="af2"/>
            <w:rFonts w:ascii="Times New Roman" w:hAnsi="Times New Roman"/>
            <w:color w:val="000000"/>
            <w:sz w:val="16"/>
            <w:szCs w:val="16"/>
          </w:rPr>
          <w:t>частью 3 статьи 46</w:t>
        </w:r>
      </w:hyperlink>
      <w:r w:rsidRPr="00415051">
        <w:rPr>
          <w:rFonts w:ascii="Times New Roman" w:hAnsi="Times New Roman" w:cs="Times New Roman"/>
          <w:color w:val="000000"/>
          <w:sz w:val="16"/>
          <w:szCs w:val="16"/>
        </w:rPr>
        <w:t xml:space="preserve"> Федерального закона от 31.07.2020 № 248-ФЗ «О государс</w:t>
      </w:r>
      <w:r w:rsidRPr="00415051">
        <w:rPr>
          <w:rFonts w:ascii="Times New Roman" w:hAnsi="Times New Roman" w:cs="Times New Roman"/>
          <w:color w:val="000000"/>
          <w:sz w:val="16"/>
          <w:szCs w:val="16"/>
        </w:rPr>
        <w:t>т</w:t>
      </w:r>
      <w:r w:rsidRPr="00415051">
        <w:rPr>
          <w:rFonts w:ascii="Times New Roman" w:hAnsi="Times New Roman" w:cs="Times New Roman"/>
          <w:color w:val="000000"/>
          <w:sz w:val="16"/>
          <w:szCs w:val="16"/>
        </w:rPr>
        <w:t>венном контроле (надзоре) и муниципальном контроле в Российской Федерации».</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Администрация также вправе информировать население Боровёнковского сельского поселения</w:t>
      </w:r>
      <w:r w:rsidRPr="00415051">
        <w:rPr>
          <w:rFonts w:ascii="Times New Roman" w:hAnsi="Times New Roman" w:cs="Times New Roman"/>
          <w:i/>
          <w:iCs/>
          <w:color w:val="000000"/>
          <w:sz w:val="16"/>
          <w:szCs w:val="16"/>
        </w:rPr>
        <w:t xml:space="preserve">) </w:t>
      </w:r>
      <w:r w:rsidRPr="00415051">
        <w:rPr>
          <w:rFonts w:ascii="Times New Roman" w:hAnsi="Times New Roman" w:cs="Times New Roman"/>
          <w:color w:val="000000"/>
          <w:sz w:val="16"/>
          <w:szCs w:val="16"/>
        </w:rPr>
        <w:t>на собраниях и конференциях граждан об обязательных требованиях, предъявляемых к объектам контроля.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2.7.Консультирование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 Личный прием граждан проводится Главой Боровёнковского сельского поселения</w:t>
      </w:r>
      <w:r w:rsidRPr="00415051">
        <w:rPr>
          <w:rFonts w:ascii="Times New Roman" w:hAnsi="Times New Roman" w:cs="Times New Roman"/>
          <w:i/>
          <w:iCs/>
          <w:color w:val="000000"/>
          <w:sz w:val="16"/>
          <w:szCs w:val="16"/>
        </w:rPr>
        <w:t xml:space="preserve"> </w:t>
      </w:r>
      <w:r w:rsidRPr="00415051">
        <w:rPr>
          <w:rFonts w:ascii="Times New Roman" w:hAnsi="Times New Roman" w:cs="Times New Roman"/>
          <w:color w:val="000000"/>
          <w:sz w:val="16"/>
          <w:szCs w:val="16"/>
        </w:rPr>
        <w:t>и (или) должностным лицом, уполн</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Консультирование осуществляется в устной или письменной форме по следующим вопросам:</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1) организация и осуществление контроля в сфере благоустройства;</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 порядок осуществления контрольных мероприятий, установленных настоящим Положением;</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 порядок обжалования действий (бездействия) должностных лиц, уполномоченных осуществлять контроль;</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4) получение информации о нормативных правовых актах (их отдельных положениях), содержащих обязательные требования, оценка собл</w:t>
      </w:r>
      <w:r w:rsidRPr="00415051">
        <w:rPr>
          <w:rFonts w:ascii="Times New Roman" w:hAnsi="Times New Roman" w:cs="Times New Roman"/>
          <w:color w:val="000000"/>
          <w:sz w:val="16"/>
          <w:szCs w:val="16"/>
        </w:rPr>
        <w:t>ю</w:t>
      </w:r>
      <w:r w:rsidRPr="00415051">
        <w:rPr>
          <w:rFonts w:ascii="Times New Roman" w:hAnsi="Times New Roman" w:cs="Times New Roman"/>
          <w:color w:val="000000"/>
          <w:sz w:val="16"/>
          <w:szCs w:val="16"/>
        </w:rPr>
        <w:t>дения которых осуществляется администрацией в рамках контрольных мероприятий.</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 xml:space="preserve">Консультирование контролируемых лиц в устной форме может осуществляться также на собраниях и конференциях граждан. </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2.8. Консультирование в письменной форме осуществляется должностным лицом, уполномоченным осуществлять контроль, в следующих случаях:</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1) контролируемым лицом представлен письменный запрос о представлении письменного ответа по вопросам консультирования;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 за время консультирования предоставить в устной форме ответ на поставленные вопросы невозможно;</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 ответ на поставленные вопросы требует дополнительного запроса сведений.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денных в рамках контрольного мероприятия экспертизы, испытаний.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Информация, ставшая известной должностному лицу, уполномоченному осуществлять контроль, в ходе консультирования, не может испол</w:t>
      </w:r>
      <w:r w:rsidRPr="00415051">
        <w:rPr>
          <w:rFonts w:ascii="Times New Roman" w:hAnsi="Times New Roman" w:cs="Times New Roman"/>
          <w:color w:val="000000"/>
          <w:sz w:val="16"/>
          <w:szCs w:val="16"/>
        </w:rPr>
        <w:t>ь</w:t>
      </w:r>
      <w:r w:rsidRPr="00415051">
        <w:rPr>
          <w:rFonts w:ascii="Times New Roman" w:hAnsi="Times New Roman" w:cs="Times New Roman"/>
          <w:color w:val="000000"/>
          <w:sz w:val="16"/>
          <w:szCs w:val="16"/>
        </w:rPr>
        <w:t>зоваться администрацией в целях оценки контролируемого лица по вопросам соблюдения обязательных требований.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Должностными лицами, уполномоченными осуществлять контроль, ведется журнал учета консультирований.</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Боровёнковского сельского поселения или должностным лицом, уполномоченным осуществлять ко</w:t>
      </w:r>
      <w:r w:rsidRPr="00415051">
        <w:rPr>
          <w:rFonts w:ascii="Times New Roman" w:hAnsi="Times New Roman" w:cs="Times New Roman"/>
          <w:color w:val="000000"/>
          <w:sz w:val="16"/>
          <w:szCs w:val="16"/>
        </w:rPr>
        <w:t>н</w:t>
      </w:r>
      <w:r w:rsidRPr="00415051">
        <w:rPr>
          <w:rFonts w:ascii="Times New Roman" w:hAnsi="Times New Roman" w:cs="Times New Roman"/>
          <w:color w:val="000000"/>
          <w:sz w:val="16"/>
          <w:szCs w:val="16"/>
        </w:rPr>
        <w:t>троль.</w:t>
      </w:r>
    </w:p>
    <w:p w:rsidR="0056510C" w:rsidRPr="00415051" w:rsidRDefault="0056510C" w:rsidP="0056510C">
      <w:pPr>
        <w:pStyle w:val="ConsPlusNormal"/>
        <w:ind w:firstLine="0"/>
        <w:jc w:val="both"/>
        <w:rPr>
          <w:rFonts w:ascii="Times New Roman" w:hAnsi="Times New Roman" w:cs="Times New Roman"/>
          <w:sz w:val="16"/>
          <w:szCs w:val="16"/>
        </w:rPr>
      </w:pPr>
    </w:p>
    <w:p w:rsidR="0056510C" w:rsidRPr="00415051" w:rsidRDefault="0056510C" w:rsidP="0056510C">
      <w:pPr>
        <w:pStyle w:val="ConsPlusNormal"/>
        <w:ind w:firstLine="0"/>
        <w:jc w:val="both"/>
        <w:rPr>
          <w:rFonts w:ascii="Times New Roman" w:hAnsi="Times New Roman" w:cs="Times New Roman"/>
          <w:b/>
          <w:bCs/>
          <w:color w:val="000000"/>
          <w:sz w:val="16"/>
          <w:szCs w:val="16"/>
        </w:rPr>
      </w:pPr>
      <w:r w:rsidRPr="00415051">
        <w:rPr>
          <w:rFonts w:ascii="Times New Roman" w:hAnsi="Times New Roman" w:cs="Times New Roman"/>
          <w:b/>
          <w:bCs/>
          <w:color w:val="000000"/>
          <w:sz w:val="16"/>
          <w:szCs w:val="16"/>
        </w:rPr>
        <w:t>3. Осуществление контрольных мероприятий и контрольных действий</w:t>
      </w:r>
    </w:p>
    <w:p w:rsidR="0056510C" w:rsidRPr="00415051" w:rsidRDefault="0056510C" w:rsidP="0056510C">
      <w:pPr>
        <w:pStyle w:val="ConsPlusNormal"/>
        <w:ind w:firstLine="0"/>
        <w:jc w:val="both"/>
        <w:rPr>
          <w:rFonts w:ascii="Times New Roman" w:hAnsi="Times New Roman" w:cs="Times New Roman"/>
          <w:b/>
          <w:bCs/>
          <w:color w:val="000000"/>
          <w:sz w:val="16"/>
          <w:szCs w:val="16"/>
        </w:rPr>
      </w:pP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w:t>
      </w:r>
      <w:r w:rsidRPr="00415051">
        <w:rPr>
          <w:rFonts w:ascii="Times New Roman" w:hAnsi="Times New Roman" w:cs="Times New Roman"/>
          <w:color w:val="000000"/>
          <w:sz w:val="16"/>
          <w:szCs w:val="16"/>
        </w:rPr>
        <w:t>к</w:t>
      </w:r>
      <w:r w:rsidRPr="00415051">
        <w:rPr>
          <w:rFonts w:ascii="Times New Roman" w:hAnsi="Times New Roman" w:cs="Times New Roman"/>
          <w:color w:val="000000"/>
          <w:sz w:val="16"/>
          <w:szCs w:val="16"/>
        </w:rPr>
        <w:t>турных подразделений), получения письменных объяснений, инструментального обследования);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 рейдовый осмотр (посредством осмотра, опроса, получения письменных объяснений, истребования документов, инструментального о</w:t>
      </w:r>
      <w:r w:rsidRPr="00415051">
        <w:rPr>
          <w:rFonts w:ascii="Times New Roman" w:hAnsi="Times New Roman" w:cs="Times New Roman"/>
          <w:color w:val="000000"/>
          <w:sz w:val="16"/>
          <w:szCs w:val="16"/>
        </w:rPr>
        <w:t>б</w:t>
      </w:r>
      <w:r w:rsidRPr="00415051">
        <w:rPr>
          <w:rFonts w:ascii="Times New Roman" w:hAnsi="Times New Roman" w:cs="Times New Roman"/>
          <w:color w:val="000000"/>
          <w:sz w:val="16"/>
          <w:szCs w:val="16"/>
        </w:rPr>
        <w:t>следования, испытания, экспертизы);</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 документарная проверка (посредством получения письменных объяснений, истребования документов, экспертизы);</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4) выездная проверка (посредством осмотра, опроса, получения письменных объяснений, истребования документов, инструментального о</w:t>
      </w:r>
      <w:r w:rsidRPr="00415051">
        <w:rPr>
          <w:rFonts w:ascii="Times New Roman" w:hAnsi="Times New Roman" w:cs="Times New Roman"/>
          <w:color w:val="000000"/>
          <w:sz w:val="16"/>
          <w:szCs w:val="16"/>
        </w:rPr>
        <w:t>б</w:t>
      </w:r>
      <w:r w:rsidRPr="00415051">
        <w:rPr>
          <w:rFonts w:ascii="Times New Roman" w:hAnsi="Times New Roman" w:cs="Times New Roman"/>
          <w:color w:val="000000"/>
          <w:sz w:val="16"/>
          <w:szCs w:val="16"/>
        </w:rPr>
        <w:t>следования, испытания, экспертизы);</w:t>
      </w:r>
    </w:p>
    <w:p w:rsidR="0056510C" w:rsidRPr="00415051" w:rsidRDefault="0056510C" w:rsidP="0056510C">
      <w:pPr>
        <w:ind w:firstLine="709"/>
        <w:jc w:val="both"/>
        <w:rPr>
          <w:color w:val="000000"/>
          <w:sz w:val="16"/>
          <w:szCs w:val="16"/>
        </w:rPr>
      </w:pPr>
      <w:r w:rsidRPr="00415051">
        <w:rPr>
          <w:color w:val="000000"/>
          <w:sz w:val="16"/>
          <w:szCs w:val="16"/>
        </w:rPr>
        <w:t>5) наблюдение за соблюдением обязательных требований (посредством сбора и анализа данных об объектах контроля в сфере благоустройс</w:t>
      </w:r>
      <w:r w:rsidRPr="00415051">
        <w:rPr>
          <w:color w:val="000000"/>
          <w:sz w:val="16"/>
          <w:szCs w:val="16"/>
        </w:rPr>
        <w:t>т</w:t>
      </w:r>
      <w:r w:rsidRPr="00415051">
        <w:rPr>
          <w:color w:val="000000"/>
          <w:sz w:val="16"/>
          <w:szCs w:val="16"/>
        </w:rPr>
        <w:t xml:space="preserve">ва, в том числе данных, которые поступают в ходе межведомственного информационного взаимодействия, </w:t>
      </w:r>
      <w:r w:rsidRPr="00415051">
        <w:rPr>
          <w:color w:val="000000"/>
          <w:sz w:val="16"/>
          <w:szCs w:val="16"/>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w:t>
      </w:r>
      <w:r w:rsidRPr="00415051">
        <w:rPr>
          <w:color w:val="000000"/>
          <w:sz w:val="16"/>
          <w:szCs w:val="16"/>
          <w:shd w:val="clear" w:color="auto" w:fill="FFFFFF"/>
        </w:rPr>
        <w:t>н</w:t>
      </w:r>
      <w:r w:rsidRPr="00415051">
        <w:rPr>
          <w:color w:val="000000"/>
          <w:sz w:val="16"/>
          <w:szCs w:val="16"/>
          <w:shd w:val="clear" w:color="auto" w:fill="FFFFFF"/>
        </w:rPr>
        <w:t>ных из сети «Интернет», иных общедоступных данных, а также данных полученных с использованием работающих в автоматическом режиме технич</w:t>
      </w:r>
      <w:r w:rsidRPr="00415051">
        <w:rPr>
          <w:color w:val="000000"/>
          <w:sz w:val="16"/>
          <w:szCs w:val="16"/>
          <w:shd w:val="clear" w:color="auto" w:fill="FFFFFF"/>
        </w:rPr>
        <w:t>е</w:t>
      </w:r>
      <w:r w:rsidRPr="00415051">
        <w:rPr>
          <w:color w:val="000000"/>
          <w:sz w:val="16"/>
          <w:szCs w:val="16"/>
          <w:shd w:val="clear" w:color="auto" w:fill="FFFFFF"/>
        </w:rPr>
        <w:t>ских средств фиксации правонарушений, имеющих функции фото- и киносъемки, видеозаписи</w:t>
      </w:r>
      <w:r w:rsidRPr="00415051">
        <w:rPr>
          <w:color w:val="000000"/>
          <w:sz w:val="16"/>
          <w:szCs w:val="16"/>
        </w:rPr>
        <w:t>);</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6) выездное обследование (посредством осмотра, инструментального обследования (с применением видеозаписи), испытания, экспертизы).</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3.2. Наблюдение за соблюдением обязательных требований и выездное обследование проводятся администрацией без взаимодействия с ко</w:t>
      </w:r>
      <w:r w:rsidRPr="00415051">
        <w:rPr>
          <w:rFonts w:ascii="Times New Roman" w:hAnsi="Times New Roman" w:cs="Times New Roman"/>
          <w:color w:val="000000"/>
          <w:sz w:val="16"/>
          <w:szCs w:val="16"/>
        </w:rPr>
        <w:t>н</w:t>
      </w:r>
      <w:r w:rsidRPr="00415051">
        <w:rPr>
          <w:rFonts w:ascii="Times New Roman" w:hAnsi="Times New Roman" w:cs="Times New Roman"/>
          <w:color w:val="000000"/>
          <w:sz w:val="16"/>
          <w:szCs w:val="16"/>
        </w:rPr>
        <w:t>тролируемыми лицами.</w:t>
      </w:r>
    </w:p>
    <w:p w:rsidR="0056510C" w:rsidRPr="00415051" w:rsidRDefault="0056510C" w:rsidP="0056510C">
      <w:pPr>
        <w:ind w:firstLine="709"/>
        <w:jc w:val="both"/>
        <w:rPr>
          <w:sz w:val="16"/>
          <w:szCs w:val="16"/>
        </w:rPr>
      </w:pPr>
      <w:r w:rsidRPr="00415051">
        <w:rPr>
          <w:color w:val="000000"/>
          <w:sz w:val="16"/>
          <w:szCs w:val="16"/>
        </w:rPr>
        <w:t>3.3. Контрольные мероприятия, указанные в подпунктах 1 – 4 пункта 3.1 настоящего Положения, проводятся в форме внеплановых мер</w:t>
      </w:r>
      <w:r w:rsidRPr="00415051">
        <w:rPr>
          <w:color w:val="000000"/>
          <w:sz w:val="16"/>
          <w:szCs w:val="16"/>
        </w:rPr>
        <w:t>о</w:t>
      </w:r>
      <w:r w:rsidRPr="00415051">
        <w:rPr>
          <w:color w:val="000000"/>
          <w:sz w:val="16"/>
          <w:szCs w:val="16"/>
        </w:rPr>
        <w:t>приятий.</w:t>
      </w:r>
    </w:p>
    <w:p w:rsidR="0056510C" w:rsidRPr="00415051" w:rsidRDefault="0056510C" w:rsidP="0056510C">
      <w:pPr>
        <w:ind w:firstLine="709"/>
        <w:jc w:val="both"/>
        <w:rPr>
          <w:color w:val="000000"/>
          <w:sz w:val="16"/>
          <w:szCs w:val="16"/>
        </w:rPr>
      </w:pPr>
      <w:r w:rsidRPr="00415051">
        <w:rPr>
          <w:color w:val="000000"/>
          <w:sz w:val="16"/>
          <w:szCs w:val="16"/>
          <w:shd w:val="clear" w:color="auto" w:fill="FFFFFF"/>
        </w:rPr>
        <w:t>Внеплановые контрольные мероприятия могут проводиться только после согласования с органами прокуратуры.</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3.4. Основанием для проведения контрольных мероприятий, проводимых с взаимодействием с контролируемыми лицами, является: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1) наличие у администрации сведений о причинении вреда (ущерба) или об угрозе причинения вреда (ущерба) охраняемым законом ценн</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стям при поступлении обращений (заявлений) граждан и организаций, информации от органов государственной власти, органов местного самоупра</w:t>
      </w:r>
      <w:r w:rsidRPr="00415051">
        <w:rPr>
          <w:rFonts w:ascii="Times New Roman" w:hAnsi="Times New Roman" w:cs="Times New Roman"/>
          <w:color w:val="000000"/>
          <w:sz w:val="16"/>
          <w:szCs w:val="16"/>
        </w:rPr>
        <w:t>в</w:t>
      </w:r>
      <w:r w:rsidRPr="00415051">
        <w:rPr>
          <w:rFonts w:ascii="Times New Roman" w:hAnsi="Times New Roman" w:cs="Times New Roman"/>
          <w:color w:val="000000"/>
          <w:sz w:val="16"/>
          <w:szCs w:val="16"/>
        </w:rPr>
        <w:t>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 требование прокурора о проведении контрольного мероприятия в рамках надзора за исполнением законов, соблюдением прав и свобод ч</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lastRenderedPageBreak/>
        <w:t>ловека и гражданина по поступившим в органы прокуратуры материалам и обращениям;</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4) истечение срока исполнения предписания об устранении выявленного нарушения обязательных требований – в случаях, если контрол</w:t>
      </w:r>
      <w:r w:rsidRPr="00415051">
        <w:rPr>
          <w:rFonts w:ascii="Times New Roman" w:hAnsi="Times New Roman" w:cs="Times New Roman"/>
          <w:color w:val="000000"/>
          <w:sz w:val="16"/>
          <w:szCs w:val="16"/>
        </w:rPr>
        <w:t>и</w:t>
      </w:r>
      <w:r w:rsidRPr="00415051">
        <w:rPr>
          <w:rFonts w:ascii="Times New Roman" w:hAnsi="Times New Roman" w:cs="Times New Roman"/>
          <w:color w:val="000000"/>
          <w:sz w:val="16"/>
          <w:szCs w:val="16"/>
        </w:rPr>
        <w:t>руемым лицом не представлены документы и сведения, представление которых предусмотрено выданным ему предписанием, или на основании пре</w:t>
      </w:r>
      <w:r w:rsidRPr="00415051">
        <w:rPr>
          <w:rFonts w:ascii="Times New Roman" w:hAnsi="Times New Roman" w:cs="Times New Roman"/>
          <w:color w:val="000000"/>
          <w:sz w:val="16"/>
          <w:szCs w:val="16"/>
        </w:rPr>
        <w:t>д</w:t>
      </w:r>
      <w:r w:rsidRPr="00415051">
        <w:rPr>
          <w:rFonts w:ascii="Times New Roman" w:hAnsi="Times New Roman" w:cs="Times New Roman"/>
          <w:color w:val="000000"/>
          <w:sz w:val="16"/>
          <w:szCs w:val="16"/>
        </w:rPr>
        <w:t>ставленных документов и сведений невозможно сделать вывод об исполнении предписания об устранении выявленного нарушения обязательных тр</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бований.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3.5. Контрольные мероприятия, проводимые при взаимодействии с контролируемым лицом, проводятся на основании распоряжения админ</w:t>
      </w:r>
      <w:r w:rsidRPr="00415051">
        <w:rPr>
          <w:rFonts w:ascii="Times New Roman" w:hAnsi="Times New Roman" w:cs="Times New Roman"/>
          <w:color w:val="000000"/>
          <w:sz w:val="16"/>
          <w:szCs w:val="16"/>
        </w:rPr>
        <w:t>и</w:t>
      </w:r>
      <w:r w:rsidRPr="00415051">
        <w:rPr>
          <w:rFonts w:ascii="Times New Roman" w:hAnsi="Times New Roman" w:cs="Times New Roman"/>
          <w:color w:val="000000"/>
          <w:sz w:val="16"/>
          <w:szCs w:val="16"/>
        </w:rPr>
        <w:t>страции о проведении контрольного мероприятия.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56510C" w:rsidRPr="00415051" w:rsidRDefault="0056510C" w:rsidP="0056510C">
      <w:pPr>
        <w:pStyle w:val="ConsPlusNormal"/>
        <w:ind w:firstLine="709"/>
        <w:jc w:val="both"/>
        <w:rPr>
          <w:rFonts w:ascii="Times New Roman" w:hAnsi="Times New Roman" w:cs="Times New Roman"/>
          <w:i/>
          <w:iCs/>
          <w:color w:val="000000"/>
          <w:sz w:val="16"/>
          <w:szCs w:val="16"/>
        </w:rPr>
      </w:pPr>
      <w:r w:rsidRPr="00415051">
        <w:rPr>
          <w:rFonts w:ascii="Times New Roman" w:hAnsi="Times New Roman" w:cs="Times New Roman"/>
          <w:color w:val="000000"/>
          <w:sz w:val="16"/>
          <w:szCs w:val="16"/>
        </w:rPr>
        <w:t>3.7. Контрольные мероприятия, проводимые без взаимодействия с контролируемыми лицами, проводятся должностными лицами уполном</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ченными осуществлять контроль, на основании задания Главы (Боровёнковского сельского поселения</w:t>
      </w:r>
      <w:r w:rsidRPr="00415051">
        <w:rPr>
          <w:rFonts w:ascii="Times New Roman" w:hAnsi="Times New Roman" w:cs="Times New Roman"/>
          <w:i/>
          <w:iCs/>
          <w:color w:val="000000"/>
          <w:sz w:val="16"/>
          <w:szCs w:val="16"/>
        </w:rPr>
        <w:t xml:space="preserve">), </w:t>
      </w:r>
      <w:r w:rsidRPr="00415051">
        <w:rPr>
          <w:rFonts w:ascii="Times New Roman" w:hAnsi="Times New Roman" w:cs="Times New Roman"/>
          <w:color w:val="000000"/>
          <w:sz w:val="16"/>
          <w:szCs w:val="16"/>
          <w:shd w:val="clear" w:color="auto" w:fill="FFFFFF"/>
        </w:rPr>
        <w:t>задания, содержащегося в планах работы адм</w:t>
      </w:r>
      <w:r w:rsidRPr="00415051">
        <w:rPr>
          <w:rFonts w:ascii="Times New Roman" w:hAnsi="Times New Roman" w:cs="Times New Roman"/>
          <w:color w:val="000000"/>
          <w:sz w:val="16"/>
          <w:szCs w:val="16"/>
          <w:shd w:val="clear" w:color="auto" w:fill="FFFFFF"/>
        </w:rPr>
        <w:t>и</w:t>
      </w:r>
      <w:r w:rsidRPr="00415051">
        <w:rPr>
          <w:rFonts w:ascii="Times New Roman" w:hAnsi="Times New Roman" w:cs="Times New Roman"/>
          <w:color w:val="000000"/>
          <w:sz w:val="16"/>
          <w:szCs w:val="16"/>
          <w:shd w:val="clear" w:color="auto" w:fill="FFFFFF"/>
        </w:rPr>
        <w:t>нистрации, в том числе в случаях, установленных</w:t>
      </w:r>
      <w:r w:rsidRPr="00415051">
        <w:rPr>
          <w:rFonts w:ascii="Times New Roman" w:hAnsi="Times New Roman" w:cs="Times New Roman"/>
          <w:color w:val="000000"/>
          <w:sz w:val="16"/>
          <w:szCs w:val="16"/>
        </w:rPr>
        <w:t xml:space="preserve"> Федеральным </w:t>
      </w:r>
      <w:hyperlink r:id="rId18" w:history="1">
        <w:r w:rsidRPr="00415051">
          <w:rPr>
            <w:rStyle w:val="af2"/>
            <w:rFonts w:ascii="Times New Roman" w:hAnsi="Times New Roman"/>
            <w:color w:val="000000"/>
            <w:sz w:val="16"/>
            <w:szCs w:val="16"/>
          </w:rPr>
          <w:t>законом</w:t>
        </w:r>
      </w:hyperlink>
      <w:r w:rsidRPr="00415051">
        <w:rPr>
          <w:rFonts w:ascii="Times New Roman" w:hAnsi="Times New Roman" w:cs="Times New Roman"/>
          <w:color w:val="000000"/>
          <w:sz w:val="16"/>
          <w:szCs w:val="16"/>
        </w:rPr>
        <w:t xml:space="preserve"> от 31.07.2020 № 248-ФЗ «О государственном контроле (надзоре) и муниц</w:t>
      </w:r>
      <w:r w:rsidRPr="00415051">
        <w:rPr>
          <w:rFonts w:ascii="Times New Roman" w:hAnsi="Times New Roman" w:cs="Times New Roman"/>
          <w:color w:val="000000"/>
          <w:sz w:val="16"/>
          <w:szCs w:val="16"/>
        </w:rPr>
        <w:t>и</w:t>
      </w:r>
      <w:r w:rsidRPr="00415051">
        <w:rPr>
          <w:rFonts w:ascii="Times New Roman" w:hAnsi="Times New Roman" w:cs="Times New Roman"/>
          <w:color w:val="000000"/>
          <w:sz w:val="16"/>
          <w:szCs w:val="16"/>
        </w:rPr>
        <w:t>пальном контроле в Российской Федерации».</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19" w:history="1">
        <w:r w:rsidRPr="00415051">
          <w:rPr>
            <w:rStyle w:val="af2"/>
            <w:rFonts w:ascii="Times New Roman" w:hAnsi="Times New Roman"/>
            <w:color w:val="000000"/>
            <w:sz w:val="16"/>
            <w:szCs w:val="16"/>
          </w:rPr>
          <w:t>законом</w:t>
        </w:r>
      </w:hyperlink>
      <w:r w:rsidRPr="00415051">
        <w:rPr>
          <w:rFonts w:ascii="Times New Roman" w:hAnsi="Times New Roman" w:cs="Times New Roman"/>
          <w:color w:val="000000"/>
          <w:sz w:val="16"/>
          <w:szCs w:val="16"/>
        </w:rPr>
        <w:t xml:space="preserve"> от 31.07.2020 № 248-ФЗ «О государственном контроле (надзоре) и муниципальном контроле в Российской Федерации».</w:t>
      </w:r>
    </w:p>
    <w:p w:rsidR="0056510C" w:rsidRPr="00415051" w:rsidRDefault="0056510C" w:rsidP="0056510C">
      <w:pPr>
        <w:ind w:firstLine="709"/>
        <w:jc w:val="both"/>
        <w:rPr>
          <w:color w:val="000000"/>
          <w:sz w:val="16"/>
          <w:szCs w:val="16"/>
        </w:rPr>
      </w:pPr>
      <w:r w:rsidRPr="00415051">
        <w:rPr>
          <w:color w:val="000000"/>
          <w:sz w:val="16"/>
          <w:szCs w:val="16"/>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415051">
        <w:rPr>
          <w:color w:val="000000"/>
          <w:sz w:val="16"/>
          <w:szCs w:val="16"/>
          <w:shd w:val="clear" w:color="auto" w:fill="FFFFFF"/>
        </w:rPr>
        <w:t>распоряжением Правительства Российской Федерации от 19.04.2016 № 724-р перечнем</w:t>
      </w:r>
      <w:r w:rsidRPr="00415051">
        <w:rPr>
          <w:color w:val="000000"/>
          <w:sz w:val="16"/>
          <w:szCs w:val="16"/>
        </w:rPr>
        <w:br/>
      </w:r>
      <w:r w:rsidRPr="00415051">
        <w:rPr>
          <w:color w:val="000000"/>
          <w:sz w:val="16"/>
          <w:szCs w:val="16"/>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w:t>
      </w:r>
      <w:r w:rsidRPr="00415051">
        <w:rPr>
          <w:color w:val="000000"/>
          <w:sz w:val="16"/>
          <w:szCs w:val="16"/>
          <w:shd w:val="clear" w:color="auto" w:fill="FFFFFF"/>
        </w:rPr>
        <w:t>т</w:t>
      </w:r>
      <w:r w:rsidRPr="00415051">
        <w:rPr>
          <w:color w:val="000000"/>
          <w:sz w:val="16"/>
          <w:szCs w:val="16"/>
          <w:shd w:val="clear" w:color="auto" w:fill="FFFFFF"/>
        </w:rPr>
        <w:t xml:space="preserve">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 </w:t>
      </w:r>
      <w:hyperlink r:id="rId20" w:history="1">
        <w:r w:rsidRPr="00415051">
          <w:rPr>
            <w:rStyle w:val="af2"/>
            <w:color w:val="000000"/>
            <w:sz w:val="16"/>
            <w:szCs w:val="16"/>
          </w:rPr>
          <w:t>Правилами</w:t>
        </w:r>
      </w:hyperlink>
      <w:r w:rsidRPr="00415051">
        <w:rPr>
          <w:color w:val="000000"/>
          <w:sz w:val="16"/>
          <w:szCs w:val="16"/>
        </w:rPr>
        <w:t xml:space="preserve"> предоставления в рамках межведомственного информационного взаим</w:t>
      </w:r>
      <w:r w:rsidRPr="00415051">
        <w:rPr>
          <w:color w:val="000000"/>
          <w:sz w:val="16"/>
          <w:szCs w:val="16"/>
        </w:rPr>
        <w:t>о</w:t>
      </w:r>
      <w:r w:rsidRPr="00415051">
        <w:rPr>
          <w:color w:val="000000"/>
          <w:sz w:val="16"/>
          <w:szCs w:val="16"/>
        </w:rPr>
        <w:t>действия документов и (или) сведений, получаемых контрольными (надзорными) органами от иных органов либо подведомственных указанным орг</w:t>
      </w:r>
      <w:r w:rsidRPr="00415051">
        <w:rPr>
          <w:color w:val="000000"/>
          <w:sz w:val="16"/>
          <w:szCs w:val="16"/>
        </w:rPr>
        <w:t>а</w:t>
      </w:r>
      <w:r w:rsidRPr="00415051">
        <w:rPr>
          <w:color w:val="000000"/>
          <w:sz w:val="16"/>
          <w:szCs w:val="16"/>
        </w:rPr>
        <w:t>нам организаций, в распоряжении которых находятся эти документы и (или) сведения, при организации и осуществлении видов государственного ко</w:t>
      </w:r>
      <w:r w:rsidRPr="00415051">
        <w:rPr>
          <w:color w:val="000000"/>
          <w:sz w:val="16"/>
          <w:szCs w:val="16"/>
        </w:rPr>
        <w:t>н</w:t>
      </w:r>
      <w:r w:rsidRPr="00415051">
        <w:rPr>
          <w:color w:val="000000"/>
          <w:sz w:val="16"/>
          <w:szCs w:val="16"/>
        </w:rPr>
        <w:t>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 xml:space="preserve">3.10. </w:t>
      </w:r>
      <w:r w:rsidRPr="00415051">
        <w:rPr>
          <w:rFonts w:ascii="Times New Roman" w:hAnsi="Times New Roman" w:cs="Times New Roman"/>
          <w:color w:val="000000"/>
          <w:sz w:val="16"/>
          <w:szCs w:val="16"/>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w:t>
      </w:r>
      <w:r w:rsidRPr="00415051">
        <w:rPr>
          <w:rFonts w:ascii="Times New Roman" w:hAnsi="Times New Roman" w:cs="Times New Roman"/>
          <w:color w:val="000000"/>
          <w:sz w:val="16"/>
          <w:szCs w:val="16"/>
          <w:shd w:val="clear" w:color="auto" w:fill="FFFFFF"/>
        </w:rPr>
        <w:t>н</w:t>
      </w:r>
      <w:r w:rsidRPr="00415051">
        <w:rPr>
          <w:rFonts w:ascii="Times New Roman" w:hAnsi="Times New Roman" w:cs="Times New Roman"/>
          <w:color w:val="000000"/>
          <w:sz w:val="16"/>
          <w:szCs w:val="16"/>
          <w:shd w:val="clear" w:color="auto" w:fill="FFFFFF"/>
        </w:rPr>
        <w:t>трольного мероприятия переносится администрацией на срок, необходимый для устранения обстоятельств, послуживших поводом для данного обр</w:t>
      </w:r>
      <w:r w:rsidRPr="00415051">
        <w:rPr>
          <w:rFonts w:ascii="Times New Roman" w:hAnsi="Times New Roman" w:cs="Times New Roman"/>
          <w:color w:val="000000"/>
          <w:sz w:val="16"/>
          <w:szCs w:val="16"/>
          <w:shd w:val="clear" w:color="auto" w:fill="FFFFFF"/>
        </w:rPr>
        <w:t>а</w:t>
      </w:r>
      <w:r w:rsidRPr="00415051">
        <w:rPr>
          <w:rFonts w:ascii="Times New Roman" w:hAnsi="Times New Roman" w:cs="Times New Roman"/>
          <w:color w:val="000000"/>
          <w:sz w:val="16"/>
          <w:szCs w:val="16"/>
          <w:shd w:val="clear" w:color="auto" w:fill="FFFFFF"/>
        </w:rPr>
        <w:t>щения индивидуального предпринимателя, гражданина в администрацию (но не более чем на 20 дней), относится соблюдение одновременно следу</w:t>
      </w:r>
      <w:r w:rsidRPr="00415051">
        <w:rPr>
          <w:rFonts w:ascii="Times New Roman" w:hAnsi="Times New Roman" w:cs="Times New Roman"/>
          <w:color w:val="000000"/>
          <w:sz w:val="16"/>
          <w:szCs w:val="16"/>
          <w:shd w:val="clear" w:color="auto" w:fill="FFFFFF"/>
        </w:rPr>
        <w:t>ю</w:t>
      </w:r>
      <w:r w:rsidRPr="00415051">
        <w:rPr>
          <w:rFonts w:ascii="Times New Roman" w:hAnsi="Times New Roman" w:cs="Times New Roman"/>
          <w:color w:val="000000"/>
          <w:sz w:val="16"/>
          <w:szCs w:val="16"/>
          <w:shd w:val="clear" w:color="auto" w:fill="FFFFFF"/>
        </w:rPr>
        <w:t>щих условий:</w:t>
      </w:r>
    </w:p>
    <w:p w:rsidR="0056510C" w:rsidRPr="00415051" w:rsidRDefault="0056510C" w:rsidP="0056510C">
      <w:pPr>
        <w:ind w:firstLine="709"/>
        <w:jc w:val="both"/>
        <w:rPr>
          <w:color w:val="000000"/>
          <w:sz w:val="16"/>
          <w:szCs w:val="16"/>
          <w:shd w:val="clear" w:color="auto" w:fill="FFFFFF"/>
        </w:rPr>
      </w:pPr>
      <w:r w:rsidRPr="00415051">
        <w:rPr>
          <w:color w:val="000000"/>
          <w:sz w:val="16"/>
          <w:szCs w:val="16"/>
        </w:rPr>
        <w:t xml:space="preserve">1) </w:t>
      </w:r>
      <w:r w:rsidRPr="00415051">
        <w:rPr>
          <w:color w:val="000000"/>
          <w:sz w:val="16"/>
          <w:szCs w:val="16"/>
          <w:shd w:val="clear" w:color="auto" w:fill="FFFFFF"/>
        </w:rPr>
        <w:t xml:space="preserve">отсутствие контролируемого лица либо его представителя не препятствует оценке </w:t>
      </w:r>
      <w:r w:rsidRPr="00415051">
        <w:rPr>
          <w:color w:val="000000"/>
          <w:sz w:val="16"/>
          <w:szCs w:val="16"/>
        </w:rPr>
        <w:t xml:space="preserve">должностным лицом, уполномоченным осуществлять контроль в сфере благоустройства, </w:t>
      </w:r>
      <w:r w:rsidRPr="00415051">
        <w:rPr>
          <w:color w:val="000000"/>
          <w:sz w:val="16"/>
          <w:szCs w:val="16"/>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56510C" w:rsidRPr="00415051" w:rsidRDefault="0056510C" w:rsidP="0056510C">
      <w:pPr>
        <w:ind w:firstLine="709"/>
        <w:jc w:val="both"/>
        <w:rPr>
          <w:color w:val="000000"/>
          <w:sz w:val="16"/>
          <w:szCs w:val="16"/>
        </w:rPr>
      </w:pPr>
      <w:r w:rsidRPr="00415051">
        <w:rPr>
          <w:color w:val="000000"/>
          <w:sz w:val="16"/>
          <w:szCs w:val="16"/>
          <w:shd w:val="clear" w:color="auto" w:fill="FFFFFF"/>
        </w:rPr>
        <w:t xml:space="preserve">2) отсутствие признаков </w:t>
      </w:r>
      <w:r w:rsidRPr="00415051">
        <w:rPr>
          <w:color w:val="000000"/>
          <w:sz w:val="16"/>
          <w:szCs w:val="16"/>
        </w:rPr>
        <w:t>явной непосредственной угрозы причинения или фактического причинения вреда (ущерба) охраняемым законом ценностям;</w:t>
      </w:r>
    </w:p>
    <w:p w:rsidR="0056510C" w:rsidRPr="00415051" w:rsidRDefault="0056510C" w:rsidP="0056510C">
      <w:pPr>
        <w:ind w:firstLine="709"/>
        <w:jc w:val="both"/>
        <w:rPr>
          <w:color w:val="000000"/>
          <w:sz w:val="16"/>
          <w:szCs w:val="16"/>
        </w:rPr>
      </w:pPr>
      <w:r w:rsidRPr="00415051">
        <w:rPr>
          <w:color w:val="000000"/>
          <w:sz w:val="16"/>
          <w:szCs w:val="16"/>
        </w:rPr>
        <w:t>3) имеются уважительные причины для отсутствия контролируемого лица (болезнь</w:t>
      </w:r>
      <w:r w:rsidRPr="00415051">
        <w:rPr>
          <w:color w:val="000000"/>
          <w:sz w:val="16"/>
          <w:szCs w:val="16"/>
          <w:shd w:val="clear" w:color="auto" w:fill="FFFFFF"/>
        </w:rPr>
        <w:t xml:space="preserve"> контролируемого лица</w:t>
      </w:r>
      <w:r w:rsidRPr="00415051">
        <w:rPr>
          <w:color w:val="000000"/>
          <w:sz w:val="16"/>
          <w:szCs w:val="16"/>
        </w:rPr>
        <w:t>, его командировка и т.п.) при пр</w:t>
      </w:r>
      <w:r w:rsidRPr="00415051">
        <w:rPr>
          <w:color w:val="000000"/>
          <w:sz w:val="16"/>
          <w:szCs w:val="16"/>
        </w:rPr>
        <w:t>о</w:t>
      </w:r>
      <w:r w:rsidRPr="00415051">
        <w:rPr>
          <w:color w:val="000000"/>
          <w:sz w:val="16"/>
          <w:szCs w:val="16"/>
        </w:rPr>
        <w:t>ведении</w:t>
      </w:r>
      <w:r w:rsidRPr="00415051">
        <w:rPr>
          <w:color w:val="000000"/>
          <w:sz w:val="16"/>
          <w:szCs w:val="16"/>
          <w:shd w:val="clear" w:color="auto" w:fill="FFFFFF"/>
        </w:rPr>
        <w:t xml:space="preserve"> контрольного мероприятия</w:t>
      </w:r>
      <w:r w:rsidRPr="00415051">
        <w:rPr>
          <w:color w:val="000000"/>
          <w:sz w:val="16"/>
          <w:szCs w:val="16"/>
        </w:rPr>
        <w:t>.</w:t>
      </w:r>
    </w:p>
    <w:p w:rsidR="0056510C" w:rsidRPr="00415051" w:rsidRDefault="0056510C" w:rsidP="0056510C">
      <w:pPr>
        <w:pStyle w:val="s10"/>
        <w:ind w:firstLine="709"/>
        <w:rPr>
          <w:color w:val="000000"/>
          <w:sz w:val="16"/>
          <w:szCs w:val="16"/>
        </w:rPr>
      </w:pPr>
      <w:r w:rsidRPr="00415051">
        <w:rPr>
          <w:color w:val="000000"/>
          <w:sz w:val="16"/>
          <w:szCs w:val="16"/>
        </w:rPr>
        <w:t xml:space="preserve">3.11. Срок проведения выездной проверки не может превышать 10 рабочих дней. </w:t>
      </w:r>
    </w:p>
    <w:p w:rsidR="0056510C" w:rsidRPr="00415051" w:rsidRDefault="0056510C" w:rsidP="0056510C">
      <w:pPr>
        <w:pStyle w:val="s10"/>
        <w:ind w:firstLine="709"/>
        <w:rPr>
          <w:color w:val="000000"/>
          <w:sz w:val="16"/>
          <w:szCs w:val="16"/>
        </w:rPr>
      </w:pPr>
      <w:r w:rsidRPr="00415051">
        <w:rPr>
          <w:color w:val="000000"/>
          <w:sz w:val="16"/>
          <w:szCs w:val="16"/>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56510C" w:rsidRPr="00415051" w:rsidRDefault="0056510C" w:rsidP="0056510C">
      <w:pPr>
        <w:pStyle w:val="s10"/>
        <w:ind w:firstLine="709"/>
        <w:rPr>
          <w:color w:val="000000"/>
          <w:sz w:val="16"/>
          <w:szCs w:val="16"/>
        </w:rPr>
      </w:pPr>
      <w:r w:rsidRPr="00415051">
        <w:rPr>
          <w:color w:val="000000"/>
          <w:sz w:val="16"/>
          <w:szCs w:val="16"/>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3.12. Во всех случаях проведения контрольных мероприятий для фиксации должностными лицами, уполномоченными осуществлять ко</w:t>
      </w:r>
      <w:r w:rsidRPr="00415051">
        <w:rPr>
          <w:rFonts w:ascii="Times New Roman" w:hAnsi="Times New Roman" w:cs="Times New Roman"/>
          <w:color w:val="000000"/>
          <w:sz w:val="16"/>
          <w:szCs w:val="16"/>
        </w:rPr>
        <w:t>н</w:t>
      </w:r>
      <w:r w:rsidRPr="00415051">
        <w:rPr>
          <w:rFonts w:ascii="Times New Roman" w:hAnsi="Times New Roman" w:cs="Times New Roman"/>
          <w:color w:val="000000"/>
          <w:sz w:val="16"/>
          <w:szCs w:val="16"/>
        </w:rPr>
        <w:t>троль, и лицами, привлекаемыми к совершению контрольных действий, доказательств соблюдения (нарушения) обязательных требований могут и</w:t>
      </w:r>
      <w:r w:rsidRPr="00415051">
        <w:rPr>
          <w:rFonts w:ascii="Times New Roman" w:hAnsi="Times New Roman" w:cs="Times New Roman"/>
          <w:color w:val="000000"/>
          <w:sz w:val="16"/>
          <w:szCs w:val="16"/>
        </w:rPr>
        <w:t>с</w:t>
      </w:r>
      <w:r w:rsidRPr="00415051">
        <w:rPr>
          <w:rFonts w:ascii="Times New Roman" w:hAnsi="Times New Roman" w:cs="Times New Roman"/>
          <w:color w:val="000000"/>
          <w:sz w:val="16"/>
          <w:szCs w:val="16"/>
        </w:rPr>
        <w:t>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w:t>
      </w:r>
      <w:r w:rsidRPr="00415051">
        <w:rPr>
          <w:rFonts w:ascii="Times New Roman" w:hAnsi="Times New Roman" w:cs="Times New Roman"/>
          <w:color w:val="000000"/>
          <w:sz w:val="16"/>
          <w:szCs w:val="16"/>
        </w:rPr>
        <w:t>а</w:t>
      </w:r>
      <w:r w:rsidRPr="00415051">
        <w:rPr>
          <w:rFonts w:ascii="Times New Roman" w:hAnsi="Times New Roman" w:cs="Times New Roman"/>
          <w:color w:val="000000"/>
          <w:sz w:val="16"/>
          <w:szCs w:val="16"/>
        </w:rPr>
        <w:t>правление уполномоченным органам или должностным лицам информации для рассмотрения вопроса о привлечении к ответственности и (или) прим</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 xml:space="preserve">нение администрацией мер, предусмотренных </w:t>
      </w:r>
      <w:hyperlink r:id="rId21" w:history="1">
        <w:r w:rsidRPr="00415051">
          <w:rPr>
            <w:rStyle w:val="af2"/>
            <w:rFonts w:ascii="Times New Roman" w:hAnsi="Times New Roman"/>
            <w:color w:val="000000"/>
            <w:sz w:val="16"/>
            <w:szCs w:val="16"/>
          </w:rPr>
          <w:t>частью 2 статьи 90</w:t>
        </w:r>
      </w:hyperlink>
      <w:r w:rsidRPr="00415051">
        <w:rPr>
          <w:rFonts w:ascii="Times New Roman" w:hAnsi="Times New Roman" w:cs="Times New Roman"/>
          <w:color w:val="000000"/>
          <w:sz w:val="16"/>
          <w:szCs w:val="16"/>
        </w:rPr>
        <w:t xml:space="preserve"> Федерального закона от 31.07.2020 № 248-ФЗ «О государственном контроле (надзоре) и муниципальном контроле в Российской Федерации».</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56510C" w:rsidRPr="00415051" w:rsidRDefault="0056510C" w:rsidP="0056510C">
      <w:pPr>
        <w:ind w:firstLine="709"/>
        <w:jc w:val="both"/>
        <w:rPr>
          <w:color w:val="000000"/>
          <w:sz w:val="16"/>
          <w:szCs w:val="16"/>
        </w:rPr>
      </w:pPr>
      <w:r w:rsidRPr="00415051">
        <w:rPr>
          <w:color w:val="000000"/>
          <w:sz w:val="16"/>
          <w:szCs w:val="16"/>
        </w:rPr>
        <w:t>Оформление акта производится на месте проведения контрольного мероприятия в день окончания проведения такого мероприятия,</w:t>
      </w:r>
      <w:r w:rsidRPr="00415051">
        <w:rPr>
          <w:color w:val="000000"/>
          <w:sz w:val="16"/>
          <w:szCs w:val="16"/>
          <w:shd w:val="clear" w:color="auto" w:fill="FFFFFF"/>
        </w:rPr>
        <w:t xml:space="preserve"> если иной порядок оформления акта не установлен Правительством Российской Федерации</w:t>
      </w:r>
      <w:r w:rsidRPr="00415051">
        <w:rPr>
          <w:color w:val="000000"/>
          <w:sz w:val="16"/>
          <w:szCs w:val="16"/>
        </w:rPr>
        <w:t>.</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Акт контрольного мероприятия, проведение которого было согласовано органами прокуратуры, направляется в органы прокуратуры посре</w:t>
      </w:r>
      <w:r w:rsidRPr="00415051">
        <w:rPr>
          <w:rFonts w:ascii="Times New Roman" w:hAnsi="Times New Roman" w:cs="Times New Roman"/>
          <w:color w:val="000000"/>
          <w:sz w:val="16"/>
          <w:szCs w:val="16"/>
        </w:rPr>
        <w:t>д</w:t>
      </w:r>
      <w:r w:rsidRPr="00415051">
        <w:rPr>
          <w:rFonts w:ascii="Times New Roman" w:hAnsi="Times New Roman" w:cs="Times New Roman"/>
          <w:color w:val="000000"/>
          <w:sz w:val="16"/>
          <w:szCs w:val="16"/>
        </w:rPr>
        <w:t>ством Единого реестра контрольных (надзорных) мероприятий непосредственно после его оформления.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3.15. Информация о контрольных мероприятиях размещается в Едином реестре контрольных (надзорных) мероприятий.</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lastRenderedPageBreak/>
        <w:t>3.16.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w:t>
      </w:r>
      <w:r w:rsidRPr="00415051">
        <w:rPr>
          <w:rFonts w:ascii="Times New Roman" w:hAnsi="Times New Roman" w:cs="Times New Roman"/>
          <w:color w:val="000000"/>
          <w:sz w:val="16"/>
          <w:szCs w:val="16"/>
        </w:rPr>
        <w:t>д</w:t>
      </w:r>
      <w:r w:rsidRPr="00415051">
        <w:rPr>
          <w:rFonts w:ascii="Times New Roman" w:hAnsi="Times New Roman" w:cs="Times New Roman"/>
          <w:color w:val="000000"/>
          <w:sz w:val="16"/>
          <w:szCs w:val="16"/>
        </w:rPr>
        <w:t xml:space="preserve">зорных) мероприятий, а также </w:t>
      </w:r>
      <w:r w:rsidRPr="00415051">
        <w:rPr>
          <w:rFonts w:ascii="Times New Roman" w:hAnsi="Times New Roman" w:cs="Times New Roman"/>
          <w:color w:val="000000"/>
          <w:sz w:val="16"/>
          <w:szCs w:val="16"/>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415051">
        <w:rPr>
          <w:rFonts w:ascii="Times New Roman" w:hAnsi="Times New Roman" w:cs="Times New Roman"/>
          <w:color w:val="000000"/>
          <w:sz w:val="16"/>
          <w:szCs w:val="16"/>
        </w:rPr>
        <w:t>Единый портал</w:t>
      </w:r>
      <w:r w:rsidRPr="00415051">
        <w:rPr>
          <w:rFonts w:ascii="Times New Roman" w:hAnsi="Times New Roman" w:cs="Times New Roman"/>
          <w:color w:val="000000"/>
          <w:sz w:val="16"/>
          <w:szCs w:val="16"/>
          <w:shd w:val="clear" w:color="auto" w:fill="FFFFFF"/>
        </w:rPr>
        <w:t xml:space="preserve"> гос</w:t>
      </w:r>
      <w:r w:rsidRPr="00415051">
        <w:rPr>
          <w:rFonts w:ascii="Times New Roman" w:hAnsi="Times New Roman" w:cs="Times New Roman"/>
          <w:color w:val="000000"/>
          <w:sz w:val="16"/>
          <w:szCs w:val="16"/>
          <w:shd w:val="clear" w:color="auto" w:fill="FFFFFF"/>
        </w:rPr>
        <w:t>у</w:t>
      </w:r>
      <w:r w:rsidRPr="00415051">
        <w:rPr>
          <w:rFonts w:ascii="Times New Roman" w:hAnsi="Times New Roman" w:cs="Times New Roman"/>
          <w:color w:val="000000"/>
          <w:sz w:val="16"/>
          <w:szCs w:val="16"/>
          <w:shd w:val="clear" w:color="auto" w:fill="FFFFFF"/>
        </w:rPr>
        <w:t>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w:t>
      </w:r>
      <w:r w:rsidRPr="00415051">
        <w:rPr>
          <w:rFonts w:ascii="Times New Roman" w:hAnsi="Times New Roman" w:cs="Times New Roman"/>
          <w:color w:val="000000"/>
          <w:sz w:val="16"/>
          <w:szCs w:val="16"/>
        </w:rPr>
        <w:t>ж</w:t>
      </w:r>
      <w:r w:rsidRPr="00415051">
        <w:rPr>
          <w:rFonts w:ascii="Times New Roman" w:hAnsi="Times New Roman" w:cs="Times New Roman"/>
          <w:color w:val="000000"/>
          <w:sz w:val="16"/>
          <w:szCs w:val="16"/>
        </w:rPr>
        <w:t>ном носителе в случае направления им в адрес администрации уведомления о необходимости получения документов на бумажном носителе либо о</w:t>
      </w:r>
      <w:r w:rsidRPr="00415051">
        <w:rPr>
          <w:rFonts w:ascii="Times New Roman" w:hAnsi="Times New Roman" w:cs="Times New Roman"/>
          <w:color w:val="000000"/>
          <w:sz w:val="16"/>
          <w:szCs w:val="16"/>
        </w:rPr>
        <w:t>т</w:t>
      </w:r>
      <w:r w:rsidRPr="00415051">
        <w:rPr>
          <w:rFonts w:ascii="Times New Roman" w:hAnsi="Times New Roman" w:cs="Times New Roman"/>
          <w:color w:val="000000"/>
          <w:sz w:val="16"/>
          <w:szCs w:val="16"/>
        </w:rPr>
        <w:t>сутствия у администрации сведений об адресе электронной почты контролируемого лица и возможности направить ему</w:t>
      </w:r>
      <w:r w:rsidRPr="00415051">
        <w:rPr>
          <w:rFonts w:ascii="Times New Roman" w:hAnsi="Times New Roman" w:cs="Times New Roman"/>
          <w:color w:val="000000"/>
          <w:sz w:val="16"/>
          <w:szCs w:val="16"/>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w:t>
      </w:r>
      <w:r w:rsidRPr="00415051">
        <w:rPr>
          <w:rFonts w:ascii="Times New Roman" w:hAnsi="Times New Roman" w:cs="Times New Roman"/>
          <w:color w:val="000000"/>
          <w:sz w:val="16"/>
          <w:szCs w:val="16"/>
          <w:shd w:val="clear" w:color="auto" w:fill="FFFFFF"/>
        </w:rPr>
        <w:t>н</w:t>
      </w:r>
      <w:r w:rsidRPr="00415051">
        <w:rPr>
          <w:rFonts w:ascii="Times New Roman" w:hAnsi="Times New Roman" w:cs="Times New Roman"/>
          <w:color w:val="000000"/>
          <w:sz w:val="16"/>
          <w:szCs w:val="16"/>
          <w:shd w:val="clear" w:color="auto" w:fill="FFFFFF"/>
        </w:rPr>
        <w:t>тификации либо если оно не завершило прохождение процедуры регистрации в единой системе идентификации и аутентификации).</w:t>
      </w:r>
      <w:r w:rsidRPr="00415051">
        <w:rPr>
          <w:rFonts w:ascii="Times New Roman" w:hAnsi="Times New Roman" w:cs="Times New Roman"/>
          <w:color w:val="000000"/>
          <w:sz w:val="16"/>
          <w:szCs w:val="16"/>
        </w:rPr>
        <w:t xml:space="preserve"> Указанный гра</w:t>
      </w:r>
      <w:r w:rsidRPr="00415051">
        <w:rPr>
          <w:rFonts w:ascii="Times New Roman" w:hAnsi="Times New Roman" w:cs="Times New Roman"/>
          <w:color w:val="000000"/>
          <w:sz w:val="16"/>
          <w:szCs w:val="16"/>
        </w:rPr>
        <w:t>ж</w:t>
      </w:r>
      <w:r w:rsidRPr="00415051">
        <w:rPr>
          <w:rFonts w:ascii="Times New Roman" w:hAnsi="Times New Roman" w:cs="Times New Roman"/>
          <w:color w:val="000000"/>
          <w:sz w:val="16"/>
          <w:szCs w:val="16"/>
        </w:rPr>
        <w:t>данин вправе направлять администрации документы на бумажном носителе.</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3.17. В случае несогласия с фактами и выводами, изложенными в акте, контролируемое лицо вправе направить жалобу в порядке, предусмо</w:t>
      </w:r>
      <w:r w:rsidRPr="00415051">
        <w:rPr>
          <w:rFonts w:ascii="Times New Roman" w:hAnsi="Times New Roman" w:cs="Times New Roman"/>
          <w:color w:val="000000"/>
          <w:sz w:val="16"/>
          <w:szCs w:val="16"/>
        </w:rPr>
        <w:t>т</w:t>
      </w:r>
      <w:r w:rsidRPr="00415051">
        <w:rPr>
          <w:rFonts w:ascii="Times New Roman" w:hAnsi="Times New Roman" w:cs="Times New Roman"/>
          <w:color w:val="000000"/>
          <w:sz w:val="16"/>
          <w:szCs w:val="16"/>
        </w:rPr>
        <w:t xml:space="preserve">ренном статьями 39 – 40 </w:t>
      </w:r>
      <w:r w:rsidRPr="00415051">
        <w:rPr>
          <w:rFonts w:ascii="Times New Roman" w:hAnsi="Times New Roman" w:cs="Times New Roman"/>
          <w:color w:val="000000"/>
          <w:sz w:val="16"/>
          <w:szCs w:val="16"/>
          <w:shd w:val="clear" w:color="auto" w:fill="FFFFFF"/>
        </w:rPr>
        <w:t xml:space="preserve">Федерального закона </w:t>
      </w:r>
      <w:r w:rsidRPr="00415051">
        <w:rPr>
          <w:rFonts w:ascii="Times New Roman" w:hAnsi="Times New Roman" w:cs="Times New Roman"/>
          <w:color w:val="000000"/>
          <w:sz w:val="16"/>
          <w:szCs w:val="16"/>
        </w:rPr>
        <w:t>от 31.07.2020 № 248-ФЗ «О государственном контроле (надзоре) и муниципальном контроле в Росси</w:t>
      </w:r>
      <w:r w:rsidRPr="00415051">
        <w:rPr>
          <w:rFonts w:ascii="Times New Roman" w:hAnsi="Times New Roman" w:cs="Times New Roman"/>
          <w:color w:val="000000"/>
          <w:sz w:val="16"/>
          <w:szCs w:val="16"/>
        </w:rPr>
        <w:t>й</w:t>
      </w:r>
      <w:r w:rsidRPr="00415051">
        <w:rPr>
          <w:rFonts w:ascii="Times New Roman" w:hAnsi="Times New Roman" w:cs="Times New Roman"/>
          <w:color w:val="000000"/>
          <w:sz w:val="16"/>
          <w:szCs w:val="16"/>
        </w:rPr>
        <w:t>ской Федерации» и разделом 4 настоящего Положения.</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3.19. В случае выявления при проведении контрольного мероприятия нарушений обязательных требований контролируемым лицом админ</w:t>
      </w:r>
      <w:r w:rsidRPr="00415051">
        <w:rPr>
          <w:rFonts w:ascii="Times New Roman" w:hAnsi="Times New Roman" w:cs="Times New Roman"/>
          <w:color w:val="000000"/>
          <w:sz w:val="16"/>
          <w:szCs w:val="16"/>
        </w:rPr>
        <w:t>и</w:t>
      </w:r>
      <w:r w:rsidRPr="00415051">
        <w:rPr>
          <w:rFonts w:ascii="Times New Roman" w:hAnsi="Times New Roman" w:cs="Times New Roman"/>
          <w:color w:val="000000"/>
          <w:sz w:val="16"/>
          <w:szCs w:val="16"/>
        </w:rPr>
        <w:t>страция (должностное лицо, уполномоченное осуществлять контроль) в пределах полномочий, предусмотренных законодательством Российской Фед</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рации, обязана:</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нии контрольного мероприятия установлено, что деятельность гражданина, организации, владеющих и (или) пользующихся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w:t>
      </w:r>
      <w:r w:rsidRPr="00415051">
        <w:rPr>
          <w:rFonts w:ascii="Times New Roman" w:hAnsi="Times New Roman" w:cs="Times New Roman"/>
          <w:color w:val="000000"/>
          <w:sz w:val="16"/>
          <w:szCs w:val="16"/>
        </w:rPr>
        <w:t>и</w:t>
      </w:r>
      <w:r w:rsidRPr="00415051">
        <w:rPr>
          <w:rFonts w:ascii="Times New Roman" w:hAnsi="Times New Roman" w:cs="Times New Roman"/>
          <w:color w:val="000000"/>
          <w:sz w:val="16"/>
          <w:szCs w:val="16"/>
        </w:rPr>
        <w:t>чинен;</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3) при выявлении в ходе контрольного мероприятия признаков преступления или административного правонарушения направить соответс</w:t>
      </w:r>
      <w:r w:rsidRPr="00415051">
        <w:rPr>
          <w:rFonts w:ascii="Times New Roman" w:hAnsi="Times New Roman" w:cs="Times New Roman"/>
          <w:color w:val="000000"/>
          <w:sz w:val="16"/>
          <w:szCs w:val="16"/>
        </w:rPr>
        <w:t>т</w:t>
      </w:r>
      <w:r w:rsidRPr="00415051">
        <w:rPr>
          <w:rFonts w:ascii="Times New Roman" w:hAnsi="Times New Roman" w:cs="Times New Roman"/>
          <w:color w:val="000000"/>
          <w:sz w:val="16"/>
          <w:szCs w:val="16"/>
        </w:rPr>
        <w:t>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6510C" w:rsidRPr="00415051" w:rsidRDefault="0056510C" w:rsidP="0056510C">
      <w:pPr>
        <w:ind w:firstLine="709"/>
        <w:jc w:val="both"/>
        <w:rPr>
          <w:color w:val="000000"/>
          <w:sz w:val="16"/>
          <w:szCs w:val="16"/>
        </w:rPr>
      </w:pPr>
      <w:r w:rsidRPr="00415051">
        <w:rPr>
          <w:color w:val="000000"/>
          <w:sz w:val="16"/>
          <w:szCs w:val="16"/>
        </w:rPr>
        <w:t xml:space="preserve">4) </w:t>
      </w:r>
      <w:r w:rsidRPr="00415051">
        <w:rPr>
          <w:color w:val="000000"/>
          <w:sz w:val="16"/>
          <w:szCs w:val="16"/>
          <w:shd w:val="clear" w:color="auto" w:fill="FFFFFF"/>
        </w:rPr>
        <w:t>принять меры по осуществлению контроля за устранением выявленных нарушений обязательных требований, предупреждению наруш</w:t>
      </w:r>
      <w:r w:rsidRPr="00415051">
        <w:rPr>
          <w:color w:val="000000"/>
          <w:sz w:val="16"/>
          <w:szCs w:val="16"/>
          <w:shd w:val="clear" w:color="auto" w:fill="FFFFFF"/>
        </w:rPr>
        <w:t>е</w:t>
      </w:r>
      <w:r w:rsidRPr="00415051">
        <w:rPr>
          <w:color w:val="000000"/>
          <w:sz w:val="16"/>
          <w:szCs w:val="16"/>
          <w:shd w:val="clear" w:color="auto" w:fill="FFFFFF"/>
        </w:rPr>
        <w:t>ний обязательных требований, предотвращению возможного причинения вреда (ущерба) охраняемым законом ценностям, при неисполнении предпис</w:t>
      </w:r>
      <w:r w:rsidRPr="00415051">
        <w:rPr>
          <w:color w:val="000000"/>
          <w:sz w:val="16"/>
          <w:szCs w:val="16"/>
          <w:shd w:val="clear" w:color="auto" w:fill="FFFFFF"/>
        </w:rPr>
        <w:t>а</w:t>
      </w:r>
      <w:r w:rsidRPr="00415051">
        <w:rPr>
          <w:color w:val="000000"/>
          <w:sz w:val="16"/>
          <w:szCs w:val="16"/>
          <w:shd w:val="clear" w:color="auto" w:fill="FFFFFF"/>
        </w:rPr>
        <w:t>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15051">
        <w:rPr>
          <w:color w:val="000000"/>
          <w:sz w:val="16"/>
          <w:szCs w:val="16"/>
        </w:rPr>
        <w:t>;</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3.20. Должностные лица, осуществляющие контроль, при осуществлении контроля в сфере благоустройства взаимодействуют в установле</w:t>
      </w:r>
      <w:r w:rsidRPr="00415051">
        <w:rPr>
          <w:rFonts w:ascii="Times New Roman" w:hAnsi="Times New Roman" w:cs="Times New Roman"/>
          <w:color w:val="000000"/>
          <w:sz w:val="16"/>
          <w:szCs w:val="16"/>
        </w:rPr>
        <w:t>н</w:t>
      </w:r>
      <w:r w:rsidRPr="00415051">
        <w:rPr>
          <w:rFonts w:ascii="Times New Roman" w:hAnsi="Times New Roman" w:cs="Times New Roman"/>
          <w:color w:val="000000"/>
          <w:sz w:val="16"/>
          <w:szCs w:val="16"/>
        </w:rPr>
        <w:t>ном порядке с федеральными органами исполнительной власти и их территориальными органами, с органами исполнительной власти Новгородской области, органами местного самоуправления, правоохранительными органами, организациями и гражданами.</w:t>
      </w:r>
    </w:p>
    <w:p w:rsidR="0056510C" w:rsidRPr="00415051" w:rsidRDefault="0056510C" w:rsidP="0056510C">
      <w:pPr>
        <w:ind w:firstLine="709"/>
        <w:jc w:val="both"/>
        <w:rPr>
          <w:sz w:val="16"/>
          <w:szCs w:val="16"/>
        </w:rPr>
      </w:pPr>
      <w:r w:rsidRPr="00415051">
        <w:rPr>
          <w:color w:val="000000"/>
          <w:sz w:val="16"/>
          <w:szCs w:val="16"/>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6510C" w:rsidRPr="00415051" w:rsidRDefault="0056510C" w:rsidP="0056510C">
      <w:pPr>
        <w:pStyle w:val="ConsPlusNormal"/>
        <w:ind w:firstLine="0"/>
        <w:jc w:val="both"/>
        <w:rPr>
          <w:rFonts w:ascii="Times New Roman" w:hAnsi="Times New Roman" w:cs="Times New Roman"/>
          <w:b/>
          <w:bCs/>
          <w:color w:val="000000"/>
          <w:sz w:val="16"/>
          <w:szCs w:val="16"/>
        </w:rPr>
      </w:pPr>
    </w:p>
    <w:p w:rsidR="0056510C" w:rsidRPr="00415051" w:rsidRDefault="0056510C" w:rsidP="0056510C">
      <w:pPr>
        <w:pStyle w:val="ConsPlusNormal"/>
        <w:ind w:firstLine="0"/>
        <w:jc w:val="both"/>
        <w:rPr>
          <w:rFonts w:ascii="Times New Roman" w:hAnsi="Times New Roman" w:cs="Times New Roman"/>
          <w:b/>
          <w:bCs/>
          <w:color w:val="000000"/>
          <w:sz w:val="16"/>
          <w:szCs w:val="16"/>
        </w:rPr>
      </w:pPr>
      <w:r w:rsidRPr="00415051">
        <w:rPr>
          <w:rFonts w:ascii="Times New Roman" w:hAnsi="Times New Roman" w:cs="Times New Roman"/>
          <w:b/>
          <w:bCs/>
          <w:color w:val="000000"/>
          <w:sz w:val="16"/>
          <w:szCs w:val="16"/>
        </w:rPr>
        <w:t>4. Обжалование решений администрации, действий (бездействия) должностных лиц, уполномоченных осуществлять контроль в сфере благ</w:t>
      </w:r>
      <w:r w:rsidRPr="00415051">
        <w:rPr>
          <w:rFonts w:ascii="Times New Roman" w:hAnsi="Times New Roman" w:cs="Times New Roman"/>
          <w:b/>
          <w:bCs/>
          <w:color w:val="000000"/>
          <w:sz w:val="16"/>
          <w:szCs w:val="16"/>
        </w:rPr>
        <w:t>о</w:t>
      </w:r>
      <w:r w:rsidRPr="00415051">
        <w:rPr>
          <w:rFonts w:ascii="Times New Roman" w:hAnsi="Times New Roman" w:cs="Times New Roman"/>
          <w:b/>
          <w:bCs/>
          <w:color w:val="000000"/>
          <w:sz w:val="16"/>
          <w:szCs w:val="16"/>
        </w:rPr>
        <w:t>устройства</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1) решений о проведении контрольных мероприятий;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2) актов контрольных мероприятий, предписаний об устранении выявленных нарушений;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3) действий (бездействия) должностных лиц, уполномоченных осуществлять контроль в сфере благоустройства, в рамках контрольных мер</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приятий.</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4.3. Жалоба подается контролируемым лицом в уполномоченный на рассмотрение жалобы орган в электронном виде с использованием ед</w:t>
      </w:r>
      <w:r w:rsidRPr="00415051">
        <w:rPr>
          <w:rFonts w:ascii="Times New Roman" w:hAnsi="Times New Roman" w:cs="Times New Roman"/>
          <w:color w:val="000000"/>
          <w:sz w:val="16"/>
          <w:szCs w:val="16"/>
        </w:rPr>
        <w:t>и</w:t>
      </w:r>
      <w:r w:rsidRPr="00415051">
        <w:rPr>
          <w:rFonts w:ascii="Times New Roman" w:hAnsi="Times New Roman" w:cs="Times New Roman"/>
          <w:color w:val="000000"/>
          <w:sz w:val="16"/>
          <w:szCs w:val="16"/>
        </w:rPr>
        <w:t xml:space="preserve">ного портала государственных и муниципальных услуг </w:t>
      </w:r>
      <w:r w:rsidRPr="00415051">
        <w:rPr>
          <w:rFonts w:ascii="Times New Roman" w:hAnsi="Times New Roman" w:cs="Times New Roman"/>
          <w:color w:val="000000"/>
          <w:sz w:val="16"/>
          <w:szCs w:val="16"/>
          <w:shd w:val="clear" w:color="auto" w:fill="FFFFFF"/>
        </w:rPr>
        <w:t>и (или) регионального портала государственных и муниципальных услуг</w:t>
      </w:r>
      <w:r w:rsidRPr="00415051">
        <w:rPr>
          <w:rFonts w:ascii="Times New Roman" w:hAnsi="Times New Roman" w:cs="Times New Roman"/>
          <w:color w:val="000000"/>
          <w:sz w:val="16"/>
          <w:szCs w:val="16"/>
        </w:rPr>
        <w:t>.</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Жалоба, содержащая сведения и документы, составляющие государственную или иную охраняемую законом тайну, подается без использ</w:t>
      </w:r>
      <w:r w:rsidRPr="00415051">
        <w:rPr>
          <w:rFonts w:ascii="Times New Roman" w:hAnsi="Times New Roman" w:cs="Times New Roman"/>
          <w:color w:val="000000"/>
          <w:sz w:val="16"/>
          <w:szCs w:val="16"/>
        </w:rPr>
        <w:t>о</w:t>
      </w:r>
      <w:r w:rsidRPr="00415051">
        <w:rPr>
          <w:rFonts w:ascii="Times New Roman" w:hAnsi="Times New Roman" w:cs="Times New Roman"/>
          <w:color w:val="000000"/>
          <w:sz w:val="16"/>
          <w:szCs w:val="16"/>
        </w:rPr>
        <w:t>вания единого портала государственных и муниципальных услуг и регионального портала государственных и муниципальных услуг с учетом требов</w:t>
      </w:r>
      <w:r w:rsidRPr="00415051">
        <w:rPr>
          <w:rFonts w:ascii="Times New Roman" w:hAnsi="Times New Roman" w:cs="Times New Roman"/>
          <w:color w:val="000000"/>
          <w:sz w:val="16"/>
          <w:szCs w:val="16"/>
        </w:rPr>
        <w:t>а</w:t>
      </w:r>
      <w:r w:rsidRPr="00415051">
        <w:rPr>
          <w:rFonts w:ascii="Times New Roman" w:hAnsi="Times New Roman" w:cs="Times New Roman"/>
          <w:color w:val="000000"/>
          <w:sz w:val="16"/>
          <w:szCs w:val="16"/>
        </w:rPr>
        <w:t>ний законодательства Российской Федерации о государственной и иной охраняемой законом тайне. Соответствующая жалоба подается контролиру</w:t>
      </w:r>
      <w:r w:rsidRPr="00415051">
        <w:rPr>
          <w:rFonts w:ascii="Times New Roman" w:hAnsi="Times New Roman" w:cs="Times New Roman"/>
          <w:color w:val="000000"/>
          <w:sz w:val="16"/>
          <w:szCs w:val="16"/>
        </w:rPr>
        <w:t>е</w:t>
      </w:r>
      <w:r w:rsidRPr="00415051">
        <w:rPr>
          <w:rFonts w:ascii="Times New Roman" w:hAnsi="Times New Roman" w:cs="Times New Roman"/>
          <w:color w:val="000000"/>
          <w:sz w:val="16"/>
          <w:szCs w:val="16"/>
        </w:rPr>
        <w:t>мым лицом на личном приеме Главы Боровёнковского сельского поселения</w:t>
      </w:r>
      <w:r w:rsidRPr="00415051">
        <w:rPr>
          <w:rFonts w:ascii="Times New Roman" w:hAnsi="Times New Roman" w:cs="Times New Roman"/>
          <w:i/>
          <w:iCs/>
          <w:color w:val="000000"/>
          <w:sz w:val="16"/>
          <w:szCs w:val="16"/>
        </w:rPr>
        <w:t xml:space="preserve"> </w:t>
      </w:r>
      <w:r w:rsidRPr="00415051">
        <w:rPr>
          <w:rFonts w:ascii="Times New Roman" w:hAnsi="Times New Roman" w:cs="Times New Roman"/>
          <w:color w:val="000000"/>
          <w:sz w:val="16"/>
          <w:szCs w:val="16"/>
        </w:rPr>
        <w:t>с предварительным информированием Главы Боровёнковского сельского поселения</w:t>
      </w:r>
      <w:r w:rsidRPr="00415051">
        <w:rPr>
          <w:rFonts w:ascii="Times New Roman" w:hAnsi="Times New Roman" w:cs="Times New Roman"/>
          <w:i/>
          <w:iCs/>
          <w:color w:val="000000"/>
          <w:sz w:val="16"/>
          <w:szCs w:val="16"/>
        </w:rPr>
        <w:t xml:space="preserve"> </w:t>
      </w:r>
      <w:r w:rsidRPr="00415051">
        <w:rPr>
          <w:rFonts w:ascii="Times New Roman" w:hAnsi="Times New Roman" w:cs="Times New Roman"/>
          <w:color w:val="000000"/>
          <w:sz w:val="16"/>
          <w:szCs w:val="16"/>
        </w:rPr>
        <w:t>о наличии в жалобе (документах) сведений, составляющих государственную или иную охраняемую законом тайну.</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4.4. Жалоба на решение администрации, действия (бездействие) его должностных лиц рассматривается Главой Боровёнковского сельского поселения.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lastRenderedPageBreak/>
        <w:t>Жалоба на предписание администрации может быть подана в течение 10 рабочих дней с момента получения контролируемым лицом предп</w:t>
      </w:r>
      <w:r w:rsidRPr="00415051">
        <w:rPr>
          <w:rFonts w:ascii="Times New Roman" w:hAnsi="Times New Roman" w:cs="Times New Roman"/>
          <w:color w:val="000000"/>
          <w:sz w:val="16"/>
          <w:szCs w:val="16"/>
        </w:rPr>
        <w:t>и</w:t>
      </w:r>
      <w:r w:rsidRPr="00415051">
        <w:rPr>
          <w:rFonts w:ascii="Times New Roman" w:hAnsi="Times New Roman" w:cs="Times New Roman"/>
          <w:color w:val="000000"/>
          <w:sz w:val="16"/>
          <w:szCs w:val="16"/>
        </w:rPr>
        <w:t>сания.</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В случае пропуска по уважительной причине срока подачи жалобы этот срок по ходатайству лица, подающего жалобу, может быть восст</w:t>
      </w:r>
      <w:r w:rsidRPr="00415051">
        <w:rPr>
          <w:rFonts w:ascii="Times New Roman" w:hAnsi="Times New Roman" w:cs="Times New Roman"/>
          <w:color w:val="000000"/>
          <w:sz w:val="16"/>
          <w:szCs w:val="16"/>
        </w:rPr>
        <w:t>а</w:t>
      </w:r>
      <w:r w:rsidRPr="00415051">
        <w:rPr>
          <w:rFonts w:ascii="Times New Roman" w:hAnsi="Times New Roman" w:cs="Times New Roman"/>
          <w:color w:val="000000"/>
          <w:sz w:val="16"/>
          <w:szCs w:val="16"/>
        </w:rPr>
        <w:t>новлен администрацией (должностным лицом, уполномоченным на рассмотрение жалобы).</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Лицо, подавшее жалобу, до принятия решения по жалобе может отозвать ее полностью или частично. При этом повторное направление ж</w:t>
      </w:r>
      <w:r w:rsidRPr="00415051">
        <w:rPr>
          <w:rFonts w:ascii="Times New Roman" w:hAnsi="Times New Roman" w:cs="Times New Roman"/>
          <w:color w:val="000000"/>
          <w:sz w:val="16"/>
          <w:szCs w:val="16"/>
        </w:rPr>
        <w:t>а</w:t>
      </w:r>
      <w:r w:rsidRPr="00415051">
        <w:rPr>
          <w:rFonts w:ascii="Times New Roman" w:hAnsi="Times New Roman" w:cs="Times New Roman"/>
          <w:color w:val="000000"/>
          <w:sz w:val="16"/>
          <w:szCs w:val="16"/>
        </w:rPr>
        <w:t>лобы по тем же основаниям не допускается.</w:t>
      </w:r>
    </w:p>
    <w:p w:rsidR="0056510C" w:rsidRPr="00415051" w:rsidRDefault="0056510C" w:rsidP="0056510C">
      <w:pPr>
        <w:pStyle w:val="ConsPlusNormal"/>
        <w:ind w:firstLine="709"/>
        <w:jc w:val="both"/>
        <w:rPr>
          <w:rFonts w:ascii="Times New Roman" w:hAnsi="Times New Roman" w:cs="Times New Roman"/>
          <w:color w:val="000000"/>
          <w:sz w:val="16"/>
          <w:szCs w:val="16"/>
        </w:rPr>
      </w:pPr>
      <w:r w:rsidRPr="00415051">
        <w:rPr>
          <w:rFonts w:ascii="Times New Roman" w:hAnsi="Times New Roman" w:cs="Times New Roman"/>
          <w:color w:val="000000"/>
          <w:sz w:val="16"/>
          <w:szCs w:val="16"/>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56510C" w:rsidRPr="00415051" w:rsidRDefault="0056510C" w:rsidP="0056510C">
      <w:pPr>
        <w:pStyle w:val="ConsPlusNormal"/>
        <w:ind w:firstLine="709"/>
        <w:jc w:val="both"/>
        <w:rPr>
          <w:rFonts w:ascii="Times New Roman" w:hAnsi="Times New Roman" w:cs="Times New Roman"/>
          <w:sz w:val="16"/>
          <w:szCs w:val="16"/>
        </w:rPr>
      </w:pPr>
      <w:r w:rsidRPr="00415051">
        <w:rPr>
          <w:rFonts w:ascii="Times New Roman" w:hAnsi="Times New Roman" w:cs="Times New Roman"/>
          <w:color w:val="000000"/>
          <w:sz w:val="16"/>
          <w:szCs w:val="16"/>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Боровёнковского сельского поселения не более чем на 20 рабочих дней.</w:t>
      </w:r>
    </w:p>
    <w:p w:rsidR="0056510C" w:rsidRPr="00415051" w:rsidRDefault="0056510C" w:rsidP="0056510C">
      <w:pPr>
        <w:pStyle w:val="1f"/>
        <w:ind w:firstLine="709"/>
        <w:jc w:val="both"/>
        <w:rPr>
          <w:color w:val="000000"/>
          <w:sz w:val="16"/>
          <w:szCs w:val="16"/>
        </w:rPr>
      </w:pPr>
    </w:p>
    <w:p w:rsidR="0056510C" w:rsidRPr="00415051" w:rsidRDefault="0056510C" w:rsidP="0056510C">
      <w:pPr>
        <w:pStyle w:val="1f"/>
        <w:jc w:val="center"/>
        <w:rPr>
          <w:b/>
          <w:bCs/>
          <w:color w:val="000000"/>
          <w:sz w:val="16"/>
          <w:szCs w:val="16"/>
        </w:rPr>
      </w:pPr>
      <w:r w:rsidRPr="00415051">
        <w:rPr>
          <w:b/>
          <w:bCs/>
          <w:color w:val="000000"/>
          <w:sz w:val="16"/>
          <w:szCs w:val="16"/>
        </w:rPr>
        <w:t>5. Ключевые показатели контроля в сфере благоустройства и их целевые значения</w:t>
      </w:r>
    </w:p>
    <w:p w:rsidR="0056510C" w:rsidRPr="00415051" w:rsidRDefault="0056510C" w:rsidP="0056510C">
      <w:pPr>
        <w:pStyle w:val="1f"/>
        <w:jc w:val="center"/>
        <w:rPr>
          <w:b/>
          <w:bCs/>
          <w:color w:val="000000"/>
          <w:sz w:val="16"/>
          <w:szCs w:val="16"/>
        </w:rPr>
      </w:pPr>
    </w:p>
    <w:p w:rsidR="0056510C" w:rsidRPr="00415051" w:rsidRDefault="0056510C" w:rsidP="0056510C">
      <w:pPr>
        <w:pStyle w:val="1f"/>
        <w:ind w:firstLine="709"/>
        <w:jc w:val="both"/>
        <w:rPr>
          <w:sz w:val="16"/>
          <w:szCs w:val="16"/>
        </w:rPr>
      </w:pPr>
      <w:r w:rsidRPr="00415051">
        <w:rPr>
          <w:color w:val="000000"/>
          <w:sz w:val="16"/>
          <w:szCs w:val="16"/>
        </w:rPr>
        <w:t xml:space="preserve">5.1.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56510C" w:rsidRPr="00415051" w:rsidRDefault="0056510C" w:rsidP="0056510C">
      <w:pPr>
        <w:pBdr>
          <w:bottom w:val="single" w:sz="12" w:space="1" w:color="auto"/>
        </w:pBdr>
        <w:tabs>
          <w:tab w:val="left" w:pos="851"/>
        </w:tabs>
        <w:ind w:firstLine="709"/>
        <w:jc w:val="both"/>
        <w:rPr>
          <w:i/>
          <w:iCs/>
          <w:color w:val="000000"/>
          <w:sz w:val="16"/>
          <w:szCs w:val="16"/>
        </w:rPr>
      </w:pPr>
      <w:r w:rsidRPr="00415051">
        <w:rPr>
          <w:color w:val="000000"/>
          <w:sz w:val="16"/>
          <w:szCs w:val="16"/>
        </w:rPr>
        <w:t>5.2. Ключевые показатели вида контроля и их целевые значения, индикативные показатели для контроля в сфере благоустройства утвержд</w:t>
      </w:r>
      <w:r w:rsidRPr="00415051">
        <w:rPr>
          <w:color w:val="000000"/>
          <w:sz w:val="16"/>
          <w:szCs w:val="16"/>
        </w:rPr>
        <w:t>а</w:t>
      </w:r>
      <w:r w:rsidRPr="00415051">
        <w:rPr>
          <w:color w:val="000000"/>
          <w:sz w:val="16"/>
          <w:szCs w:val="16"/>
        </w:rPr>
        <w:t>ются  Главой Боровёнковского сельского поселения</w:t>
      </w:r>
      <w:r w:rsidRPr="00415051">
        <w:rPr>
          <w:i/>
          <w:iCs/>
          <w:color w:val="000000"/>
          <w:sz w:val="16"/>
          <w:szCs w:val="16"/>
        </w:rPr>
        <w:t>.</w:t>
      </w:r>
    </w:p>
    <w:p w:rsidR="0056510C" w:rsidRPr="0056510C" w:rsidRDefault="0056510C" w:rsidP="0056510C">
      <w:pPr>
        <w:pStyle w:val="3"/>
        <w:widowControl/>
        <w:numPr>
          <w:ilvl w:val="0"/>
          <w:numId w:val="0"/>
        </w:numPr>
        <w:suppressAutoHyphens/>
        <w:autoSpaceDE/>
        <w:autoSpaceDN/>
        <w:adjustRightInd/>
        <w:spacing w:line="240" w:lineRule="auto"/>
        <w:rPr>
          <w:rFonts w:ascii="Times New Roman" w:hAnsi="Times New Roman" w:cs="Times New Roman"/>
          <w:sz w:val="18"/>
          <w:szCs w:val="18"/>
        </w:rPr>
      </w:pPr>
      <w:r>
        <w:rPr>
          <w:rFonts w:ascii="Times New Roman" w:hAnsi="Times New Roman" w:cs="Times New Roman"/>
          <w:sz w:val="18"/>
          <w:szCs w:val="18"/>
        </w:rPr>
        <w:t xml:space="preserve">                                           </w:t>
      </w:r>
      <w:r w:rsidRPr="0056510C">
        <w:rPr>
          <w:rFonts w:ascii="Times New Roman" w:hAnsi="Times New Roman" w:cs="Times New Roman"/>
          <w:sz w:val="18"/>
          <w:szCs w:val="18"/>
        </w:rPr>
        <w:t>АДМИНИСТРА</w:t>
      </w:r>
      <w:r>
        <w:rPr>
          <w:rFonts w:ascii="Times New Roman" w:hAnsi="Times New Roman" w:cs="Times New Roman"/>
          <w:sz w:val="18"/>
          <w:szCs w:val="18"/>
        </w:rPr>
        <w:t xml:space="preserve">ЦИЯ БОРОВЁНКОВСКОГО СЕЛЬСКОГО </w:t>
      </w:r>
      <w:r w:rsidRPr="0056510C">
        <w:rPr>
          <w:rFonts w:ascii="Times New Roman" w:hAnsi="Times New Roman" w:cs="Times New Roman"/>
          <w:sz w:val="18"/>
          <w:szCs w:val="18"/>
        </w:rPr>
        <w:t>ПОСЕЛЕНИЯ</w:t>
      </w:r>
    </w:p>
    <w:p w:rsidR="0056510C" w:rsidRPr="0056510C" w:rsidRDefault="0056510C" w:rsidP="0056510C">
      <w:pPr>
        <w:tabs>
          <w:tab w:val="left" w:pos="851"/>
        </w:tabs>
        <w:rPr>
          <w:sz w:val="16"/>
          <w:szCs w:val="16"/>
        </w:rPr>
      </w:pPr>
      <w:r>
        <w:rPr>
          <w:b/>
          <w:sz w:val="18"/>
          <w:szCs w:val="18"/>
        </w:rPr>
        <w:t xml:space="preserve">                                                                                </w:t>
      </w:r>
      <w:r w:rsidRPr="0056510C">
        <w:rPr>
          <w:b/>
          <w:sz w:val="18"/>
          <w:szCs w:val="18"/>
        </w:rPr>
        <w:t>П О С Т А Н О В Л Е Н И Е</w:t>
      </w:r>
    </w:p>
    <w:p w:rsidR="0056510C" w:rsidRPr="0056510C" w:rsidRDefault="0056510C" w:rsidP="0056510C">
      <w:pPr>
        <w:spacing w:line="240" w:lineRule="exact"/>
        <w:rPr>
          <w:b/>
          <w:sz w:val="16"/>
          <w:szCs w:val="16"/>
        </w:rPr>
      </w:pPr>
      <w:r>
        <w:rPr>
          <w:b/>
          <w:sz w:val="16"/>
          <w:szCs w:val="16"/>
        </w:rPr>
        <w:t xml:space="preserve">                                                                                                   </w:t>
      </w:r>
      <w:r w:rsidRPr="0056510C">
        <w:rPr>
          <w:b/>
          <w:sz w:val="16"/>
          <w:szCs w:val="16"/>
        </w:rPr>
        <w:t>от 26.11.2021 № 179</w:t>
      </w:r>
    </w:p>
    <w:p w:rsidR="0056510C" w:rsidRPr="00813D42" w:rsidRDefault="0056510C" w:rsidP="0056510C">
      <w:pPr>
        <w:spacing w:line="240" w:lineRule="exact"/>
        <w:jc w:val="center"/>
        <w:rPr>
          <w:sz w:val="16"/>
          <w:szCs w:val="16"/>
        </w:rPr>
      </w:pPr>
      <w:r w:rsidRPr="00813D42">
        <w:rPr>
          <w:b/>
          <w:sz w:val="16"/>
          <w:szCs w:val="16"/>
        </w:rPr>
        <w:t>О внесении изменений в муниципальную программу«Реконструкция, капитальный ремонт, ремонт и содержание автомобильных дорог общ</w:t>
      </w:r>
      <w:r w:rsidRPr="00813D42">
        <w:rPr>
          <w:b/>
          <w:sz w:val="16"/>
          <w:szCs w:val="16"/>
        </w:rPr>
        <w:t>е</w:t>
      </w:r>
      <w:r w:rsidRPr="00813D42">
        <w:rPr>
          <w:b/>
          <w:sz w:val="16"/>
          <w:szCs w:val="16"/>
        </w:rPr>
        <w:t>го пользования местного значения на территории Боровёнковского сельского поселения на 2017-2023 годы»</w:t>
      </w:r>
    </w:p>
    <w:p w:rsidR="0056510C" w:rsidRPr="0056510C" w:rsidRDefault="0056510C" w:rsidP="0056510C">
      <w:pPr>
        <w:tabs>
          <w:tab w:val="left" w:pos="851"/>
        </w:tabs>
        <w:ind w:firstLine="709"/>
        <w:jc w:val="center"/>
        <w:rPr>
          <w:sz w:val="16"/>
          <w:szCs w:val="16"/>
        </w:rPr>
      </w:pPr>
    </w:p>
    <w:p w:rsidR="0056510C" w:rsidRPr="00813D42" w:rsidRDefault="0056510C" w:rsidP="0056510C">
      <w:pPr>
        <w:ind w:firstLine="708"/>
        <w:jc w:val="both"/>
        <w:rPr>
          <w:sz w:val="16"/>
          <w:szCs w:val="16"/>
        </w:rPr>
      </w:pPr>
      <w:r w:rsidRPr="00813D42">
        <w:rPr>
          <w:sz w:val="16"/>
          <w:szCs w:val="16"/>
        </w:rPr>
        <w:t xml:space="preserve">В соответствии с Бюджетным кодексом Российской Федерации,    решением Совета депутатов Боровёнковского сельского поселения </w:t>
      </w:r>
      <w:r w:rsidRPr="00813D42">
        <w:rPr>
          <w:bCs/>
          <w:sz w:val="16"/>
          <w:szCs w:val="16"/>
        </w:rPr>
        <w:t>от 25.12.2020 № 18 «О бюджете Боровёнковского сельского поселения на 2021 и плановый период 2022 и 2023 годов» (в</w:t>
      </w:r>
      <w:r w:rsidRPr="00813D42">
        <w:rPr>
          <w:bCs/>
          <w:color w:val="282828"/>
          <w:sz w:val="16"/>
          <w:szCs w:val="16"/>
        </w:rPr>
        <w:t xml:space="preserve"> редакции решения Совета деп</w:t>
      </w:r>
      <w:r w:rsidRPr="00813D42">
        <w:rPr>
          <w:bCs/>
          <w:color w:val="282828"/>
          <w:sz w:val="16"/>
          <w:szCs w:val="16"/>
        </w:rPr>
        <w:t>у</w:t>
      </w:r>
      <w:r w:rsidRPr="00813D42">
        <w:rPr>
          <w:bCs/>
          <w:color w:val="282828"/>
          <w:sz w:val="16"/>
          <w:szCs w:val="16"/>
        </w:rPr>
        <w:t>татов Боровёнковского сельского поселения от 14.04.2021 № 29, от 29.07.2021 № 37)</w:t>
      </w:r>
      <w:r w:rsidRPr="00813D42">
        <w:rPr>
          <w:bCs/>
          <w:sz w:val="16"/>
          <w:szCs w:val="16"/>
        </w:rPr>
        <w:t xml:space="preserve">, </w:t>
      </w:r>
      <w:r w:rsidRPr="00813D42">
        <w:rPr>
          <w:sz w:val="16"/>
          <w:szCs w:val="16"/>
        </w:rPr>
        <w:t>Администрация Боровёнковского сельского поселения</w:t>
      </w:r>
    </w:p>
    <w:p w:rsidR="0056510C" w:rsidRPr="00813D42" w:rsidRDefault="0056510C" w:rsidP="0056510C">
      <w:pPr>
        <w:rPr>
          <w:sz w:val="16"/>
          <w:szCs w:val="16"/>
        </w:rPr>
      </w:pPr>
      <w:r w:rsidRPr="00813D42">
        <w:rPr>
          <w:b/>
          <w:sz w:val="16"/>
          <w:szCs w:val="16"/>
        </w:rPr>
        <w:t>ПОСТАНОВЛЯЕТ:</w:t>
      </w:r>
    </w:p>
    <w:p w:rsidR="0056510C" w:rsidRPr="00813D42" w:rsidRDefault="0056510C" w:rsidP="0056510C">
      <w:pPr>
        <w:ind w:firstLine="568"/>
        <w:jc w:val="both"/>
        <w:rPr>
          <w:sz w:val="16"/>
          <w:szCs w:val="16"/>
        </w:rPr>
      </w:pPr>
      <w:r w:rsidRPr="00813D42">
        <w:rPr>
          <w:sz w:val="16"/>
          <w:szCs w:val="16"/>
        </w:rPr>
        <w:t>1. Внести в муниципальную программу «Реконструкция, капитальный ремонт, ремонт и содержание автомобильных дорог общего пользования местного значения на территории Боровёнковского сельского поселения на 2017-2023 годы» (далее Программа), утвержденную постановлением Адм</w:t>
      </w:r>
      <w:r w:rsidRPr="00813D42">
        <w:rPr>
          <w:sz w:val="16"/>
          <w:szCs w:val="16"/>
        </w:rPr>
        <w:t>и</w:t>
      </w:r>
      <w:r w:rsidRPr="00813D42">
        <w:rPr>
          <w:sz w:val="16"/>
          <w:szCs w:val="16"/>
        </w:rPr>
        <w:t>нистрации Боровёнковского сельского поселения от 22.02.2017 № 24 (в редакции постановлений Администрации Боровёнковского сельского поселения от 20.06.2017 № 79,</w:t>
      </w:r>
      <w:r w:rsidRPr="00813D42">
        <w:rPr>
          <w:bCs/>
          <w:sz w:val="16"/>
          <w:szCs w:val="16"/>
        </w:rPr>
        <w:t xml:space="preserve"> от 13.10.2017 № 139, от 01.12.2017 № 168, от 16.02.2018 № 17, от 06.06.2018 № 38, от 15.10.2018 № 109,от 25.02.2019 № 24, от 13.05.2019 № 52, от </w:t>
      </w:r>
      <w:r w:rsidRPr="00813D42">
        <w:rPr>
          <w:sz w:val="16"/>
          <w:szCs w:val="16"/>
        </w:rPr>
        <w:t>09.08.2019 № 91, от 21.01.2020 № 10, от 02.07.2020 № 74, от 18.09.2020 № 103, от 29.09.2020 № 106, от 24.02.2021 № 16, от 06.07.2021 № 91, от 26.07.2021 № 98, от 06.09.2021 № 125, от 11.10.2021 № 157) следующие  изменения:</w:t>
      </w:r>
    </w:p>
    <w:p w:rsidR="0056510C" w:rsidRPr="00813D42" w:rsidRDefault="0056510C" w:rsidP="0056510C">
      <w:pPr>
        <w:ind w:firstLine="568"/>
        <w:jc w:val="both"/>
        <w:rPr>
          <w:sz w:val="16"/>
          <w:szCs w:val="16"/>
        </w:rPr>
      </w:pPr>
      <w:r w:rsidRPr="00813D42">
        <w:rPr>
          <w:sz w:val="16"/>
          <w:szCs w:val="16"/>
        </w:rPr>
        <w:t>- в Паспорте Программы пункт  6. «Объемы и источники финансирования муниципальной  программы в целом и по годам реализации (тыс.рублей):» изложить в редакции:</w:t>
      </w:r>
    </w:p>
    <w:tbl>
      <w:tblPr>
        <w:tblW w:w="0" w:type="auto"/>
        <w:tblInd w:w="-90" w:type="dxa"/>
        <w:tblLayout w:type="fixed"/>
        <w:tblLook w:val="0000"/>
      </w:tblPr>
      <w:tblGrid>
        <w:gridCol w:w="1242"/>
        <w:gridCol w:w="1560"/>
        <w:gridCol w:w="1870"/>
        <w:gridCol w:w="1957"/>
        <w:gridCol w:w="1039"/>
        <w:gridCol w:w="2160"/>
      </w:tblGrid>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snapToGrid w:val="0"/>
              <w:jc w:val="both"/>
              <w:rPr>
                <w:rFonts w:ascii="Times New Roman" w:hAnsi="Times New Roman" w:cs="Times New Roman"/>
                <w:b/>
                <w:bCs/>
                <w:sz w:val="16"/>
                <w:szCs w:val="16"/>
              </w:rPr>
            </w:pPr>
          </w:p>
        </w:tc>
        <w:tc>
          <w:tcPr>
            <w:tcW w:w="8586" w:type="dxa"/>
            <w:gridSpan w:val="5"/>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«Источник финансирования</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Год</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rPr>
                <w:sz w:val="16"/>
                <w:szCs w:val="16"/>
              </w:rPr>
            </w:pPr>
            <w:r w:rsidRPr="00813D42">
              <w:rPr>
                <w:b/>
                <w:bCs/>
                <w:sz w:val="16"/>
                <w:szCs w:val="16"/>
              </w:rPr>
              <w:t>Федеральный бюджет</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rPr>
                <w:sz w:val="16"/>
                <w:szCs w:val="16"/>
              </w:rPr>
            </w:pPr>
            <w:r w:rsidRPr="00813D42">
              <w:rPr>
                <w:b/>
                <w:bCs/>
                <w:sz w:val="16"/>
                <w:szCs w:val="16"/>
              </w:rPr>
              <w:t>Областной бюджет</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rPr>
                <w:sz w:val="16"/>
                <w:szCs w:val="16"/>
              </w:rPr>
            </w:pPr>
            <w:r w:rsidRPr="00813D42">
              <w:rPr>
                <w:b/>
                <w:bCs/>
                <w:sz w:val="16"/>
                <w:szCs w:val="16"/>
              </w:rPr>
              <w:t>Бюджет Боровёнко</w:t>
            </w:r>
            <w:r w:rsidRPr="00813D42">
              <w:rPr>
                <w:b/>
                <w:bCs/>
                <w:sz w:val="16"/>
                <w:szCs w:val="16"/>
              </w:rPr>
              <w:t>в</w:t>
            </w:r>
            <w:r w:rsidRPr="00813D42">
              <w:rPr>
                <w:b/>
                <w:bCs/>
                <w:sz w:val="16"/>
                <w:szCs w:val="16"/>
              </w:rPr>
              <w:t>ского сельского пос</w:t>
            </w:r>
            <w:r w:rsidRPr="00813D42">
              <w:rPr>
                <w:b/>
                <w:bCs/>
                <w:sz w:val="16"/>
                <w:szCs w:val="16"/>
              </w:rPr>
              <w:t>е</w:t>
            </w:r>
            <w:r w:rsidRPr="00813D42">
              <w:rPr>
                <w:b/>
                <w:bCs/>
                <w:sz w:val="16"/>
                <w:szCs w:val="16"/>
              </w:rPr>
              <w:t>ления</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rPr>
                <w:sz w:val="16"/>
                <w:szCs w:val="16"/>
              </w:rPr>
            </w:pPr>
            <w:r w:rsidRPr="00813D42">
              <w:rPr>
                <w:b/>
                <w:bCs/>
                <w:sz w:val="16"/>
                <w:szCs w:val="16"/>
              </w:rPr>
              <w:t>Внебю</w:t>
            </w:r>
            <w:r w:rsidRPr="00813D42">
              <w:rPr>
                <w:b/>
                <w:bCs/>
                <w:sz w:val="16"/>
                <w:szCs w:val="16"/>
              </w:rPr>
              <w:t>д</w:t>
            </w:r>
            <w:r w:rsidRPr="00813D42">
              <w:rPr>
                <w:b/>
                <w:bCs/>
                <w:sz w:val="16"/>
                <w:szCs w:val="16"/>
              </w:rPr>
              <w:t>жет-</w:t>
            </w:r>
          </w:p>
          <w:p w:rsidR="0056510C" w:rsidRPr="00813D42" w:rsidRDefault="0056510C" w:rsidP="0056510C">
            <w:pPr>
              <w:rPr>
                <w:sz w:val="16"/>
                <w:szCs w:val="16"/>
              </w:rPr>
            </w:pPr>
            <w:r w:rsidRPr="00813D42">
              <w:rPr>
                <w:b/>
                <w:bCs/>
                <w:sz w:val="16"/>
                <w:szCs w:val="16"/>
              </w:rPr>
              <w:t>ные и</w:t>
            </w:r>
            <w:r w:rsidRPr="00813D42">
              <w:rPr>
                <w:b/>
                <w:bCs/>
                <w:sz w:val="16"/>
                <w:szCs w:val="16"/>
              </w:rPr>
              <w:t>с</w:t>
            </w:r>
            <w:r w:rsidRPr="00813D42">
              <w:rPr>
                <w:b/>
                <w:bCs/>
                <w:sz w:val="16"/>
                <w:szCs w:val="16"/>
              </w:rPr>
              <w:t>точники</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rPr>
                <w:sz w:val="16"/>
                <w:szCs w:val="16"/>
              </w:rPr>
            </w:pPr>
            <w:r w:rsidRPr="00813D42">
              <w:rPr>
                <w:b/>
                <w:bCs/>
                <w:sz w:val="16"/>
                <w:szCs w:val="16"/>
              </w:rPr>
              <w:t>Всего</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1</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3</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4</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6</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2017</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2043,0</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 xml:space="preserve">2766,9 </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4809,9</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2018</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1185,0</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3025,6</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4210,6</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2019</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2352,0</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3431,8</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5783,8</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2020</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4647,2</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3696,65</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8343,85</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2021</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6109,0</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3962,3</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10071,3</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2022</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snapToGrid w:val="0"/>
              <w:jc w:val="center"/>
              <w:rPr>
                <w:sz w:val="16"/>
                <w:szCs w:val="16"/>
              </w:rPr>
            </w:pPr>
            <w:r w:rsidRPr="00813D42">
              <w:rPr>
                <w:rFonts w:ascii="Times New Roman" w:hAnsi="Times New Roman" w:cs="Times New Roman"/>
                <w:b/>
                <w:bCs/>
                <w:sz w:val="16"/>
                <w:szCs w:val="16"/>
              </w:rPr>
              <w:t>-</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2345,0</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3110,7</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Cs/>
                <w:sz w:val="16"/>
                <w:szCs w:val="16"/>
              </w:rPr>
              <w:t>5455,7</w:t>
            </w:r>
          </w:p>
        </w:tc>
      </w:tr>
      <w:tr w:rsidR="0056510C" w:rsidRPr="00813D42" w:rsidTr="0056510C">
        <w:tc>
          <w:tcPr>
            <w:tcW w:w="1242" w:type="dxa"/>
            <w:tcBorders>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2023</w:t>
            </w:r>
          </w:p>
        </w:tc>
        <w:tc>
          <w:tcPr>
            <w:tcW w:w="1560" w:type="dxa"/>
            <w:tcBorders>
              <w:left w:val="single" w:sz="4" w:space="0" w:color="000000"/>
              <w:bottom w:val="single" w:sz="4" w:space="0" w:color="000000"/>
            </w:tcBorders>
            <w:shd w:val="clear" w:color="auto" w:fill="auto"/>
          </w:tcPr>
          <w:p w:rsidR="0056510C" w:rsidRPr="00813D42" w:rsidRDefault="0056510C" w:rsidP="0056510C">
            <w:pPr>
              <w:pStyle w:val="ConsPlusCell"/>
              <w:snapToGrid w:val="0"/>
              <w:jc w:val="center"/>
              <w:rPr>
                <w:sz w:val="16"/>
                <w:szCs w:val="16"/>
              </w:rPr>
            </w:pPr>
            <w:r w:rsidRPr="00813D42">
              <w:rPr>
                <w:rFonts w:ascii="Times New Roman" w:hAnsi="Times New Roman" w:cs="Times New Roman"/>
                <w:b/>
                <w:bCs/>
                <w:sz w:val="16"/>
                <w:szCs w:val="16"/>
              </w:rPr>
              <w:t>-</w:t>
            </w:r>
          </w:p>
        </w:tc>
        <w:tc>
          <w:tcPr>
            <w:tcW w:w="1870" w:type="dxa"/>
            <w:tcBorders>
              <w:left w:val="single" w:sz="4" w:space="0" w:color="000000"/>
              <w:bottom w:val="single" w:sz="4" w:space="0" w:color="000000"/>
            </w:tcBorders>
            <w:shd w:val="clear" w:color="auto" w:fill="auto"/>
          </w:tcPr>
          <w:p w:rsidR="0056510C" w:rsidRPr="00813D42" w:rsidRDefault="0056510C" w:rsidP="0056510C">
            <w:pPr>
              <w:pStyle w:val="ConsPlusCell"/>
              <w:snapToGrid w:val="0"/>
              <w:jc w:val="center"/>
              <w:rPr>
                <w:sz w:val="16"/>
                <w:szCs w:val="16"/>
              </w:rPr>
            </w:pPr>
            <w:r w:rsidRPr="00813D42">
              <w:rPr>
                <w:rFonts w:ascii="Times New Roman" w:hAnsi="Times New Roman" w:cs="Times New Roman"/>
                <w:bCs/>
                <w:sz w:val="16"/>
                <w:szCs w:val="16"/>
              </w:rPr>
              <w:t>2345,0</w:t>
            </w:r>
          </w:p>
        </w:tc>
        <w:tc>
          <w:tcPr>
            <w:tcW w:w="1957" w:type="dxa"/>
            <w:tcBorders>
              <w:left w:val="single" w:sz="4" w:space="0" w:color="000000"/>
              <w:bottom w:val="single" w:sz="4" w:space="0" w:color="000000"/>
            </w:tcBorders>
            <w:shd w:val="clear" w:color="auto" w:fill="auto"/>
          </w:tcPr>
          <w:p w:rsidR="0056510C" w:rsidRPr="00813D42" w:rsidRDefault="0056510C" w:rsidP="0056510C">
            <w:pPr>
              <w:pStyle w:val="ConsPlusCell"/>
              <w:snapToGrid w:val="0"/>
              <w:jc w:val="center"/>
              <w:rPr>
                <w:sz w:val="16"/>
                <w:szCs w:val="16"/>
              </w:rPr>
            </w:pPr>
            <w:r w:rsidRPr="00813D42">
              <w:rPr>
                <w:rFonts w:ascii="Times New Roman" w:hAnsi="Times New Roman" w:cs="Times New Roman"/>
                <w:bCs/>
                <w:sz w:val="16"/>
                <w:szCs w:val="16"/>
              </w:rPr>
              <w:t>3164,9</w:t>
            </w:r>
          </w:p>
        </w:tc>
        <w:tc>
          <w:tcPr>
            <w:tcW w:w="1039" w:type="dxa"/>
            <w:tcBorders>
              <w:left w:val="single" w:sz="4" w:space="0" w:color="000000"/>
              <w:bottom w:val="single" w:sz="4" w:space="0" w:color="000000"/>
            </w:tcBorders>
            <w:shd w:val="clear" w:color="auto" w:fill="auto"/>
          </w:tcPr>
          <w:p w:rsidR="0056510C" w:rsidRPr="00813D42" w:rsidRDefault="0056510C" w:rsidP="0056510C">
            <w:pPr>
              <w:pStyle w:val="ConsPlusCell"/>
              <w:snapToGrid w:val="0"/>
              <w:jc w:val="center"/>
              <w:rPr>
                <w:sz w:val="16"/>
                <w:szCs w:val="16"/>
              </w:rPr>
            </w:pPr>
            <w:r w:rsidRPr="00813D42">
              <w:rPr>
                <w:rFonts w:ascii="Times New Roman" w:hAnsi="Times New Roman" w:cs="Times New Roman"/>
                <w:bCs/>
                <w:sz w:val="16"/>
                <w:szCs w:val="16"/>
              </w:rPr>
              <w:t>-</w:t>
            </w:r>
          </w:p>
        </w:tc>
        <w:tc>
          <w:tcPr>
            <w:tcW w:w="2160" w:type="dxa"/>
            <w:tcBorders>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snapToGrid w:val="0"/>
              <w:jc w:val="center"/>
              <w:rPr>
                <w:sz w:val="16"/>
                <w:szCs w:val="16"/>
              </w:rPr>
            </w:pPr>
            <w:r w:rsidRPr="00813D42">
              <w:rPr>
                <w:rFonts w:ascii="Times New Roman" w:hAnsi="Times New Roman" w:cs="Times New Roman"/>
                <w:bCs/>
                <w:sz w:val="16"/>
                <w:szCs w:val="16"/>
              </w:rPr>
              <w:t>5509,9</w:t>
            </w:r>
          </w:p>
        </w:tc>
      </w:tr>
      <w:tr w:rsidR="0056510C" w:rsidRPr="00813D42" w:rsidTr="0056510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ВСЕГО</w:t>
            </w:r>
          </w:p>
        </w:tc>
        <w:tc>
          <w:tcPr>
            <w:tcW w:w="156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w:t>
            </w:r>
          </w:p>
        </w:tc>
        <w:tc>
          <w:tcPr>
            <w:tcW w:w="1870"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21026,2</w:t>
            </w:r>
          </w:p>
        </w:tc>
        <w:tc>
          <w:tcPr>
            <w:tcW w:w="1957"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23158,85</w:t>
            </w:r>
          </w:p>
        </w:tc>
        <w:tc>
          <w:tcPr>
            <w:tcW w:w="1039"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pStyle w:val="ConsPlusCell"/>
              <w:jc w:val="center"/>
              <w:rPr>
                <w:sz w:val="16"/>
                <w:szCs w:val="16"/>
              </w:rPr>
            </w:pPr>
            <w:r w:rsidRPr="00813D42">
              <w:rPr>
                <w:rFonts w:ascii="Times New Roman" w:hAnsi="Times New Roman" w:cs="Times New Roman"/>
                <w:b/>
                <w:bCs/>
                <w:sz w:val="16"/>
                <w:szCs w:val="16"/>
              </w:rPr>
              <w:t>44185,05»</w:t>
            </w:r>
          </w:p>
        </w:tc>
      </w:tr>
    </w:tbl>
    <w:p w:rsidR="0056510C" w:rsidRPr="00415051" w:rsidRDefault="0056510C" w:rsidP="0056510C">
      <w:pPr>
        <w:tabs>
          <w:tab w:val="left" w:pos="851"/>
        </w:tabs>
        <w:ind w:firstLine="709"/>
        <w:jc w:val="center"/>
        <w:rPr>
          <w:sz w:val="16"/>
          <w:szCs w:val="16"/>
        </w:rPr>
      </w:pPr>
    </w:p>
    <w:p w:rsidR="0056510C" w:rsidRPr="00813D42" w:rsidRDefault="0056510C" w:rsidP="0056510C">
      <w:pPr>
        <w:pStyle w:val="1d"/>
        <w:shd w:val="clear" w:color="auto" w:fill="FFFFFF"/>
        <w:spacing w:after="0" w:line="360" w:lineRule="exact"/>
        <w:jc w:val="both"/>
        <w:rPr>
          <w:sz w:val="16"/>
          <w:szCs w:val="16"/>
        </w:rPr>
      </w:pPr>
      <w:r w:rsidRPr="00813D42">
        <w:rPr>
          <w:sz w:val="16"/>
          <w:szCs w:val="16"/>
        </w:rPr>
        <w:t>- в Приложении к Программе «Мероприятия  муниципальной программы» строку 1 изложить в редакции:</w:t>
      </w:r>
    </w:p>
    <w:tbl>
      <w:tblPr>
        <w:tblW w:w="5000" w:type="pct"/>
        <w:jc w:val="center"/>
        <w:tblLayout w:type="fixed"/>
        <w:tblLook w:val="0000"/>
      </w:tblPr>
      <w:tblGrid>
        <w:gridCol w:w="459"/>
        <w:gridCol w:w="1216"/>
        <w:gridCol w:w="704"/>
        <w:gridCol w:w="602"/>
        <w:gridCol w:w="704"/>
        <w:gridCol w:w="1113"/>
        <w:gridCol w:w="806"/>
        <w:gridCol w:w="806"/>
        <w:gridCol w:w="806"/>
        <w:gridCol w:w="858"/>
        <w:gridCol w:w="806"/>
        <w:gridCol w:w="812"/>
        <w:gridCol w:w="990"/>
      </w:tblGrid>
      <w:tr w:rsidR="0056510C" w:rsidRPr="00813D42" w:rsidTr="0056510C">
        <w:trPr>
          <w:trHeight w:val="454"/>
          <w:jc w:val="center"/>
        </w:trPr>
        <w:tc>
          <w:tcPr>
            <w:tcW w:w="595"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w:t>
            </w:r>
          </w:p>
        </w:tc>
        <w:tc>
          <w:tcPr>
            <w:tcW w:w="1820"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
                <w:bCs/>
                <w:sz w:val="16"/>
                <w:szCs w:val="16"/>
              </w:rPr>
              <w:t>Ремонт а</w:t>
            </w:r>
            <w:r w:rsidRPr="00813D42">
              <w:rPr>
                <w:b/>
                <w:bCs/>
                <w:sz w:val="16"/>
                <w:szCs w:val="16"/>
              </w:rPr>
              <w:t>в</w:t>
            </w:r>
            <w:r w:rsidRPr="00813D42">
              <w:rPr>
                <w:b/>
                <w:bCs/>
                <w:sz w:val="16"/>
                <w:szCs w:val="16"/>
              </w:rPr>
              <w:t>томобил</w:t>
            </w:r>
            <w:r w:rsidRPr="00813D42">
              <w:rPr>
                <w:b/>
                <w:bCs/>
                <w:sz w:val="16"/>
                <w:szCs w:val="16"/>
              </w:rPr>
              <w:t>ь</w:t>
            </w:r>
            <w:r w:rsidRPr="00813D42">
              <w:rPr>
                <w:b/>
                <w:bCs/>
                <w:sz w:val="16"/>
                <w:szCs w:val="16"/>
              </w:rPr>
              <w:t>ных дорог общего пользования местн</w:t>
            </w:r>
            <w:r w:rsidRPr="00813D42">
              <w:rPr>
                <w:b/>
                <w:bCs/>
                <w:sz w:val="16"/>
                <w:szCs w:val="16"/>
              </w:rPr>
              <w:t>о</w:t>
            </w:r>
            <w:r w:rsidRPr="00813D42">
              <w:rPr>
                <w:b/>
                <w:bCs/>
                <w:sz w:val="16"/>
                <w:szCs w:val="16"/>
              </w:rPr>
              <w:t>го значения посел</w:t>
            </w:r>
            <w:r w:rsidRPr="00813D42">
              <w:rPr>
                <w:b/>
                <w:bCs/>
                <w:sz w:val="16"/>
                <w:szCs w:val="16"/>
              </w:rPr>
              <w:t>е</w:t>
            </w:r>
            <w:r w:rsidRPr="00813D42">
              <w:rPr>
                <w:b/>
                <w:bCs/>
                <w:sz w:val="16"/>
                <w:szCs w:val="16"/>
              </w:rPr>
              <w:t>ния</w:t>
            </w:r>
          </w:p>
        </w:tc>
        <w:tc>
          <w:tcPr>
            <w:tcW w:w="993"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b/>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Адм</w:t>
            </w:r>
            <w:r w:rsidRPr="00813D42">
              <w:rPr>
                <w:bCs/>
                <w:sz w:val="16"/>
                <w:szCs w:val="16"/>
              </w:rPr>
              <w:t>и</w:t>
            </w:r>
            <w:r w:rsidRPr="00813D42">
              <w:rPr>
                <w:bCs/>
                <w:sz w:val="16"/>
                <w:szCs w:val="16"/>
              </w:rPr>
              <w:t>нис</w:t>
            </w:r>
            <w:r w:rsidRPr="00813D42">
              <w:rPr>
                <w:bCs/>
                <w:sz w:val="16"/>
                <w:szCs w:val="16"/>
              </w:rPr>
              <w:t>т</w:t>
            </w:r>
            <w:r w:rsidRPr="00813D42">
              <w:rPr>
                <w:bCs/>
                <w:sz w:val="16"/>
                <w:szCs w:val="16"/>
              </w:rPr>
              <w:t>рация</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tc>
        <w:tc>
          <w:tcPr>
            <w:tcW w:w="827"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2017-2023 годы</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 xml:space="preserve">                                                                                                                                                                                                                                                                                                                                                                                                                                                                                                                                                                                                                                                                                                                                                                                                                                                                                                                                                                                                                                                                                                                                                                                                                                                                                                                                                                                                                                                                                                                                                                                                                                                                                                                                                                                                                                                                                                                                                                                                                                                                                                                                                                                                                                                                                                                                                                                                                                                                                                                                                                                                                                                                                                                                                                                                                                                                                                                                                                                                                                                                                                                                                                                                                                                                                                                                                                                                                                                                                                                                                                                                                                                                                                                                                                                                                                                                                                                                                                                                                                                                                                                                                                                                                                                                                                                                                                                                                                                                                                                                                                                                                                                                                                                                                                                                                                                                                                                                                                                                                                                                                                                                                                                                                                                                                                                                                                                                                                                                                                                                                                                                                                                                                                                                                                                                                                                                                                                                                                                                                                                                                                                                                                                                                                                                                                                                                                                                                                                                                                                                                                                                                                                                                                                                                                                                                                                                                                                                                                                                                                                                                                                                                                                                                                                                                                                                                                                                                                                                                                                                                                                                                                                                                                                                                                                                                                                                                                                                                                                                                                                                                                                                                                                                                                                                                                                                                                                                                                                                                                                                                                                                                                                                                                                                                                                                                                                                                                                                                                                                                                                                                                                                                                                                                                                                                                                                                                                                                                                                                                                                                                                                                                                                                                                                                                                                                                                                                                                                                                                                                                                                                                                                                                                                                                                                                                                                                                                                                                                                                                                                                                                                                                                                                                                                                                                                                                                                                                                                                                                                                                                                                                                                                                                                                                                                                                                                                                                             </w:t>
            </w:r>
          </w:p>
        </w:tc>
        <w:tc>
          <w:tcPr>
            <w:tcW w:w="993"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1.1.1</w:t>
            </w:r>
          </w:p>
        </w:tc>
        <w:tc>
          <w:tcPr>
            <w:tcW w:w="1654"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3609,9</w:t>
            </w:r>
          </w:p>
          <w:p w:rsidR="0056510C" w:rsidRPr="00813D42" w:rsidRDefault="0056510C" w:rsidP="0056510C">
            <w:pPr>
              <w:widowControl w:val="0"/>
              <w:spacing w:line="240" w:lineRule="exact"/>
              <w:jc w:val="center"/>
              <w:rPr>
                <w:sz w:val="16"/>
                <w:szCs w:val="16"/>
              </w:rPr>
            </w:pPr>
            <w:r w:rsidRPr="00813D42">
              <w:rPr>
                <w:bCs/>
                <w:sz w:val="16"/>
                <w:szCs w:val="16"/>
              </w:rPr>
              <w:t>в том числе</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2409,5</w:t>
            </w:r>
          </w:p>
          <w:p w:rsidR="0056510C" w:rsidRPr="00813D42" w:rsidRDefault="0056510C" w:rsidP="0056510C">
            <w:pPr>
              <w:widowControl w:val="0"/>
              <w:spacing w:line="240" w:lineRule="exact"/>
              <w:jc w:val="center"/>
              <w:rPr>
                <w:sz w:val="16"/>
                <w:szCs w:val="16"/>
              </w:rPr>
            </w:pPr>
            <w:r w:rsidRPr="00813D42">
              <w:rPr>
                <w:bCs/>
                <w:sz w:val="16"/>
                <w:szCs w:val="16"/>
              </w:rPr>
              <w:t>в том числе</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4471,0</w:t>
            </w:r>
          </w:p>
          <w:p w:rsidR="0056510C" w:rsidRPr="00813D42" w:rsidRDefault="0056510C" w:rsidP="0056510C">
            <w:pPr>
              <w:widowControl w:val="0"/>
              <w:spacing w:line="240" w:lineRule="exact"/>
              <w:jc w:val="center"/>
              <w:rPr>
                <w:sz w:val="16"/>
                <w:szCs w:val="16"/>
              </w:rPr>
            </w:pPr>
            <w:r w:rsidRPr="00813D42">
              <w:rPr>
                <w:bCs/>
                <w:sz w:val="16"/>
                <w:szCs w:val="16"/>
              </w:rPr>
              <w:t>в том числе</w:t>
            </w:r>
          </w:p>
        </w:t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6628,4</w:t>
            </w:r>
          </w:p>
          <w:p w:rsidR="0056510C" w:rsidRPr="00813D42" w:rsidRDefault="0056510C" w:rsidP="0056510C">
            <w:pPr>
              <w:widowControl w:val="0"/>
              <w:spacing w:line="240" w:lineRule="exact"/>
              <w:jc w:val="center"/>
              <w:rPr>
                <w:sz w:val="16"/>
                <w:szCs w:val="16"/>
              </w:rPr>
            </w:pPr>
            <w:r w:rsidRPr="00813D42">
              <w:rPr>
                <w:bCs/>
                <w:sz w:val="16"/>
                <w:szCs w:val="16"/>
              </w:rPr>
              <w:t>в том числе</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7921,3</w:t>
            </w:r>
          </w:p>
          <w:p w:rsidR="0056510C" w:rsidRPr="00813D42" w:rsidRDefault="0056510C" w:rsidP="0056510C">
            <w:pPr>
              <w:widowControl w:val="0"/>
              <w:spacing w:line="240" w:lineRule="exact"/>
              <w:jc w:val="center"/>
              <w:rPr>
                <w:sz w:val="16"/>
                <w:szCs w:val="16"/>
              </w:rPr>
            </w:pPr>
            <w:r w:rsidRPr="00813D42">
              <w:rPr>
                <w:bCs/>
                <w:sz w:val="16"/>
                <w:szCs w:val="16"/>
              </w:rPr>
              <w:t>в том числе</w:t>
            </w:r>
          </w:p>
        </w:tc>
        <w:tc>
          <w:tcPr>
            <w:tcW w:w="116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3255,7</w:t>
            </w:r>
          </w:p>
          <w:p w:rsidR="0056510C" w:rsidRPr="00813D42" w:rsidRDefault="0056510C" w:rsidP="0056510C">
            <w:pPr>
              <w:widowControl w:val="0"/>
              <w:spacing w:line="240" w:lineRule="exact"/>
              <w:jc w:val="center"/>
              <w:rPr>
                <w:sz w:val="16"/>
                <w:szCs w:val="16"/>
              </w:rPr>
            </w:pPr>
            <w:r w:rsidRPr="00813D42">
              <w:rPr>
                <w:bCs/>
                <w:sz w:val="16"/>
                <w:szCs w:val="16"/>
              </w:rPr>
              <w:t>в том числе</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sz w:val="16"/>
                <w:szCs w:val="16"/>
              </w:rPr>
            </w:pPr>
            <w:r w:rsidRPr="00813D42">
              <w:rPr>
                <w:bCs/>
                <w:sz w:val="16"/>
                <w:szCs w:val="16"/>
              </w:rPr>
              <w:t>3009,9</w:t>
            </w:r>
          </w:p>
          <w:p w:rsidR="0056510C" w:rsidRPr="00813D42" w:rsidRDefault="0056510C" w:rsidP="0056510C">
            <w:pPr>
              <w:widowControl w:val="0"/>
              <w:snapToGrid w:val="0"/>
              <w:spacing w:line="240" w:lineRule="exact"/>
              <w:jc w:val="center"/>
              <w:rPr>
                <w:sz w:val="16"/>
                <w:szCs w:val="16"/>
              </w:rPr>
            </w:pPr>
            <w:r w:rsidRPr="00813D42">
              <w:rPr>
                <w:bCs/>
                <w:sz w:val="16"/>
                <w:szCs w:val="16"/>
              </w:rPr>
              <w:t>в том чи</w:t>
            </w:r>
            <w:r w:rsidRPr="00813D42">
              <w:rPr>
                <w:bCs/>
                <w:sz w:val="16"/>
                <w:szCs w:val="16"/>
              </w:rPr>
              <w:t>с</w:t>
            </w:r>
            <w:r w:rsidRPr="00813D42">
              <w:rPr>
                <w:bCs/>
                <w:sz w:val="16"/>
                <w:szCs w:val="16"/>
              </w:rPr>
              <w:t>ле</w:t>
            </w:r>
          </w:p>
        </w:tc>
      </w:tr>
      <w:tr w:rsidR="0056510C" w:rsidRPr="00813D42" w:rsidTr="0056510C">
        <w:trPr>
          <w:trHeight w:val="531"/>
          <w:jc w:val="center"/>
        </w:trPr>
        <w:tc>
          <w:tcPr>
            <w:tcW w:w="59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820"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827"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1654"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 xml:space="preserve">бюджет поселения </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1566,9</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1224,5</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2119,0</w:t>
            </w:r>
          </w:p>
        </w:t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1981,2</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1812,3</w:t>
            </w:r>
          </w:p>
        </w:tc>
        <w:tc>
          <w:tcPr>
            <w:tcW w:w="116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910,7</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sz w:val="16"/>
                <w:szCs w:val="16"/>
              </w:rPr>
            </w:pPr>
            <w:r w:rsidRPr="00813D42">
              <w:rPr>
                <w:bCs/>
                <w:sz w:val="16"/>
                <w:szCs w:val="16"/>
              </w:rPr>
              <w:t>664,9</w:t>
            </w:r>
          </w:p>
        </w:tc>
      </w:tr>
      <w:tr w:rsidR="0056510C" w:rsidRPr="00813D42" w:rsidTr="0056510C">
        <w:trPr>
          <w:trHeight w:val="403"/>
          <w:jc w:val="center"/>
        </w:trPr>
        <w:tc>
          <w:tcPr>
            <w:tcW w:w="59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820"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827"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
                <w:bCs/>
                <w:sz w:val="16"/>
                <w:szCs w:val="16"/>
              </w:rPr>
            </w:pPr>
          </w:p>
        </w:tc>
        <w:tc>
          <w:tcPr>
            <w:tcW w:w="1654"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областной бюджет</w:t>
            </w:r>
          </w:p>
          <w:p w:rsidR="0056510C" w:rsidRPr="00813D42" w:rsidRDefault="0056510C" w:rsidP="0056510C">
            <w:pPr>
              <w:widowControl w:val="0"/>
              <w:spacing w:line="240" w:lineRule="exact"/>
              <w:jc w:val="center"/>
              <w:rPr>
                <w:sz w:val="16"/>
                <w:szCs w:val="16"/>
              </w:rPr>
            </w:pPr>
            <w:r w:rsidRPr="00813D42">
              <w:rPr>
                <w:bCs/>
                <w:sz w:val="16"/>
                <w:szCs w:val="16"/>
              </w:rPr>
              <w:t>в том числе</w:t>
            </w:r>
          </w:p>
          <w:p w:rsidR="0056510C" w:rsidRPr="00813D42" w:rsidRDefault="0056510C" w:rsidP="0056510C">
            <w:pPr>
              <w:widowControl w:val="0"/>
              <w:spacing w:line="240" w:lineRule="exact"/>
              <w:jc w:val="center"/>
              <w:rPr>
                <w:sz w:val="16"/>
                <w:szCs w:val="16"/>
              </w:rPr>
            </w:pPr>
            <w:r w:rsidRPr="00813D42">
              <w:rPr>
                <w:bCs/>
                <w:sz w:val="16"/>
                <w:szCs w:val="16"/>
              </w:rPr>
              <w:t xml:space="preserve"> на ремонт;</w:t>
            </w:r>
          </w:p>
          <w:p w:rsidR="0056510C" w:rsidRPr="00813D42" w:rsidRDefault="0056510C" w:rsidP="0056510C">
            <w:pPr>
              <w:widowControl w:val="0"/>
              <w:spacing w:line="240" w:lineRule="exact"/>
              <w:jc w:val="center"/>
              <w:rPr>
                <w:sz w:val="16"/>
                <w:szCs w:val="16"/>
              </w:rPr>
            </w:pPr>
            <w:r w:rsidRPr="00813D42">
              <w:rPr>
                <w:bCs/>
                <w:sz w:val="16"/>
                <w:szCs w:val="16"/>
              </w:rPr>
              <w:t>на реализ</w:t>
            </w:r>
            <w:r w:rsidRPr="00813D42">
              <w:rPr>
                <w:bCs/>
                <w:sz w:val="16"/>
                <w:szCs w:val="16"/>
              </w:rPr>
              <w:t>а</w:t>
            </w:r>
            <w:r w:rsidRPr="00813D42">
              <w:rPr>
                <w:bCs/>
                <w:sz w:val="16"/>
                <w:szCs w:val="16"/>
              </w:rPr>
              <w:t>цию прав</w:t>
            </w:r>
            <w:r w:rsidRPr="00813D42">
              <w:rPr>
                <w:bCs/>
                <w:sz w:val="16"/>
                <w:szCs w:val="16"/>
              </w:rPr>
              <w:t>о</w:t>
            </w:r>
            <w:r w:rsidRPr="00813D42">
              <w:rPr>
                <w:bCs/>
                <w:sz w:val="16"/>
                <w:szCs w:val="16"/>
              </w:rPr>
              <w:t>вых актов Правител</w:t>
            </w:r>
            <w:r w:rsidRPr="00813D42">
              <w:rPr>
                <w:bCs/>
                <w:sz w:val="16"/>
                <w:szCs w:val="16"/>
              </w:rPr>
              <w:t>ь</w:t>
            </w:r>
            <w:r w:rsidRPr="00813D42">
              <w:rPr>
                <w:bCs/>
                <w:sz w:val="16"/>
                <w:szCs w:val="16"/>
              </w:rPr>
              <w:t>ства Нов.обл.</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2043,0</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2043,0</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1185,0</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1185,0</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2352,0</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2352,0</w:t>
            </w:r>
          </w:p>
        </w:t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4647,2</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2370,0</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2277,2</w:t>
            </w: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3519,0</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3519,0</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2590,0</w:t>
            </w:r>
          </w:p>
        </w:tc>
        <w:tc>
          <w:tcPr>
            <w:tcW w:w="116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2345,0</w:t>
            </w: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bCs/>
                <w:sz w:val="16"/>
                <w:szCs w:val="16"/>
              </w:rPr>
            </w:pPr>
          </w:p>
          <w:p w:rsidR="0056510C" w:rsidRPr="00813D42" w:rsidRDefault="0056510C" w:rsidP="0056510C">
            <w:pPr>
              <w:widowControl w:val="0"/>
              <w:spacing w:line="240" w:lineRule="exact"/>
              <w:jc w:val="center"/>
              <w:rPr>
                <w:sz w:val="16"/>
                <w:szCs w:val="16"/>
              </w:rPr>
            </w:pPr>
            <w:r w:rsidRPr="00813D42">
              <w:rPr>
                <w:bCs/>
                <w:sz w:val="16"/>
                <w:szCs w:val="16"/>
              </w:rPr>
              <w:t>2345,0</w:t>
            </w:r>
          </w:p>
        </w:tc>
        <w:tc>
          <w:tcPr>
            <w:tcW w:w="1455"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sz w:val="16"/>
                <w:szCs w:val="16"/>
              </w:rPr>
            </w:pPr>
            <w:r w:rsidRPr="00813D42">
              <w:rPr>
                <w:bCs/>
                <w:sz w:val="16"/>
                <w:szCs w:val="16"/>
              </w:rPr>
              <w:t>2345,0</w:t>
            </w:r>
          </w:p>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napToGrid w:val="0"/>
              <w:spacing w:line="240" w:lineRule="exact"/>
              <w:jc w:val="center"/>
              <w:rPr>
                <w:sz w:val="16"/>
                <w:szCs w:val="16"/>
              </w:rPr>
            </w:pPr>
            <w:r w:rsidRPr="00813D42">
              <w:rPr>
                <w:bCs/>
                <w:sz w:val="16"/>
                <w:szCs w:val="16"/>
              </w:rPr>
              <w:t>2345,0»</w:t>
            </w:r>
          </w:p>
        </w:tc>
      </w:tr>
    </w:tbl>
    <w:p w:rsidR="0056510C" w:rsidRPr="00813D42" w:rsidRDefault="0056510C" w:rsidP="0056510C">
      <w:pPr>
        <w:pStyle w:val="1d"/>
        <w:shd w:val="clear" w:color="auto" w:fill="FFFFFF"/>
        <w:spacing w:after="0" w:line="360" w:lineRule="exact"/>
        <w:jc w:val="both"/>
        <w:rPr>
          <w:sz w:val="16"/>
          <w:szCs w:val="16"/>
        </w:rPr>
      </w:pPr>
      <w:r w:rsidRPr="00813D42">
        <w:rPr>
          <w:sz w:val="16"/>
          <w:szCs w:val="16"/>
        </w:rPr>
        <w:lastRenderedPageBreak/>
        <w:t>- строки 1.3.8-1.3.9 изложить в редакции:</w:t>
      </w:r>
    </w:p>
    <w:tbl>
      <w:tblPr>
        <w:tblW w:w="5000" w:type="pct"/>
        <w:jc w:val="center"/>
        <w:tblLayout w:type="fixed"/>
        <w:tblLook w:val="0000"/>
      </w:tblPr>
      <w:tblGrid>
        <w:gridCol w:w="456"/>
        <w:gridCol w:w="1209"/>
        <w:gridCol w:w="701"/>
        <w:gridCol w:w="599"/>
        <w:gridCol w:w="622"/>
        <w:gridCol w:w="1185"/>
        <w:gridCol w:w="802"/>
        <w:gridCol w:w="802"/>
        <w:gridCol w:w="802"/>
        <w:gridCol w:w="854"/>
        <w:gridCol w:w="802"/>
        <w:gridCol w:w="808"/>
        <w:gridCol w:w="1040"/>
      </w:tblGrid>
      <w:tr w:rsidR="0056510C" w:rsidRPr="00813D42" w:rsidTr="0056510C">
        <w:trPr>
          <w:trHeight w:val="375"/>
          <w:jc w:val="center"/>
        </w:trPr>
        <w:tc>
          <w:tcPr>
            <w:tcW w:w="595"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rPr>
                <w:sz w:val="16"/>
                <w:szCs w:val="16"/>
              </w:rPr>
            </w:pPr>
            <w:r w:rsidRPr="00813D42">
              <w:rPr>
                <w:bCs/>
                <w:sz w:val="16"/>
                <w:szCs w:val="16"/>
              </w:rPr>
              <w:t>«1.38</w:t>
            </w:r>
          </w:p>
        </w:tc>
        <w:tc>
          <w:tcPr>
            <w:tcW w:w="1820"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п. Боровёнка ул. 1 Мая</w:t>
            </w:r>
          </w:p>
          <w:p w:rsidR="0056510C" w:rsidRPr="00813D42" w:rsidRDefault="0056510C" w:rsidP="0056510C">
            <w:pPr>
              <w:widowControl w:val="0"/>
              <w:spacing w:line="240" w:lineRule="exact"/>
              <w:jc w:val="center"/>
              <w:rPr>
                <w:sz w:val="16"/>
                <w:szCs w:val="16"/>
              </w:rPr>
            </w:pPr>
            <w:r w:rsidRPr="00813D42">
              <w:rPr>
                <w:bCs/>
                <w:sz w:val="16"/>
                <w:szCs w:val="16"/>
              </w:rPr>
              <w:t>ремонт учас</w:t>
            </w:r>
            <w:r w:rsidRPr="00813D42">
              <w:rPr>
                <w:bCs/>
                <w:sz w:val="16"/>
                <w:szCs w:val="16"/>
              </w:rPr>
              <w:t>т</w:t>
            </w:r>
            <w:r w:rsidRPr="00813D42">
              <w:rPr>
                <w:bCs/>
                <w:sz w:val="16"/>
                <w:szCs w:val="16"/>
              </w:rPr>
              <w:t>ков автом</w:t>
            </w:r>
            <w:r w:rsidRPr="00813D42">
              <w:rPr>
                <w:bCs/>
                <w:sz w:val="16"/>
                <w:szCs w:val="16"/>
              </w:rPr>
              <w:t>о</w:t>
            </w:r>
            <w:r w:rsidRPr="00813D42">
              <w:rPr>
                <w:bCs/>
                <w:sz w:val="16"/>
                <w:szCs w:val="16"/>
              </w:rPr>
              <w:t>бильной д</w:t>
            </w:r>
            <w:r w:rsidRPr="00813D42">
              <w:rPr>
                <w:bCs/>
                <w:sz w:val="16"/>
                <w:szCs w:val="16"/>
              </w:rPr>
              <w:t>о</w:t>
            </w:r>
            <w:r w:rsidRPr="00813D42">
              <w:rPr>
                <w:bCs/>
                <w:sz w:val="16"/>
                <w:szCs w:val="16"/>
              </w:rPr>
              <w:t>роги</w:t>
            </w:r>
          </w:p>
          <w:p w:rsidR="0056510C" w:rsidRPr="00813D42" w:rsidRDefault="0056510C" w:rsidP="0056510C">
            <w:pPr>
              <w:widowControl w:val="0"/>
              <w:spacing w:line="240" w:lineRule="exact"/>
              <w:jc w:val="center"/>
              <w:rPr>
                <w:sz w:val="16"/>
                <w:szCs w:val="16"/>
              </w:rPr>
            </w:pPr>
            <w:r w:rsidRPr="00813D42">
              <w:rPr>
                <w:bCs/>
                <w:sz w:val="16"/>
                <w:szCs w:val="16"/>
              </w:rPr>
              <w:t>3630 м</w:t>
            </w:r>
          </w:p>
        </w:tc>
        <w:tc>
          <w:tcPr>
            <w:tcW w:w="993"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27"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65" w:type="dxa"/>
            <w:vMerge w:val="restart"/>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78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242"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sz w:val="16"/>
                <w:szCs w:val="16"/>
              </w:rPr>
            </w:pPr>
            <w:r w:rsidRPr="00813D42">
              <w:rPr>
                <w:bCs/>
                <w:sz w:val="16"/>
                <w:szCs w:val="16"/>
              </w:rPr>
              <w:t>2203,0</w:t>
            </w:r>
          </w:p>
        </w:tc>
        <w:tc>
          <w:tcPr>
            <w:tcW w:w="1168" w:type="dxa"/>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r>
      <w:tr w:rsidR="0056510C" w:rsidRPr="00813D42" w:rsidTr="0056510C">
        <w:trPr>
          <w:trHeight w:val="375"/>
          <w:jc w:val="center"/>
        </w:trPr>
        <w:tc>
          <w:tcPr>
            <w:tcW w:w="59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rPr>
                <w:bCs/>
                <w:sz w:val="16"/>
                <w:szCs w:val="16"/>
              </w:rPr>
            </w:pPr>
          </w:p>
        </w:tc>
        <w:tc>
          <w:tcPr>
            <w:tcW w:w="1820"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27"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6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782"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бюджет пос</w:t>
            </w:r>
            <w:r w:rsidRPr="00813D42">
              <w:rPr>
                <w:bCs/>
                <w:sz w:val="16"/>
                <w:szCs w:val="16"/>
              </w:rPr>
              <w:t>е</w:t>
            </w:r>
            <w:r w:rsidRPr="00813D42">
              <w:rPr>
                <w:bCs/>
                <w:sz w:val="16"/>
                <w:szCs w:val="16"/>
              </w:rPr>
              <w:t>ления</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242"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51,2</w:t>
            </w:r>
          </w:p>
        </w:tc>
        <w:tc>
          <w:tcPr>
            <w:tcW w:w="116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545" w:type="dxa"/>
            <w:tcBorders>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r>
      <w:tr w:rsidR="0056510C" w:rsidRPr="00813D42" w:rsidTr="0056510C">
        <w:trPr>
          <w:trHeight w:val="375"/>
          <w:jc w:val="center"/>
        </w:trPr>
        <w:tc>
          <w:tcPr>
            <w:tcW w:w="59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rPr>
                <w:bCs/>
                <w:sz w:val="16"/>
                <w:szCs w:val="16"/>
              </w:rPr>
            </w:pPr>
          </w:p>
        </w:tc>
        <w:tc>
          <w:tcPr>
            <w:tcW w:w="1820"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27"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6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782"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областной бюджет- реализация правовых актов Прав</w:t>
            </w:r>
            <w:r w:rsidRPr="00813D42">
              <w:rPr>
                <w:bCs/>
                <w:sz w:val="16"/>
                <w:szCs w:val="16"/>
              </w:rPr>
              <w:t>и</w:t>
            </w:r>
            <w:r w:rsidRPr="00813D42">
              <w:rPr>
                <w:bCs/>
                <w:sz w:val="16"/>
                <w:szCs w:val="16"/>
              </w:rPr>
              <w:t>тельства Нов.обл.</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242"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2151,8</w:t>
            </w:r>
          </w:p>
        </w:tc>
        <w:tc>
          <w:tcPr>
            <w:tcW w:w="116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545" w:type="dxa"/>
            <w:tcBorders>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r>
      <w:tr w:rsidR="0056510C" w:rsidRPr="00813D42" w:rsidTr="0056510C">
        <w:trPr>
          <w:trHeight w:val="445"/>
          <w:jc w:val="center"/>
        </w:trPr>
        <w:tc>
          <w:tcPr>
            <w:tcW w:w="595" w:type="dxa"/>
            <w:vMerge w:val="restart"/>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rPr>
                <w:sz w:val="16"/>
                <w:szCs w:val="16"/>
              </w:rPr>
            </w:pPr>
            <w:r w:rsidRPr="00813D42">
              <w:rPr>
                <w:bCs/>
                <w:sz w:val="16"/>
                <w:szCs w:val="16"/>
              </w:rPr>
              <w:t>1.39</w:t>
            </w:r>
          </w:p>
        </w:tc>
        <w:tc>
          <w:tcPr>
            <w:tcW w:w="1820" w:type="dxa"/>
            <w:vMerge w:val="restart"/>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Прочие раб</w:t>
            </w:r>
            <w:r w:rsidRPr="00813D42">
              <w:rPr>
                <w:bCs/>
                <w:sz w:val="16"/>
                <w:szCs w:val="16"/>
              </w:rPr>
              <w:t>о</w:t>
            </w:r>
            <w:r w:rsidRPr="00813D42">
              <w:rPr>
                <w:bCs/>
                <w:sz w:val="16"/>
                <w:szCs w:val="16"/>
              </w:rPr>
              <w:t>ты по ремонту в том числе:</w:t>
            </w:r>
          </w:p>
          <w:p w:rsidR="0056510C" w:rsidRPr="00813D42" w:rsidRDefault="0056510C" w:rsidP="0056510C">
            <w:pPr>
              <w:widowControl w:val="0"/>
              <w:spacing w:line="240" w:lineRule="exact"/>
              <w:jc w:val="center"/>
              <w:rPr>
                <w:sz w:val="16"/>
                <w:szCs w:val="16"/>
              </w:rPr>
            </w:pPr>
            <w:r w:rsidRPr="00813D42">
              <w:rPr>
                <w:bCs/>
                <w:sz w:val="16"/>
                <w:szCs w:val="16"/>
              </w:rPr>
              <w:t>строительный ко</w:t>
            </w:r>
            <w:r w:rsidRPr="00813D42">
              <w:rPr>
                <w:bCs/>
                <w:sz w:val="16"/>
                <w:szCs w:val="16"/>
              </w:rPr>
              <w:t>н</w:t>
            </w:r>
            <w:r w:rsidRPr="00813D42">
              <w:rPr>
                <w:bCs/>
                <w:sz w:val="16"/>
                <w:szCs w:val="16"/>
              </w:rPr>
              <w:t>троль по ремонту уч</w:t>
            </w:r>
            <w:r w:rsidRPr="00813D42">
              <w:rPr>
                <w:bCs/>
                <w:sz w:val="16"/>
                <w:szCs w:val="16"/>
              </w:rPr>
              <w:t>а</w:t>
            </w:r>
            <w:r w:rsidRPr="00813D42">
              <w:rPr>
                <w:bCs/>
                <w:sz w:val="16"/>
                <w:szCs w:val="16"/>
              </w:rPr>
              <w:t>стков автом</w:t>
            </w:r>
            <w:r w:rsidRPr="00813D42">
              <w:rPr>
                <w:bCs/>
                <w:sz w:val="16"/>
                <w:szCs w:val="16"/>
              </w:rPr>
              <w:t>о</w:t>
            </w:r>
            <w:r w:rsidRPr="00813D42">
              <w:rPr>
                <w:bCs/>
                <w:sz w:val="16"/>
                <w:szCs w:val="16"/>
              </w:rPr>
              <w:t>бильной д</w:t>
            </w:r>
            <w:r w:rsidRPr="00813D42">
              <w:rPr>
                <w:bCs/>
                <w:sz w:val="16"/>
                <w:szCs w:val="16"/>
              </w:rPr>
              <w:t>о</w:t>
            </w:r>
            <w:r w:rsidRPr="00813D42">
              <w:rPr>
                <w:bCs/>
                <w:sz w:val="16"/>
                <w:szCs w:val="16"/>
              </w:rPr>
              <w:t>роги</w:t>
            </w:r>
          </w:p>
          <w:p w:rsidR="0056510C" w:rsidRPr="00813D42" w:rsidRDefault="0056510C" w:rsidP="0056510C">
            <w:pPr>
              <w:widowControl w:val="0"/>
              <w:spacing w:line="240" w:lineRule="exact"/>
              <w:jc w:val="center"/>
              <w:rPr>
                <w:sz w:val="16"/>
                <w:szCs w:val="16"/>
              </w:rPr>
            </w:pPr>
            <w:r w:rsidRPr="00813D42">
              <w:rPr>
                <w:bCs/>
                <w:sz w:val="16"/>
                <w:szCs w:val="16"/>
              </w:rPr>
              <w:t>п. Боровёнка ул. 1 Мая</w:t>
            </w:r>
          </w:p>
          <w:p w:rsidR="0056510C" w:rsidRPr="00813D42" w:rsidRDefault="0056510C" w:rsidP="0056510C">
            <w:pPr>
              <w:widowControl w:val="0"/>
              <w:spacing w:line="240" w:lineRule="exact"/>
              <w:jc w:val="center"/>
              <w:rPr>
                <w:sz w:val="16"/>
                <w:szCs w:val="16"/>
              </w:rPr>
            </w:pPr>
            <w:r w:rsidRPr="00813D42">
              <w:rPr>
                <w:bCs/>
                <w:sz w:val="16"/>
                <w:szCs w:val="16"/>
              </w:rPr>
              <w:t>3630 м.</w:t>
            </w: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27"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6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782"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36,2</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30,3</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99,2</w:t>
            </w:r>
          </w:p>
        </w:tc>
        <w:tc>
          <w:tcPr>
            <w:tcW w:w="1242"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192,6</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1356,0</w:t>
            </w:r>
          </w:p>
          <w:p w:rsidR="0056510C" w:rsidRPr="00813D42" w:rsidRDefault="0056510C" w:rsidP="0056510C">
            <w:pPr>
              <w:widowControl w:val="0"/>
              <w:spacing w:line="240" w:lineRule="exact"/>
              <w:jc w:val="center"/>
              <w:rPr>
                <w:sz w:val="16"/>
                <w:szCs w:val="16"/>
              </w:rPr>
            </w:pPr>
          </w:p>
        </w:tc>
        <w:tc>
          <w:tcPr>
            <w:tcW w:w="116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105,7</w:t>
            </w:r>
          </w:p>
        </w:tc>
        <w:tc>
          <w:tcPr>
            <w:tcW w:w="1545" w:type="dxa"/>
            <w:tcBorders>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sz w:val="16"/>
                <w:szCs w:val="16"/>
              </w:rPr>
            </w:pPr>
            <w:r w:rsidRPr="00813D42">
              <w:rPr>
                <w:sz w:val="16"/>
                <w:szCs w:val="16"/>
              </w:rPr>
              <w:t>309,9</w:t>
            </w:r>
          </w:p>
        </w:tc>
      </w:tr>
      <w:tr w:rsidR="0056510C" w:rsidRPr="00813D42" w:rsidTr="0056510C">
        <w:trPr>
          <w:trHeight w:val="375"/>
          <w:jc w:val="center"/>
        </w:trPr>
        <w:tc>
          <w:tcPr>
            <w:tcW w:w="595" w:type="dxa"/>
            <w:vMerge/>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rPr>
                <w:bCs/>
                <w:sz w:val="16"/>
                <w:szCs w:val="16"/>
              </w:rPr>
            </w:pPr>
          </w:p>
        </w:tc>
        <w:tc>
          <w:tcPr>
            <w:tcW w:w="1820" w:type="dxa"/>
            <w:vMerge/>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27"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6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782"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бюджет пос</w:t>
            </w:r>
            <w:r w:rsidRPr="00813D42">
              <w:rPr>
                <w:bCs/>
                <w:sz w:val="16"/>
                <w:szCs w:val="16"/>
              </w:rPr>
              <w:t>е</w:t>
            </w:r>
            <w:r w:rsidRPr="00813D42">
              <w:rPr>
                <w:bCs/>
                <w:sz w:val="16"/>
                <w:szCs w:val="16"/>
              </w:rPr>
              <w:t>ления в том числе:</w:t>
            </w:r>
          </w:p>
          <w:p w:rsidR="0056510C" w:rsidRPr="00813D42" w:rsidRDefault="0056510C" w:rsidP="0056510C">
            <w:pPr>
              <w:widowControl w:val="0"/>
              <w:spacing w:line="240" w:lineRule="exact"/>
              <w:jc w:val="center"/>
              <w:rPr>
                <w:sz w:val="16"/>
                <w:szCs w:val="16"/>
              </w:rPr>
            </w:pPr>
            <w:r w:rsidRPr="00813D42">
              <w:rPr>
                <w:bCs/>
                <w:sz w:val="16"/>
                <w:szCs w:val="16"/>
              </w:rPr>
              <w:t>реализация правовых актов Прав</w:t>
            </w:r>
            <w:r w:rsidRPr="00813D42">
              <w:rPr>
                <w:bCs/>
                <w:sz w:val="16"/>
                <w:szCs w:val="16"/>
              </w:rPr>
              <w:t>и</w:t>
            </w:r>
            <w:r w:rsidRPr="00813D42">
              <w:rPr>
                <w:bCs/>
                <w:sz w:val="16"/>
                <w:szCs w:val="16"/>
              </w:rPr>
              <w:t>тельства Нов.обл.</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36,2</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30,3</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99,2</w:t>
            </w:r>
          </w:p>
        </w:tc>
        <w:tc>
          <w:tcPr>
            <w:tcW w:w="1242"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192,6</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sz w:val="16"/>
                <w:szCs w:val="16"/>
              </w:rPr>
            </w:pPr>
            <w:r w:rsidRPr="00813D42">
              <w:rPr>
                <w:bCs/>
                <w:sz w:val="16"/>
                <w:szCs w:val="16"/>
              </w:rPr>
              <w:t>917,8</w:t>
            </w:r>
          </w:p>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napToGrid w:val="0"/>
              <w:spacing w:line="240" w:lineRule="exact"/>
              <w:jc w:val="center"/>
              <w:rPr>
                <w:sz w:val="16"/>
                <w:szCs w:val="16"/>
              </w:rPr>
            </w:pPr>
            <w:r w:rsidRPr="00813D42">
              <w:rPr>
                <w:bCs/>
                <w:sz w:val="16"/>
                <w:szCs w:val="16"/>
              </w:rPr>
              <w:t>10,9</w:t>
            </w:r>
          </w:p>
        </w:tc>
        <w:tc>
          <w:tcPr>
            <w:tcW w:w="1168"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105,7</w:t>
            </w:r>
          </w:p>
        </w:tc>
        <w:tc>
          <w:tcPr>
            <w:tcW w:w="1545" w:type="dxa"/>
            <w:tcBorders>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sz w:val="16"/>
                <w:szCs w:val="16"/>
              </w:rPr>
            </w:pPr>
            <w:r w:rsidRPr="00813D42">
              <w:rPr>
                <w:sz w:val="16"/>
                <w:szCs w:val="16"/>
              </w:rPr>
              <w:t>309,9»</w:t>
            </w:r>
          </w:p>
        </w:tc>
      </w:tr>
      <w:tr w:rsidR="0056510C" w:rsidRPr="00813D42" w:rsidTr="0056510C">
        <w:trPr>
          <w:trHeight w:val="375"/>
          <w:jc w:val="center"/>
        </w:trPr>
        <w:tc>
          <w:tcPr>
            <w:tcW w:w="595" w:type="dxa"/>
            <w:vMerge/>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rPr>
                <w:bCs/>
                <w:sz w:val="16"/>
                <w:szCs w:val="16"/>
              </w:rPr>
            </w:pPr>
          </w:p>
        </w:tc>
        <w:tc>
          <w:tcPr>
            <w:tcW w:w="1820" w:type="dxa"/>
            <w:vMerge/>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993"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27"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865" w:type="dxa"/>
            <w:vMerge/>
            <w:tcBorders>
              <w:top w:val="single" w:sz="4" w:space="0" w:color="000000"/>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782" w:type="dxa"/>
            <w:tcBorders>
              <w:left w:val="single" w:sz="4" w:space="0" w:color="000000"/>
              <w:bottom w:val="single" w:sz="4" w:space="0" w:color="000000"/>
            </w:tcBorders>
            <w:shd w:val="clear" w:color="auto" w:fill="auto"/>
          </w:tcPr>
          <w:p w:rsidR="0056510C" w:rsidRPr="00813D42" w:rsidRDefault="0056510C" w:rsidP="0056510C">
            <w:pPr>
              <w:widowControl w:val="0"/>
              <w:spacing w:line="240" w:lineRule="exact"/>
              <w:jc w:val="center"/>
              <w:rPr>
                <w:sz w:val="16"/>
                <w:szCs w:val="16"/>
              </w:rPr>
            </w:pPr>
            <w:r w:rsidRPr="00813D42">
              <w:rPr>
                <w:bCs/>
                <w:sz w:val="16"/>
                <w:szCs w:val="16"/>
              </w:rPr>
              <w:t>областной бюджет- реализация правовых актов Прав</w:t>
            </w:r>
            <w:r w:rsidRPr="00813D42">
              <w:rPr>
                <w:bCs/>
                <w:sz w:val="16"/>
                <w:szCs w:val="16"/>
              </w:rPr>
              <w:t>и</w:t>
            </w:r>
            <w:r w:rsidRPr="00813D42">
              <w:rPr>
                <w:bCs/>
                <w:sz w:val="16"/>
                <w:szCs w:val="16"/>
              </w:rPr>
              <w:t>тельства Нов.обл.</w:t>
            </w: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242"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15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napToGrid w:val="0"/>
              <w:spacing w:line="240" w:lineRule="exact"/>
              <w:jc w:val="center"/>
              <w:rPr>
                <w:bCs/>
                <w:sz w:val="16"/>
                <w:szCs w:val="16"/>
              </w:rPr>
            </w:pPr>
          </w:p>
          <w:p w:rsidR="0056510C" w:rsidRPr="00813D42" w:rsidRDefault="0056510C" w:rsidP="0056510C">
            <w:pPr>
              <w:widowControl w:val="0"/>
              <w:snapToGrid w:val="0"/>
              <w:spacing w:line="240" w:lineRule="exact"/>
              <w:jc w:val="center"/>
              <w:rPr>
                <w:sz w:val="16"/>
                <w:szCs w:val="16"/>
              </w:rPr>
            </w:pPr>
            <w:r w:rsidRPr="00813D42">
              <w:rPr>
                <w:bCs/>
                <w:sz w:val="16"/>
                <w:szCs w:val="16"/>
              </w:rPr>
              <w:t>438,2</w:t>
            </w:r>
          </w:p>
        </w:tc>
        <w:tc>
          <w:tcPr>
            <w:tcW w:w="1168" w:type="dxa"/>
            <w:tcBorders>
              <w:left w:val="single" w:sz="4" w:space="0" w:color="000000"/>
              <w:bottom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c>
          <w:tcPr>
            <w:tcW w:w="1545" w:type="dxa"/>
            <w:tcBorders>
              <w:left w:val="single" w:sz="4" w:space="0" w:color="000000"/>
              <w:bottom w:val="single" w:sz="4" w:space="0" w:color="000000"/>
              <w:right w:val="single" w:sz="4" w:space="0" w:color="000000"/>
            </w:tcBorders>
            <w:shd w:val="clear" w:color="auto" w:fill="auto"/>
          </w:tcPr>
          <w:p w:rsidR="0056510C" w:rsidRPr="00813D42" w:rsidRDefault="0056510C" w:rsidP="0056510C">
            <w:pPr>
              <w:widowControl w:val="0"/>
              <w:snapToGrid w:val="0"/>
              <w:spacing w:line="240" w:lineRule="exact"/>
              <w:jc w:val="center"/>
              <w:rPr>
                <w:bCs/>
                <w:sz w:val="16"/>
                <w:szCs w:val="16"/>
              </w:rPr>
            </w:pPr>
          </w:p>
        </w:tc>
      </w:tr>
    </w:tbl>
    <w:p w:rsidR="0056510C" w:rsidRPr="0056510C" w:rsidRDefault="0056510C" w:rsidP="0056510C">
      <w:pPr>
        <w:pStyle w:val="1d"/>
        <w:shd w:val="clear" w:color="auto" w:fill="FFFFFF"/>
        <w:spacing w:after="0" w:line="360" w:lineRule="exact"/>
        <w:jc w:val="both"/>
        <w:rPr>
          <w:sz w:val="16"/>
          <w:szCs w:val="16"/>
        </w:rPr>
      </w:pPr>
      <w:r w:rsidRPr="00813D42">
        <w:rPr>
          <w:rFonts w:ascii="Roboto" w:hAnsi="Roboto" w:cs="Roboto"/>
          <w:color w:val="282828"/>
          <w:sz w:val="16"/>
          <w:szCs w:val="16"/>
        </w:rPr>
        <w:tab/>
      </w:r>
      <w:r w:rsidRPr="00813D42">
        <w:rPr>
          <w:color w:val="282828"/>
          <w:sz w:val="16"/>
          <w:szCs w:val="16"/>
        </w:rPr>
        <w:t>2</w:t>
      </w:r>
      <w:r w:rsidRPr="00813D42">
        <w:rPr>
          <w:sz w:val="16"/>
          <w:szCs w:val="16"/>
        </w:rPr>
        <w:t>. Опубликовать постановление в бюллетене «Официальный вестник Боровёнковского сельского поселения» и разместить на официальном сайте Администрации Боровёнковского сельского поселения в информационно-телеко</w:t>
      </w:r>
      <w:r>
        <w:rPr>
          <w:sz w:val="16"/>
          <w:szCs w:val="16"/>
        </w:rPr>
        <w:t>ммуникационной  сети «Интернет.</w:t>
      </w:r>
    </w:p>
    <w:p w:rsidR="0056510C" w:rsidRPr="0056510C" w:rsidRDefault="0056510C" w:rsidP="0056510C">
      <w:pPr>
        <w:pBdr>
          <w:bottom w:val="single" w:sz="12" w:space="1" w:color="auto"/>
        </w:pBdr>
        <w:spacing w:line="240" w:lineRule="exact"/>
        <w:rPr>
          <w:sz w:val="18"/>
          <w:szCs w:val="18"/>
        </w:rPr>
      </w:pPr>
      <w:r w:rsidRPr="0056510C">
        <w:rPr>
          <w:b/>
          <w:sz w:val="18"/>
          <w:szCs w:val="18"/>
        </w:rPr>
        <w:t>Глава сельского поселения Н.Г. Пискарева</w:t>
      </w:r>
    </w:p>
    <w:p w:rsidR="00C62C5D" w:rsidRPr="00E347BD" w:rsidRDefault="00C62C5D" w:rsidP="00C62C5D">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r>
        <w:rPr>
          <w:rFonts w:ascii="Times New Roman" w:hAnsi="Times New Roman" w:cs="Times New Roman"/>
          <w:sz w:val="18"/>
          <w:szCs w:val="18"/>
        </w:rPr>
        <w:t xml:space="preserve"> ПРОЕКТ</w:t>
      </w:r>
    </w:p>
    <w:p w:rsidR="00C62C5D" w:rsidRDefault="00C62C5D" w:rsidP="00C62C5D">
      <w:pPr>
        <w:jc w:val="center"/>
        <w:rPr>
          <w:b/>
          <w:sz w:val="18"/>
          <w:szCs w:val="18"/>
        </w:rPr>
      </w:pPr>
      <w:r>
        <w:rPr>
          <w:b/>
          <w:sz w:val="18"/>
          <w:szCs w:val="18"/>
        </w:rPr>
        <w:t>РЕШЕНИЕ</w:t>
      </w:r>
    </w:p>
    <w:p w:rsidR="00C62C5D" w:rsidRPr="00C62C5D" w:rsidRDefault="00C62C5D" w:rsidP="00C62C5D">
      <w:pPr>
        <w:spacing w:line="240" w:lineRule="exact"/>
        <w:jc w:val="center"/>
        <w:rPr>
          <w:b/>
          <w:sz w:val="16"/>
          <w:szCs w:val="16"/>
        </w:rPr>
      </w:pPr>
      <w:r w:rsidRPr="00C62C5D">
        <w:rPr>
          <w:b/>
          <w:sz w:val="16"/>
          <w:szCs w:val="16"/>
        </w:rPr>
        <w:t>от 00.00.2021 № 000</w:t>
      </w:r>
    </w:p>
    <w:p w:rsidR="00C62C5D" w:rsidRPr="00CA461C" w:rsidRDefault="00C62C5D" w:rsidP="00C62C5D">
      <w:pPr>
        <w:spacing w:line="240" w:lineRule="exact"/>
        <w:jc w:val="center"/>
        <w:rPr>
          <w:b/>
          <w:bCs/>
          <w:sz w:val="16"/>
          <w:szCs w:val="16"/>
        </w:rPr>
      </w:pPr>
      <w:r w:rsidRPr="00CA461C">
        <w:rPr>
          <w:b/>
          <w:bCs/>
          <w:sz w:val="16"/>
          <w:szCs w:val="16"/>
        </w:rPr>
        <w:t>О бюджете Боровёнковского сельского поселения на 2022 год и на плановый период 2023 и 2024 годов</w:t>
      </w:r>
    </w:p>
    <w:p w:rsidR="00C62C5D" w:rsidRPr="00CA461C" w:rsidRDefault="00C62C5D" w:rsidP="00C62C5D">
      <w:pPr>
        <w:shd w:val="clear" w:color="auto" w:fill="FFFFFF"/>
        <w:jc w:val="both"/>
        <w:outlineLvl w:val="0"/>
        <w:rPr>
          <w:color w:val="000000"/>
          <w:spacing w:val="-4"/>
          <w:sz w:val="16"/>
          <w:szCs w:val="16"/>
        </w:rPr>
      </w:pPr>
      <w:r w:rsidRPr="00CA461C">
        <w:rPr>
          <w:color w:val="000000"/>
          <w:spacing w:val="-5"/>
          <w:sz w:val="16"/>
          <w:szCs w:val="16"/>
        </w:rPr>
        <w:t>Совет депутатов Боровёнковского сельского поселения</w:t>
      </w:r>
      <w:r w:rsidRPr="00CA461C">
        <w:rPr>
          <w:color w:val="000000"/>
          <w:spacing w:val="-4"/>
          <w:sz w:val="16"/>
          <w:szCs w:val="16"/>
        </w:rPr>
        <w:t xml:space="preserve"> </w:t>
      </w:r>
    </w:p>
    <w:p w:rsidR="00C62C5D" w:rsidRPr="00CA461C" w:rsidRDefault="00C62C5D" w:rsidP="00C62C5D">
      <w:pPr>
        <w:ind w:firstLine="567"/>
        <w:jc w:val="both"/>
        <w:rPr>
          <w:b/>
          <w:bCs/>
          <w:sz w:val="16"/>
          <w:szCs w:val="16"/>
        </w:rPr>
      </w:pPr>
      <w:r w:rsidRPr="00CA461C">
        <w:rPr>
          <w:b/>
          <w:bCs/>
          <w:sz w:val="16"/>
          <w:szCs w:val="16"/>
        </w:rPr>
        <w:t xml:space="preserve">РЕШИЛ: </w:t>
      </w:r>
    </w:p>
    <w:p w:rsidR="00C62C5D" w:rsidRPr="00CA461C" w:rsidRDefault="00C62C5D" w:rsidP="00C62C5D">
      <w:pPr>
        <w:ind w:firstLine="567"/>
        <w:jc w:val="both"/>
        <w:rPr>
          <w:sz w:val="16"/>
          <w:szCs w:val="16"/>
        </w:rPr>
      </w:pPr>
      <w:r w:rsidRPr="00CA461C">
        <w:rPr>
          <w:sz w:val="16"/>
          <w:szCs w:val="16"/>
        </w:rPr>
        <w:t>1. Утвердить бюджет Боровёнковского сельского поселения на 2022 год и на плановый период 2023 и 2024 годов по следующим статьям:</w:t>
      </w:r>
    </w:p>
    <w:p w:rsidR="00C62C5D" w:rsidRPr="00CA461C" w:rsidRDefault="00C62C5D" w:rsidP="00C62C5D">
      <w:pPr>
        <w:ind w:firstLine="567"/>
        <w:jc w:val="both"/>
        <w:rPr>
          <w:b/>
          <w:bCs/>
          <w:sz w:val="16"/>
          <w:szCs w:val="16"/>
        </w:rPr>
      </w:pPr>
      <w:r w:rsidRPr="00CA461C">
        <w:rPr>
          <w:b/>
          <w:bCs/>
          <w:sz w:val="16"/>
          <w:szCs w:val="16"/>
        </w:rPr>
        <w:t>Статья 1. Основные характеристики бюджета Боровёнковского сельского поселения на 2022 год и на плановый период 2023 и 2024 г</w:t>
      </w:r>
      <w:r w:rsidRPr="00CA461C">
        <w:rPr>
          <w:b/>
          <w:bCs/>
          <w:sz w:val="16"/>
          <w:szCs w:val="16"/>
        </w:rPr>
        <w:t>о</w:t>
      </w:r>
      <w:r w:rsidRPr="00CA461C">
        <w:rPr>
          <w:b/>
          <w:bCs/>
          <w:sz w:val="16"/>
          <w:szCs w:val="16"/>
        </w:rPr>
        <w:t>дов</w:t>
      </w:r>
    </w:p>
    <w:p w:rsidR="00C62C5D" w:rsidRPr="00CA461C" w:rsidRDefault="00C62C5D" w:rsidP="00C62C5D">
      <w:pPr>
        <w:ind w:firstLine="567"/>
        <w:jc w:val="both"/>
        <w:rPr>
          <w:sz w:val="16"/>
          <w:szCs w:val="16"/>
        </w:rPr>
      </w:pPr>
      <w:r w:rsidRPr="00CA461C">
        <w:rPr>
          <w:sz w:val="16"/>
          <w:szCs w:val="16"/>
        </w:rPr>
        <w:t>1. Утвердить основные характеристики бюджета сельского поселения на 2022 год:</w:t>
      </w:r>
    </w:p>
    <w:p w:rsidR="00C62C5D" w:rsidRPr="00CA461C" w:rsidRDefault="00C62C5D" w:rsidP="00C62C5D">
      <w:pPr>
        <w:ind w:firstLine="567"/>
        <w:jc w:val="both"/>
        <w:rPr>
          <w:sz w:val="16"/>
          <w:szCs w:val="16"/>
        </w:rPr>
      </w:pPr>
      <w:r w:rsidRPr="00CA461C">
        <w:rPr>
          <w:sz w:val="16"/>
          <w:szCs w:val="16"/>
        </w:rPr>
        <w:t>1) прогнозируемый общий объем доходов бюджета сельского поселения в сумме 16 755 919,63 рублей;</w:t>
      </w:r>
    </w:p>
    <w:p w:rsidR="00C62C5D" w:rsidRPr="00CA461C" w:rsidRDefault="00C62C5D" w:rsidP="00C62C5D">
      <w:pPr>
        <w:ind w:firstLine="567"/>
        <w:jc w:val="both"/>
        <w:rPr>
          <w:sz w:val="16"/>
          <w:szCs w:val="16"/>
        </w:rPr>
      </w:pPr>
      <w:r w:rsidRPr="00CA461C">
        <w:rPr>
          <w:sz w:val="16"/>
          <w:szCs w:val="16"/>
        </w:rPr>
        <w:t>2) общий объем расходов бюджета сельского поселения в сумме 16 945 919,63 рублей;</w:t>
      </w:r>
    </w:p>
    <w:p w:rsidR="00C62C5D" w:rsidRPr="00CA461C" w:rsidRDefault="00C62C5D" w:rsidP="00C62C5D">
      <w:pPr>
        <w:ind w:firstLine="567"/>
        <w:jc w:val="both"/>
        <w:rPr>
          <w:sz w:val="16"/>
          <w:szCs w:val="16"/>
        </w:rPr>
      </w:pPr>
      <w:r w:rsidRPr="00CA461C">
        <w:rPr>
          <w:sz w:val="16"/>
          <w:szCs w:val="16"/>
        </w:rPr>
        <w:t>3) дефицит бюджета сельского поселения в сумме 190 000,00 рублей.</w:t>
      </w:r>
    </w:p>
    <w:p w:rsidR="00C62C5D" w:rsidRPr="00CA461C" w:rsidRDefault="00C62C5D" w:rsidP="00C62C5D">
      <w:pPr>
        <w:pStyle w:val="ConsPlusNormal"/>
        <w:widowControl/>
        <w:ind w:firstLine="0"/>
        <w:jc w:val="both"/>
        <w:rPr>
          <w:rFonts w:ascii="Times New Roman" w:hAnsi="Times New Roman" w:cs="Times New Roman"/>
          <w:sz w:val="16"/>
          <w:szCs w:val="16"/>
        </w:rPr>
      </w:pPr>
      <w:r w:rsidRPr="00CA461C">
        <w:rPr>
          <w:rFonts w:ascii="Times New Roman" w:hAnsi="Times New Roman" w:cs="Times New Roman"/>
          <w:sz w:val="16"/>
          <w:szCs w:val="16"/>
        </w:rPr>
        <w:t xml:space="preserve">       2. Утвердить основные характеристики бюджета сельского поселения на 2023 год и на 2024 год:</w:t>
      </w:r>
    </w:p>
    <w:p w:rsidR="00C62C5D" w:rsidRPr="00CA461C" w:rsidRDefault="00C62C5D" w:rsidP="00C62C5D">
      <w:pPr>
        <w:pStyle w:val="ConsPlusNormal"/>
        <w:widowControl/>
        <w:ind w:firstLine="567"/>
        <w:jc w:val="both"/>
        <w:rPr>
          <w:rFonts w:ascii="Times New Roman" w:hAnsi="Times New Roman" w:cs="Times New Roman"/>
          <w:sz w:val="16"/>
          <w:szCs w:val="16"/>
        </w:rPr>
      </w:pPr>
      <w:r w:rsidRPr="00CA461C">
        <w:rPr>
          <w:rFonts w:ascii="Times New Roman" w:hAnsi="Times New Roman" w:cs="Times New Roman"/>
          <w:sz w:val="16"/>
          <w:szCs w:val="16"/>
        </w:rPr>
        <w:t>1) прогнозируемый общий объем доходов бюджета сельского поселения на 2023 год в сумме 14 619 892,21 рублей и на 2024 год в сумме 14 432 736,85 рублей;</w:t>
      </w:r>
    </w:p>
    <w:p w:rsidR="00C62C5D" w:rsidRPr="00CA461C" w:rsidRDefault="00C62C5D" w:rsidP="00C62C5D">
      <w:pPr>
        <w:pStyle w:val="ConsPlusNormal"/>
        <w:widowControl/>
        <w:ind w:firstLine="567"/>
        <w:jc w:val="both"/>
        <w:rPr>
          <w:sz w:val="16"/>
          <w:szCs w:val="16"/>
        </w:rPr>
      </w:pPr>
      <w:r w:rsidRPr="00CA461C">
        <w:rPr>
          <w:rFonts w:ascii="Times New Roman" w:hAnsi="Times New Roman" w:cs="Times New Roman"/>
          <w:sz w:val="16"/>
          <w:szCs w:val="16"/>
        </w:rPr>
        <w:t>2) общий объем расходов бюджета сельского поселения на 2023 год в сумме 15 131 892,21 рублей, в том числе условно утвержденные расходы в сумме 297 550,00 рублей, и на 2024 год в сумме 14 432 736,85 рублей, в том числе условно утвержденные расходы в сумме 2 611 820,00 рублей;</w:t>
      </w:r>
    </w:p>
    <w:p w:rsidR="00C62C5D" w:rsidRPr="00CA461C" w:rsidRDefault="00C62C5D" w:rsidP="00C62C5D">
      <w:pPr>
        <w:ind w:firstLine="567"/>
        <w:jc w:val="both"/>
        <w:rPr>
          <w:sz w:val="16"/>
          <w:szCs w:val="16"/>
        </w:rPr>
      </w:pPr>
      <w:r w:rsidRPr="00CA461C">
        <w:rPr>
          <w:sz w:val="16"/>
          <w:szCs w:val="16"/>
        </w:rPr>
        <w:t>3) дефицит бюджета сельского поселения на 2023 год в сумме 512 000,00 рублей и 2024 год в сумме 0,00 рублей.</w:t>
      </w:r>
    </w:p>
    <w:p w:rsidR="00C62C5D" w:rsidRPr="00CA461C" w:rsidRDefault="00C62C5D" w:rsidP="00C62C5D">
      <w:pPr>
        <w:ind w:firstLine="567"/>
        <w:jc w:val="both"/>
        <w:rPr>
          <w:sz w:val="16"/>
          <w:szCs w:val="16"/>
        </w:rPr>
      </w:pPr>
      <w:r w:rsidRPr="00CA461C">
        <w:rPr>
          <w:b/>
          <w:bCs/>
          <w:sz w:val="16"/>
          <w:szCs w:val="16"/>
        </w:rPr>
        <w:t>Статья 2. Прогнозируемые поступления доходов в бюджет Боровёнковского сельского поселения</w:t>
      </w:r>
    </w:p>
    <w:p w:rsidR="00C62C5D" w:rsidRPr="00CA461C" w:rsidRDefault="00C62C5D" w:rsidP="00C62C5D">
      <w:pPr>
        <w:ind w:firstLine="567"/>
        <w:jc w:val="both"/>
        <w:outlineLvl w:val="0"/>
        <w:rPr>
          <w:sz w:val="16"/>
          <w:szCs w:val="16"/>
        </w:rPr>
      </w:pPr>
      <w:r w:rsidRPr="00CA461C">
        <w:rPr>
          <w:sz w:val="16"/>
          <w:szCs w:val="16"/>
        </w:rPr>
        <w:t>1. Утвердить прогнозируемые поступления доходов в бюджет сельского поселения на 2022 год и на плановый период 2023 и 2024 годов с</w:t>
      </w:r>
      <w:r w:rsidRPr="00CA461C">
        <w:rPr>
          <w:sz w:val="16"/>
          <w:szCs w:val="16"/>
        </w:rPr>
        <w:t>о</w:t>
      </w:r>
      <w:r w:rsidRPr="00CA461C">
        <w:rPr>
          <w:sz w:val="16"/>
          <w:szCs w:val="16"/>
        </w:rPr>
        <w:t>гласно приложению 1 к настоящему решению.</w:t>
      </w:r>
    </w:p>
    <w:p w:rsidR="00C62C5D" w:rsidRPr="00CA461C" w:rsidRDefault="00C62C5D" w:rsidP="00C62C5D">
      <w:pPr>
        <w:ind w:firstLine="567"/>
        <w:jc w:val="both"/>
        <w:outlineLvl w:val="0"/>
        <w:rPr>
          <w:b/>
          <w:bCs/>
          <w:sz w:val="16"/>
          <w:szCs w:val="16"/>
        </w:rPr>
      </w:pPr>
      <w:r w:rsidRPr="00CA461C">
        <w:rPr>
          <w:b/>
          <w:bCs/>
          <w:sz w:val="16"/>
          <w:szCs w:val="16"/>
        </w:rPr>
        <w:t>Статья 3.</w:t>
      </w:r>
      <w:r w:rsidRPr="00CA461C">
        <w:rPr>
          <w:sz w:val="16"/>
          <w:szCs w:val="16"/>
        </w:rPr>
        <w:t xml:space="preserve"> </w:t>
      </w:r>
      <w:r w:rsidRPr="00CA461C">
        <w:rPr>
          <w:b/>
          <w:bCs/>
          <w:sz w:val="16"/>
          <w:szCs w:val="16"/>
        </w:rPr>
        <w:tab/>
        <w:t>Источники внутреннего финансирования дефицита бюджета Боровёнковского сельского поселения</w:t>
      </w:r>
    </w:p>
    <w:p w:rsidR="00C62C5D" w:rsidRPr="00CA461C" w:rsidRDefault="00C62C5D" w:rsidP="00C62C5D">
      <w:pPr>
        <w:ind w:firstLine="709"/>
        <w:jc w:val="both"/>
        <w:rPr>
          <w:sz w:val="16"/>
          <w:szCs w:val="16"/>
        </w:rPr>
      </w:pPr>
      <w:r w:rsidRPr="00CA461C">
        <w:rPr>
          <w:sz w:val="16"/>
          <w:szCs w:val="16"/>
        </w:rPr>
        <w:t>1. Утвердить источники внутреннего финансирования дефицита бюджета сельского поселения на 2022 год и на плановый период 2023 и 2024 годов согласно приложению 2 к настоящему решению.</w:t>
      </w:r>
    </w:p>
    <w:p w:rsidR="00C62C5D" w:rsidRPr="00CA461C" w:rsidRDefault="00C62C5D" w:rsidP="00C62C5D">
      <w:pPr>
        <w:ind w:firstLine="709"/>
        <w:jc w:val="both"/>
        <w:rPr>
          <w:sz w:val="16"/>
          <w:szCs w:val="16"/>
        </w:rPr>
      </w:pPr>
      <w:r w:rsidRPr="00CA461C">
        <w:rPr>
          <w:sz w:val="16"/>
          <w:szCs w:val="16"/>
        </w:rPr>
        <w:lastRenderedPageBreak/>
        <w:t>2. Установить, что в 2022 году остатки средств бюджета сельского поселения по состоянию на 1 января 2022 года, за исключением остатков неиспользованных средств дорожного фонда Боровёнковского сельского поселения, межбюджетных трансфертов, полученных из других бюджетов бюджетной системы Российской Федерации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сельского поселения снижения остатков средств на счете по учету средств бюджета сельского поселения, могут в полном объеме направляться на покрытие временных кассовых разрывов.</w:t>
      </w:r>
    </w:p>
    <w:p w:rsidR="00C62C5D" w:rsidRPr="00CA461C" w:rsidRDefault="00C62C5D" w:rsidP="00C62C5D">
      <w:pPr>
        <w:tabs>
          <w:tab w:val="left" w:pos="567"/>
        </w:tabs>
        <w:jc w:val="both"/>
        <w:rPr>
          <w:b/>
          <w:bCs/>
          <w:sz w:val="16"/>
          <w:szCs w:val="16"/>
        </w:rPr>
      </w:pPr>
      <w:r w:rsidRPr="00CA461C">
        <w:rPr>
          <w:sz w:val="16"/>
          <w:szCs w:val="16"/>
        </w:rPr>
        <w:tab/>
      </w:r>
      <w:r w:rsidRPr="00CA461C">
        <w:rPr>
          <w:b/>
          <w:bCs/>
          <w:sz w:val="16"/>
          <w:szCs w:val="16"/>
        </w:rPr>
        <w:t>Статья 4. Межбюджетные трансферты, получаемые из других бюджетов бюджетной системы Российской Федерации</w:t>
      </w:r>
    </w:p>
    <w:p w:rsidR="00C62C5D" w:rsidRPr="00CA461C" w:rsidRDefault="00C62C5D" w:rsidP="00C62C5D">
      <w:pPr>
        <w:pStyle w:val="af"/>
        <w:ind w:firstLine="567"/>
        <w:rPr>
          <w:b/>
          <w:bCs/>
          <w:sz w:val="16"/>
          <w:szCs w:val="16"/>
        </w:rPr>
      </w:pPr>
      <w:r w:rsidRPr="00CA461C">
        <w:rPr>
          <w:b/>
          <w:bCs/>
          <w:sz w:val="16"/>
          <w:szCs w:val="16"/>
        </w:rPr>
        <w:t>Утвердить объем межбюджетных трансфертов, получаемых из других бюджетов бюджетной системы Российской Федерации, на 2022 год в сумме 11 282 429,63 рублей, на 2023 год в сумме 9 422 232,21 рублей и на 2024 год в сумме 9 150 976,85 рублей.</w:t>
      </w:r>
    </w:p>
    <w:p w:rsidR="00C62C5D" w:rsidRPr="00CA461C" w:rsidRDefault="00C62C5D" w:rsidP="00C62C5D">
      <w:pPr>
        <w:pStyle w:val="23"/>
        <w:spacing w:line="240" w:lineRule="auto"/>
        <w:ind w:firstLine="567"/>
        <w:rPr>
          <w:b/>
          <w:bCs/>
          <w:sz w:val="16"/>
        </w:rPr>
      </w:pPr>
      <w:r w:rsidRPr="00CA461C">
        <w:rPr>
          <w:b/>
          <w:bCs/>
          <w:sz w:val="16"/>
        </w:rPr>
        <w:t>Статья 5. Межбюджетные трансферты, предоставляемые другим бюджетам бюджетной системы Российской Федерации</w:t>
      </w:r>
    </w:p>
    <w:p w:rsidR="00C62C5D" w:rsidRPr="00CA461C" w:rsidRDefault="00C62C5D" w:rsidP="00C62C5D">
      <w:pPr>
        <w:pStyle w:val="23"/>
        <w:spacing w:line="240" w:lineRule="auto"/>
        <w:ind w:firstLine="567"/>
        <w:rPr>
          <w:sz w:val="16"/>
        </w:rPr>
      </w:pPr>
      <w:r w:rsidRPr="00CA461C">
        <w:rPr>
          <w:sz w:val="16"/>
        </w:rPr>
        <w:t xml:space="preserve"> Утвердить объем межбюджетных трансфертов, предоставляемых бюджету Окуловского муниципального района на 2022 год, в сумме 67 330,00 рублей.</w:t>
      </w:r>
    </w:p>
    <w:p w:rsidR="00C62C5D" w:rsidRPr="00CA461C" w:rsidRDefault="00C62C5D" w:rsidP="00C62C5D">
      <w:pPr>
        <w:tabs>
          <w:tab w:val="left" w:pos="567"/>
        </w:tabs>
        <w:ind w:firstLine="567"/>
        <w:jc w:val="both"/>
        <w:rPr>
          <w:b/>
          <w:bCs/>
          <w:sz w:val="16"/>
          <w:szCs w:val="16"/>
        </w:rPr>
      </w:pPr>
      <w:r w:rsidRPr="00CA461C">
        <w:rPr>
          <w:b/>
          <w:bCs/>
          <w:sz w:val="16"/>
          <w:szCs w:val="16"/>
        </w:rPr>
        <w:t>Статья 6. Бюджетные ассигнования бюджета Боровёнковского сельского поселения на 2022 год и на плановый период 2023 и 2024 г</w:t>
      </w:r>
      <w:r w:rsidRPr="00CA461C">
        <w:rPr>
          <w:b/>
          <w:bCs/>
          <w:sz w:val="16"/>
          <w:szCs w:val="16"/>
        </w:rPr>
        <w:t>о</w:t>
      </w:r>
      <w:r w:rsidRPr="00CA461C">
        <w:rPr>
          <w:b/>
          <w:bCs/>
          <w:sz w:val="16"/>
          <w:szCs w:val="16"/>
        </w:rPr>
        <w:t>дов</w:t>
      </w:r>
    </w:p>
    <w:p w:rsidR="00C62C5D" w:rsidRPr="00CA461C" w:rsidRDefault="00C62C5D" w:rsidP="00C62C5D">
      <w:pPr>
        <w:tabs>
          <w:tab w:val="left" w:pos="567"/>
        </w:tabs>
        <w:ind w:firstLine="567"/>
        <w:jc w:val="both"/>
        <w:rPr>
          <w:sz w:val="16"/>
          <w:szCs w:val="16"/>
        </w:rPr>
      </w:pPr>
      <w:r w:rsidRPr="00CA461C">
        <w:rPr>
          <w:sz w:val="16"/>
          <w:szCs w:val="16"/>
        </w:rPr>
        <w:t xml:space="preserve">1. Утвердить ведомственную структуру расходов бюджета сельского поселения на 2022 год и на плановый период 2023 и 2024 годов согласно приложению 3 к настоящему решению. </w:t>
      </w:r>
    </w:p>
    <w:p w:rsidR="00C62C5D" w:rsidRPr="00CA461C" w:rsidRDefault="00C62C5D" w:rsidP="00C62C5D">
      <w:pPr>
        <w:tabs>
          <w:tab w:val="left" w:pos="567"/>
        </w:tabs>
        <w:ind w:firstLine="567"/>
        <w:jc w:val="both"/>
        <w:rPr>
          <w:sz w:val="16"/>
          <w:szCs w:val="16"/>
        </w:rPr>
      </w:pPr>
      <w:r w:rsidRPr="00CA461C">
        <w:rPr>
          <w:sz w:val="16"/>
          <w:szCs w:val="16"/>
        </w:rPr>
        <w:t>2. Утвердить распределение бюджетных ассигнований по целевым статьям (муниципальным программам и непрограммным направлениям де</w:t>
      </w:r>
      <w:r w:rsidRPr="00CA461C">
        <w:rPr>
          <w:sz w:val="16"/>
          <w:szCs w:val="16"/>
        </w:rPr>
        <w:t>я</w:t>
      </w:r>
      <w:r w:rsidRPr="00CA461C">
        <w:rPr>
          <w:sz w:val="16"/>
          <w:szCs w:val="16"/>
        </w:rPr>
        <w:t>тельности), группам видов расходов, разделам и подразделам классификации расходов бюджета сельского поселения на 2022 год и на плановый период 2023 и 2024 годов согласно приложению 4</w:t>
      </w:r>
      <w:r w:rsidRPr="00CA461C">
        <w:rPr>
          <w:color w:val="FF0000"/>
          <w:sz w:val="16"/>
          <w:szCs w:val="16"/>
        </w:rPr>
        <w:t xml:space="preserve"> </w:t>
      </w:r>
      <w:r w:rsidRPr="00CA461C">
        <w:rPr>
          <w:sz w:val="16"/>
          <w:szCs w:val="16"/>
        </w:rPr>
        <w:t xml:space="preserve">к настоящему решению. </w:t>
      </w:r>
    </w:p>
    <w:p w:rsidR="00C62C5D" w:rsidRPr="00CA461C" w:rsidRDefault="00C62C5D" w:rsidP="00C62C5D">
      <w:pPr>
        <w:pStyle w:val="af"/>
        <w:rPr>
          <w:b/>
          <w:bCs/>
          <w:sz w:val="16"/>
          <w:szCs w:val="16"/>
        </w:rPr>
      </w:pPr>
      <w:r w:rsidRPr="00CA461C">
        <w:rPr>
          <w:b/>
          <w:bCs/>
          <w:sz w:val="16"/>
          <w:szCs w:val="16"/>
        </w:rPr>
        <w:t xml:space="preserve">      3. Утвердить объем бюджетных ассигнований дорожного фонда Боровёнковского сельского поселения на 2022 год в сумме 6 430 390,00 ру</w:t>
      </w:r>
      <w:r w:rsidRPr="00CA461C">
        <w:rPr>
          <w:b/>
          <w:bCs/>
          <w:sz w:val="16"/>
          <w:szCs w:val="16"/>
        </w:rPr>
        <w:t>б</w:t>
      </w:r>
      <w:r w:rsidRPr="00CA461C">
        <w:rPr>
          <w:b/>
          <w:bCs/>
          <w:sz w:val="16"/>
          <w:szCs w:val="16"/>
        </w:rPr>
        <w:t>лей, на 2023 год в сумме 5 330 360,00 рублей и на 2024 год в сумме 5 395 060,00 рублей.</w:t>
      </w:r>
    </w:p>
    <w:p w:rsidR="00C62C5D" w:rsidRPr="00CA461C" w:rsidRDefault="00C62C5D" w:rsidP="00C62C5D">
      <w:pPr>
        <w:pStyle w:val="af"/>
        <w:rPr>
          <w:sz w:val="16"/>
          <w:szCs w:val="16"/>
        </w:rPr>
      </w:pPr>
      <w:r w:rsidRPr="00CA461C">
        <w:rPr>
          <w:sz w:val="16"/>
          <w:szCs w:val="16"/>
        </w:rPr>
        <w:t xml:space="preserve">         Статья 7. Размер суточных для расчета средств по возмещению расходов, связанных со служебными командировками на территории Российской Федерации</w:t>
      </w:r>
    </w:p>
    <w:p w:rsidR="00C62C5D" w:rsidRPr="00CA461C" w:rsidRDefault="00C62C5D" w:rsidP="00C62C5D">
      <w:pPr>
        <w:tabs>
          <w:tab w:val="left" w:pos="567"/>
          <w:tab w:val="left" w:pos="2625"/>
        </w:tabs>
        <w:jc w:val="both"/>
        <w:rPr>
          <w:sz w:val="16"/>
          <w:szCs w:val="16"/>
        </w:rPr>
      </w:pPr>
      <w:r w:rsidRPr="00CA461C">
        <w:rPr>
          <w:sz w:val="16"/>
          <w:szCs w:val="16"/>
        </w:rPr>
        <w:t xml:space="preserve">        Установить в 2022-2024 годах для расчета средств по возмещению расходов, связанных со служебными командировками на территории Росси</w:t>
      </w:r>
      <w:r w:rsidRPr="00CA461C">
        <w:rPr>
          <w:sz w:val="16"/>
          <w:szCs w:val="16"/>
        </w:rPr>
        <w:t>й</w:t>
      </w:r>
      <w:r w:rsidRPr="00CA461C">
        <w:rPr>
          <w:sz w:val="16"/>
          <w:szCs w:val="16"/>
        </w:rPr>
        <w:t>ской Федерации, муниципальным органам власти сельского поселения размер суточных за каждый день нахождения в служебной командировке в г</w:t>
      </w:r>
      <w:r w:rsidRPr="00CA461C">
        <w:rPr>
          <w:sz w:val="16"/>
          <w:szCs w:val="16"/>
        </w:rPr>
        <w:t>о</w:t>
      </w:r>
      <w:r w:rsidRPr="00CA461C">
        <w:rPr>
          <w:sz w:val="16"/>
          <w:szCs w:val="16"/>
        </w:rPr>
        <w:t>родах Москва и Санкт – Петербург – 700,00 рублей, в прочих населенных пунктах – 350,00 рублей.</w:t>
      </w:r>
    </w:p>
    <w:p w:rsidR="00C62C5D" w:rsidRPr="00CA461C" w:rsidRDefault="00C62C5D" w:rsidP="00C62C5D">
      <w:pPr>
        <w:tabs>
          <w:tab w:val="left" w:pos="567"/>
          <w:tab w:val="left" w:pos="2625"/>
        </w:tabs>
        <w:jc w:val="both"/>
        <w:rPr>
          <w:b/>
          <w:sz w:val="16"/>
          <w:szCs w:val="16"/>
        </w:rPr>
      </w:pPr>
      <w:r w:rsidRPr="00CA461C">
        <w:rPr>
          <w:b/>
          <w:bCs/>
          <w:sz w:val="16"/>
          <w:szCs w:val="16"/>
        </w:rPr>
        <w:tab/>
        <w:t xml:space="preserve">Статья 8. </w:t>
      </w:r>
      <w:r w:rsidRPr="00CA461C">
        <w:rPr>
          <w:b/>
          <w:sz w:val="16"/>
          <w:szCs w:val="16"/>
        </w:rPr>
        <w:t>Размер единовременной компенсационной выплаты на лечение (оздоровление)</w:t>
      </w:r>
    </w:p>
    <w:p w:rsidR="00C62C5D" w:rsidRPr="00CA461C" w:rsidRDefault="00C62C5D" w:rsidP="00C62C5D">
      <w:pPr>
        <w:tabs>
          <w:tab w:val="left" w:pos="567"/>
          <w:tab w:val="left" w:pos="2625"/>
        </w:tabs>
        <w:jc w:val="both"/>
        <w:rPr>
          <w:sz w:val="16"/>
          <w:szCs w:val="16"/>
        </w:rPr>
      </w:pPr>
      <w:r w:rsidRPr="00CA461C">
        <w:rPr>
          <w:sz w:val="16"/>
          <w:szCs w:val="16"/>
        </w:rPr>
        <w:tab/>
        <w:t>Установить на 2022-2024 годы размер единовременной компенсационной выплаты на лечение (оздоровление) лицам, замещающим муниц</w:t>
      </w:r>
      <w:r w:rsidRPr="00CA461C">
        <w:rPr>
          <w:sz w:val="16"/>
          <w:szCs w:val="16"/>
        </w:rPr>
        <w:t>и</w:t>
      </w:r>
      <w:r w:rsidRPr="00CA461C">
        <w:rPr>
          <w:sz w:val="16"/>
          <w:szCs w:val="16"/>
        </w:rPr>
        <w:t>пальные должности сельского поселения и должности муниципальной службы сельского поселения, в сумме 40 000,00 рублей ежегодно.</w:t>
      </w:r>
    </w:p>
    <w:p w:rsidR="00C62C5D" w:rsidRPr="00CA461C" w:rsidRDefault="00C62C5D" w:rsidP="00C62C5D">
      <w:pPr>
        <w:tabs>
          <w:tab w:val="left" w:pos="567"/>
          <w:tab w:val="left" w:pos="2625"/>
        </w:tabs>
        <w:jc w:val="both"/>
        <w:rPr>
          <w:b/>
          <w:bCs/>
          <w:sz w:val="16"/>
          <w:szCs w:val="16"/>
        </w:rPr>
      </w:pPr>
      <w:r w:rsidRPr="00CA461C">
        <w:rPr>
          <w:b/>
          <w:bCs/>
          <w:sz w:val="16"/>
          <w:szCs w:val="16"/>
        </w:rPr>
        <w:tab/>
        <w:t>Статья 9.  Дополнительные основания для внесения изменений в сводную бюджетную роспись бюджета Боровёнковского сельского поселения</w:t>
      </w:r>
    </w:p>
    <w:p w:rsidR="00C62C5D" w:rsidRPr="00CA461C" w:rsidRDefault="00C62C5D" w:rsidP="00C62C5D">
      <w:pPr>
        <w:widowControl w:val="0"/>
        <w:adjustRightInd w:val="0"/>
        <w:ind w:firstLine="708"/>
        <w:jc w:val="both"/>
        <w:rPr>
          <w:sz w:val="16"/>
          <w:szCs w:val="16"/>
        </w:rPr>
      </w:pPr>
      <w:r w:rsidRPr="00CA461C">
        <w:rPr>
          <w:sz w:val="16"/>
          <w:szCs w:val="16"/>
        </w:rPr>
        <w:t xml:space="preserve">Установить, что в соответствии с решениями Главы Боровёнковского сельского поселения дополнительно к основаниям, установленным </w:t>
      </w:r>
      <w:hyperlink r:id="rId22" w:history="1">
        <w:r w:rsidRPr="00CA461C">
          <w:rPr>
            <w:sz w:val="16"/>
            <w:szCs w:val="16"/>
          </w:rPr>
          <w:t>пунктом 3 статьи 217</w:t>
        </w:r>
      </w:hyperlink>
      <w:r w:rsidRPr="00CA461C">
        <w:rPr>
          <w:sz w:val="16"/>
          <w:szCs w:val="16"/>
        </w:rPr>
        <w:t xml:space="preserve"> Бюджетного кодекса Российской Федерации, может осуществляться внесение изменений в сводную бюджетную роспись бюджета сельского поселения без внесения изменений в настоящее решение Совета депутатов по следующим основаниям:</w:t>
      </w:r>
    </w:p>
    <w:p w:rsidR="00C62C5D" w:rsidRPr="00CA461C" w:rsidRDefault="00C62C5D" w:rsidP="00C62C5D">
      <w:pPr>
        <w:widowControl w:val="0"/>
        <w:adjustRightInd w:val="0"/>
        <w:ind w:firstLine="708"/>
        <w:jc w:val="both"/>
        <w:rPr>
          <w:sz w:val="16"/>
          <w:szCs w:val="16"/>
        </w:rPr>
      </w:pPr>
      <w:r w:rsidRPr="00CA461C">
        <w:rPr>
          <w:sz w:val="16"/>
          <w:szCs w:val="16"/>
        </w:rPr>
        <w:t>1) приведение кодов бюджетной классификации расходов бюджета сельского поселения и источников внутреннего финансирования дефиц</w:t>
      </w:r>
      <w:r w:rsidRPr="00CA461C">
        <w:rPr>
          <w:sz w:val="16"/>
          <w:szCs w:val="16"/>
        </w:rPr>
        <w:t>и</w:t>
      </w:r>
      <w:r w:rsidRPr="00CA461C">
        <w:rPr>
          <w:sz w:val="16"/>
          <w:szCs w:val="16"/>
        </w:rPr>
        <w:t>та бюджета сельского поселения в соответствие с бюджетной классификацией Российской Федерации;</w:t>
      </w:r>
    </w:p>
    <w:p w:rsidR="00C62C5D" w:rsidRPr="00CA461C" w:rsidRDefault="00C62C5D" w:rsidP="00C62C5D">
      <w:pPr>
        <w:widowControl w:val="0"/>
        <w:adjustRightInd w:val="0"/>
        <w:ind w:firstLine="708"/>
        <w:jc w:val="both"/>
        <w:rPr>
          <w:sz w:val="16"/>
          <w:szCs w:val="16"/>
        </w:rPr>
      </w:pPr>
      <w:r w:rsidRPr="00CA461C">
        <w:rPr>
          <w:sz w:val="16"/>
          <w:szCs w:val="16"/>
        </w:rPr>
        <w:t>2) перераспределение бюджетных ассигнований в пределах, утвержденных настоящим решением, объемов бюджетных ассигнований на ф</w:t>
      </w:r>
      <w:r w:rsidRPr="00CA461C">
        <w:rPr>
          <w:sz w:val="16"/>
          <w:szCs w:val="16"/>
        </w:rPr>
        <w:t>и</w:t>
      </w:r>
      <w:r w:rsidRPr="00CA461C">
        <w:rPr>
          <w:sz w:val="16"/>
          <w:szCs w:val="16"/>
        </w:rPr>
        <w:t>нансовое обеспечение реализации муниципальных программ Боровёнковского сельского поселения в связи с внесением изменений в муниципальные программы Боровёнковского сельского поселения, если такие изменения не связаны с определением видов и объемов межбюджетных трансфертов;</w:t>
      </w:r>
    </w:p>
    <w:p w:rsidR="00C62C5D" w:rsidRPr="00CA461C" w:rsidRDefault="00C62C5D" w:rsidP="00C62C5D">
      <w:pPr>
        <w:widowControl w:val="0"/>
        <w:adjustRightInd w:val="0"/>
        <w:ind w:firstLine="708"/>
        <w:jc w:val="both"/>
        <w:rPr>
          <w:sz w:val="16"/>
          <w:szCs w:val="16"/>
        </w:rPr>
      </w:pPr>
      <w:r w:rsidRPr="00CA461C">
        <w:rPr>
          <w:sz w:val="16"/>
          <w:szCs w:val="16"/>
        </w:rPr>
        <w:t>3) перераспределение бюджетных ассигнований между разделами, подразделами, целевыми статьями (муниципальными программами Бор</w:t>
      </w:r>
      <w:r w:rsidRPr="00CA461C">
        <w:rPr>
          <w:sz w:val="16"/>
          <w:szCs w:val="16"/>
        </w:rPr>
        <w:t>о</w:t>
      </w:r>
      <w:r w:rsidRPr="00CA461C">
        <w:rPr>
          <w:sz w:val="16"/>
          <w:szCs w:val="16"/>
        </w:rPr>
        <w:t>вёнковского сельского поселения и непрограммными направлениями деятельности), группами видов расходов классификации расходов бюджета сел</w:t>
      </w:r>
      <w:r w:rsidRPr="00CA461C">
        <w:rPr>
          <w:sz w:val="16"/>
          <w:szCs w:val="16"/>
        </w:rPr>
        <w:t>ь</w:t>
      </w:r>
      <w:r w:rsidRPr="00CA461C">
        <w:rPr>
          <w:sz w:val="16"/>
          <w:szCs w:val="16"/>
        </w:rPr>
        <w:t>ского поселения, в том числе путем введения новых кодов классификации расходов, в пределах бюджетных ассигнований предусмотренных главному распорядителю средств бюджета сельского поселения, для выполнения условий в целях получения субсидий, иных межбюджетных трансфертов из бюджетов других уровней;</w:t>
      </w:r>
    </w:p>
    <w:p w:rsidR="00C62C5D" w:rsidRPr="00CA461C" w:rsidRDefault="00C62C5D" w:rsidP="00C62C5D">
      <w:pPr>
        <w:widowControl w:val="0"/>
        <w:adjustRightInd w:val="0"/>
        <w:ind w:firstLine="708"/>
        <w:jc w:val="both"/>
        <w:rPr>
          <w:sz w:val="16"/>
          <w:szCs w:val="16"/>
        </w:rPr>
      </w:pPr>
      <w:r w:rsidRPr="00CA461C">
        <w:rPr>
          <w:sz w:val="16"/>
          <w:szCs w:val="16"/>
        </w:rPr>
        <w:t>4) перераспределение бюджетных ассигнований между группами видов расходов классификации расходов бюджета сельского поселения в пределах, предусмотренных главным распорядителям средств бюджета сельского поселения, бюджетных ассигнований на обеспечение деятельности органов местного самоуправления сельского поселения;</w:t>
      </w:r>
    </w:p>
    <w:p w:rsidR="00C62C5D" w:rsidRPr="00CA461C" w:rsidRDefault="00C62C5D" w:rsidP="00C62C5D">
      <w:pPr>
        <w:adjustRightInd w:val="0"/>
        <w:ind w:firstLine="708"/>
        <w:jc w:val="both"/>
        <w:rPr>
          <w:sz w:val="16"/>
          <w:szCs w:val="16"/>
        </w:rPr>
      </w:pPr>
      <w:r w:rsidRPr="00CA461C">
        <w:rPr>
          <w:sz w:val="16"/>
          <w:szCs w:val="16"/>
        </w:rPr>
        <w:t xml:space="preserve">5) направление бюджетных ассигнований дорожного фонда Боровёнковского сельского поселения в объеме их неполного использования в отчетном финансовом году на увеличение бюджетных ассигнований дорожного фонда Боровёнковского сельского поселения в текущем финансовом году в соответствии со </w:t>
      </w:r>
      <w:hyperlink r:id="rId23" w:history="1">
        <w:r w:rsidRPr="00CA461C">
          <w:rPr>
            <w:sz w:val="16"/>
            <w:szCs w:val="16"/>
          </w:rPr>
          <w:t xml:space="preserve">статьей 96, </w:t>
        </w:r>
      </w:hyperlink>
      <w:hyperlink r:id="rId24" w:history="1">
        <w:r w:rsidRPr="00CA461C">
          <w:rPr>
            <w:sz w:val="16"/>
            <w:szCs w:val="16"/>
          </w:rPr>
          <w:t>пунктом 5 статьи 179.4</w:t>
        </w:r>
      </w:hyperlink>
      <w:r w:rsidRPr="00CA461C">
        <w:rPr>
          <w:sz w:val="16"/>
          <w:szCs w:val="16"/>
        </w:rPr>
        <w:t xml:space="preserve"> Бюджетного кодекса Российской Федерации.</w:t>
      </w:r>
    </w:p>
    <w:p w:rsidR="00C62C5D" w:rsidRPr="00CA461C" w:rsidRDefault="00C62C5D" w:rsidP="00C62C5D">
      <w:pPr>
        <w:pStyle w:val="91"/>
        <w:tabs>
          <w:tab w:val="clear" w:pos="3994"/>
          <w:tab w:val="left" w:pos="567"/>
        </w:tabs>
        <w:spacing w:line="240" w:lineRule="auto"/>
        <w:ind w:left="0" w:firstLine="0"/>
        <w:outlineLvl w:val="8"/>
        <w:rPr>
          <w:sz w:val="16"/>
          <w:szCs w:val="16"/>
        </w:rPr>
      </w:pPr>
      <w:r w:rsidRPr="00CA461C">
        <w:rPr>
          <w:b w:val="0"/>
          <w:bCs w:val="0"/>
          <w:sz w:val="16"/>
          <w:szCs w:val="16"/>
        </w:rPr>
        <w:t xml:space="preserve">       </w:t>
      </w:r>
      <w:r w:rsidRPr="00CA461C">
        <w:rPr>
          <w:sz w:val="16"/>
          <w:szCs w:val="16"/>
        </w:rPr>
        <w:t>Статья 10. Вступление в силу настоящего решения</w:t>
      </w:r>
    </w:p>
    <w:p w:rsidR="00C62C5D" w:rsidRPr="00CA461C" w:rsidRDefault="00C62C5D" w:rsidP="00C62C5D">
      <w:pPr>
        <w:pStyle w:val="91"/>
        <w:tabs>
          <w:tab w:val="clear" w:pos="3994"/>
          <w:tab w:val="left" w:pos="567"/>
        </w:tabs>
        <w:spacing w:line="240" w:lineRule="auto"/>
        <w:ind w:left="0" w:firstLine="0"/>
        <w:outlineLvl w:val="8"/>
        <w:rPr>
          <w:b w:val="0"/>
          <w:bCs w:val="0"/>
          <w:sz w:val="16"/>
          <w:szCs w:val="16"/>
        </w:rPr>
      </w:pPr>
      <w:r w:rsidRPr="00CA461C">
        <w:rPr>
          <w:b w:val="0"/>
          <w:bCs w:val="0"/>
          <w:sz w:val="16"/>
          <w:szCs w:val="16"/>
        </w:rPr>
        <w:t xml:space="preserve">        Настоящее решение вступает в силу с 1 января 2022 года.  </w:t>
      </w:r>
    </w:p>
    <w:p w:rsidR="00C62C5D" w:rsidRPr="00CA461C" w:rsidRDefault="00C62C5D" w:rsidP="00C62C5D">
      <w:pPr>
        <w:ind w:firstLine="708"/>
        <w:jc w:val="both"/>
        <w:rPr>
          <w:sz w:val="16"/>
          <w:szCs w:val="16"/>
        </w:rPr>
      </w:pPr>
      <w:r w:rsidRPr="00CA461C">
        <w:rPr>
          <w:sz w:val="16"/>
          <w:szCs w:val="16"/>
        </w:rPr>
        <w:t>2. Опубликовать решение в бюллетене «Официальный вестник Боровёнковского сельского поселения» и разместить на официальном сайте муниципального образования в информационно-телекоммуникационной сети «Интернет».</w:t>
      </w:r>
    </w:p>
    <w:p w:rsidR="00C62C5D" w:rsidRPr="00C62C5D" w:rsidRDefault="00C62C5D" w:rsidP="00C62C5D">
      <w:pPr>
        <w:pStyle w:val="af"/>
        <w:rPr>
          <w:b/>
          <w:sz w:val="18"/>
          <w:szCs w:val="18"/>
        </w:rPr>
      </w:pPr>
      <w:r w:rsidRPr="00C62C5D">
        <w:rPr>
          <w:b/>
          <w:sz w:val="18"/>
          <w:szCs w:val="18"/>
        </w:rPr>
        <w:t xml:space="preserve">Глава сельского поселения  </w:t>
      </w:r>
      <w:r>
        <w:rPr>
          <w:b/>
          <w:sz w:val="18"/>
          <w:szCs w:val="18"/>
        </w:rPr>
        <w:t xml:space="preserve">   </w:t>
      </w:r>
      <w:r w:rsidRPr="00C62C5D">
        <w:rPr>
          <w:b/>
          <w:sz w:val="18"/>
          <w:szCs w:val="18"/>
        </w:rPr>
        <w:t xml:space="preserve"> Н.Г.Пискарева </w:t>
      </w:r>
    </w:p>
    <w:p w:rsidR="00C62C5D" w:rsidRPr="00CA461C" w:rsidRDefault="00C62C5D" w:rsidP="00C62C5D">
      <w:pPr>
        <w:rPr>
          <w:sz w:val="16"/>
          <w:szCs w:val="16"/>
        </w:rPr>
      </w:pPr>
      <w:r w:rsidRPr="00CA461C">
        <w:rPr>
          <w:sz w:val="16"/>
          <w:szCs w:val="16"/>
        </w:rPr>
        <w:t xml:space="preserve"> </w:t>
      </w:r>
      <w:r w:rsidRPr="00CA461C">
        <w:rPr>
          <w:sz w:val="16"/>
          <w:szCs w:val="16"/>
        </w:rPr>
        <w:tab/>
        <w:t xml:space="preserve">            </w:t>
      </w:r>
      <w:r>
        <w:rPr>
          <w:sz w:val="16"/>
          <w:szCs w:val="16"/>
        </w:rPr>
        <w:t xml:space="preserve">   </w:t>
      </w:r>
    </w:p>
    <w:p w:rsidR="00C62C5D" w:rsidRPr="00CA461C" w:rsidRDefault="00C62C5D" w:rsidP="00C62C5D">
      <w:pPr>
        <w:rPr>
          <w:sz w:val="16"/>
          <w:szCs w:val="16"/>
        </w:rPr>
      </w:pPr>
      <w:r w:rsidRPr="00CA461C">
        <w:rPr>
          <w:bCs/>
          <w:sz w:val="16"/>
          <w:szCs w:val="16"/>
        </w:rPr>
        <w:t xml:space="preserve">                 </w:t>
      </w:r>
      <w:r>
        <w:rPr>
          <w:bCs/>
          <w:sz w:val="16"/>
          <w:szCs w:val="16"/>
        </w:rPr>
        <w:t xml:space="preserve">                  </w:t>
      </w:r>
      <w:r w:rsidRPr="00CA461C">
        <w:rPr>
          <w:sz w:val="16"/>
          <w:szCs w:val="16"/>
        </w:rPr>
        <w:t xml:space="preserve"> </w:t>
      </w:r>
    </w:p>
    <w:p w:rsidR="0056510C" w:rsidRPr="0056510C" w:rsidRDefault="0056510C" w:rsidP="0056510C">
      <w:pPr>
        <w:spacing w:line="240" w:lineRule="exact"/>
        <w:rPr>
          <w:b/>
          <w:sz w:val="18"/>
          <w:szCs w:val="18"/>
        </w:rPr>
      </w:pPr>
    </w:p>
    <w:tbl>
      <w:tblPr>
        <w:tblW w:w="5000" w:type="pct"/>
        <w:jc w:val="center"/>
        <w:tblLook w:val="04A0"/>
      </w:tblPr>
      <w:tblGrid>
        <w:gridCol w:w="5419"/>
        <w:gridCol w:w="1936"/>
        <w:gridCol w:w="1109"/>
        <w:gridCol w:w="1109"/>
        <w:gridCol w:w="1109"/>
      </w:tblGrid>
      <w:tr w:rsidR="00C62C5D" w:rsidRPr="00C62C5D" w:rsidTr="00C62C5D">
        <w:trPr>
          <w:trHeight w:val="1290"/>
          <w:jc w:val="center"/>
        </w:trPr>
        <w:tc>
          <w:tcPr>
            <w:tcW w:w="6760" w:type="dxa"/>
            <w:tcBorders>
              <w:top w:val="nil"/>
              <w:left w:val="nil"/>
              <w:bottom w:val="nil"/>
              <w:right w:val="nil"/>
            </w:tcBorders>
            <w:shd w:val="clear" w:color="auto" w:fill="auto"/>
            <w:noWrap/>
            <w:vAlign w:val="bottom"/>
            <w:hideMark/>
          </w:tcPr>
          <w:p w:rsidR="00C62C5D" w:rsidRPr="00C62C5D" w:rsidRDefault="00C62C5D" w:rsidP="00C62C5D">
            <w:pPr>
              <w:rPr>
                <w:rFonts w:ascii="Arial CYR" w:hAnsi="Arial CYR" w:cs="Arial CYR"/>
                <w:sz w:val="16"/>
                <w:szCs w:val="16"/>
              </w:rPr>
            </w:pPr>
          </w:p>
        </w:tc>
        <w:tc>
          <w:tcPr>
            <w:tcW w:w="2380" w:type="dxa"/>
            <w:tcBorders>
              <w:top w:val="nil"/>
              <w:left w:val="nil"/>
              <w:bottom w:val="nil"/>
              <w:right w:val="nil"/>
            </w:tcBorders>
            <w:shd w:val="clear" w:color="auto" w:fill="auto"/>
            <w:vAlign w:val="bottom"/>
            <w:hideMark/>
          </w:tcPr>
          <w:p w:rsidR="00C62C5D" w:rsidRPr="00C62C5D" w:rsidRDefault="00C62C5D" w:rsidP="00C62C5D">
            <w:pPr>
              <w:jc w:val="right"/>
              <w:rPr>
                <w:sz w:val="16"/>
                <w:szCs w:val="16"/>
              </w:rPr>
            </w:pPr>
          </w:p>
        </w:tc>
        <w:tc>
          <w:tcPr>
            <w:tcW w:w="4020" w:type="dxa"/>
            <w:gridSpan w:val="3"/>
            <w:tcBorders>
              <w:top w:val="nil"/>
              <w:left w:val="nil"/>
              <w:bottom w:val="nil"/>
              <w:right w:val="nil"/>
            </w:tcBorders>
            <w:shd w:val="clear" w:color="auto" w:fill="auto"/>
            <w:vAlign w:val="bottom"/>
            <w:hideMark/>
          </w:tcPr>
          <w:p w:rsidR="00C62C5D" w:rsidRPr="00C62C5D" w:rsidRDefault="00C62C5D" w:rsidP="00C62C5D">
            <w:pPr>
              <w:jc w:val="right"/>
              <w:rPr>
                <w:sz w:val="16"/>
                <w:szCs w:val="16"/>
              </w:rPr>
            </w:pPr>
            <w:r w:rsidRPr="00C62C5D">
              <w:rPr>
                <w:sz w:val="16"/>
                <w:szCs w:val="16"/>
              </w:rPr>
              <w:t xml:space="preserve"> Приложение 1 к решению Совета депутатов Боровё</w:t>
            </w:r>
            <w:r w:rsidRPr="00C62C5D">
              <w:rPr>
                <w:sz w:val="16"/>
                <w:szCs w:val="16"/>
              </w:rPr>
              <w:t>н</w:t>
            </w:r>
            <w:r w:rsidRPr="00C62C5D">
              <w:rPr>
                <w:sz w:val="16"/>
                <w:szCs w:val="16"/>
              </w:rPr>
              <w:t>ковского сельского поселения "О бюджете Боровёнковского сельского посел</w:t>
            </w:r>
            <w:r w:rsidRPr="00C62C5D">
              <w:rPr>
                <w:sz w:val="16"/>
                <w:szCs w:val="16"/>
              </w:rPr>
              <w:t>е</w:t>
            </w:r>
            <w:r w:rsidRPr="00C62C5D">
              <w:rPr>
                <w:sz w:val="16"/>
                <w:szCs w:val="16"/>
              </w:rPr>
              <w:t>ния на 2022 год и на план</w:t>
            </w:r>
            <w:r w:rsidRPr="00C62C5D">
              <w:rPr>
                <w:sz w:val="16"/>
                <w:szCs w:val="16"/>
              </w:rPr>
              <w:t>о</w:t>
            </w:r>
            <w:r w:rsidRPr="00C62C5D">
              <w:rPr>
                <w:sz w:val="16"/>
                <w:szCs w:val="16"/>
              </w:rPr>
              <w:t xml:space="preserve">вый период 2023 и 2024 годов" </w:t>
            </w:r>
          </w:p>
        </w:tc>
      </w:tr>
      <w:tr w:rsidR="00C62C5D" w:rsidRPr="00C62C5D" w:rsidTr="00C62C5D">
        <w:trPr>
          <w:trHeight w:val="660"/>
          <w:jc w:val="center"/>
        </w:trPr>
        <w:tc>
          <w:tcPr>
            <w:tcW w:w="13160" w:type="dxa"/>
            <w:gridSpan w:val="5"/>
            <w:tcBorders>
              <w:top w:val="nil"/>
              <w:left w:val="nil"/>
              <w:bottom w:val="nil"/>
              <w:right w:val="nil"/>
            </w:tcBorders>
            <w:shd w:val="clear" w:color="auto" w:fill="auto"/>
            <w:vAlign w:val="bottom"/>
            <w:hideMark/>
          </w:tcPr>
          <w:p w:rsidR="00C62C5D" w:rsidRPr="00C62C5D" w:rsidRDefault="00C62C5D" w:rsidP="00C62C5D">
            <w:pPr>
              <w:jc w:val="center"/>
              <w:rPr>
                <w:b/>
                <w:bCs/>
                <w:sz w:val="16"/>
                <w:szCs w:val="16"/>
              </w:rPr>
            </w:pPr>
            <w:r w:rsidRPr="00C62C5D">
              <w:rPr>
                <w:b/>
                <w:bCs/>
                <w:sz w:val="16"/>
                <w:szCs w:val="16"/>
              </w:rPr>
              <w:t>Прогнозируемые поступления доходов в бюджет Боровёнковского сельского поселения на 2022 год и на плановый период 2023 и 2024 годов</w:t>
            </w:r>
          </w:p>
        </w:tc>
      </w:tr>
      <w:tr w:rsidR="00C62C5D" w:rsidRPr="00C62C5D" w:rsidTr="00C62C5D">
        <w:trPr>
          <w:trHeight w:val="255"/>
          <w:jc w:val="center"/>
        </w:trPr>
        <w:tc>
          <w:tcPr>
            <w:tcW w:w="676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238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340" w:type="dxa"/>
            <w:tcBorders>
              <w:top w:val="nil"/>
              <w:left w:val="nil"/>
              <w:bottom w:val="nil"/>
              <w:right w:val="nil"/>
            </w:tcBorders>
            <w:shd w:val="clear" w:color="auto" w:fill="auto"/>
            <w:noWrap/>
            <w:vAlign w:val="bottom"/>
            <w:hideMark/>
          </w:tcPr>
          <w:p w:rsidR="00C62C5D" w:rsidRPr="00C62C5D" w:rsidRDefault="00C62C5D" w:rsidP="00C62C5D">
            <w:pPr>
              <w:rPr>
                <w:b/>
                <w:bCs/>
                <w:sz w:val="16"/>
                <w:szCs w:val="16"/>
              </w:rPr>
            </w:pPr>
          </w:p>
        </w:tc>
        <w:tc>
          <w:tcPr>
            <w:tcW w:w="1340" w:type="dxa"/>
            <w:tcBorders>
              <w:top w:val="nil"/>
              <w:left w:val="nil"/>
              <w:bottom w:val="nil"/>
              <w:right w:val="nil"/>
            </w:tcBorders>
            <w:shd w:val="clear" w:color="auto" w:fill="auto"/>
            <w:noWrap/>
            <w:vAlign w:val="bottom"/>
            <w:hideMark/>
          </w:tcPr>
          <w:p w:rsidR="00C62C5D" w:rsidRPr="00C62C5D" w:rsidRDefault="00C62C5D" w:rsidP="00C62C5D">
            <w:pPr>
              <w:rPr>
                <w:b/>
                <w:bCs/>
                <w:sz w:val="16"/>
                <w:szCs w:val="16"/>
              </w:rPr>
            </w:pPr>
          </w:p>
        </w:tc>
        <w:tc>
          <w:tcPr>
            <w:tcW w:w="1340" w:type="dxa"/>
            <w:tcBorders>
              <w:top w:val="nil"/>
              <w:left w:val="nil"/>
              <w:bottom w:val="nil"/>
              <w:right w:val="nil"/>
            </w:tcBorders>
            <w:shd w:val="clear" w:color="auto" w:fill="auto"/>
            <w:noWrap/>
            <w:vAlign w:val="bottom"/>
            <w:hideMark/>
          </w:tcPr>
          <w:p w:rsidR="00C62C5D" w:rsidRPr="00C62C5D" w:rsidRDefault="00C62C5D" w:rsidP="00C62C5D">
            <w:pPr>
              <w:jc w:val="right"/>
              <w:rPr>
                <w:sz w:val="16"/>
                <w:szCs w:val="16"/>
              </w:rPr>
            </w:pPr>
            <w:r w:rsidRPr="00C62C5D">
              <w:rPr>
                <w:sz w:val="16"/>
                <w:szCs w:val="16"/>
              </w:rPr>
              <w:t xml:space="preserve"> (рублей)</w:t>
            </w:r>
          </w:p>
        </w:tc>
      </w:tr>
      <w:tr w:rsidR="00C62C5D" w:rsidRPr="00C62C5D" w:rsidTr="00C62C5D">
        <w:trPr>
          <w:trHeight w:val="525"/>
          <w:jc w:val="center"/>
        </w:trPr>
        <w:tc>
          <w:tcPr>
            <w:tcW w:w="6760" w:type="dxa"/>
            <w:tcBorders>
              <w:top w:val="nil"/>
              <w:left w:val="single" w:sz="4" w:space="0" w:color="auto"/>
              <w:bottom w:val="nil"/>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 xml:space="preserve">Наименование </w:t>
            </w:r>
          </w:p>
        </w:tc>
        <w:tc>
          <w:tcPr>
            <w:tcW w:w="2380" w:type="dxa"/>
            <w:tcBorders>
              <w:top w:val="nil"/>
              <w:left w:val="nil"/>
              <w:bottom w:val="nil"/>
              <w:right w:val="nil"/>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Код бюджетной кла</w:t>
            </w:r>
            <w:r w:rsidRPr="00C62C5D">
              <w:rPr>
                <w:b/>
                <w:bCs/>
                <w:sz w:val="16"/>
                <w:szCs w:val="16"/>
              </w:rPr>
              <w:t>с</w:t>
            </w:r>
            <w:r w:rsidRPr="00C62C5D">
              <w:rPr>
                <w:b/>
                <w:bCs/>
                <w:sz w:val="16"/>
                <w:szCs w:val="16"/>
              </w:rPr>
              <w:t>сифик</w:t>
            </w:r>
            <w:r w:rsidRPr="00C62C5D">
              <w:rPr>
                <w:b/>
                <w:bCs/>
                <w:sz w:val="16"/>
                <w:szCs w:val="16"/>
              </w:rPr>
              <w:t>а</w:t>
            </w:r>
            <w:r w:rsidRPr="00C62C5D">
              <w:rPr>
                <w:b/>
                <w:bCs/>
                <w:sz w:val="16"/>
                <w:szCs w:val="16"/>
              </w:rPr>
              <w:t xml:space="preserve">ции </w:t>
            </w:r>
          </w:p>
        </w:tc>
        <w:tc>
          <w:tcPr>
            <w:tcW w:w="1340" w:type="dxa"/>
            <w:tcBorders>
              <w:top w:val="single" w:sz="4" w:space="0" w:color="auto"/>
              <w:left w:val="single" w:sz="4" w:space="0" w:color="auto"/>
              <w:bottom w:val="nil"/>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2022 год</w:t>
            </w:r>
          </w:p>
        </w:tc>
        <w:tc>
          <w:tcPr>
            <w:tcW w:w="1340" w:type="dxa"/>
            <w:tcBorders>
              <w:top w:val="single" w:sz="4" w:space="0" w:color="auto"/>
              <w:left w:val="nil"/>
              <w:bottom w:val="nil"/>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2023 год</w:t>
            </w:r>
          </w:p>
        </w:tc>
        <w:tc>
          <w:tcPr>
            <w:tcW w:w="1340" w:type="dxa"/>
            <w:tcBorders>
              <w:top w:val="single" w:sz="4" w:space="0" w:color="auto"/>
              <w:left w:val="nil"/>
              <w:bottom w:val="nil"/>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2024 год</w:t>
            </w:r>
          </w:p>
        </w:tc>
      </w:tr>
      <w:tr w:rsidR="00C62C5D" w:rsidRPr="00C62C5D" w:rsidTr="00C62C5D">
        <w:trPr>
          <w:trHeight w:val="330"/>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jc w:val="center"/>
              <w:rPr>
                <w:b/>
                <w:bCs/>
                <w:color w:val="000000"/>
                <w:sz w:val="16"/>
                <w:szCs w:val="16"/>
              </w:rPr>
            </w:pPr>
            <w:r w:rsidRPr="00C62C5D">
              <w:rPr>
                <w:b/>
                <w:bCs/>
                <w:color w:val="000000"/>
                <w:sz w:val="16"/>
                <w:szCs w:val="16"/>
              </w:rPr>
              <w:t>1</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jc w:val="center"/>
              <w:rPr>
                <w:b/>
                <w:bCs/>
                <w:color w:val="000000"/>
                <w:sz w:val="16"/>
                <w:szCs w:val="16"/>
              </w:rPr>
            </w:pPr>
            <w:r w:rsidRPr="00C62C5D">
              <w:rPr>
                <w:b/>
                <w:bCs/>
                <w:color w:val="000000"/>
                <w:sz w:val="16"/>
                <w:szCs w:val="16"/>
              </w:rPr>
              <w:t>2</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jc w:val="center"/>
              <w:rPr>
                <w:b/>
                <w:bCs/>
                <w:color w:val="000000"/>
                <w:sz w:val="16"/>
                <w:szCs w:val="16"/>
              </w:rPr>
            </w:pPr>
            <w:r w:rsidRPr="00C62C5D">
              <w:rPr>
                <w:b/>
                <w:bCs/>
                <w:color w:val="000000"/>
                <w:sz w:val="16"/>
                <w:szCs w:val="16"/>
              </w:rPr>
              <w:t>3</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jc w:val="center"/>
              <w:rPr>
                <w:b/>
                <w:bCs/>
                <w:color w:val="000000"/>
                <w:sz w:val="16"/>
                <w:szCs w:val="16"/>
              </w:rPr>
            </w:pPr>
            <w:r w:rsidRPr="00C62C5D">
              <w:rPr>
                <w:b/>
                <w:bCs/>
                <w:color w:val="000000"/>
                <w:sz w:val="16"/>
                <w:szCs w:val="16"/>
              </w:rPr>
              <w:t>4</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jc w:val="center"/>
              <w:rPr>
                <w:b/>
                <w:bCs/>
                <w:color w:val="000000"/>
                <w:sz w:val="16"/>
                <w:szCs w:val="16"/>
              </w:rPr>
            </w:pPr>
            <w:r w:rsidRPr="00C62C5D">
              <w:rPr>
                <w:b/>
                <w:bCs/>
                <w:color w:val="000000"/>
                <w:sz w:val="16"/>
                <w:szCs w:val="16"/>
              </w:rPr>
              <w:t>5</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color w:val="000000"/>
                <w:sz w:val="16"/>
                <w:szCs w:val="16"/>
              </w:rPr>
            </w:pPr>
            <w:r w:rsidRPr="00C62C5D">
              <w:rPr>
                <w:b/>
                <w:bCs/>
                <w:color w:val="000000"/>
                <w:sz w:val="16"/>
                <w:szCs w:val="16"/>
              </w:rPr>
              <w:lastRenderedPageBreak/>
              <w:t>ДОХОДЫ, ВСЕГО</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color w:val="000000"/>
                <w:sz w:val="16"/>
                <w:szCs w:val="16"/>
              </w:rPr>
            </w:pPr>
            <w:r w:rsidRPr="00C62C5D">
              <w:rPr>
                <w:b/>
                <w:bCs/>
                <w:color w:val="000000"/>
                <w:sz w:val="16"/>
                <w:szCs w:val="16"/>
              </w:rPr>
              <w:t> </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color w:val="000000"/>
                <w:sz w:val="16"/>
                <w:szCs w:val="16"/>
              </w:rPr>
            </w:pPr>
            <w:r w:rsidRPr="00C62C5D">
              <w:rPr>
                <w:b/>
                <w:bCs/>
                <w:color w:val="000000"/>
                <w:sz w:val="16"/>
                <w:szCs w:val="16"/>
              </w:rPr>
              <w:t>16 755 919,63</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color w:val="000000"/>
                <w:sz w:val="16"/>
                <w:szCs w:val="16"/>
              </w:rPr>
            </w:pPr>
            <w:r w:rsidRPr="00C62C5D">
              <w:rPr>
                <w:b/>
                <w:bCs/>
                <w:color w:val="000000"/>
                <w:sz w:val="16"/>
                <w:szCs w:val="16"/>
              </w:rPr>
              <w:t>14 619 892,21</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color w:val="000000"/>
                <w:sz w:val="16"/>
                <w:szCs w:val="16"/>
              </w:rPr>
            </w:pPr>
            <w:r w:rsidRPr="00C62C5D">
              <w:rPr>
                <w:b/>
                <w:bCs/>
                <w:color w:val="000000"/>
                <w:sz w:val="16"/>
                <w:szCs w:val="16"/>
              </w:rPr>
              <w:t>14 432 736,85</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НАЛОГОВЫЕ И НЕНАЛОГОВЫЕ ДОХОДЫ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1 00 00000 00 0000 000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5 473 490,00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5 197 660,00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5 281 760,00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НАЛОГОВЫЕ  ДОХОДЫ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color w:val="953735"/>
                <w:sz w:val="16"/>
                <w:szCs w:val="16"/>
              </w:rPr>
            </w:pPr>
            <w:r w:rsidRPr="00C62C5D">
              <w:rPr>
                <w:b/>
                <w:bCs/>
                <w:color w:val="953735"/>
                <w:sz w:val="16"/>
                <w:szCs w:val="16"/>
              </w:rPr>
              <w:t> </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5 172 390,00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5 192 160,00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5 276 060,00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НАЛОГИ НА ПРИБЫЛЬ, ДОХОДЫ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1 01 00000 00 0000 000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165 300,00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170 900,00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177 900,00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Налог на доходы физических лиц</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1 01 02000 01 0000 110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165 300,00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170 900,00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177 900,00</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w:t>
            </w:r>
            <w:r w:rsidRPr="00C62C5D">
              <w:rPr>
                <w:sz w:val="16"/>
                <w:szCs w:val="16"/>
              </w:rPr>
              <w:t>е</w:t>
            </w:r>
            <w:r w:rsidRPr="00C62C5D">
              <w:rPr>
                <w:sz w:val="16"/>
                <w:szCs w:val="16"/>
              </w:rPr>
              <w:t xml:space="preserve">ние и уплата налога осуществляются в соответствии со </w:t>
            </w:r>
            <w:r w:rsidRPr="00C62C5D">
              <w:rPr>
                <w:color w:val="000000"/>
                <w:sz w:val="16"/>
                <w:szCs w:val="16"/>
              </w:rPr>
              <w:t>статьями 227</w:t>
            </w:r>
            <w:r w:rsidRPr="00C62C5D">
              <w:rPr>
                <w:sz w:val="16"/>
                <w:szCs w:val="16"/>
              </w:rPr>
              <w:t xml:space="preserve">, </w:t>
            </w:r>
            <w:r w:rsidRPr="00C62C5D">
              <w:rPr>
                <w:color w:val="000000"/>
                <w:sz w:val="16"/>
                <w:szCs w:val="16"/>
              </w:rPr>
              <w:t>227.1</w:t>
            </w:r>
            <w:r w:rsidRPr="00C62C5D">
              <w:rPr>
                <w:sz w:val="16"/>
                <w:szCs w:val="16"/>
              </w:rPr>
              <w:t xml:space="preserve"> и </w:t>
            </w:r>
            <w:r w:rsidRPr="00C62C5D">
              <w:rPr>
                <w:color w:val="000000"/>
                <w:sz w:val="16"/>
                <w:szCs w:val="16"/>
              </w:rPr>
              <w:t>228</w:t>
            </w:r>
            <w:r w:rsidRPr="00C62C5D">
              <w:rPr>
                <w:sz w:val="16"/>
                <w:szCs w:val="16"/>
              </w:rPr>
              <w:t xml:space="preserve"> Налогового кодекса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1 01 02010 01 0000 110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165 300,00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170 900,00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177 900,00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НАЛОГИ НА ТОВАРЫ (РАБОТЫ, УСЛУГИ), РЕАЛИЗУЕМЫЕ НА ТЕРРИТОРИИ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1 03 00000 00 0000 000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3 112 390,00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3 118 360,00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3 183 060,00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Акцизы по подакцизным товарам (продукции), производимым на территории Росси</w:t>
            </w:r>
            <w:r w:rsidRPr="00C62C5D">
              <w:rPr>
                <w:b/>
                <w:bCs/>
                <w:sz w:val="16"/>
                <w:szCs w:val="16"/>
              </w:rPr>
              <w:t>й</w:t>
            </w:r>
            <w:r w:rsidRPr="00C62C5D">
              <w:rPr>
                <w:b/>
                <w:bCs/>
                <w:sz w:val="16"/>
                <w:szCs w:val="16"/>
              </w:rPr>
              <w:t>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1 03 02000 01 0000 110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3 112 390,00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3 118 360,00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3 183 060,00</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уплаты акцизов на дизельное топливо, подлежащие распр</w:t>
            </w:r>
            <w:r w:rsidRPr="00C62C5D">
              <w:rPr>
                <w:b/>
                <w:bCs/>
                <w:sz w:val="16"/>
                <w:szCs w:val="16"/>
              </w:rPr>
              <w:t>е</w:t>
            </w:r>
            <w:r w:rsidRPr="00C62C5D">
              <w:rPr>
                <w:b/>
                <w:bCs/>
                <w:sz w:val="16"/>
                <w:szCs w:val="16"/>
              </w:rPr>
              <w:t>делению между бюджетами субъектов Российской Федерации и мес</w:t>
            </w:r>
            <w:r w:rsidRPr="00C62C5D">
              <w:rPr>
                <w:b/>
                <w:bCs/>
                <w:sz w:val="16"/>
                <w:szCs w:val="16"/>
              </w:rPr>
              <w:t>т</w:t>
            </w:r>
            <w:r w:rsidRPr="00C62C5D">
              <w:rPr>
                <w:b/>
                <w:bCs/>
                <w:sz w:val="16"/>
                <w:szCs w:val="16"/>
              </w:rPr>
              <w:t>ными бюджетами с учетом установленных дифференцированных но</w:t>
            </w:r>
            <w:r w:rsidRPr="00C62C5D">
              <w:rPr>
                <w:b/>
                <w:bCs/>
                <w:sz w:val="16"/>
                <w:szCs w:val="16"/>
              </w:rPr>
              <w:t>р</w:t>
            </w:r>
            <w:r w:rsidRPr="00C62C5D">
              <w:rPr>
                <w:b/>
                <w:bCs/>
                <w:sz w:val="16"/>
                <w:szCs w:val="16"/>
              </w:rPr>
              <w:t>мативов отчислений в местные бюджеты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1 03 02230 01 0000 110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1 407 210,00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1 395 150,00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1 401 460,00</w:t>
            </w:r>
          </w:p>
        </w:tc>
      </w:tr>
      <w:tr w:rsidR="00C62C5D" w:rsidRPr="00C62C5D" w:rsidTr="00C62C5D">
        <w:trPr>
          <w:trHeight w:val="1044"/>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Доходы от уплаты акцизов на дизельное топливо, подлежащие распредел</w:t>
            </w:r>
            <w:r w:rsidRPr="00C62C5D">
              <w:rPr>
                <w:sz w:val="16"/>
                <w:szCs w:val="16"/>
              </w:rPr>
              <w:t>е</w:t>
            </w:r>
            <w:r w:rsidRPr="00C62C5D">
              <w:rPr>
                <w:sz w:val="16"/>
                <w:szCs w:val="16"/>
              </w:rPr>
              <w:t>нию между бюдж</w:t>
            </w:r>
            <w:r w:rsidRPr="00C62C5D">
              <w:rPr>
                <w:sz w:val="16"/>
                <w:szCs w:val="16"/>
              </w:rPr>
              <w:t>е</w:t>
            </w:r>
            <w:r w:rsidRPr="00C62C5D">
              <w:rPr>
                <w:sz w:val="16"/>
                <w:szCs w:val="16"/>
              </w:rPr>
              <w:t>тами субъектов Российской Федерации и местными бюджетами с учетом установленных ди</w:t>
            </w:r>
            <w:r w:rsidRPr="00C62C5D">
              <w:rPr>
                <w:sz w:val="16"/>
                <w:szCs w:val="16"/>
              </w:rPr>
              <w:t>ф</w:t>
            </w:r>
            <w:r w:rsidRPr="00C62C5D">
              <w:rPr>
                <w:sz w:val="16"/>
                <w:szCs w:val="16"/>
              </w:rPr>
              <w:t>ференцированных нормативов отчислений в местные бюджеты (по нормативам, установленным фед</w:t>
            </w:r>
            <w:r w:rsidRPr="00C62C5D">
              <w:rPr>
                <w:sz w:val="16"/>
                <w:szCs w:val="16"/>
              </w:rPr>
              <w:t>е</w:t>
            </w:r>
            <w:r w:rsidRPr="00C62C5D">
              <w:rPr>
                <w:sz w:val="16"/>
                <w:szCs w:val="16"/>
              </w:rPr>
              <w:t>ральным законом о федеральном бюджете в целях формирования доро</w:t>
            </w:r>
            <w:r w:rsidRPr="00C62C5D">
              <w:rPr>
                <w:sz w:val="16"/>
                <w:szCs w:val="16"/>
              </w:rPr>
              <w:t>ж</w:t>
            </w:r>
            <w:r w:rsidRPr="00C62C5D">
              <w:rPr>
                <w:sz w:val="16"/>
                <w:szCs w:val="16"/>
              </w:rPr>
              <w:t>ных фондов субъектов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1 03 02231 01 0000 110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1 407 210,00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1 395 150,00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1 401 460,00</w:t>
            </w:r>
          </w:p>
        </w:tc>
      </w:tr>
      <w:tr w:rsidR="00C62C5D" w:rsidRPr="00C62C5D" w:rsidTr="00C62C5D">
        <w:trPr>
          <w:trHeight w:val="840"/>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уплаты акцизов на моторные масла для дизельных и (или) карбюраторных (инжекторных) двигателей, подлежащие распредел</w:t>
            </w:r>
            <w:r w:rsidRPr="00C62C5D">
              <w:rPr>
                <w:b/>
                <w:bCs/>
                <w:sz w:val="16"/>
                <w:szCs w:val="16"/>
              </w:rPr>
              <w:t>е</w:t>
            </w:r>
            <w:r w:rsidRPr="00C62C5D">
              <w:rPr>
                <w:b/>
                <w:bCs/>
                <w:sz w:val="16"/>
                <w:szCs w:val="16"/>
              </w:rPr>
              <w:t>нию между бюджетами субъектов Российской Федерации и местными бюджетами с учетом установленных дифференцированных нормат</w:t>
            </w:r>
            <w:r w:rsidRPr="00C62C5D">
              <w:rPr>
                <w:b/>
                <w:bCs/>
                <w:sz w:val="16"/>
                <w:szCs w:val="16"/>
              </w:rPr>
              <w:t>и</w:t>
            </w:r>
            <w:r w:rsidRPr="00C62C5D">
              <w:rPr>
                <w:b/>
                <w:bCs/>
                <w:sz w:val="16"/>
                <w:szCs w:val="16"/>
              </w:rPr>
              <w:t>вов отчислений в местные бюджеты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1 03 02240 01 0000 110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7 790,00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7 810,00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8 100,00</w:t>
            </w:r>
          </w:p>
        </w:tc>
      </w:tr>
      <w:tr w:rsidR="00C62C5D" w:rsidRPr="00C62C5D" w:rsidTr="00C62C5D">
        <w:trPr>
          <w:trHeight w:val="1248"/>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Доходы от уплаты акцизов на моторные масла для дизельных и (или) ка</w:t>
            </w:r>
            <w:r w:rsidRPr="00C62C5D">
              <w:rPr>
                <w:sz w:val="16"/>
                <w:szCs w:val="16"/>
              </w:rPr>
              <w:t>р</w:t>
            </w:r>
            <w:r w:rsidRPr="00C62C5D">
              <w:rPr>
                <w:sz w:val="16"/>
                <w:szCs w:val="16"/>
              </w:rPr>
              <w:t>бюраторных (инжекторных) двигателей, подлежащие распределению ме</w:t>
            </w:r>
            <w:r w:rsidRPr="00C62C5D">
              <w:rPr>
                <w:sz w:val="16"/>
                <w:szCs w:val="16"/>
              </w:rPr>
              <w:t>ж</w:t>
            </w:r>
            <w:r w:rsidRPr="00C62C5D">
              <w:rPr>
                <w:sz w:val="16"/>
                <w:szCs w:val="16"/>
              </w:rPr>
              <w:t>ду бюджетами субъектов Российской Федерации и местными бюджетами с учетом установленных дифференцированных нормат</w:t>
            </w:r>
            <w:r w:rsidRPr="00C62C5D">
              <w:rPr>
                <w:sz w:val="16"/>
                <w:szCs w:val="16"/>
              </w:rPr>
              <w:t>и</w:t>
            </w:r>
            <w:r w:rsidRPr="00C62C5D">
              <w:rPr>
                <w:sz w:val="16"/>
                <w:szCs w:val="16"/>
              </w:rPr>
              <w:t>вов отчислений в местные бюджеты (по нормативам, установленным федеральным законом о федеральном бюджете в целях формирования дорожных фондов субъе</w:t>
            </w:r>
            <w:r w:rsidRPr="00C62C5D">
              <w:rPr>
                <w:sz w:val="16"/>
                <w:szCs w:val="16"/>
              </w:rPr>
              <w:t>к</w:t>
            </w:r>
            <w:r w:rsidRPr="00C62C5D">
              <w:rPr>
                <w:sz w:val="16"/>
                <w:szCs w:val="16"/>
              </w:rPr>
              <w:t>тов Российской Фед</w:t>
            </w:r>
            <w:r w:rsidRPr="00C62C5D">
              <w:rPr>
                <w:sz w:val="16"/>
                <w:szCs w:val="16"/>
              </w:rPr>
              <w:t>е</w:t>
            </w:r>
            <w:r w:rsidRPr="00C62C5D">
              <w:rPr>
                <w:sz w:val="16"/>
                <w:szCs w:val="16"/>
              </w:rPr>
              <w:t>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1 03 02241 01 0000 110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7 790,00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7 810,00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8 100,00</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уплаты акцизов на автомобильный бензин, подлежащие распределению ме</w:t>
            </w:r>
            <w:r w:rsidRPr="00C62C5D">
              <w:rPr>
                <w:b/>
                <w:bCs/>
                <w:sz w:val="16"/>
                <w:szCs w:val="16"/>
              </w:rPr>
              <w:t>ж</w:t>
            </w:r>
            <w:r w:rsidRPr="00C62C5D">
              <w:rPr>
                <w:b/>
                <w:bCs/>
                <w:sz w:val="16"/>
                <w:szCs w:val="16"/>
              </w:rPr>
              <w:t>ду бюджетами субъектов Российской Федерации и местными бюджетами с учетом уст</w:t>
            </w:r>
            <w:r w:rsidRPr="00C62C5D">
              <w:rPr>
                <w:b/>
                <w:bCs/>
                <w:sz w:val="16"/>
                <w:szCs w:val="16"/>
              </w:rPr>
              <w:t>а</w:t>
            </w:r>
            <w:r w:rsidRPr="00C62C5D">
              <w:rPr>
                <w:b/>
                <w:bCs/>
                <w:sz w:val="16"/>
                <w:szCs w:val="16"/>
              </w:rPr>
              <w:t>новленных дифференцированных нормативов отчислений в местные бюджеты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1 03 02250 01 0000 110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1 873 850,00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1 888 280,00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1 953 350,00</w:t>
            </w:r>
          </w:p>
        </w:tc>
      </w:tr>
      <w:tr w:rsidR="00C62C5D" w:rsidRPr="00C62C5D" w:rsidTr="00C62C5D">
        <w:trPr>
          <w:trHeight w:val="1044"/>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Доходы от уплаты акцизов на автомобильный бензин, подлежащие распр</w:t>
            </w:r>
            <w:r w:rsidRPr="00C62C5D">
              <w:rPr>
                <w:sz w:val="16"/>
                <w:szCs w:val="16"/>
              </w:rPr>
              <w:t>е</w:t>
            </w:r>
            <w:r w:rsidRPr="00C62C5D">
              <w:rPr>
                <w:sz w:val="16"/>
                <w:szCs w:val="16"/>
              </w:rPr>
              <w:t>делению между бюджетами субъектов Российской Федерации и местными бюджетами с учетом установле</w:t>
            </w:r>
            <w:r w:rsidRPr="00C62C5D">
              <w:rPr>
                <w:sz w:val="16"/>
                <w:szCs w:val="16"/>
              </w:rPr>
              <w:t>н</w:t>
            </w:r>
            <w:r w:rsidRPr="00C62C5D">
              <w:rPr>
                <w:sz w:val="16"/>
                <w:szCs w:val="16"/>
              </w:rPr>
              <w:t>ных дифференцированных нормативов отчислений в местные бюджеты (по нормативам, установленным фед</w:t>
            </w:r>
            <w:r w:rsidRPr="00C62C5D">
              <w:rPr>
                <w:sz w:val="16"/>
                <w:szCs w:val="16"/>
              </w:rPr>
              <w:t>е</w:t>
            </w:r>
            <w:r w:rsidRPr="00C62C5D">
              <w:rPr>
                <w:sz w:val="16"/>
                <w:szCs w:val="16"/>
              </w:rPr>
              <w:t>ральным законом о федеральном бюджете в целях формирования доро</w:t>
            </w:r>
            <w:r w:rsidRPr="00C62C5D">
              <w:rPr>
                <w:sz w:val="16"/>
                <w:szCs w:val="16"/>
              </w:rPr>
              <w:t>ж</w:t>
            </w:r>
            <w:r w:rsidRPr="00C62C5D">
              <w:rPr>
                <w:sz w:val="16"/>
                <w:szCs w:val="16"/>
              </w:rPr>
              <w:t>ных фондов субъектов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1 03 02251 01 0000 110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1 873 850,00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1 888 280,00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1 953 350,00</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уплаты акцизов на прямогонный бензин, подлежащие ра</w:t>
            </w:r>
            <w:r w:rsidRPr="00C62C5D">
              <w:rPr>
                <w:b/>
                <w:bCs/>
                <w:sz w:val="16"/>
                <w:szCs w:val="16"/>
              </w:rPr>
              <w:t>с</w:t>
            </w:r>
            <w:r w:rsidRPr="00C62C5D">
              <w:rPr>
                <w:b/>
                <w:bCs/>
                <w:sz w:val="16"/>
                <w:szCs w:val="16"/>
              </w:rPr>
              <w:t>пределению между бюджетами субъектов Российской Федерации и местными бюджетами с учетом устано</w:t>
            </w:r>
            <w:r w:rsidRPr="00C62C5D">
              <w:rPr>
                <w:b/>
                <w:bCs/>
                <w:sz w:val="16"/>
                <w:szCs w:val="16"/>
              </w:rPr>
              <w:t>в</w:t>
            </w:r>
            <w:r w:rsidRPr="00C62C5D">
              <w:rPr>
                <w:b/>
                <w:bCs/>
                <w:sz w:val="16"/>
                <w:szCs w:val="16"/>
              </w:rPr>
              <w:t>ленных дифференцированных нормативов отчислений в местные бюджеты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1 03 02260 01 0000 110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-176 460,00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-172 880,00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-179 850,00</w:t>
            </w:r>
          </w:p>
        </w:tc>
      </w:tr>
      <w:tr w:rsidR="00C62C5D" w:rsidRPr="00C62C5D" w:rsidTr="00C62C5D">
        <w:trPr>
          <w:trHeight w:val="1044"/>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Доходы от уплаты акцизов на прямогонный бензин, подлежащие распред</w:t>
            </w:r>
            <w:r w:rsidRPr="00C62C5D">
              <w:rPr>
                <w:sz w:val="16"/>
                <w:szCs w:val="16"/>
              </w:rPr>
              <w:t>е</w:t>
            </w:r>
            <w:r w:rsidRPr="00C62C5D">
              <w:rPr>
                <w:sz w:val="16"/>
                <w:szCs w:val="16"/>
              </w:rPr>
              <w:t>лению между бю</w:t>
            </w:r>
            <w:r w:rsidRPr="00C62C5D">
              <w:rPr>
                <w:sz w:val="16"/>
                <w:szCs w:val="16"/>
              </w:rPr>
              <w:t>д</w:t>
            </w:r>
            <w:r w:rsidRPr="00C62C5D">
              <w:rPr>
                <w:sz w:val="16"/>
                <w:szCs w:val="16"/>
              </w:rPr>
              <w:t>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w:t>
            </w:r>
            <w:r w:rsidRPr="00C62C5D">
              <w:rPr>
                <w:sz w:val="16"/>
                <w:szCs w:val="16"/>
              </w:rPr>
              <w:t>е</w:t>
            </w:r>
            <w:r w:rsidRPr="00C62C5D">
              <w:rPr>
                <w:sz w:val="16"/>
                <w:szCs w:val="16"/>
              </w:rPr>
              <w:t>ральным законом о федеральном бюджете в целях формирования доро</w:t>
            </w:r>
            <w:r w:rsidRPr="00C62C5D">
              <w:rPr>
                <w:sz w:val="16"/>
                <w:szCs w:val="16"/>
              </w:rPr>
              <w:t>ж</w:t>
            </w:r>
            <w:r w:rsidRPr="00C62C5D">
              <w:rPr>
                <w:sz w:val="16"/>
                <w:szCs w:val="16"/>
              </w:rPr>
              <w:t>ных фо</w:t>
            </w:r>
            <w:r w:rsidRPr="00C62C5D">
              <w:rPr>
                <w:sz w:val="16"/>
                <w:szCs w:val="16"/>
              </w:rPr>
              <w:t>н</w:t>
            </w:r>
            <w:r w:rsidRPr="00C62C5D">
              <w:rPr>
                <w:sz w:val="16"/>
                <w:szCs w:val="16"/>
              </w:rPr>
              <w:t>дов субъектов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1 03 02261 01 0000 110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-176 460,00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-172 880,00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-179 850,00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НАЛОГИ НА ИМУЩЕСТВО</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1 06 00000 00 0000 000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1 885 500,00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1 893 700,00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1 905 900,00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Налог на имущество физических лиц</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1 06 01000 00 0000 110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467 500,00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465 700,00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463 900,00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Налог на имущество физических лиц, взимаемый по ставкам, применя</w:t>
            </w:r>
            <w:r w:rsidRPr="00C62C5D">
              <w:rPr>
                <w:sz w:val="16"/>
                <w:szCs w:val="16"/>
              </w:rPr>
              <w:t>е</w:t>
            </w:r>
            <w:r w:rsidRPr="00C62C5D">
              <w:rPr>
                <w:sz w:val="16"/>
                <w:szCs w:val="16"/>
              </w:rPr>
              <w:t>мым к объектам нал</w:t>
            </w:r>
            <w:r w:rsidRPr="00C62C5D">
              <w:rPr>
                <w:sz w:val="16"/>
                <w:szCs w:val="16"/>
              </w:rPr>
              <w:t>о</w:t>
            </w:r>
            <w:r w:rsidRPr="00C62C5D">
              <w:rPr>
                <w:sz w:val="16"/>
                <w:szCs w:val="16"/>
              </w:rPr>
              <w:t>гообложения, расположенным в границах сельских поселений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1 06 01030 10 0000 110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467 500,00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465 700,00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463 900,00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Земельный налог</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1 06 06000 00 0000 110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1 418 000,00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1 428 000,00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1 442 000,00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Земельный налог с организаций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1 06 06030 00 0000 110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265 000,00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265 000,00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265 000,00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Земельный налог с организаций, обладающих земельным участком, расп</w:t>
            </w:r>
            <w:r w:rsidRPr="00C62C5D">
              <w:rPr>
                <w:sz w:val="16"/>
                <w:szCs w:val="16"/>
              </w:rPr>
              <w:t>о</w:t>
            </w:r>
            <w:r w:rsidRPr="00C62C5D">
              <w:rPr>
                <w:sz w:val="16"/>
                <w:szCs w:val="16"/>
              </w:rPr>
              <w:t>ложенным в гран</w:t>
            </w:r>
            <w:r w:rsidRPr="00C62C5D">
              <w:rPr>
                <w:sz w:val="16"/>
                <w:szCs w:val="16"/>
              </w:rPr>
              <w:t>и</w:t>
            </w:r>
            <w:r w:rsidRPr="00C62C5D">
              <w:rPr>
                <w:sz w:val="16"/>
                <w:szCs w:val="16"/>
              </w:rPr>
              <w:t>цах сельских поселений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1 06 06033 10 0000 110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265 000,00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265 000,00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265 000,00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Земельный налог с физических лиц</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1 06 06040 00 0000 110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1 153 000,00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1 163 000,00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1 177 000,00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Земельный налог с физических лиц, обладающих земельным участком, расположенным в границах сельских поселений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1 06 06043 10 0000 110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1 153 000,00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1 163 000,00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1 177 000,00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ГОСУДАРСТВЕННАЯ ПОШЛИНА</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1 08 00000 00 0000 000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9 200,00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9 200,00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9 200,00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Государственная пошлина за совершение нотариальных действий (за исключением де</w:t>
            </w:r>
            <w:r w:rsidRPr="00C62C5D">
              <w:rPr>
                <w:b/>
                <w:bCs/>
                <w:sz w:val="16"/>
                <w:szCs w:val="16"/>
              </w:rPr>
              <w:t>й</w:t>
            </w:r>
            <w:r w:rsidRPr="00C62C5D">
              <w:rPr>
                <w:b/>
                <w:bCs/>
                <w:sz w:val="16"/>
                <w:szCs w:val="16"/>
              </w:rPr>
              <w:t>ствий, совершаемых консульскими учреждениями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1 08 04000 01 0000 110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9 200,00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9 200,00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9 200,00</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Государственная пошлина за совершение нотариальных действий должн</w:t>
            </w:r>
            <w:r w:rsidRPr="00C62C5D">
              <w:rPr>
                <w:sz w:val="16"/>
                <w:szCs w:val="16"/>
              </w:rPr>
              <w:t>о</w:t>
            </w:r>
            <w:r w:rsidRPr="00C62C5D">
              <w:rPr>
                <w:sz w:val="16"/>
                <w:szCs w:val="16"/>
              </w:rPr>
              <w:t>стными лицами о</w:t>
            </w:r>
            <w:r w:rsidRPr="00C62C5D">
              <w:rPr>
                <w:sz w:val="16"/>
                <w:szCs w:val="16"/>
              </w:rPr>
              <w:t>р</w:t>
            </w:r>
            <w:r w:rsidRPr="00C62C5D">
              <w:rPr>
                <w:sz w:val="16"/>
                <w:szCs w:val="16"/>
              </w:rPr>
              <w:t>ганов местного самоуправления, уполномоченными в соответствии с законодательными актами Российской Федерации на с</w:t>
            </w:r>
            <w:r w:rsidRPr="00C62C5D">
              <w:rPr>
                <w:sz w:val="16"/>
                <w:szCs w:val="16"/>
              </w:rPr>
              <w:t>о</w:t>
            </w:r>
            <w:r w:rsidRPr="00C62C5D">
              <w:rPr>
                <w:sz w:val="16"/>
                <w:szCs w:val="16"/>
              </w:rPr>
              <w:t>вершение нотариальных действий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1 08 04020 01 0000 110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9 200,00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9 200,00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9 200,00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НЕНАЛОГОВЫЕ ДОХОДЫ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 </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301 100,00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5 700,00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ИСПОЛЬЗОВАНИЯ ИМУЩЕСТВА, НАХОДЯЩЕГ</w:t>
            </w:r>
            <w:r w:rsidRPr="00C62C5D">
              <w:rPr>
                <w:b/>
                <w:bCs/>
                <w:sz w:val="16"/>
                <w:szCs w:val="16"/>
              </w:rPr>
              <w:t>О</w:t>
            </w:r>
            <w:r w:rsidRPr="00C62C5D">
              <w:rPr>
                <w:b/>
                <w:bCs/>
                <w:sz w:val="16"/>
                <w:szCs w:val="16"/>
              </w:rPr>
              <w:t>СЯ В ГОСУДАРСТВЕННОЙ И МУНИЦИПАЛЬНОЙ СОБСТВЕ</w:t>
            </w:r>
            <w:r w:rsidRPr="00C62C5D">
              <w:rPr>
                <w:b/>
                <w:bCs/>
                <w:sz w:val="16"/>
                <w:szCs w:val="16"/>
              </w:rPr>
              <w:t>Н</w:t>
            </w:r>
            <w:r w:rsidRPr="00C62C5D">
              <w:rPr>
                <w:b/>
                <w:bCs/>
                <w:sz w:val="16"/>
                <w:szCs w:val="16"/>
              </w:rPr>
              <w:t>НОСТИ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1 11 00000 00 0000 000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5 300,00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5 700,00</w:t>
            </w:r>
          </w:p>
        </w:tc>
      </w:tr>
      <w:tr w:rsidR="00C62C5D" w:rsidRPr="00C62C5D" w:rsidTr="00C62C5D">
        <w:trPr>
          <w:trHeight w:val="840"/>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получаемые в виде арендной либо иной платы за передачу в возмездное пользование государственного и муниципального имущ</w:t>
            </w:r>
            <w:r w:rsidRPr="00C62C5D">
              <w:rPr>
                <w:b/>
                <w:bCs/>
                <w:sz w:val="16"/>
                <w:szCs w:val="16"/>
              </w:rPr>
              <w:t>е</w:t>
            </w:r>
            <w:r w:rsidRPr="00C62C5D">
              <w:rPr>
                <w:b/>
                <w:bCs/>
                <w:sz w:val="16"/>
                <w:szCs w:val="16"/>
              </w:rPr>
              <w:t>ства (за исключением имущества бюджетных и автономных учрежд</w:t>
            </w:r>
            <w:r w:rsidRPr="00C62C5D">
              <w:rPr>
                <w:b/>
                <w:bCs/>
                <w:sz w:val="16"/>
                <w:szCs w:val="16"/>
              </w:rPr>
              <w:t>е</w:t>
            </w:r>
            <w:r w:rsidRPr="00C62C5D">
              <w:rPr>
                <w:b/>
                <w:bCs/>
                <w:sz w:val="16"/>
                <w:szCs w:val="16"/>
              </w:rPr>
              <w:t>ний, а также имущества государственных и муниципальных унита</w:t>
            </w:r>
            <w:r w:rsidRPr="00C62C5D">
              <w:rPr>
                <w:b/>
                <w:bCs/>
                <w:sz w:val="16"/>
                <w:szCs w:val="16"/>
              </w:rPr>
              <w:t>р</w:t>
            </w:r>
            <w:r w:rsidRPr="00C62C5D">
              <w:rPr>
                <w:b/>
                <w:bCs/>
                <w:sz w:val="16"/>
                <w:szCs w:val="16"/>
              </w:rPr>
              <w:t>ных предприятий, в том числе казенных)</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1 11 05000 00 0000 120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5 300,00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5 700,00</w:t>
            </w:r>
          </w:p>
        </w:tc>
      </w:tr>
      <w:tr w:rsidR="00C62C5D" w:rsidRPr="00C62C5D" w:rsidTr="00C62C5D">
        <w:trPr>
          <w:trHeight w:val="840"/>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сдачи в аренду имущества, находящегося в оперативном управлении органов государственной власти, органов местного сам</w:t>
            </w:r>
            <w:r w:rsidRPr="00C62C5D">
              <w:rPr>
                <w:b/>
                <w:bCs/>
                <w:sz w:val="16"/>
                <w:szCs w:val="16"/>
              </w:rPr>
              <w:t>о</w:t>
            </w:r>
            <w:r w:rsidRPr="00C62C5D">
              <w:rPr>
                <w:b/>
                <w:bCs/>
                <w:sz w:val="16"/>
                <w:szCs w:val="16"/>
              </w:rPr>
              <w:t>управления, органов управления гос</w:t>
            </w:r>
            <w:r w:rsidRPr="00C62C5D">
              <w:rPr>
                <w:b/>
                <w:bCs/>
                <w:sz w:val="16"/>
                <w:szCs w:val="16"/>
              </w:rPr>
              <w:t>у</w:t>
            </w:r>
            <w:r w:rsidRPr="00C62C5D">
              <w:rPr>
                <w:b/>
                <w:bCs/>
                <w:sz w:val="16"/>
                <w:szCs w:val="16"/>
              </w:rPr>
              <w:t>дарственными внебюджетными фондами и созданных ими учреждений (за исключением имущества бюджетных и автономных учреждений)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1 11 05030 00 0000 120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5 300,00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5 700,00</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Доходы от сдачи в аренду имущества, находящегося в оперативном упра</w:t>
            </w:r>
            <w:r w:rsidRPr="00C62C5D">
              <w:rPr>
                <w:sz w:val="16"/>
                <w:szCs w:val="16"/>
              </w:rPr>
              <w:t>в</w:t>
            </w:r>
            <w:r w:rsidRPr="00C62C5D">
              <w:rPr>
                <w:sz w:val="16"/>
                <w:szCs w:val="16"/>
              </w:rPr>
              <w:t>лении органов управления сельских поселений и созданных ими учрежд</w:t>
            </w:r>
            <w:r w:rsidRPr="00C62C5D">
              <w:rPr>
                <w:sz w:val="16"/>
                <w:szCs w:val="16"/>
              </w:rPr>
              <w:t>е</w:t>
            </w:r>
            <w:r w:rsidRPr="00C62C5D">
              <w:rPr>
                <w:sz w:val="16"/>
                <w:szCs w:val="16"/>
              </w:rPr>
              <w:t>ний (за исключением имущества муниципальных бюджетных и автоно</w:t>
            </w:r>
            <w:r w:rsidRPr="00C62C5D">
              <w:rPr>
                <w:sz w:val="16"/>
                <w:szCs w:val="16"/>
              </w:rPr>
              <w:t>м</w:t>
            </w:r>
            <w:r w:rsidRPr="00C62C5D">
              <w:rPr>
                <w:sz w:val="16"/>
                <w:szCs w:val="16"/>
              </w:rPr>
              <w:t>ных учреждений)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1 11 05035 10 0000 120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5 300,00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5 500,00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5 700,00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ПРОДАЖИ МАТЕРИАЛЬНЫХ И НЕМАТЕРИАЛ</w:t>
            </w:r>
            <w:r w:rsidRPr="00C62C5D">
              <w:rPr>
                <w:b/>
                <w:bCs/>
                <w:sz w:val="16"/>
                <w:szCs w:val="16"/>
              </w:rPr>
              <w:t>Ь</w:t>
            </w:r>
            <w:r w:rsidRPr="00C62C5D">
              <w:rPr>
                <w:b/>
                <w:bCs/>
                <w:sz w:val="16"/>
                <w:szCs w:val="16"/>
              </w:rPr>
              <w:t>НЫХ АКТИВОВ</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1 14 00000 00 0000 000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295 800,00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1320"/>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реализации имущества, находящегося в государственной и муниципальной собственности (за исключением движимого имущес</w:t>
            </w:r>
            <w:r w:rsidRPr="00C62C5D">
              <w:rPr>
                <w:b/>
                <w:bCs/>
                <w:sz w:val="16"/>
                <w:szCs w:val="16"/>
              </w:rPr>
              <w:t>т</w:t>
            </w:r>
            <w:r w:rsidRPr="00C62C5D">
              <w:rPr>
                <w:b/>
                <w:bCs/>
                <w:sz w:val="16"/>
                <w:szCs w:val="16"/>
              </w:rPr>
              <w:t>ва бюджетных и автономных учреждений, а также имущества госуда</w:t>
            </w:r>
            <w:r w:rsidRPr="00C62C5D">
              <w:rPr>
                <w:b/>
                <w:bCs/>
                <w:sz w:val="16"/>
                <w:szCs w:val="16"/>
              </w:rPr>
              <w:t>р</w:t>
            </w:r>
            <w:r w:rsidRPr="00C62C5D">
              <w:rPr>
                <w:b/>
                <w:bCs/>
                <w:sz w:val="16"/>
                <w:szCs w:val="16"/>
              </w:rPr>
              <w:t>ственных и муниципальных унитарных предприятий, в том числе казенных)</w:t>
            </w:r>
          </w:p>
        </w:tc>
        <w:tc>
          <w:tcPr>
            <w:tcW w:w="2380" w:type="dxa"/>
            <w:tcBorders>
              <w:top w:val="nil"/>
              <w:left w:val="nil"/>
              <w:bottom w:val="single" w:sz="4" w:space="0" w:color="auto"/>
              <w:right w:val="single" w:sz="4" w:space="0" w:color="auto"/>
            </w:tcBorders>
            <w:shd w:val="clear" w:color="auto" w:fill="auto"/>
            <w:vAlign w:val="center"/>
            <w:hideMark/>
          </w:tcPr>
          <w:p w:rsidR="00C62C5D" w:rsidRPr="00C62C5D" w:rsidRDefault="00C62C5D" w:rsidP="00C62C5D">
            <w:pPr>
              <w:rPr>
                <w:b/>
                <w:bCs/>
                <w:sz w:val="16"/>
                <w:szCs w:val="16"/>
              </w:rPr>
            </w:pPr>
            <w:r w:rsidRPr="00C62C5D">
              <w:rPr>
                <w:b/>
                <w:bCs/>
                <w:sz w:val="16"/>
                <w:szCs w:val="16"/>
              </w:rPr>
              <w:t>1 14 02000 00 0000 000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295 800,00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1320"/>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Доходы от реализации имущества, находящегося в собственности сельских поселений (за исключением движимого имущества муниц</w:t>
            </w:r>
            <w:r w:rsidRPr="00C62C5D">
              <w:rPr>
                <w:b/>
                <w:bCs/>
                <w:sz w:val="16"/>
                <w:szCs w:val="16"/>
              </w:rPr>
              <w:t>и</w:t>
            </w:r>
            <w:r w:rsidRPr="00C62C5D">
              <w:rPr>
                <w:b/>
                <w:bCs/>
                <w:sz w:val="16"/>
                <w:szCs w:val="16"/>
              </w:rPr>
              <w:t>пальных бюджетных и автономных учре</w:t>
            </w:r>
            <w:r w:rsidRPr="00C62C5D">
              <w:rPr>
                <w:b/>
                <w:bCs/>
                <w:sz w:val="16"/>
                <w:szCs w:val="16"/>
              </w:rPr>
              <w:t>ж</w:t>
            </w:r>
            <w:r w:rsidRPr="00C62C5D">
              <w:rPr>
                <w:b/>
                <w:bCs/>
                <w:sz w:val="16"/>
                <w:szCs w:val="16"/>
              </w:rPr>
              <w:t>дений, а также имущества муниципальных унитарных предприятий, в том числе казе</w:t>
            </w:r>
            <w:r w:rsidRPr="00C62C5D">
              <w:rPr>
                <w:b/>
                <w:bCs/>
                <w:sz w:val="16"/>
                <w:szCs w:val="16"/>
              </w:rPr>
              <w:t>н</w:t>
            </w:r>
            <w:r w:rsidRPr="00C62C5D">
              <w:rPr>
                <w:b/>
                <w:bCs/>
                <w:sz w:val="16"/>
                <w:szCs w:val="16"/>
              </w:rPr>
              <w:t>ных), в части реализации основных средств по указанному имуществу</w:t>
            </w:r>
          </w:p>
        </w:tc>
        <w:tc>
          <w:tcPr>
            <w:tcW w:w="2380" w:type="dxa"/>
            <w:tcBorders>
              <w:top w:val="nil"/>
              <w:left w:val="nil"/>
              <w:bottom w:val="nil"/>
              <w:right w:val="nil"/>
            </w:tcBorders>
            <w:shd w:val="clear" w:color="auto" w:fill="auto"/>
            <w:vAlign w:val="center"/>
            <w:hideMark/>
          </w:tcPr>
          <w:p w:rsidR="00C62C5D" w:rsidRPr="00C62C5D" w:rsidRDefault="00C62C5D" w:rsidP="00C62C5D">
            <w:pPr>
              <w:rPr>
                <w:b/>
                <w:bCs/>
                <w:sz w:val="16"/>
                <w:szCs w:val="16"/>
              </w:rPr>
            </w:pPr>
            <w:r w:rsidRPr="00C62C5D">
              <w:rPr>
                <w:b/>
                <w:bCs/>
                <w:sz w:val="16"/>
                <w:szCs w:val="16"/>
              </w:rPr>
              <w:t>1 14 02050 10 0000 410</w:t>
            </w:r>
          </w:p>
        </w:tc>
        <w:tc>
          <w:tcPr>
            <w:tcW w:w="13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295 800,00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840"/>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Доходы от реализации иного имущества, находящегося в собственности сельских поселений (за исключением имущества муниципальных бюдже</w:t>
            </w:r>
            <w:r w:rsidRPr="00C62C5D">
              <w:rPr>
                <w:sz w:val="16"/>
                <w:szCs w:val="16"/>
              </w:rPr>
              <w:t>т</w:t>
            </w:r>
            <w:r w:rsidRPr="00C62C5D">
              <w:rPr>
                <w:sz w:val="16"/>
                <w:szCs w:val="16"/>
              </w:rPr>
              <w:t>ных и автономных учреждений, а также имущества муниципальных ун</w:t>
            </w:r>
            <w:r w:rsidRPr="00C62C5D">
              <w:rPr>
                <w:sz w:val="16"/>
                <w:szCs w:val="16"/>
              </w:rPr>
              <w:t>и</w:t>
            </w:r>
            <w:r w:rsidRPr="00C62C5D">
              <w:rPr>
                <w:sz w:val="16"/>
                <w:szCs w:val="16"/>
              </w:rPr>
              <w:t>тарных предприятий, в том числе казенных), в части реализ</w:t>
            </w:r>
            <w:r w:rsidRPr="00C62C5D">
              <w:rPr>
                <w:sz w:val="16"/>
                <w:szCs w:val="16"/>
              </w:rPr>
              <w:t>а</w:t>
            </w:r>
            <w:r w:rsidRPr="00C62C5D">
              <w:rPr>
                <w:sz w:val="16"/>
                <w:szCs w:val="16"/>
              </w:rPr>
              <w:t>ции основных средств по указанному имуществу</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1 14 02053 10 0000 410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295 800,00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БЕЗВОЗМЕЗДНЫЕ ПОСТУПЛЕНИЯ</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2 00 00000 00 0000 000</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11 282 429,63</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9 422 232,21</w:t>
            </w:r>
          </w:p>
        </w:tc>
        <w:tc>
          <w:tcPr>
            <w:tcW w:w="1340" w:type="dxa"/>
            <w:tcBorders>
              <w:top w:val="nil"/>
              <w:left w:val="nil"/>
              <w:bottom w:val="single" w:sz="4" w:space="0" w:color="auto"/>
              <w:right w:val="single" w:sz="4" w:space="0" w:color="auto"/>
            </w:tcBorders>
            <w:shd w:val="clear" w:color="000000" w:fill="FFFFFF"/>
            <w:vAlign w:val="bottom"/>
            <w:hideMark/>
          </w:tcPr>
          <w:p w:rsidR="00C62C5D" w:rsidRPr="00C62C5D" w:rsidRDefault="00C62C5D" w:rsidP="00C62C5D">
            <w:pPr>
              <w:jc w:val="right"/>
              <w:rPr>
                <w:b/>
                <w:bCs/>
                <w:sz w:val="16"/>
                <w:szCs w:val="16"/>
              </w:rPr>
            </w:pPr>
            <w:r w:rsidRPr="00C62C5D">
              <w:rPr>
                <w:b/>
                <w:bCs/>
                <w:sz w:val="16"/>
                <w:szCs w:val="16"/>
              </w:rPr>
              <w:t>9 150 976,85</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БЕЗВОЗМЕЗДНЫЕ ПОСТУПЛЕНИЯ ОТ ДРУГИХ БЮДЖЕТОВ БЮДЖЕТНОЙ СИ</w:t>
            </w:r>
            <w:r w:rsidRPr="00C62C5D">
              <w:rPr>
                <w:b/>
                <w:bCs/>
                <w:sz w:val="16"/>
                <w:szCs w:val="16"/>
              </w:rPr>
              <w:t>С</w:t>
            </w:r>
            <w:r w:rsidRPr="00C62C5D">
              <w:rPr>
                <w:b/>
                <w:bCs/>
                <w:sz w:val="16"/>
                <w:szCs w:val="16"/>
              </w:rPr>
              <w:t>ТЕМЫ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2 02 00000 00 0000 000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11 282 429,63</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9 422 232,21</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9 150 976,85</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Дотации бюджетам бюджетной системы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2 02 10000 00 0000 150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7 599 900,00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6 174 900,00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6 109 700,00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Дотации на выравнивание бюджетной обеспеченности из бюджетов муниципальных районов, городских округов с внутригородским дел</w:t>
            </w:r>
            <w:r w:rsidRPr="00C62C5D">
              <w:rPr>
                <w:b/>
                <w:bCs/>
                <w:sz w:val="16"/>
                <w:szCs w:val="16"/>
              </w:rPr>
              <w:t>е</w:t>
            </w:r>
            <w:r w:rsidRPr="00C62C5D">
              <w:rPr>
                <w:b/>
                <w:bCs/>
                <w:sz w:val="16"/>
                <w:szCs w:val="16"/>
              </w:rPr>
              <w:t>нием</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2 02 16001 00 0000 150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7 599 900,00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6 174 900,00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6 109 700,00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Дотации бюджетам сельских поселений на выравнивание бюджетной обе</w:t>
            </w:r>
            <w:r w:rsidRPr="00C62C5D">
              <w:rPr>
                <w:sz w:val="16"/>
                <w:szCs w:val="16"/>
              </w:rPr>
              <w:t>с</w:t>
            </w:r>
            <w:r w:rsidRPr="00C62C5D">
              <w:rPr>
                <w:sz w:val="16"/>
                <w:szCs w:val="16"/>
              </w:rPr>
              <w:t>печенности из бю</w:t>
            </w:r>
            <w:r w:rsidRPr="00C62C5D">
              <w:rPr>
                <w:sz w:val="16"/>
                <w:szCs w:val="16"/>
              </w:rPr>
              <w:t>д</w:t>
            </w:r>
            <w:r w:rsidRPr="00C62C5D">
              <w:rPr>
                <w:sz w:val="16"/>
                <w:szCs w:val="16"/>
              </w:rPr>
              <w:t>жетов муниципальных районов</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2 02 16001 10 0000 150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7 599 900,00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6 174 900,00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6 109 700,00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Субсидии бюджетам бюджетной системы Российской Федерации (ме</w:t>
            </w:r>
            <w:r w:rsidRPr="00C62C5D">
              <w:rPr>
                <w:b/>
                <w:bCs/>
                <w:sz w:val="16"/>
                <w:szCs w:val="16"/>
              </w:rPr>
              <w:t>ж</w:t>
            </w:r>
            <w:r w:rsidRPr="00C62C5D">
              <w:rPr>
                <w:b/>
                <w:bCs/>
                <w:sz w:val="16"/>
                <w:szCs w:val="16"/>
              </w:rPr>
              <w:t>бюджетные субс</w:t>
            </w:r>
            <w:r w:rsidRPr="00C62C5D">
              <w:rPr>
                <w:b/>
                <w:bCs/>
                <w:sz w:val="16"/>
                <w:szCs w:val="16"/>
              </w:rPr>
              <w:t>и</w:t>
            </w:r>
            <w:r w:rsidRPr="00C62C5D">
              <w:rPr>
                <w:b/>
                <w:bCs/>
                <w:sz w:val="16"/>
                <w:szCs w:val="16"/>
              </w:rPr>
              <w:t>дии)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2 02 20000 00 0000 150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3 485 729,63</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3 048 132,21</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2 837 976,85</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Субсидии бюджетам на софинансирование расходных обязательств субъектов Российской Федерации, связанных с реализацией федерал</w:t>
            </w:r>
            <w:r w:rsidRPr="00C62C5D">
              <w:rPr>
                <w:b/>
                <w:bCs/>
                <w:sz w:val="16"/>
                <w:szCs w:val="16"/>
              </w:rPr>
              <w:t>ь</w:t>
            </w:r>
            <w:r w:rsidRPr="00C62C5D">
              <w:rPr>
                <w:b/>
                <w:bCs/>
                <w:sz w:val="16"/>
                <w:szCs w:val="16"/>
              </w:rPr>
              <w:t>ной целевой программы "Увеков</w:t>
            </w:r>
            <w:r w:rsidRPr="00C62C5D">
              <w:rPr>
                <w:b/>
                <w:bCs/>
                <w:sz w:val="16"/>
                <w:szCs w:val="16"/>
              </w:rPr>
              <w:t>е</w:t>
            </w:r>
            <w:r w:rsidRPr="00C62C5D">
              <w:rPr>
                <w:b/>
                <w:bCs/>
                <w:sz w:val="16"/>
                <w:szCs w:val="16"/>
              </w:rPr>
              <w:t>чение памяти погибших при защите Отечества на 2019 - 2024 годы"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color w:val="000000"/>
                <w:sz w:val="16"/>
                <w:szCs w:val="16"/>
              </w:rPr>
            </w:pPr>
            <w:r w:rsidRPr="00C62C5D">
              <w:rPr>
                <w:b/>
                <w:bCs/>
                <w:color w:val="000000"/>
                <w:sz w:val="16"/>
                <w:szCs w:val="16"/>
              </w:rPr>
              <w:t>2 02 25299 00 0000 150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167 729,63</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836 132,21</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625 976,85</w:t>
            </w:r>
          </w:p>
        </w:tc>
      </w:tr>
      <w:tr w:rsidR="00C62C5D" w:rsidRPr="00C62C5D" w:rsidTr="00C62C5D">
        <w:trPr>
          <w:trHeight w:val="6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Субсидии бюджетам сельских поселений на софинансирование расходных обязательств суб</w:t>
            </w:r>
            <w:r w:rsidRPr="00C62C5D">
              <w:rPr>
                <w:sz w:val="16"/>
                <w:szCs w:val="16"/>
              </w:rPr>
              <w:t>ъ</w:t>
            </w:r>
            <w:r w:rsidRPr="00C62C5D">
              <w:rPr>
                <w:sz w:val="16"/>
                <w:szCs w:val="16"/>
              </w:rPr>
              <w:t>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color w:val="000000"/>
                <w:sz w:val="16"/>
                <w:szCs w:val="16"/>
              </w:rPr>
            </w:pPr>
            <w:r w:rsidRPr="00C62C5D">
              <w:rPr>
                <w:color w:val="000000"/>
                <w:sz w:val="16"/>
                <w:szCs w:val="16"/>
              </w:rPr>
              <w:t>2 02 25299 10 0000 150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167 729,63</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836 132,21</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625 976,85</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Прочие субсидии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2 02 29999 00 0000 150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3 318 000,00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2 212 000,00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2 212 000,00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Прочие субсидии бюджетам сельских поселений</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2 02 29999 10 0000 150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3 318 000,00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2 212 000,00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2 212 000,00</w:t>
            </w:r>
          </w:p>
        </w:tc>
      </w:tr>
      <w:tr w:rsidR="00C62C5D" w:rsidRPr="00C62C5D" w:rsidTr="00C62C5D">
        <w:trPr>
          <w:trHeight w:val="336"/>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Субвенции бюджетам бюджетной системы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2 02 30000 00 0000 150</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196 800,00</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199 200,00</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203 300,00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Субвенции местным бюджетам на выполнение передаваемых полн</w:t>
            </w:r>
            <w:r w:rsidRPr="00C62C5D">
              <w:rPr>
                <w:b/>
                <w:bCs/>
                <w:sz w:val="16"/>
                <w:szCs w:val="16"/>
              </w:rPr>
              <w:t>о</w:t>
            </w:r>
            <w:r w:rsidRPr="00C62C5D">
              <w:rPr>
                <w:b/>
                <w:bCs/>
                <w:sz w:val="16"/>
                <w:szCs w:val="16"/>
              </w:rPr>
              <w:t>мочий субъектов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2 02 30024 00 0000 150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101 700,00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101 700,00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101 700,00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Субвенции бюджетам сельских поселений на выполнение передаваемых полномочий субъе</w:t>
            </w:r>
            <w:r w:rsidRPr="00C62C5D">
              <w:rPr>
                <w:sz w:val="16"/>
                <w:szCs w:val="16"/>
              </w:rPr>
              <w:t>к</w:t>
            </w:r>
            <w:r w:rsidRPr="00C62C5D">
              <w:rPr>
                <w:sz w:val="16"/>
                <w:szCs w:val="16"/>
              </w:rPr>
              <w:t>тов Российской Федерации</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2 02 30024 10 0000 150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101 700,00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101 700,00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101 700,00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Субвенции бюджетам на осуществление первичного воинского учета на территориях, где отсутствуют военные комиссариаты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2 02 35118 00 0000 150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95 100,00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97 500,00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101 600,00</w:t>
            </w:r>
          </w:p>
        </w:tc>
      </w:tr>
      <w:tr w:rsidR="00C62C5D" w:rsidRPr="00C62C5D" w:rsidTr="00C62C5D">
        <w:trPr>
          <w:trHeight w:val="432"/>
          <w:jc w:val="center"/>
        </w:trPr>
        <w:tc>
          <w:tcPr>
            <w:tcW w:w="676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38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2 02 35118 10 0000 150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95 100,00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97 500,00</w:t>
            </w:r>
          </w:p>
        </w:tc>
        <w:tc>
          <w:tcPr>
            <w:tcW w:w="1340" w:type="dxa"/>
            <w:tcBorders>
              <w:top w:val="nil"/>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101 600,00</w:t>
            </w:r>
          </w:p>
        </w:tc>
      </w:tr>
    </w:tbl>
    <w:p w:rsidR="0056510C" w:rsidRPr="00813D42" w:rsidRDefault="0056510C" w:rsidP="0056510C">
      <w:pPr>
        <w:pBdr>
          <w:bottom w:val="single" w:sz="12" w:space="1" w:color="auto"/>
        </w:pBdr>
        <w:spacing w:line="240" w:lineRule="exact"/>
        <w:rPr>
          <w:b/>
          <w:sz w:val="16"/>
          <w:szCs w:val="16"/>
        </w:rPr>
      </w:pPr>
    </w:p>
    <w:tbl>
      <w:tblPr>
        <w:tblW w:w="10520" w:type="dxa"/>
        <w:tblInd w:w="96" w:type="dxa"/>
        <w:tblLook w:val="04A0"/>
      </w:tblPr>
      <w:tblGrid>
        <w:gridCol w:w="3760"/>
        <w:gridCol w:w="3160"/>
        <w:gridCol w:w="1200"/>
        <w:gridCol w:w="1200"/>
        <w:gridCol w:w="1200"/>
      </w:tblGrid>
      <w:tr w:rsidR="00C62C5D" w:rsidRPr="00C62C5D" w:rsidTr="00C62C5D">
        <w:trPr>
          <w:trHeight w:val="1365"/>
        </w:trPr>
        <w:tc>
          <w:tcPr>
            <w:tcW w:w="3760" w:type="dxa"/>
            <w:tcBorders>
              <w:top w:val="nil"/>
              <w:left w:val="nil"/>
              <w:bottom w:val="nil"/>
              <w:right w:val="nil"/>
            </w:tcBorders>
            <w:shd w:val="clear" w:color="auto" w:fill="auto"/>
            <w:noWrap/>
            <w:vAlign w:val="bottom"/>
            <w:hideMark/>
          </w:tcPr>
          <w:p w:rsidR="00C62C5D" w:rsidRPr="00C62C5D" w:rsidRDefault="00C62C5D" w:rsidP="00C62C5D">
            <w:pPr>
              <w:jc w:val="center"/>
              <w:rPr>
                <w:sz w:val="16"/>
                <w:szCs w:val="16"/>
              </w:rPr>
            </w:pPr>
          </w:p>
        </w:tc>
        <w:tc>
          <w:tcPr>
            <w:tcW w:w="3160" w:type="dxa"/>
            <w:tcBorders>
              <w:top w:val="nil"/>
              <w:left w:val="nil"/>
              <w:bottom w:val="nil"/>
              <w:right w:val="nil"/>
            </w:tcBorders>
            <w:shd w:val="clear" w:color="auto" w:fill="auto"/>
            <w:vAlign w:val="center"/>
            <w:hideMark/>
          </w:tcPr>
          <w:p w:rsidR="00C62C5D" w:rsidRPr="00C62C5D" w:rsidRDefault="00C62C5D" w:rsidP="00C62C5D">
            <w:pPr>
              <w:jc w:val="right"/>
              <w:rPr>
                <w:sz w:val="16"/>
                <w:szCs w:val="16"/>
              </w:rPr>
            </w:pPr>
          </w:p>
        </w:tc>
        <w:tc>
          <w:tcPr>
            <w:tcW w:w="3600" w:type="dxa"/>
            <w:gridSpan w:val="3"/>
            <w:tcBorders>
              <w:top w:val="nil"/>
              <w:left w:val="nil"/>
              <w:bottom w:val="nil"/>
              <w:right w:val="nil"/>
            </w:tcBorders>
            <w:shd w:val="clear" w:color="auto" w:fill="auto"/>
            <w:vAlign w:val="center"/>
            <w:hideMark/>
          </w:tcPr>
          <w:p w:rsidR="00C62C5D" w:rsidRPr="00C62C5D" w:rsidRDefault="00C62C5D" w:rsidP="00C62C5D">
            <w:pPr>
              <w:jc w:val="right"/>
              <w:rPr>
                <w:sz w:val="16"/>
                <w:szCs w:val="16"/>
              </w:rPr>
            </w:pPr>
            <w:r w:rsidRPr="00C62C5D">
              <w:rPr>
                <w:sz w:val="16"/>
                <w:szCs w:val="16"/>
              </w:rPr>
              <w:t>Приложение 2 к решению Совета д</w:t>
            </w:r>
            <w:r w:rsidRPr="00C62C5D">
              <w:rPr>
                <w:sz w:val="16"/>
                <w:szCs w:val="16"/>
              </w:rPr>
              <w:t>е</w:t>
            </w:r>
            <w:r w:rsidRPr="00C62C5D">
              <w:rPr>
                <w:sz w:val="16"/>
                <w:szCs w:val="16"/>
              </w:rPr>
              <w:t>путатов Боровёнковского сельского поселения "О бю</w:t>
            </w:r>
            <w:r w:rsidRPr="00C62C5D">
              <w:rPr>
                <w:sz w:val="16"/>
                <w:szCs w:val="16"/>
              </w:rPr>
              <w:t>д</w:t>
            </w:r>
            <w:r w:rsidRPr="00C62C5D">
              <w:rPr>
                <w:sz w:val="16"/>
                <w:szCs w:val="16"/>
              </w:rPr>
              <w:t>жете Боровёнковск</w:t>
            </w:r>
            <w:r w:rsidRPr="00C62C5D">
              <w:rPr>
                <w:sz w:val="16"/>
                <w:szCs w:val="16"/>
              </w:rPr>
              <w:t>о</w:t>
            </w:r>
            <w:r w:rsidRPr="00C62C5D">
              <w:rPr>
                <w:sz w:val="16"/>
                <w:szCs w:val="16"/>
              </w:rPr>
              <w:t>го сельского поселения на 2022 год и на плановый период 2023 и 2024 г</w:t>
            </w:r>
            <w:r w:rsidRPr="00C62C5D">
              <w:rPr>
                <w:sz w:val="16"/>
                <w:szCs w:val="16"/>
              </w:rPr>
              <w:t>о</w:t>
            </w:r>
            <w:r w:rsidRPr="00C62C5D">
              <w:rPr>
                <w:sz w:val="16"/>
                <w:szCs w:val="16"/>
              </w:rPr>
              <w:t>дов"</w:t>
            </w:r>
          </w:p>
        </w:tc>
      </w:tr>
      <w:tr w:rsidR="00C62C5D" w:rsidRPr="00C62C5D" w:rsidTr="00C62C5D">
        <w:trPr>
          <w:trHeight w:val="525"/>
        </w:trPr>
        <w:tc>
          <w:tcPr>
            <w:tcW w:w="10520" w:type="dxa"/>
            <w:gridSpan w:val="5"/>
            <w:tcBorders>
              <w:top w:val="nil"/>
              <w:left w:val="nil"/>
              <w:bottom w:val="nil"/>
              <w:right w:val="nil"/>
            </w:tcBorders>
            <w:shd w:val="clear" w:color="auto" w:fill="auto"/>
            <w:vAlign w:val="bottom"/>
            <w:hideMark/>
          </w:tcPr>
          <w:p w:rsidR="00C62C5D" w:rsidRPr="00C62C5D" w:rsidRDefault="00C62C5D" w:rsidP="00C62C5D">
            <w:pPr>
              <w:jc w:val="center"/>
              <w:rPr>
                <w:b/>
                <w:bCs/>
                <w:sz w:val="16"/>
                <w:szCs w:val="16"/>
              </w:rPr>
            </w:pPr>
            <w:r w:rsidRPr="00C62C5D">
              <w:rPr>
                <w:b/>
                <w:bCs/>
                <w:sz w:val="16"/>
                <w:szCs w:val="16"/>
              </w:rPr>
              <w:t xml:space="preserve">           Источники внутреннего финансирования дефицита бюджета Боровёнковского сельского поселения на 2022 год и на плановый период 2023 и 2024 годов</w:t>
            </w:r>
          </w:p>
        </w:tc>
      </w:tr>
      <w:tr w:rsidR="00C62C5D" w:rsidRPr="00C62C5D" w:rsidTr="00C62C5D">
        <w:trPr>
          <w:trHeight w:val="336"/>
        </w:trPr>
        <w:tc>
          <w:tcPr>
            <w:tcW w:w="3760" w:type="dxa"/>
            <w:tcBorders>
              <w:top w:val="nil"/>
              <w:left w:val="nil"/>
              <w:bottom w:val="single" w:sz="4" w:space="0" w:color="auto"/>
              <w:right w:val="nil"/>
            </w:tcBorders>
            <w:shd w:val="clear" w:color="auto" w:fill="auto"/>
            <w:noWrap/>
            <w:vAlign w:val="bottom"/>
            <w:hideMark/>
          </w:tcPr>
          <w:p w:rsidR="00C62C5D" w:rsidRPr="00C62C5D" w:rsidRDefault="00C62C5D" w:rsidP="00C62C5D">
            <w:pPr>
              <w:jc w:val="center"/>
              <w:rPr>
                <w:sz w:val="16"/>
                <w:szCs w:val="16"/>
              </w:rPr>
            </w:pPr>
            <w:r w:rsidRPr="00C62C5D">
              <w:rPr>
                <w:sz w:val="16"/>
                <w:szCs w:val="16"/>
              </w:rPr>
              <w:t> </w:t>
            </w:r>
          </w:p>
        </w:tc>
        <w:tc>
          <w:tcPr>
            <w:tcW w:w="316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C62C5D" w:rsidRPr="00C62C5D" w:rsidRDefault="00C62C5D" w:rsidP="00C62C5D">
            <w:pPr>
              <w:jc w:val="right"/>
              <w:rPr>
                <w:sz w:val="16"/>
                <w:szCs w:val="16"/>
              </w:rPr>
            </w:pPr>
            <w:r w:rsidRPr="00C62C5D">
              <w:rPr>
                <w:sz w:val="16"/>
                <w:szCs w:val="16"/>
              </w:rPr>
              <w:t> </w:t>
            </w:r>
          </w:p>
        </w:tc>
        <w:tc>
          <w:tcPr>
            <w:tcW w:w="120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200" w:type="dxa"/>
            <w:tcBorders>
              <w:top w:val="nil"/>
              <w:left w:val="nil"/>
              <w:bottom w:val="single" w:sz="4" w:space="0" w:color="auto"/>
              <w:right w:val="nil"/>
            </w:tcBorders>
            <w:shd w:val="clear" w:color="auto" w:fill="auto"/>
            <w:noWrap/>
            <w:vAlign w:val="bottom"/>
            <w:hideMark/>
          </w:tcPr>
          <w:p w:rsidR="00C62C5D" w:rsidRPr="00C62C5D" w:rsidRDefault="00C62C5D" w:rsidP="00C62C5D">
            <w:pPr>
              <w:jc w:val="right"/>
              <w:rPr>
                <w:sz w:val="16"/>
                <w:szCs w:val="16"/>
              </w:rPr>
            </w:pPr>
            <w:r w:rsidRPr="00C62C5D">
              <w:rPr>
                <w:sz w:val="16"/>
                <w:szCs w:val="16"/>
              </w:rPr>
              <w:t>(рублей)</w:t>
            </w:r>
          </w:p>
        </w:tc>
      </w:tr>
      <w:tr w:rsidR="00C62C5D" w:rsidRPr="00C62C5D" w:rsidTr="00C62C5D">
        <w:trPr>
          <w:trHeight w:val="792"/>
        </w:trPr>
        <w:tc>
          <w:tcPr>
            <w:tcW w:w="3760" w:type="dxa"/>
            <w:tcBorders>
              <w:top w:val="nil"/>
              <w:left w:val="single" w:sz="4" w:space="0" w:color="auto"/>
              <w:bottom w:val="nil"/>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Наименование источника финансир</w:t>
            </w:r>
            <w:r w:rsidRPr="00C62C5D">
              <w:rPr>
                <w:b/>
                <w:bCs/>
                <w:sz w:val="16"/>
                <w:szCs w:val="16"/>
              </w:rPr>
              <w:t>о</w:t>
            </w:r>
            <w:r w:rsidRPr="00C62C5D">
              <w:rPr>
                <w:b/>
                <w:bCs/>
                <w:sz w:val="16"/>
                <w:szCs w:val="16"/>
              </w:rPr>
              <w:t>вания дефицита бюджета</w:t>
            </w:r>
          </w:p>
        </w:tc>
        <w:tc>
          <w:tcPr>
            <w:tcW w:w="3160" w:type="dxa"/>
            <w:tcBorders>
              <w:top w:val="nil"/>
              <w:left w:val="nil"/>
              <w:bottom w:val="nil"/>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Коды групп и подгрупп источника ф</w:t>
            </w:r>
            <w:r w:rsidRPr="00C62C5D">
              <w:rPr>
                <w:b/>
                <w:bCs/>
                <w:sz w:val="16"/>
                <w:szCs w:val="16"/>
              </w:rPr>
              <w:t>и</w:t>
            </w:r>
            <w:r w:rsidRPr="00C62C5D">
              <w:rPr>
                <w:b/>
                <w:bCs/>
                <w:sz w:val="16"/>
                <w:szCs w:val="16"/>
              </w:rPr>
              <w:t>нансирования дефиц</w:t>
            </w:r>
            <w:r w:rsidRPr="00C62C5D">
              <w:rPr>
                <w:b/>
                <w:bCs/>
                <w:sz w:val="16"/>
                <w:szCs w:val="16"/>
              </w:rPr>
              <w:t>и</w:t>
            </w:r>
            <w:r w:rsidRPr="00C62C5D">
              <w:rPr>
                <w:b/>
                <w:bCs/>
                <w:sz w:val="16"/>
                <w:szCs w:val="16"/>
              </w:rPr>
              <w:t>та бюджета</w:t>
            </w:r>
          </w:p>
        </w:tc>
        <w:tc>
          <w:tcPr>
            <w:tcW w:w="1200" w:type="dxa"/>
            <w:tcBorders>
              <w:top w:val="nil"/>
              <w:left w:val="nil"/>
              <w:bottom w:val="nil"/>
              <w:right w:val="nil"/>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2022 год</w:t>
            </w:r>
          </w:p>
        </w:tc>
        <w:tc>
          <w:tcPr>
            <w:tcW w:w="1200" w:type="dxa"/>
            <w:tcBorders>
              <w:top w:val="single" w:sz="4" w:space="0" w:color="auto"/>
              <w:left w:val="single" w:sz="4" w:space="0" w:color="auto"/>
              <w:bottom w:val="nil"/>
              <w:right w:val="nil"/>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2023 год</w:t>
            </w:r>
          </w:p>
        </w:tc>
        <w:tc>
          <w:tcPr>
            <w:tcW w:w="1200" w:type="dxa"/>
            <w:tcBorders>
              <w:top w:val="nil"/>
              <w:left w:val="single" w:sz="4" w:space="0" w:color="auto"/>
              <w:bottom w:val="nil"/>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2024 год</w:t>
            </w:r>
          </w:p>
        </w:tc>
      </w:tr>
      <w:tr w:rsidR="00C62C5D" w:rsidRPr="00C62C5D" w:rsidTr="00C62C5D">
        <w:trPr>
          <w:trHeight w:val="285"/>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C5D" w:rsidRPr="00C62C5D" w:rsidRDefault="00C62C5D" w:rsidP="00C62C5D">
            <w:pPr>
              <w:jc w:val="center"/>
              <w:rPr>
                <w:b/>
                <w:bCs/>
                <w:color w:val="000000"/>
                <w:sz w:val="16"/>
                <w:szCs w:val="16"/>
              </w:rPr>
            </w:pPr>
            <w:r w:rsidRPr="00C62C5D">
              <w:rPr>
                <w:b/>
                <w:bCs/>
                <w:color w:val="000000"/>
                <w:sz w:val="16"/>
                <w:szCs w:val="16"/>
              </w:rPr>
              <w:t>1</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color w:val="000000"/>
                <w:sz w:val="16"/>
                <w:szCs w:val="16"/>
              </w:rPr>
            </w:pPr>
            <w:r w:rsidRPr="00C62C5D">
              <w:rPr>
                <w:b/>
                <w:bCs/>
                <w:color w:val="000000"/>
                <w:sz w:val="16"/>
                <w:szCs w:val="16"/>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color w:val="000000"/>
                <w:sz w:val="16"/>
                <w:szCs w:val="16"/>
              </w:rPr>
            </w:pPr>
            <w:r w:rsidRPr="00C62C5D">
              <w:rPr>
                <w:b/>
                <w:bCs/>
                <w:color w:val="000000"/>
                <w:sz w:val="16"/>
                <w:szCs w:val="16"/>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color w:val="000000"/>
                <w:sz w:val="16"/>
                <w:szCs w:val="16"/>
              </w:rPr>
            </w:pPr>
            <w:r w:rsidRPr="00C62C5D">
              <w:rPr>
                <w:b/>
                <w:bCs/>
                <w:color w:val="000000"/>
                <w:sz w:val="16"/>
                <w:szCs w:val="16"/>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color w:val="000000"/>
                <w:sz w:val="16"/>
                <w:szCs w:val="16"/>
              </w:rPr>
            </w:pPr>
            <w:r w:rsidRPr="00C62C5D">
              <w:rPr>
                <w:b/>
                <w:bCs/>
                <w:color w:val="000000"/>
                <w:sz w:val="16"/>
                <w:szCs w:val="16"/>
              </w:rPr>
              <w:t>6</w:t>
            </w:r>
          </w:p>
        </w:tc>
      </w:tr>
      <w:tr w:rsidR="00C62C5D" w:rsidRPr="00C62C5D" w:rsidTr="00C62C5D">
        <w:trPr>
          <w:trHeight w:val="804"/>
        </w:trPr>
        <w:tc>
          <w:tcPr>
            <w:tcW w:w="3760" w:type="dxa"/>
            <w:tcBorders>
              <w:top w:val="nil"/>
              <w:left w:val="single" w:sz="4" w:space="0" w:color="auto"/>
              <w:bottom w:val="nil"/>
              <w:right w:val="single" w:sz="4" w:space="0" w:color="auto"/>
            </w:tcBorders>
            <w:shd w:val="clear" w:color="auto" w:fill="auto"/>
            <w:vAlign w:val="bottom"/>
            <w:hideMark/>
          </w:tcPr>
          <w:p w:rsidR="00C62C5D" w:rsidRPr="00C62C5D" w:rsidRDefault="00C62C5D" w:rsidP="00C62C5D">
            <w:pPr>
              <w:rPr>
                <w:b/>
                <w:bCs/>
                <w:color w:val="000000"/>
                <w:sz w:val="16"/>
                <w:szCs w:val="16"/>
              </w:rPr>
            </w:pPr>
            <w:r w:rsidRPr="00C62C5D">
              <w:rPr>
                <w:b/>
                <w:bCs/>
                <w:color w:val="000000"/>
                <w:sz w:val="16"/>
                <w:szCs w:val="16"/>
              </w:rPr>
              <w:t>ИСТОЧНИКИ ВНУТРЕННЕГО ФИНАНС</w:t>
            </w:r>
            <w:r w:rsidRPr="00C62C5D">
              <w:rPr>
                <w:b/>
                <w:bCs/>
                <w:color w:val="000000"/>
                <w:sz w:val="16"/>
                <w:szCs w:val="16"/>
              </w:rPr>
              <w:t>И</w:t>
            </w:r>
            <w:r w:rsidRPr="00C62C5D">
              <w:rPr>
                <w:b/>
                <w:bCs/>
                <w:color w:val="000000"/>
                <w:sz w:val="16"/>
                <w:szCs w:val="16"/>
              </w:rPr>
              <w:t>РОВАНИЯ ДЕФИЦИТОВ БЮДЖЕТОВ</w:t>
            </w:r>
          </w:p>
        </w:tc>
        <w:tc>
          <w:tcPr>
            <w:tcW w:w="3160" w:type="dxa"/>
            <w:tcBorders>
              <w:top w:val="nil"/>
              <w:left w:val="nil"/>
              <w:bottom w:val="nil"/>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01 00 00 00 00 0000 000</w:t>
            </w:r>
          </w:p>
        </w:tc>
        <w:tc>
          <w:tcPr>
            <w:tcW w:w="1200" w:type="dxa"/>
            <w:tcBorders>
              <w:top w:val="nil"/>
              <w:left w:val="single" w:sz="4" w:space="0" w:color="auto"/>
              <w:bottom w:val="nil"/>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-190 000,00</w:t>
            </w:r>
          </w:p>
        </w:tc>
        <w:tc>
          <w:tcPr>
            <w:tcW w:w="1200" w:type="dxa"/>
            <w:tcBorders>
              <w:top w:val="nil"/>
              <w:left w:val="nil"/>
              <w:bottom w:val="nil"/>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-512 000,00</w:t>
            </w:r>
          </w:p>
        </w:tc>
        <w:tc>
          <w:tcPr>
            <w:tcW w:w="1200" w:type="dxa"/>
            <w:tcBorders>
              <w:top w:val="nil"/>
              <w:left w:val="nil"/>
              <w:bottom w:val="nil"/>
              <w:right w:val="single" w:sz="4" w:space="0" w:color="auto"/>
            </w:tcBorders>
            <w:shd w:val="clear" w:color="auto" w:fill="auto"/>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540"/>
        </w:trPr>
        <w:tc>
          <w:tcPr>
            <w:tcW w:w="3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color w:val="000000"/>
                <w:sz w:val="16"/>
                <w:szCs w:val="16"/>
              </w:rPr>
            </w:pPr>
            <w:r w:rsidRPr="00C62C5D">
              <w:rPr>
                <w:color w:val="000000"/>
                <w:sz w:val="16"/>
                <w:szCs w:val="16"/>
              </w:rPr>
              <w:t>Изменение остатков средств на счетах по учету средств бюджетов</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rPr>
                <w:sz w:val="16"/>
                <w:szCs w:val="16"/>
              </w:rPr>
            </w:pPr>
            <w:r w:rsidRPr="00C62C5D">
              <w:rPr>
                <w:sz w:val="16"/>
                <w:szCs w:val="16"/>
              </w:rPr>
              <w:t>01 05 00 00 00 0000 000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-190 000,00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-512 000,00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C62C5D" w:rsidRPr="00C62C5D" w:rsidRDefault="00C62C5D" w:rsidP="00C62C5D">
            <w:pPr>
              <w:jc w:val="right"/>
              <w:rPr>
                <w:sz w:val="16"/>
                <w:szCs w:val="16"/>
              </w:rPr>
            </w:pPr>
            <w:r w:rsidRPr="00C62C5D">
              <w:rPr>
                <w:sz w:val="16"/>
                <w:szCs w:val="16"/>
              </w:rPr>
              <w:t>0,00</w:t>
            </w:r>
          </w:p>
        </w:tc>
      </w:tr>
    </w:tbl>
    <w:p w:rsidR="00C62C5D" w:rsidRPr="00C62C5D" w:rsidRDefault="00C62C5D" w:rsidP="0056510C">
      <w:pPr>
        <w:pBdr>
          <w:bottom w:val="single" w:sz="12" w:space="1" w:color="auto"/>
        </w:pBdr>
        <w:spacing w:line="240" w:lineRule="exact"/>
        <w:rPr>
          <w:b/>
          <w:sz w:val="16"/>
          <w:szCs w:val="16"/>
        </w:rPr>
      </w:pPr>
    </w:p>
    <w:tbl>
      <w:tblPr>
        <w:tblW w:w="5000" w:type="pct"/>
        <w:jc w:val="center"/>
        <w:tblLook w:val="04A0"/>
      </w:tblPr>
      <w:tblGrid>
        <w:gridCol w:w="4745"/>
        <w:gridCol w:w="417"/>
        <w:gridCol w:w="343"/>
        <w:gridCol w:w="382"/>
        <w:gridCol w:w="1043"/>
        <w:gridCol w:w="403"/>
        <w:gridCol w:w="1106"/>
        <w:gridCol w:w="1106"/>
        <w:gridCol w:w="1137"/>
      </w:tblGrid>
      <w:tr w:rsidR="00C62C5D" w:rsidRPr="00C62C5D" w:rsidTr="00C62C5D">
        <w:trPr>
          <w:trHeight w:val="1065"/>
          <w:jc w:val="center"/>
        </w:trPr>
        <w:tc>
          <w:tcPr>
            <w:tcW w:w="604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4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360" w:type="dxa"/>
            <w:tcBorders>
              <w:top w:val="nil"/>
              <w:left w:val="nil"/>
              <w:bottom w:val="nil"/>
              <w:right w:val="nil"/>
            </w:tcBorders>
            <w:shd w:val="clear" w:color="auto" w:fill="auto"/>
            <w:vAlign w:val="bottom"/>
            <w:hideMark/>
          </w:tcPr>
          <w:p w:rsidR="00C62C5D" w:rsidRPr="00C62C5D" w:rsidRDefault="00C62C5D" w:rsidP="00C62C5D">
            <w:pPr>
              <w:jc w:val="right"/>
              <w:rPr>
                <w:sz w:val="16"/>
                <w:szCs w:val="16"/>
              </w:rPr>
            </w:pPr>
          </w:p>
        </w:tc>
        <w:tc>
          <w:tcPr>
            <w:tcW w:w="3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28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4500" w:type="dxa"/>
            <w:gridSpan w:val="4"/>
            <w:tcBorders>
              <w:top w:val="nil"/>
              <w:left w:val="nil"/>
              <w:bottom w:val="nil"/>
              <w:right w:val="nil"/>
            </w:tcBorders>
            <w:shd w:val="clear" w:color="auto" w:fill="auto"/>
            <w:vAlign w:val="center"/>
            <w:hideMark/>
          </w:tcPr>
          <w:p w:rsidR="00C62C5D" w:rsidRPr="00C62C5D" w:rsidRDefault="00C62C5D" w:rsidP="00C62C5D">
            <w:pPr>
              <w:jc w:val="right"/>
              <w:rPr>
                <w:sz w:val="16"/>
                <w:szCs w:val="16"/>
              </w:rPr>
            </w:pPr>
            <w:r w:rsidRPr="00C62C5D">
              <w:rPr>
                <w:sz w:val="16"/>
                <w:szCs w:val="16"/>
              </w:rPr>
              <w:t>Приложение № 3 к решению Совета депутатов Боровёнковск</w:t>
            </w:r>
            <w:r w:rsidRPr="00C62C5D">
              <w:rPr>
                <w:sz w:val="16"/>
                <w:szCs w:val="16"/>
              </w:rPr>
              <w:t>о</w:t>
            </w:r>
            <w:r w:rsidRPr="00C62C5D">
              <w:rPr>
                <w:sz w:val="16"/>
                <w:szCs w:val="16"/>
              </w:rPr>
              <w:t>го сельского поселения "О бюджете Боровёнковского сельск</w:t>
            </w:r>
            <w:r w:rsidRPr="00C62C5D">
              <w:rPr>
                <w:sz w:val="16"/>
                <w:szCs w:val="16"/>
              </w:rPr>
              <w:t>о</w:t>
            </w:r>
            <w:r w:rsidRPr="00C62C5D">
              <w:rPr>
                <w:sz w:val="16"/>
                <w:szCs w:val="16"/>
              </w:rPr>
              <w:t>го поселения на 2022 год и на плановый период 2023 и 2024 годов"</w:t>
            </w:r>
          </w:p>
        </w:tc>
      </w:tr>
      <w:tr w:rsidR="00C62C5D" w:rsidRPr="00C62C5D" w:rsidTr="00C62C5D">
        <w:trPr>
          <w:trHeight w:val="690"/>
          <w:jc w:val="center"/>
        </w:trPr>
        <w:tc>
          <w:tcPr>
            <w:tcW w:w="13000" w:type="dxa"/>
            <w:gridSpan w:val="9"/>
            <w:tcBorders>
              <w:top w:val="nil"/>
              <w:left w:val="nil"/>
              <w:bottom w:val="nil"/>
              <w:right w:val="nil"/>
            </w:tcBorders>
            <w:shd w:val="clear" w:color="auto" w:fill="auto"/>
            <w:vAlign w:val="bottom"/>
            <w:hideMark/>
          </w:tcPr>
          <w:p w:rsidR="00C62C5D" w:rsidRPr="00C62C5D" w:rsidRDefault="00C62C5D" w:rsidP="00C62C5D">
            <w:pPr>
              <w:jc w:val="center"/>
              <w:rPr>
                <w:b/>
                <w:bCs/>
                <w:sz w:val="16"/>
                <w:szCs w:val="16"/>
              </w:rPr>
            </w:pPr>
            <w:r w:rsidRPr="00C62C5D">
              <w:rPr>
                <w:b/>
                <w:bCs/>
                <w:sz w:val="16"/>
                <w:szCs w:val="16"/>
              </w:rPr>
              <w:t xml:space="preserve"> Ведомственная структура расходов бюджета Боровёнковского сельского поселения на 2022 год и на плановый период 2023 и 2024 годов</w:t>
            </w:r>
          </w:p>
        </w:tc>
      </w:tr>
      <w:tr w:rsidR="00C62C5D" w:rsidRPr="00C62C5D" w:rsidTr="00C62C5D">
        <w:trPr>
          <w:trHeight w:val="264"/>
          <w:jc w:val="center"/>
        </w:trPr>
        <w:tc>
          <w:tcPr>
            <w:tcW w:w="604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4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3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3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28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38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3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3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400" w:type="dxa"/>
            <w:tcBorders>
              <w:top w:val="nil"/>
              <w:left w:val="nil"/>
              <w:bottom w:val="nil"/>
              <w:right w:val="nil"/>
            </w:tcBorders>
            <w:shd w:val="clear" w:color="auto" w:fill="auto"/>
            <w:noWrap/>
            <w:vAlign w:val="bottom"/>
            <w:hideMark/>
          </w:tcPr>
          <w:p w:rsidR="00C62C5D" w:rsidRPr="00C62C5D" w:rsidRDefault="00C62C5D" w:rsidP="00C62C5D">
            <w:pPr>
              <w:jc w:val="right"/>
              <w:rPr>
                <w:sz w:val="16"/>
                <w:szCs w:val="16"/>
              </w:rPr>
            </w:pPr>
            <w:r w:rsidRPr="00C62C5D">
              <w:rPr>
                <w:sz w:val="16"/>
                <w:szCs w:val="16"/>
              </w:rPr>
              <w:t>(рублей)</w:t>
            </w:r>
          </w:p>
        </w:tc>
      </w:tr>
      <w:tr w:rsidR="00C62C5D" w:rsidRPr="00C62C5D" w:rsidTr="00C62C5D">
        <w:trPr>
          <w:trHeight w:val="264"/>
          <w:jc w:val="center"/>
        </w:trPr>
        <w:tc>
          <w:tcPr>
            <w:tcW w:w="6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Наименование</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Вед</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Рз</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Пр</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ЦСР</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ВР</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2022 год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2023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C62C5D" w:rsidRPr="00C62C5D" w:rsidRDefault="00C62C5D" w:rsidP="00C62C5D">
            <w:pPr>
              <w:jc w:val="center"/>
              <w:rPr>
                <w:b/>
                <w:bCs/>
                <w:sz w:val="16"/>
                <w:szCs w:val="16"/>
              </w:rPr>
            </w:pPr>
            <w:r w:rsidRPr="00C62C5D">
              <w:rPr>
                <w:b/>
                <w:bCs/>
                <w:sz w:val="16"/>
                <w:szCs w:val="16"/>
              </w:rPr>
              <w:t>2024 год</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 xml:space="preserve">Администрация Боровёнковского сельского поселения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16 945 919,63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15 131 892,21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14 432 736,85</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Общегосударственные вопросы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5 378 227,00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4 967 377,00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4 949 807,00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Функционирование высшего должностного лица субъекта Российской Федер</w:t>
            </w:r>
            <w:r w:rsidRPr="00C62C5D">
              <w:rPr>
                <w:b/>
                <w:bCs/>
                <w:sz w:val="16"/>
                <w:szCs w:val="16"/>
              </w:rPr>
              <w:t>а</w:t>
            </w:r>
            <w:r w:rsidRPr="00C62C5D">
              <w:rPr>
                <w:b/>
                <w:bCs/>
                <w:sz w:val="16"/>
                <w:szCs w:val="16"/>
              </w:rPr>
              <w:t xml:space="preserve">ции и муниципального образования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02</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714 922,00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714 922,00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Непрограммное направление деятельности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99 0 00 00000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Глава муниципального образования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99 0 00 10010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Расходы на выплаты персоналу в целях обеспечения выполнения функций государственными (муниципальными) органами, казе</w:t>
            </w:r>
            <w:r w:rsidRPr="00C62C5D">
              <w:rPr>
                <w:sz w:val="16"/>
                <w:szCs w:val="16"/>
              </w:rPr>
              <w:t>н</w:t>
            </w:r>
            <w:r w:rsidRPr="00C62C5D">
              <w:rPr>
                <w:sz w:val="16"/>
                <w:szCs w:val="16"/>
              </w:rPr>
              <w:t xml:space="preserve">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99 0 00 10010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Функционирование Правительства Российской Федерации, высших исполн</w:t>
            </w:r>
            <w:r w:rsidRPr="00C62C5D">
              <w:rPr>
                <w:b/>
                <w:bCs/>
                <w:sz w:val="16"/>
                <w:szCs w:val="16"/>
              </w:rPr>
              <w:t>и</w:t>
            </w:r>
            <w:r w:rsidRPr="00C62C5D">
              <w:rPr>
                <w:b/>
                <w:bCs/>
                <w:sz w:val="16"/>
                <w:szCs w:val="16"/>
              </w:rPr>
              <w:t>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4 498 195,00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4 234 875,00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4 234 885,00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«Развитие и</w:t>
            </w:r>
            <w:r w:rsidRPr="00C62C5D">
              <w:rPr>
                <w:sz w:val="16"/>
                <w:szCs w:val="16"/>
              </w:rPr>
              <w:t>н</w:t>
            </w:r>
            <w:r w:rsidRPr="00C62C5D">
              <w:rPr>
                <w:sz w:val="16"/>
                <w:szCs w:val="16"/>
              </w:rPr>
              <w:t>формационного общества Боровёнковского сельского поселения»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210 100,00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Основное мероприятие "Создание условий для развития инфо</w:t>
            </w:r>
            <w:r w:rsidRPr="00C62C5D">
              <w:rPr>
                <w:sz w:val="16"/>
                <w:szCs w:val="16"/>
              </w:rPr>
              <w:t>р</w:t>
            </w:r>
            <w:r w:rsidRPr="00C62C5D">
              <w:rPr>
                <w:sz w:val="16"/>
                <w:szCs w:val="16"/>
              </w:rPr>
              <w:t>матизации и сопр</w:t>
            </w:r>
            <w:r w:rsidRPr="00C62C5D">
              <w:rPr>
                <w:sz w:val="16"/>
                <w:szCs w:val="16"/>
              </w:rPr>
              <w:t>о</w:t>
            </w:r>
            <w:r w:rsidRPr="00C62C5D">
              <w:rPr>
                <w:sz w:val="16"/>
                <w:szCs w:val="16"/>
              </w:rPr>
              <w:t>вождения программного комплекса"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09 0 02 00000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65 100,00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09 0 02 00000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65 100,00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безопасности информац</w:t>
            </w:r>
            <w:r w:rsidRPr="00C62C5D">
              <w:rPr>
                <w:sz w:val="16"/>
                <w:szCs w:val="16"/>
              </w:rPr>
              <w:t>и</w:t>
            </w:r>
            <w:r w:rsidRPr="00C62C5D">
              <w:rPr>
                <w:sz w:val="16"/>
                <w:szCs w:val="16"/>
              </w:rPr>
              <w:t>онной телекоммун</w:t>
            </w:r>
            <w:r w:rsidRPr="00C62C5D">
              <w:rPr>
                <w:sz w:val="16"/>
                <w:szCs w:val="16"/>
              </w:rPr>
              <w:t>и</w:t>
            </w:r>
            <w:r w:rsidRPr="00C62C5D">
              <w:rPr>
                <w:sz w:val="16"/>
                <w:szCs w:val="16"/>
              </w:rPr>
              <w:t>кационной инфраструктуры"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09 0 03 00000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8 500,00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09 0 03 00000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8 500,00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"Эффективное и бесперебойное функци</w:t>
            </w:r>
            <w:r w:rsidRPr="00C62C5D">
              <w:rPr>
                <w:sz w:val="16"/>
                <w:szCs w:val="16"/>
              </w:rPr>
              <w:t>о</w:t>
            </w:r>
            <w:r w:rsidRPr="00C62C5D">
              <w:rPr>
                <w:sz w:val="16"/>
                <w:szCs w:val="16"/>
              </w:rPr>
              <w:t>нирование деятел</w:t>
            </w:r>
            <w:r w:rsidRPr="00C62C5D">
              <w:rPr>
                <w:sz w:val="16"/>
                <w:szCs w:val="16"/>
              </w:rPr>
              <w:t>ь</w:t>
            </w:r>
            <w:r w:rsidRPr="00C62C5D">
              <w:rPr>
                <w:sz w:val="16"/>
                <w:szCs w:val="16"/>
              </w:rPr>
              <w:t>ности администрации"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09 0 04 00000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136 500,00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09 0 04 00000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136 500,00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105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«Энергосбережение и повышение энергетической эффекти</w:t>
            </w:r>
            <w:r w:rsidRPr="00C62C5D">
              <w:rPr>
                <w:sz w:val="16"/>
                <w:szCs w:val="16"/>
              </w:rPr>
              <w:t>в</w:t>
            </w:r>
            <w:r w:rsidRPr="00C62C5D">
              <w:rPr>
                <w:sz w:val="16"/>
                <w:szCs w:val="16"/>
              </w:rPr>
              <w:t>ности на территории Боровёнковского сельского поселения на 2018-2023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"Проведение технических мероприятий, направленных на снижение энергозатрат и повышение энергоэ</w:t>
            </w:r>
            <w:r w:rsidRPr="00C62C5D">
              <w:rPr>
                <w:sz w:val="16"/>
                <w:szCs w:val="16"/>
              </w:rPr>
              <w:t>ф</w:t>
            </w:r>
            <w:r w:rsidRPr="00C62C5D">
              <w:rPr>
                <w:sz w:val="16"/>
                <w:szCs w:val="16"/>
              </w:rPr>
              <w:t>фективности в бюджетной сфере"</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Внедрение энергосберегающих ламп</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Непрограммное направление деятельности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99 0 00 00000 </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4 286 095,00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4 234 875,00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4 234 885,00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Центральный аппарат местной администрации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4 184 395,00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4 133 175,00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4 133 185,00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Расходы на выплаты персоналу в целях обеспечения выполнения функций государственными (муниципальными) органами, казе</w:t>
            </w:r>
            <w:r w:rsidRPr="00C62C5D">
              <w:rPr>
                <w:sz w:val="16"/>
                <w:szCs w:val="16"/>
              </w:rPr>
              <w:t>н</w:t>
            </w:r>
            <w:r w:rsidRPr="00C62C5D">
              <w:rPr>
                <w:sz w:val="16"/>
                <w:szCs w:val="16"/>
              </w:rPr>
              <w:t xml:space="preserve">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3 701 823,00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3 701 823,00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3 701 823,00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99 0 00 10020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481 411,00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430 191,00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430 201,00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800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1 161,00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1 161,00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1 161,00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Содержание штатных единиц, осуществляющих переданные отдельные государс</w:t>
            </w:r>
            <w:r w:rsidRPr="00C62C5D">
              <w:rPr>
                <w:sz w:val="16"/>
                <w:szCs w:val="16"/>
              </w:rPr>
              <w:t>т</w:t>
            </w:r>
            <w:r w:rsidRPr="00C62C5D">
              <w:rPr>
                <w:sz w:val="16"/>
                <w:szCs w:val="16"/>
              </w:rPr>
              <w:t>венные полномочия области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101 700,00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101 700,00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101 700,00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Расходы на выплаты персоналу в целях обеспечения выполнения функций государственными (муниципальными) органами, казе</w:t>
            </w:r>
            <w:r w:rsidRPr="00C62C5D">
              <w:rPr>
                <w:sz w:val="16"/>
                <w:szCs w:val="16"/>
              </w:rPr>
              <w:t>н</w:t>
            </w:r>
            <w:r w:rsidRPr="00C62C5D">
              <w:rPr>
                <w:sz w:val="16"/>
                <w:szCs w:val="16"/>
              </w:rPr>
              <w:t xml:space="preserve">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98 700,00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98 700,00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98 700,00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r>
      <w:tr w:rsidR="00C62C5D" w:rsidRPr="00C62C5D" w:rsidTr="00C62C5D">
        <w:trPr>
          <w:trHeight w:val="48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Обеспечение деятельности финансовых, налоговых и там</w:t>
            </w:r>
            <w:r w:rsidRPr="00C62C5D">
              <w:rPr>
                <w:b/>
                <w:bCs/>
                <w:sz w:val="16"/>
                <w:szCs w:val="16"/>
              </w:rPr>
              <w:t>о</w:t>
            </w:r>
            <w:r w:rsidRPr="00C62C5D">
              <w:rPr>
                <w:b/>
                <w:bCs/>
                <w:sz w:val="16"/>
                <w:szCs w:val="16"/>
              </w:rPr>
              <w:t>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06</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67 330,00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Непрограммное направление деятельности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06</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99 0 00 00000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67 330,00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Осуществление внешнего муниципального финансового контр</w:t>
            </w:r>
            <w:r w:rsidRPr="00C62C5D">
              <w:rPr>
                <w:sz w:val="16"/>
                <w:szCs w:val="16"/>
              </w:rPr>
              <w:t>о</w:t>
            </w:r>
            <w:r w:rsidRPr="00C62C5D">
              <w:rPr>
                <w:sz w:val="16"/>
                <w:szCs w:val="16"/>
              </w:rPr>
              <w:t>ля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06</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99 0 00 80010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67 330,00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Межбюджетные трансферты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06</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99 0 00 80010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500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67 330,00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Другие общегосударственные вопросы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97 780,00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"Управление муниципальным имуществом Боровёнковского сельского поселения на 2018-2022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эффективного использов</w:t>
            </w:r>
            <w:r w:rsidRPr="00C62C5D">
              <w:rPr>
                <w:sz w:val="16"/>
                <w:szCs w:val="16"/>
              </w:rPr>
              <w:t>а</w:t>
            </w:r>
            <w:r w:rsidRPr="00C62C5D">
              <w:rPr>
                <w:sz w:val="16"/>
                <w:szCs w:val="16"/>
              </w:rPr>
              <w:t>ния муниципального имущества"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"Осуществление государственного кад</w:t>
            </w:r>
            <w:r w:rsidRPr="00C62C5D">
              <w:rPr>
                <w:sz w:val="16"/>
                <w:szCs w:val="16"/>
              </w:rPr>
              <w:t>а</w:t>
            </w:r>
            <w:r w:rsidRPr="00C62C5D">
              <w:rPr>
                <w:sz w:val="16"/>
                <w:szCs w:val="16"/>
              </w:rPr>
              <w:t>стрового учёта и государственной регистрации принятия на учёт бесхозяйного имущества"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07 0 03 00000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07 0 03 00000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«Развитие и</w:t>
            </w:r>
            <w:r w:rsidRPr="00C62C5D">
              <w:rPr>
                <w:sz w:val="16"/>
                <w:szCs w:val="16"/>
              </w:rPr>
              <w:t>н</w:t>
            </w:r>
            <w:r w:rsidRPr="00C62C5D">
              <w:rPr>
                <w:sz w:val="16"/>
                <w:szCs w:val="16"/>
              </w:rPr>
              <w:t>формационного общества Боровёнковского сельского поселения»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23 300,00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Основное мероприятие "Обеспечение информационной открыт</w:t>
            </w:r>
            <w:r w:rsidRPr="00C62C5D">
              <w:rPr>
                <w:sz w:val="16"/>
                <w:szCs w:val="16"/>
              </w:rPr>
              <w:t>о</w:t>
            </w:r>
            <w:r w:rsidRPr="00C62C5D">
              <w:rPr>
                <w:sz w:val="16"/>
                <w:szCs w:val="16"/>
              </w:rPr>
              <w:t>сти деятельности органов местного самоуправления"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23 300,00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Обеспечение публикации официальной информации в печатных средствах массовой информации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09 0 01 00910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10 300,00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09 0 01 00910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10 300,00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Обеспечение работоспособности официального сайта муниц</w:t>
            </w:r>
            <w:r w:rsidRPr="00C62C5D">
              <w:rPr>
                <w:sz w:val="16"/>
                <w:szCs w:val="16"/>
              </w:rPr>
              <w:t>и</w:t>
            </w:r>
            <w:r w:rsidRPr="00C62C5D">
              <w:rPr>
                <w:sz w:val="16"/>
                <w:szCs w:val="16"/>
              </w:rPr>
              <w:t>пального образования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09 0 01 00920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13 000,00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09 0 01 00920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13 000,00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765"/>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"Реформирование и развитие системы муниципального управления в Боровёнковском сельском пос</w:t>
            </w:r>
            <w:r w:rsidRPr="00C62C5D">
              <w:rPr>
                <w:sz w:val="16"/>
                <w:szCs w:val="16"/>
              </w:rPr>
              <w:t>е</w:t>
            </w:r>
            <w:r w:rsidRPr="00C62C5D">
              <w:rPr>
                <w:sz w:val="16"/>
                <w:szCs w:val="16"/>
              </w:rPr>
              <w:t>лении на 2021-2023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устойчивого развития ка</w:t>
            </w:r>
            <w:r w:rsidRPr="00C62C5D">
              <w:rPr>
                <w:sz w:val="16"/>
                <w:szCs w:val="16"/>
              </w:rPr>
              <w:t>д</w:t>
            </w:r>
            <w:r w:rsidRPr="00C62C5D">
              <w:rPr>
                <w:sz w:val="16"/>
                <w:szCs w:val="16"/>
              </w:rPr>
              <w:t>рового потенциала и повышение эффективности муниципальной службы"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Обеспечение взаимодействия с Ассоциацией "Совет муниц</w:t>
            </w:r>
            <w:r w:rsidRPr="00C62C5D">
              <w:rPr>
                <w:sz w:val="16"/>
                <w:szCs w:val="16"/>
              </w:rPr>
              <w:t>и</w:t>
            </w:r>
            <w:r w:rsidRPr="00C62C5D">
              <w:rPr>
                <w:sz w:val="16"/>
                <w:szCs w:val="16"/>
              </w:rPr>
              <w:t>пальных образований Новгородской области"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10 0 01 01020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10 0 01 01020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800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Непрограммное направление деятельности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99 0 00 00000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1 900,00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Выполнение других обязательств муниципального образования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99 0 00 90010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1 900,00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99 0 00 90010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1 900,00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Национальная оборона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02</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95 100,00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101 600,00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02</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95 100,00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101 600,00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Непрограммное направление деятельности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99 0 00 00000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95 100,00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101 600,00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Осуществление первичного воинского учета на территориях, где отсутствуют вое</w:t>
            </w:r>
            <w:r w:rsidRPr="00C62C5D">
              <w:rPr>
                <w:sz w:val="16"/>
                <w:szCs w:val="16"/>
              </w:rPr>
              <w:t>н</w:t>
            </w:r>
            <w:r w:rsidRPr="00C62C5D">
              <w:rPr>
                <w:sz w:val="16"/>
                <w:szCs w:val="16"/>
              </w:rPr>
              <w:t>ные комиссариаты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99 0 00 51180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95 100,00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101 600,00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Расходы на выплаты персоналу в целях обеспечения выполнения функций государственными (муниципальными) органами, казе</w:t>
            </w:r>
            <w:r w:rsidRPr="00C62C5D">
              <w:rPr>
                <w:sz w:val="16"/>
                <w:szCs w:val="16"/>
              </w:rPr>
              <w:t>н</w:t>
            </w:r>
            <w:r w:rsidRPr="00C62C5D">
              <w:rPr>
                <w:sz w:val="16"/>
                <w:szCs w:val="16"/>
              </w:rPr>
              <w:t xml:space="preserve">ными учреждениями, органами управления государственными внебюджетными фондами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99 0 00 51180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85 100,80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85 100,80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86 256,35</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99 0 00 51180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9 999,20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12 399,20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15 343,65</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Национальная безопасность и правоохранительная деятел</w:t>
            </w:r>
            <w:r w:rsidRPr="00C62C5D">
              <w:rPr>
                <w:b/>
                <w:bCs/>
                <w:sz w:val="16"/>
                <w:szCs w:val="16"/>
              </w:rPr>
              <w:t>ь</w:t>
            </w:r>
            <w:r w:rsidRPr="00C62C5D">
              <w:rPr>
                <w:b/>
                <w:bCs/>
                <w:sz w:val="16"/>
                <w:szCs w:val="16"/>
              </w:rPr>
              <w:t>ность</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03</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58 000,00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43 000,00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Защита населения и территории от чрезвычайных ситуаций природного и техногенного характера, пожарная безопа</w:t>
            </w:r>
            <w:r w:rsidRPr="00C62C5D">
              <w:rPr>
                <w:b/>
                <w:bCs/>
                <w:sz w:val="16"/>
                <w:szCs w:val="16"/>
              </w:rPr>
              <w:t>с</w:t>
            </w:r>
            <w:r w:rsidRPr="00C62C5D">
              <w:rPr>
                <w:b/>
                <w:bCs/>
                <w:sz w:val="16"/>
                <w:szCs w:val="16"/>
              </w:rPr>
              <w:t>ность</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03</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10</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58 000,00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43 000,00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"Обеспечение первичных мер пожарной безопасности на территории Боровёнковского сельского поселения на 2017-2023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01 0 00 00000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58 000,00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"Организационное обеспечение реализ</w:t>
            </w:r>
            <w:r w:rsidRPr="00C62C5D">
              <w:rPr>
                <w:sz w:val="16"/>
                <w:szCs w:val="16"/>
              </w:rPr>
              <w:t>а</w:t>
            </w:r>
            <w:r w:rsidRPr="00C62C5D">
              <w:rPr>
                <w:sz w:val="16"/>
                <w:szCs w:val="16"/>
              </w:rPr>
              <w:t>ции муниципальной программы"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03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10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03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10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Иные бюджетные ассигнования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03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10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800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12 000,00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54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"Укрепление противопожарного состо</w:t>
            </w:r>
            <w:r w:rsidRPr="00C62C5D">
              <w:rPr>
                <w:sz w:val="16"/>
                <w:szCs w:val="16"/>
              </w:rPr>
              <w:t>я</w:t>
            </w:r>
            <w:r w:rsidRPr="00C62C5D">
              <w:rPr>
                <w:sz w:val="16"/>
                <w:szCs w:val="16"/>
              </w:rPr>
              <w:t>ния учреждений, жилого фонда, территории сельского посел</w:t>
            </w:r>
            <w:r w:rsidRPr="00C62C5D">
              <w:rPr>
                <w:sz w:val="16"/>
                <w:szCs w:val="16"/>
              </w:rPr>
              <w:t>е</w:t>
            </w:r>
            <w:r w:rsidRPr="00C62C5D">
              <w:rPr>
                <w:sz w:val="16"/>
                <w:szCs w:val="16"/>
              </w:rPr>
              <w:t>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03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10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01 0 02 00000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03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10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01 0 02 00000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Национальная экономика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6 430 390,00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5 330 360,00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5 395 060,00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Дорожное хозяйство (дорожные фонды)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6 430 390,00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5 330 360,00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5 395 060,00</w:t>
            </w:r>
          </w:p>
        </w:tc>
      </w:tr>
      <w:tr w:rsidR="00C62C5D" w:rsidRPr="00C62C5D" w:rsidTr="00C62C5D">
        <w:trPr>
          <w:trHeight w:val="828"/>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"Реконструкция, капитальный ремонт, ремонт и содержание автомобильных дорог общего пользов</w:t>
            </w:r>
            <w:r w:rsidRPr="00C62C5D">
              <w:rPr>
                <w:sz w:val="16"/>
                <w:szCs w:val="16"/>
              </w:rPr>
              <w:t>а</w:t>
            </w:r>
            <w:r w:rsidRPr="00C62C5D">
              <w:rPr>
                <w:sz w:val="16"/>
                <w:szCs w:val="16"/>
              </w:rPr>
              <w:t>ния местного значения на территории Боровёнковского сельского поселения на 2017-2024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02 0 00 00000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6 430 390,00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5 330 360,00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5 395 060,00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Основное мероприятие "Совершенствование автомобильных дорог общего польз</w:t>
            </w:r>
            <w:r w:rsidRPr="00C62C5D">
              <w:rPr>
                <w:sz w:val="16"/>
                <w:szCs w:val="16"/>
              </w:rPr>
              <w:t>о</w:t>
            </w:r>
            <w:r w:rsidRPr="00C62C5D">
              <w:rPr>
                <w:sz w:val="16"/>
                <w:szCs w:val="16"/>
              </w:rPr>
              <w:t>вания местного значения"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02 0 01 00000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3 930 390,00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2 930 360,00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2 995 060,00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Осуществление дорожной деятельности в отношении автом</w:t>
            </w:r>
            <w:r w:rsidRPr="00C62C5D">
              <w:rPr>
                <w:sz w:val="16"/>
                <w:szCs w:val="16"/>
              </w:rPr>
              <w:t>о</w:t>
            </w:r>
            <w:r w:rsidRPr="00C62C5D">
              <w:rPr>
                <w:sz w:val="16"/>
                <w:szCs w:val="16"/>
              </w:rPr>
              <w:t>бильных дорог общего пользования местного значения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02 0 01 00210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430 390,00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230 360,00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495 060,00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02 0 01 00210 </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430 390,00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230 360,00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495 060,00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Софинансирование мероприятий, направленных на ремонт авт</w:t>
            </w:r>
            <w:r w:rsidRPr="00C62C5D">
              <w:rPr>
                <w:sz w:val="16"/>
                <w:szCs w:val="16"/>
              </w:rPr>
              <w:t>о</w:t>
            </w:r>
            <w:r w:rsidRPr="00C62C5D">
              <w:rPr>
                <w:sz w:val="16"/>
                <w:szCs w:val="16"/>
              </w:rPr>
              <w:t>мобильных дорог общего пользования местного значения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02 0 01 71520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3 318 000,00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02 0 01 71520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3 318 000,00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Ремонт автомобильных дорог общего пользования местного значения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 0 01 S1520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182 000,00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488 000,00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288 000,00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 0 01 S1520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182 000,00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488 000,00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288 000,00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"Содержание автомобильных дорог о</w:t>
            </w:r>
            <w:r w:rsidRPr="00C62C5D">
              <w:rPr>
                <w:sz w:val="16"/>
                <w:szCs w:val="16"/>
              </w:rPr>
              <w:t>б</w:t>
            </w:r>
            <w:r w:rsidRPr="00C62C5D">
              <w:rPr>
                <w:sz w:val="16"/>
                <w:szCs w:val="16"/>
              </w:rPr>
              <w:t>щего пользования местного значения"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02 0 02 00000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02 0 02 00000 </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Жилищно-коммунальное хозяйство</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4 720 329,63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4 166 232,21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1 150 576,85</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Благоустройство</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4 720 329,63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4 166 232,21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1 150 576,85</w:t>
            </w:r>
          </w:p>
        </w:tc>
      </w:tr>
      <w:tr w:rsidR="00C62C5D" w:rsidRPr="00C62C5D" w:rsidTr="00C62C5D">
        <w:trPr>
          <w:trHeight w:val="75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"Обращение с твердыми коммунальными отходами на терр</w:t>
            </w:r>
            <w:r w:rsidRPr="00C62C5D">
              <w:rPr>
                <w:sz w:val="16"/>
                <w:szCs w:val="16"/>
              </w:rPr>
              <w:t>и</w:t>
            </w:r>
            <w:r w:rsidRPr="00C62C5D">
              <w:rPr>
                <w:sz w:val="16"/>
                <w:szCs w:val="16"/>
              </w:rPr>
              <w:t>тории Боровёнковского сельского поселения в 2021-2026 годах"</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03 0 00 00000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"Снижение количества мест несанкци</w:t>
            </w:r>
            <w:r w:rsidRPr="00C62C5D">
              <w:rPr>
                <w:sz w:val="16"/>
                <w:szCs w:val="16"/>
              </w:rPr>
              <w:t>о</w:t>
            </w:r>
            <w:r w:rsidRPr="00C62C5D">
              <w:rPr>
                <w:sz w:val="16"/>
                <w:szCs w:val="16"/>
              </w:rPr>
              <w:t>нированного сброса мусора на территории поселения, обеспеч</w:t>
            </w:r>
            <w:r w:rsidRPr="00C62C5D">
              <w:rPr>
                <w:sz w:val="16"/>
                <w:szCs w:val="16"/>
              </w:rPr>
              <w:t>е</w:t>
            </w:r>
            <w:r w:rsidRPr="00C62C5D">
              <w:rPr>
                <w:sz w:val="16"/>
                <w:szCs w:val="16"/>
              </w:rPr>
              <w:t>ние общего улучшения санитарно-экологической обстановки"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 xml:space="preserve">ния "Организация благоустройства Боровёнковского сельского поселения на 2022-2026 годы"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630 329,63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1 241 232,21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1 000 576,85</w:t>
            </w:r>
          </w:p>
        </w:tc>
      </w:tr>
      <w:tr w:rsidR="00C62C5D" w:rsidRPr="00C62C5D" w:rsidTr="00C62C5D">
        <w:trPr>
          <w:trHeight w:val="54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"Озеленение территории сельского пос</w:t>
            </w:r>
            <w:r w:rsidRPr="00C62C5D">
              <w:rPr>
                <w:sz w:val="16"/>
                <w:szCs w:val="16"/>
              </w:rPr>
              <w:t>е</w:t>
            </w:r>
            <w:r w:rsidRPr="00C62C5D">
              <w:rPr>
                <w:sz w:val="16"/>
                <w:szCs w:val="16"/>
              </w:rPr>
              <w:t>ления"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"Организация содержания мест захорон</w:t>
            </w:r>
            <w:r w:rsidRPr="00C62C5D">
              <w:rPr>
                <w:sz w:val="16"/>
                <w:szCs w:val="16"/>
              </w:rPr>
              <w:t>е</w:t>
            </w:r>
            <w:r w:rsidRPr="00C62C5D">
              <w:rPr>
                <w:sz w:val="16"/>
                <w:szCs w:val="16"/>
              </w:rPr>
              <w:t>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08 0 02 00000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79 000,00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79 000,00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"Увековечение памяти погибших при защите Отечества"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202 729,63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866 632,21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625 976,85</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Прочие расходы на реализацию основного мероприятия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08 0 03 00890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33 868,00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24 860,00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08 0 03 00890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33 868,00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24 860,00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Обустройство и восстановление воинских захоронений</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03 L2990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168 861,63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841 772,21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625 976,85</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03 L2990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168 861,63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841 772,21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625 976,85</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"Проведение прочих мероприятий ко</w:t>
            </w:r>
            <w:r w:rsidRPr="00C62C5D">
              <w:rPr>
                <w:sz w:val="16"/>
                <w:szCs w:val="16"/>
              </w:rPr>
              <w:t>м</w:t>
            </w:r>
            <w:r w:rsidRPr="00C62C5D">
              <w:rPr>
                <w:sz w:val="16"/>
                <w:szCs w:val="16"/>
              </w:rPr>
              <w:t>плексного благоус</w:t>
            </w:r>
            <w:r w:rsidRPr="00C62C5D">
              <w:rPr>
                <w:sz w:val="16"/>
                <w:szCs w:val="16"/>
              </w:rPr>
              <w:t>т</w:t>
            </w:r>
            <w:r w:rsidRPr="00C62C5D">
              <w:rPr>
                <w:sz w:val="16"/>
                <w:szCs w:val="16"/>
              </w:rPr>
              <w:t>ройства территории поселения"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08 0 04 00000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243 600,00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08 0 04 00000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243 600,00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"Энергосбережение и повышение энергетической эффекти</w:t>
            </w:r>
            <w:r w:rsidRPr="00C62C5D">
              <w:rPr>
                <w:sz w:val="16"/>
                <w:szCs w:val="16"/>
              </w:rPr>
              <w:t>в</w:t>
            </w:r>
            <w:r w:rsidRPr="00C62C5D">
              <w:rPr>
                <w:sz w:val="16"/>
                <w:szCs w:val="16"/>
              </w:rPr>
              <w:t>ности на территории Боровёнковского сельского поселения на 2018-2023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11 0 00 00000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3 940 000,00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2 775 000,00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825"/>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"Проведение технических мероприятий, направленных на снижение энергозатрат и повышение энергоэ</w:t>
            </w:r>
            <w:r w:rsidRPr="00C62C5D">
              <w:rPr>
                <w:sz w:val="16"/>
                <w:szCs w:val="16"/>
              </w:rPr>
              <w:t>ф</w:t>
            </w:r>
            <w:r w:rsidRPr="00C62C5D">
              <w:rPr>
                <w:sz w:val="16"/>
                <w:szCs w:val="16"/>
              </w:rPr>
              <w:t>фективности в бюджетной сфере"</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3 940 000,00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2 775 000,00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Внедрение энергосберегающих ламп</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Техническое обслуживание приборов учета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11 0 01 01130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11 0 01 01130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Техническое обслуживание сетей уличного освещения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11 0 01 01140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11 0 01 01140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Электроснабжение сетей уличного освещения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11 0 01 01150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3 650 000,00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11 0 01 01150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3 650 000,00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624"/>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«Развитие терр</w:t>
            </w:r>
            <w:r w:rsidRPr="00C62C5D">
              <w:rPr>
                <w:sz w:val="16"/>
                <w:szCs w:val="16"/>
              </w:rPr>
              <w:t>и</w:t>
            </w:r>
            <w:r w:rsidRPr="00C62C5D">
              <w:rPr>
                <w:sz w:val="16"/>
                <w:szCs w:val="16"/>
              </w:rPr>
              <w:t>ториального общественного самоуправления на территории Боровёнковского сел</w:t>
            </w:r>
            <w:r w:rsidRPr="00C62C5D">
              <w:rPr>
                <w:sz w:val="16"/>
                <w:szCs w:val="16"/>
              </w:rPr>
              <w:t>ь</w:t>
            </w:r>
            <w:r w:rsidRPr="00C62C5D">
              <w:rPr>
                <w:sz w:val="16"/>
                <w:szCs w:val="16"/>
              </w:rPr>
              <w:t>ского поселения»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12 0 00 00000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"Поддержка территориальных общес</w:t>
            </w:r>
            <w:r w:rsidRPr="00C62C5D">
              <w:rPr>
                <w:sz w:val="16"/>
                <w:szCs w:val="16"/>
              </w:rPr>
              <w:t>т</w:t>
            </w:r>
            <w:r w:rsidRPr="00C62C5D">
              <w:rPr>
                <w:sz w:val="16"/>
                <w:szCs w:val="16"/>
              </w:rPr>
              <w:t>венных самоуправл</w:t>
            </w:r>
            <w:r w:rsidRPr="00C62C5D">
              <w:rPr>
                <w:sz w:val="16"/>
                <w:szCs w:val="16"/>
              </w:rPr>
              <w:t>е</w:t>
            </w:r>
            <w:r w:rsidRPr="00C62C5D">
              <w:rPr>
                <w:sz w:val="16"/>
                <w:szCs w:val="16"/>
              </w:rPr>
              <w:t>ний"</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12 0 03 00000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Прочие расходы на реализацию основного мероприятия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12 0 03 01290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12 0 03 01290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Образование</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Профессиональная подготовка, переподготовка и повышение квалификации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05</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78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"Реформирование и развитие системы муниципального управления в Боровёнковском сельском пос</w:t>
            </w:r>
            <w:r w:rsidRPr="00C62C5D">
              <w:rPr>
                <w:sz w:val="16"/>
                <w:szCs w:val="16"/>
              </w:rPr>
              <w:t>е</w:t>
            </w:r>
            <w:r w:rsidRPr="00C62C5D">
              <w:rPr>
                <w:sz w:val="16"/>
                <w:szCs w:val="16"/>
              </w:rPr>
              <w:t>лении на 2021-2023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устойчивого развития ка</w:t>
            </w:r>
            <w:r w:rsidRPr="00C62C5D">
              <w:rPr>
                <w:sz w:val="16"/>
                <w:szCs w:val="16"/>
              </w:rPr>
              <w:t>д</w:t>
            </w:r>
            <w:r w:rsidRPr="00C62C5D">
              <w:rPr>
                <w:sz w:val="16"/>
                <w:szCs w:val="16"/>
              </w:rPr>
              <w:t>рового потенциала и повышение эффективности муниципальной службы"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 xml:space="preserve">Профессиональная подготовка и повышение квалификации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10 0 01 01010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10 0 01 01010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85"/>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Молодежная политика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07</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3 000,00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"Молодежная политика на территории Боровёнковского сельского поселения на 2018-2022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"Организация и осуществление мер</w:t>
            </w:r>
            <w:r w:rsidRPr="00C62C5D">
              <w:rPr>
                <w:sz w:val="16"/>
                <w:szCs w:val="16"/>
              </w:rPr>
              <w:t>о</w:t>
            </w:r>
            <w:r w:rsidRPr="00C62C5D">
              <w:rPr>
                <w:sz w:val="16"/>
                <w:szCs w:val="16"/>
              </w:rPr>
              <w:t>приятий по работе с детьми и молодежью"</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Культура, кинематография</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Культура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Муниципальная программа Боровёнковского сельского посел</w:t>
            </w:r>
            <w:r w:rsidRPr="00C62C5D">
              <w:rPr>
                <w:sz w:val="16"/>
                <w:szCs w:val="16"/>
              </w:rPr>
              <w:t>е</w:t>
            </w:r>
            <w:r w:rsidRPr="00C62C5D">
              <w:rPr>
                <w:sz w:val="16"/>
                <w:szCs w:val="16"/>
              </w:rPr>
              <w:t>ния "Развитие культуры на территории Боровёнковского сельск</w:t>
            </w:r>
            <w:r w:rsidRPr="00C62C5D">
              <w:rPr>
                <w:sz w:val="16"/>
                <w:szCs w:val="16"/>
              </w:rPr>
              <w:t>о</w:t>
            </w:r>
            <w:r w:rsidRPr="00C62C5D">
              <w:rPr>
                <w:sz w:val="16"/>
                <w:szCs w:val="16"/>
              </w:rPr>
              <w:t>го поселения на 2018-2022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938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08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01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05 0 00 00000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51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"Создание условий для организации дос</w:t>
            </w:r>
            <w:r w:rsidRPr="00C62C5D">
              <w:rPr>
                <w:sz w:val="16"/>
                <w:szCs w:val="16"/>
              </w:rPr>
              <w:t>у</w:t>
            </w:r>
            <w:r w:rsidRPr="00C62C5D">
              <w:rPr>
                <w:sz w:val="16"/>
                <w:szCs w:val="16"/>
              </w:rPr>
              <w:t>га и обеспечение жителей поселения услугами организаций кул</w:t>
            </w:r>
            <w:r w:rsidRPr="00C62C5D">
              <w:rPr>
                <w:sz w:val="16"/>
                <w:szCs w:val="16"/>
              </w:rPr>
              <w:t>ь</w:t>
            </w:r>
            <w:r w:rsidRPr="00C62C5D">
              <w:rPr>
                <w:sz w:val="16"/>
                <w:szCs w:val="16"/>
              </w:rPr>
              <w:t>туры"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938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08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01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938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08 </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01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85"/>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Социальная политика</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10</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Пенсионное обеспечение</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10</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Непрограммное направление деятельности</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99 0 00 00000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Пенсионное обеспечение лиц, замещавших муниципальные должности и должности муниципальной службы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99 0 00 90020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Социальное обеспечение и иные выплаты населению</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99 0 00 90020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300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Физическая культура и спорт</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11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 xml:space="preserve">Физическая культура </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11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78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lastRenderedPageBreak/>
              <w:t>Муниципальная программа Боровёнковского сельского посел</w:t>
            </w:r>
            <w:r w:rsidRPr="00C62C5D">
              <w:rPr>
                <w:sz w:val="16"/>
                <w:szCs w:val="16"/>
              </w:rPr>
              <w:t>е</w:t>
            </w:r>
            <w:r w:rsidRPr="00C62C5D">
              <w:rPr>
                <w:sz w:val="16"/>
                <w:szCs w:val="16"/>
              </w:rPr>
              <w:t>ния "Развитие физ</w:t>
            </w:r>
            <w:r w:rsidRPr="00C62C5D">
              <w:rPr>
                <w:sz w:val="16"/>
                <w:szCs w:val="16"/>
              </w:rPr>
              <w:t>и</w:t>
            </w:r>
            <w:r w:rsidRPr="00C62C5D">
              <w:rPr>
                <w:sz w:val="16"/>
                <w:szCs w:val="16"/>
              </w:rPr>
              <w:t>ческой культуры и спорта на территории Боровёнковского сельского поселения на 2018-2022 годы"</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06 0 00 00000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"Организация проведения официальных физкультурно-оздоровительных и спортивных мероприятий"</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06 0 01 00000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(муниципальных) нужд</w:t>
            </w:r>
          </w:p>
        </w:tc>
        <w:tc>
          <w:tcPr>
            <w:tcW w:w="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938</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w:t>
            </w:r>
          </w:p>
        </w:tc>
        <w:tc>
          <w:tcPr>
            <w:tcW w:w="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2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06 0 01 00000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604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Условно утвержденные расходы</w:t>
            </w:r>
          </w:p>
        </w:tc>
        <w:tc>
          <w:tcPr>
            <w:tcW w:w="46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6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6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28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80" w:type="dxa"/>
            <w:tcBorders>
              <w:top w:val="nil"/>
              <w:left w:val="nil"/>
              <w:bottom w:val="single" w:sz="4" w:space="0" w:color="auto"/>
              <w:right w:val="nil"/>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297 550,00</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2 611 820,00</w:t>
            </w:r>
          </w:p>
        </w:tc>
      </w:tr>
      <w:tr w:rsidR="00C62C5D" w:rsidRPr="00C62C5D" w:rsidTr="00C62C5D">
        <w:trPr>
          <w:trHeight w:val="264"/>
          <w:jc w:val="center"/>
        </w:trPr>
        <w:tc>
          <w:tcPr>
            <w:tcW w:w="888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C62C5D" w:rsidRPr="00C62C5D" w:rsidRDefault="00C62C5D" w:rsidP="00C62C5D">
            <w:pPr>
              <w:rPr>
                <w:b/>
                <w:bCs/>
                <w:sz w:val="16"/>
                <w:szCs w:val="16"/>
              </w:rPr>
            </w:pPr>
            <w:r w:rsidRPr="00C62C5D">
              <w:rPr>
                <w:b/>
                <w:bCs/>
                <w:sz w:val="16"/>
                <w:szCs w:val="16"/>
              </w:rPr>
              <w:t>Всего расходов</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16 945 919,63</w:t>
            </w:r>
          </w:p>
        </w:tc>
        <w:tc>
          <w:tcPr>
            <w:tcW w:w="13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15 131 892,21</w:t>
            </w:r>
          </w:p>
        </w:tc>
        <w:tc>
          <w:tcPr>
            <w:tcW w:w="1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14 432 736,85</w:t>
            </w:r>
          </w:p>
        </w:tc>
      </w:tr>
      <w:tr w:rsidR="00C62C5D" w:rsidRPr="00C62C5D" w:rsidTr="00C62C5D">
        <w:trPr>
          <w:trHeight w:val="264"/>
          <w:jc w:val="center"/>
        </w:trPr>
        <w:tc>
          <w:tcPr>
            <w:tcW w:w="6040" w:type="dxa"/>
            <w:tcBorders>
              <w:top w:val="nil"/>
              <w:left w:val="nil"/>
              <w:bottom w:val="nil"/>
              <w:right w:val="nil"/>
            </w:tcBorders>
            <w:shd w:val="clear" w:color="auto" w:fill="auto"/>
            <w:vAlign w:val="bottom"/>
            <w:hideMark/>
          </w:tcPr>
          <w:p w:rsidR="00C62C5D" w:rsidRPr="00C62C5D" w:rsidRDefault="00C62C5D" w:rsidP="00C62C5D">
            <w:pPr>
              <w:rPr>
                <w:rFonts w:ascii="Arial" w:hAnsi="Arial" w:cs="Arial"/>
                <w:sz w:val="16"/>
                <w:szCs w:val="16"/>
              </w:rPr>
            </w:pPr>
          </w:p>
        </w:tc>
        <w:tc>
          <w:tcPr>
            <w:tcW w:w="46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c>
          <w:tcPr>
            <w:tcW w:w="36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c>
          <w:tcPr>
            <w:tcW w:w="36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c>
          <w:tcPr>
            <w:tcW w:w="128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c>
          <w:tcPr>
            <w:tcW w:w="38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c>
          <w:tcPr>
            <w:tcW w:w="136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c>
          <w:tcPr>
            <w:tcW w:w="136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c>
          <w:tcPr>
            <w:tcW w:w="1400" w:type="dxa"/>
            <w:tcBorders>
              <w:top w:val="nil"/>
              <w:left w:val="nil"/>
              <w:bottom w:val="nil"/>
              <w:right w:val="nil"/>
            </w:tcBorders>
            <w:shd w:val="clear" w:color="auto" w:fill="auto"/>
            <w:noWrap/>
            <w:vAlign w:val="bottom"/>
            <w:hideMark/>
          </w:tcPr>
          <w:p w:rsidR="00C62C5D" w:rsidRPr="00C62C5D" w:rsidRDefault="00C62C5D" w:rsidP="00C62C5D">
            <w:pPr>
              <w:rPr>
                <w:rFonts w:ascii="Arial" w:hAnsi="Arial" w:cs="Arial"/>
                <w:sz w:val="16"/>
                <w:szCs w:val="16"/>
              </w:rPr>
            </w:pPr>
          </w:p>
        </w:tc>
      </w:tr>
    </w:tbl>
    <w:p w:rsidR="00C62C5D" w:rsidRDefault="00C62C5D" w:rsidP="0056510C">
      <w:pPr>
        <w:pBdr>
          <w:bottom w:val="single" w:sz="12" w:space="1" w:color="auto"/>
        </w:pBdr>
        <w:spacing w:line="240" w:lineRule="exact"/>
        <w:rPr>
          <w:sz w:val="16"/>
          <w:szCs w:val="16"/>
        </w:rPr>
      </w:pPr>
    </w:p>
    <w:tbl>
      <w:tblPr>
        <w:tblW w:w="5000" w:type="pct"/>
        <w:jc w:val="center"/>
        <w:tblLook w:val="04A0"/>
      </w:tblPr>
      <w:tblGrid>
        <w:gridCol w:w="5296"/>
        <w:gridCol w:w="1009"/>
        <w:gridCol w:w="385"/>
        <w:gridCol w:w="346"/>
        <w:gridCol w:w="367"/>
        <w:gridCol w:w="1093"/>
        <w:gridCol w:w="1093"/>
        <w:gridCol w:w="1093"/>
      </w:tblGrid>
      <w:tr w:rsidR="00C62C5D" w:rsidRPr="00C62C5D" w:rsidTr="00C62C5D">
        <w:trPr>
          <w:trHeight w:val="1140"/>
          <w:jc w:val="center"/>
        </w:trPr>
        <w:tc>
          <w:tcPr>
            <w:tcW w:w="7420" w:type="dxa"/>
            <w:tcBorders>
              <w:top w:val="nil"/>
              <w:left w:val="nil"/>
              <w:bottom w:val="nil"/>
              <w:right w:val="nil"/>
            </w:tcBorders>
            <w:shd w:val="clear" w:color="auto" w:fill="auto"/>
            <w:vAlign w:val="bottom"/>
            <w:hideMark/>
          </w:tcPr>
          <w:p w:rsidR="00C62C5D" w:rsidRPr="00C62C5D" w:rsidRDefault="00C62C5D" w:rsidP="00C62C5D">
            <w:pPr>
              <w:jc w:val="right"/>
              <w:rPr>
                <w:sz w:val="16"/>
                <w:szCs w:val="16"/>
              </w:rPr>
            </w:pPr>
          </w:p>
        </w:tc>
        <w:tc>
          <w:tcPr>
            <w:tcW w:w="1340" w:type="dxa"/>
            <w:tcBorders>
              <w:top w:val="nil"/>
              <w:left w:val="nil"/>
              <w:bottom w:val="nil"/>
              <w:right w:val="nil"/>
            </w:tcBorders>
            <w:shd w:val="clear" w:color="auto" w:fill="auto"/>
            <w:vAlign w:val="bottom"/>
            <w:hideMark/>
          </w:tcPr>
          <w:p w:rsidR="00C62C5D" w:rsidRPr="00C62C5D" w:rsidRDefault="00C62C5D" w:rsidP="00C62C5D">
            <w:pPr>
              <w:jc w:val="right"/>
              <w:rPr>
                <w:sz w:val="16"/>
                <w:szCs w:val="16"/>
              </w:rPr>
            </w:pPr>
          </w:p>
        </w:tc>
        <w:tc>
          <w:tcPr>
            <w:tcW w:w="380" w:type="dxa"/>
            <w:tcBorders>
              <w:top w:val="nil"/>
              <w:left w:val="nil"/>
              <w:bottom w:val="nil"/>
              <w:right w:val="nil"/>
            </w:tcBorders>
            <w:shd w:val="clear" w:color="auto" w:fill="auto"/>
            <w:vAlign w:val="bottom"/>
            <w:hideMark/>
          </w:tcPr>
          <w:p w:rsidR="00C62C5D" w:rsidRPr="00C62C5D" w:rsidRDefault="00C62C5D" w:rsidP="00C62C5D">
            <w:pPr>
              <w:jc w:val="right"/>
              <w:rPr>
                <w:sz w:val="16"/>
                <w:szCs w:val="16"/>
              </w:rPr>
            </w:pPr>
          </w:p>
        </w:tc>
        <w:tc>
          <w:tcPr>
            <w:tcW w:w="400" w:type="dxa"/>
            <w:tcBorders>
              <w:top w:val="nil"/>
              <w:left w:val="nil"/>
              <w:bottom w:val="nil"/>
              <w:right w:val="nil"/>
            </w:tcBorders>
            <w:shd w:val="clear" w:color="auto" w:fill="auto"/>
            <w:vAlign w:val="bottom"/>
            <w:hideMark/>
          </w:tcPr>
          <w:p w:rsidR="00C62C5D" w:rsidRPr="00C62C5D" w:rsidRDefault="00C62C5D" w:rsidP="00C62C5D">
            <w:pPr>
              <w:jc w:val="right"/>
              <w:rPr>
                <w:sz w:val="16"/>
                <w:szCs w:val="16"/>
              </w:rPr>
            </w:pPr>
          </w:p>
        </w:tc>
        <w:tc>
          <w:tcPr>
            <w:tcW w:w="340" w:type="dxa"/>
            <w:tcBorders>
              <w:top w:val="nil"/>
              <w:left w:val="nil"/>
              <w:bottom w:val="nil"/>
              <w:right w:val="nil"/>
            </w:tcBorders>
            <w:shd w:val="clear" w:color="auto" w:fill="auto"/>
            <w:noWrap/>
            <w:vAlign w:val="center"/>
            <w:hideMark/>
          </w:tcPr>
          <w:p w:rsidR="00C62C5D" w:rsidRPr="00C62C5D" w:rsidRDefault="00C62C5D" w:rsidP="00C62C5D">
            <w:pPr>
              <w:jc w:val="right"/>
              <w:rPr>
                <w:sz w:val="16"/>
                <w:szCs w:val="16"/>
              </w:rPr>
            </w:pPr>
          </w:p>
        </w:tc>
        <w:tc>
          <w:tcPr>
            <w:tcW w:w="4380" w:type="dxa"/>
            <w:gridSpan w:val="3"/>
            <w:tcBorders>
              <w:top w:val="nil"/>
              <w:left w:val="nil"/>
              <w:bottom w:val="nil"/>
              <w:right w:val="nil"/>
            </w:tcBorders>
            <w:shd w:val="clear" w:color="auto" w:fill="auto"/>
            <w:vAlign w:val="center"/>
            <w:hideMark/>
          </w:tcPr>
          <w:p w:rsidR="00C62C5D" w:rsidRPr="00C62C5D" w:rsidRDefault="00C62C5D" w:rsidP="00C62C5D">
            <w:pPr>
              <w:jc w:val="right"/>
              <w:rPr>
                <w:sz w:val="16"/>
                <w:szCs w:val="16"/>
              </w:rPr>
            </w:pPr>
            <w:r w:rsidRPr="00C62C5D">
              <w:rPr>
                <w:sz w:val="16"/>
                <w:szCs w:val="16"/>
              </w:rPr>
              <w:t>Приложение № 4 к решению Совета депут</w:t>
            </w:r>
            <w:r w:rsidRPr="00C62C5D">
              <w:rPr>
                <w:sz w:val="16"/>
                <w:szCs w:val="16"/>
              </w:rPr>
              <w:t>а</w:t>
            </w:r>
            <w:r w:rsidRPr="00C62C5D">
              <w:rPr>
                <w:sz w:val="16"/>
                <w:szCs w:val="16"/>
              </w:rPr>
              <w:t>тов Боровёнко</w:t>
            </w:r>
            <w:r w:rsidRPr="00C62C5D">
              <w:rPr>
                <w:sz w:val="16"/>
                <w:szCs w:val="16"/>
              </w:rPr>
              <w:t>в</w:t>
            </w:r>
            <w:r w:rsidRPr="00C62C5D">
              <w:rPr>
                <w:sz w:val="16"/>
                <w:szCs w:val="16"/>
              </w:rPr>
              <w:t>ского сельского поселения "О бюджете Боровёнковского сельского поселения на 2022 год и на плановый пер</w:t>
            </w:r>
            <w:r w:rsidRPr="00C62C5D">
              <w:rPr>
                <w:sz w:val="16"/>
                <w:szCs w:val="16"/>
              </w:rPr>
              <w:t>и</w:t>
            </w:r>
            <w:r w:rsidRPr="00C62C5D">
              <w:rPr>
                <w:sz w:val="16"/>
                <w:szCs w:val="16"/>
              </w:rPr>
              <w:t>од 2023 и 2024 годов"</w:t>
            </w:r>
          </w:p>
        </w:tc>
      </w:tr>
      <w:tr w:rsidR="00C62C5D" w:rsidRPr="00C62C5D" w:rsidTr="00C62C5D">
        <w:trPr>
          <w:trHeight w:val="930"/>
          <w:jc w:val="center"/>
        </w:trPr>
        <w:tc>
          <w:tcPr>
            <w:tcW w:w="14260" w:type="dxa"/>
            <w:gridSpan w:val="8"/>
            <w:tcBorders>
              <w:top w:val="nil"/>
              <w:left w:val="nil"/>
              <w:bottom w:val="nil"/>
              <w:right w:val="nil"/>
            </w:tcBorders>
            <w:shd w:val="clear" w:color="auto" w:fill="auto"/>
            <w:vAlign w:val="bottom"/>
            <w:hideMark/>
          </w:tcPr>
          <w:p w:rsidR="00C62C5D" w:rsidRPr="00C62C5D" w:rsidRDefault="00C62C5D" w:rsidP="00C62C5D">
            <w:pPr>
              <w:jc w:val="center"/>
              <w:rPr>
                <w:b/>
                <w:bCs/>
                <w:sz w:val="16"/>
                <w:szCs w:val="16"/>
              </w:rPr>
            </w:pPr>
            <w:r w:rsidRPr="00C62C5D">
              <w:rPr>
                <w:b/>
                <w:bCs/>
                <w:sz w:val="16"/>
                <w:szCs w:val="16"/>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классификации расходов бюджета Боровёнковского сельского поселения на 2022 год и на плановый период 2023 и 2024 годов</w:t>
            </w:r>
          </w:p>
        </w:tc>
      </w:tr>
      <w:tr w:rsidR="00C62C5D" w:rsidRPr="00C62C5D" w:rsidTr="00C62C5D">
        <w:trPr>
          <w:trHeight w:val="285"/>
          <w:jc w:val="center"/>
        </w:trPr>
        <w:tc>
          <w:tcPr>
            <w:tcW w:w="742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34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38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40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34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4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460" w:type="dxa"/>
            <w:tcBorders>
              <w:top w:val="nil"/>
              <w:left w:val="nil"/>
              <w:bottom w:val="nil"/>
              <w:right w:val="nil"/>
            </w:tcBorders>
            <w:shd w:val="clear" w:color="auto" w:fill="auto"/>
            <w:noWrap/>
            <w:vAlign w:val="bottom"/>
            <w:hideMark/>
          </w:tcPr>
          <w:p w:rsidR="00C62C5D" w:rsidRPr="00C62C5D" w:rsidRDefault="00C62C5D" w:rsidP="00C62C5D">
            <w:pPr>
              <w:rPr>
                <w:sz w:val="16"/>
                <w:szCs w:val="16"/>
              </w:rPr>
            </w:pPr>
          </w:p>
        </w:tc>
        <w:tc>
          <w:tcPr>
            <w:tcW w:w="1460" w:type="dxa"/>
            <w:tcBorders>
              <w:top w:val="nil"/>
              <w:left w:val="nil"/>
              <w:bottom w:val="nil"/>
              <w:right w:val="nil"/>
            </w:tcBorders>
            <w:shd w:val="clear" w:color="auto" w:fill="auto"/>
            <w:noWrap/>
            <w:vAlign w:val="bottom"/>
            <w:hideMark/>
          </w:tcPr>
          <w:p w:rsidR="00C62C5D" w:rsidRPr="00C62C5D" w:rsidRDefault="00C62C5D" w:rsidP="00C62C5D">
            <w:pPr>
              <w:jc w:val="right"/>
              <w:rPr>
                <w:sz w:val="16"/>
                <w:szCs w:val="16"/>
              </w:rPr>
            </w:pPr>
            <w:r w:rsidRPr="00C62C5D">
              <w:rPr>
                <w:sz w:val="16"/>
                <w:szCs w:val="16"/>
              </w:rPr>
              <w:t>(рублей)</w:t>
            </w:r>
          </w:p>
        </w:tc>
      </w:tr>
      <w:tr w:rsidR="00C62C5D" w:rsidRPr="00C62C5D" w:rsidTr="00C62C5D">
        <w:trPr>
          <w:trHeight w:val="264"/>
          <w:jc w:val="center"/>
        </w:trPr>
        <w:tc>
          <w:tcPr>
            <w:tcW w:w="7420" w:type="dxa"/>
            <w:tcBorders>
              <w:top w:val="single" w:sz="4" w:space="0" w:color="auto"/>
              <w:left w:val="single" w:sz="4" w:space="0" w:color="auto"/>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Наименование</w:t>
            </w:r>
          </w:p>
        </w:tc>
        <w:tc>
          <w:tcPr>
            <w:tcW w:w="1340" w:type="dxa"/>
            <w:tcBorders>
              <w:top w:val="single" w:sz="4" w:space="0" w:color="auto"/>
              <w:left w:val="nil"/>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ЦСР</w:t>
            </w:r>
          </w:p>
        </w:tc>
        <w:tc>
          <w:tcPr>
            <w:tcW w:w="380" w:type="dxa"/>
            <w:tcBorders>
              <w:top w:val="single" w:sz="4" w:space="0" w:color="auto"/>
              <w:left w:val="nil"/>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ВР</w:t>
            </w:r>
          </w:p>
        </w:tc>
        <w:tc>
          <w:tcPr>
            <w:tcW w:w="400" w:type="dxa"/>
            <w:tcBorders>
              <w:top w:val="single" w:sz="4" w:space="0" w:color="auto"/>
              <w:left w:val="nil"/>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Рз</w:t>
            </w:r>
          </w:p>
        </w:tc>
        <w:tc>
          <w:tcPr>
            <w:tcW w:w="340" w:type="dxa"/>
            <w:tcBorders>
              <w:top w:val="single" w:sz="4" w:space="0" w:color="auto"/>
              <w:left w:val="nil"/>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Пр</w:t>
            </w:r>
          </w:p>
        </w:tc>
        <w:tc>
          <w:tcPr>
            <w:tcW w:w="1460" w:type="dxa"/>
            <w:tcBorders>
              <w:top w:val="single" w:sz="4" w:space="0" w:color="auto"/>
              <w:left w:val="nil"/>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2022 год</w:t>
            </w:r>
          </w:p>
        </w:tc>
        <w:tc>
          <w:tcPr>
            <w:tcW w:w="1460" w:type="dxa"/>
            <w:tcBorders>
              <w:top w:val="single" w:sz="4" w:space="0" w:color="auto"/>
              <w:left w:val="nil"/>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2023 год</w:t>
            </w:r>
          </w:p>
        </w:tc>
        <w:tc>
          <w:tcPr>
            <w:tcW w:w="1460" w:type="dxa"/>
            <w:tcBorders>
              <w:top w:val="single" w:sz="4" w:space="0" w:color="auto"/>
              <w:left w:val="nil"/>
              <w:bottom w:val="nil"/>
              <w:right w:val="single" w:sz="4" w:space="0" w:color="auto"/>
            </w:tcBorders>
            <w:shd w:val="clear" w:color="auto" w:fill="auto"/>
            <w:noWrap/>
            <w:vAlign w:val="center"/>
            <w:hideMark/>
          </w:tcPr>
          <w:p w:rsidR="00C62C5D" w:rsidRPr="00C62C5D" w:rsidRDefault="00C62C5D" w:rsidP="00C62C5D">
            <w:pPr>
              <w:jc w:val="center"/>
              <w:rPr>
                <w:b/>
                <w:bCs/>
                <w:sz w:val="16"/>
                <w:szCs w:val="16"/>
              </w:rPr>
            </w:pPr>
            <w:r w:rsidRPr="00C62C5D">
              <w:rPr>
                <w:b/>
                <w:bCs/>
                <w:sz w:val="16"/>
                <w:szCs w:val="16"/>
              </w:rPr>
              <w:t>2024 год</w:t>
            </w:r>
          </w:p>
        </w:tc>
      </w:tr>
      <w:tr w:rsidR="00C62C5D" w:rsidRPr="00C62C5D" w:rsidTr="00C62C5D">
        <w:trPr>
          <w:trHeight w:val="420"/>
          <w:jc w:val="center"/>
        </w:trPr>
        <w:tc>
          <w:tcPr>
            <w:tcW w:w="7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"Обеспечение первичных мер пожарной безопасности на территории Боровёнковского сельского поселения на 2017-2023 годы"</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xml:space="preserve">01 0 00 00000 </w:t>
            </w:r>
          </w:p>
        </w:tc>
        <w:tc>
          <w:tcPr>
            <w:tcW w:w="380" w:type="dxa"/>
            <w:tcBorders>
              <w:top w:val="single" w:sz="4" w:space="0" w:color="auto"/>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58 000,00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43 000,00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"Организационное обеспечение реализации м</w:t>
            </w:r>
            <w:r w:rsidRPr="00C62C5D">
              <w:rPr>
                <w:sz w:val="16"/>
                <w:szCs w:val="16"/>
              </w:rPr>
              <w:t>у</w:t>
            </w:r>
            <w:r w:rsidRPr="00C62C5D">
              <w:rPr>
                <w:sz w:val="16"/>
                <w:szCs w:val="16"/>
              </w:rPr>
              <w:t>ниципальной программы"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01 0 01 00000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01 0 01 00000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01 0 01 00000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800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"Укрепление противопожарного состояния учр</w:t>
            </w:r>
            <w:r w:rsidRPr="00C62C5D">
              <w:rPr>
                <w:sz w:val="16"/>
                <w:szCs w:val="16"/>
              </w:rPr>
              <w:t>е</w:t>
            </w:r>
            <w:r w:rsidRPr="00C62C5D">
              <w:rPr>
                <w:sz w:val="16"/>
                <w:szCs w:val="16"/>
              </w:rPr>
              <w:t>ждений, жилого фонда, террит</w:t>
            </w:r>
            <w:r w:rsidRPr="00C62C5D">
              <w:rPr>
                <w:sz w:val="16"/>
                <w:szCs w:val="16"/>
              </w:rPr>
              <w:t>о</w:t>
            </w:r>
            <w:r w:rsidRPr="00C62C5D">
              <w:rPr>
                <w:sz w:val="16"/>
                <w:szCs w:val="16"/>
              </w:rPr>
              <w:t>рии сельского поселения"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01 0 02 00000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01 0 02 00000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62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"Реконструкция, капитальный ремонт, ремонт и содержание авт</w:t>
            </w:r>
            <w:r w:rsidRPr="00C62C5D">
              <w:rPr>
                <w:b/>
                <w:bCs/>
                <w:sz w:val="16"/>
                <w:szCs w:val="16"/>
              </w:rPr>
              <w:t>о</w:t>
            </w:r>
            <w:r w:rsidRPr="00C62C5D">
              <w:rPr>
                <w:b/>
                <w:bCs/>
                <w:sz w:val="16"/>
                <w:szCs w:val="16"/>
              </w:rPr>
              <w:t>мобильных дорог общего пользования местного значения на терр</w:t>
            </w:r>
            <w:r w:rsidRPr="00C62C5D">
              <w:rPr>
                <w:b/>
                <w:bCs/>
                <w:sz w:val="16"/>
                <w:szCs w:val="16"/>
              </w:rPr>
              <w:t>и</w:t>
            </w:r>
            <w:r w:rsidRPr="00C62C5D">
              <w:rPr>
                <w:b/>
                <w:bCs/>
                <w:sz w:val="16"/>
                <w:szCs w:val="16"/>
              </w:rPr>
              <w:t>тории Боровёнковского сельского поселения на 2017-2024 годы"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xml:space="preserve">02 0 00 00000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6 430 390,00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5 330 360,00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5 395 060,00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"Совершенствование автомобильных дорог общ</w:t>
            </w:r>
            <w:r w:rsidRPr="00C62C5D">
              <w:rPr>
                <w:sz w:val="16"/>
                <w:szCs w:val="16"/>
              </w:rPr>
              <w:t>е</w:t>
            </w:r>
            <w:r w:rsidRPr="00C62C5D">
              <w:rPr>
                <w:sz w:val="16"/>
                <w:szCs w:val="16"/>
              </w:rPr>
              <w:t>го пользования местного зн</w:t>
            </w:r>
            <w:r w:rsidRPr="00C62C5D">
              <w:rPr>
                <w:sz w:val="16"/>
                <w:szCs w:val="16"/>
              </w:rPr>
              <w:t>а</w:t>
            </w:r>
            <w:r w:rsidRPr="00C62C5D">
              <w:rPr>
                <w:sz w:val="16"/>
                <w:szCs w:val="16"/>
              </w:rPr>
              <w:t>чения"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02 0 01 00000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3 930 390,00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2 930 360,00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2 995 060,00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Осуществление дорожной деятельности в отношении автомобильных дорог общего пользования мес</w:t>
            </w:r>
            <w:r w:rsidRPr="00C62C5D">
              <w:rPr>
                <w:sz w:val="16"/>
                <w:szCs w:val="16"/>
              </w:rPr>
              <w:t>т</w:t>
            </w:r>
            <w:r w:rsidRPr="00C62C5D">
              <w:rPr>
                <w:sz w:val="16"/>
                <w:szCs w:val="16"/>
              </w:rPr>
              <w:t>ного значения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02 0 01 00210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430 390,00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230 360,00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495 060,00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02 0 01 00210 </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430 390,00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230 360,00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495 060,00</w:t>
            </w:r>
          </w:p>
        </w:tc>
      </w:tr>
      <w:tr w:rsidR="00C62C5D" w:rsidRPr="00C62C5D" w:rsidTr="00C62C5D">
        <w:trPr>
          <w:trHeight w:val="525"/>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Софинансирование мероприятий, направленных на ремонт автомобил</w:t>
            </w:r>
            <w:r w:rsidRPr="00C62C5D">
              <w:rPr>
                <w:sz w:val="16"/>
                <w:szCs w:val="16"/>
              </w:rPr>
              <w:t>ь</w:t>
            </w:r>
            <w:r w:rsidRPr="00C62C5D">
              <w:rPr>
                <w:sz w:val="16"/>
                <w:szCs w:val="16"/>
              </w:rPr>
              <w:t>ных дорог общего пользования местного значения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02 0 01 71520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3 318 000,00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r>
      <w:tr w:rsidR="00C62C5D" w:rsidRPr="00C62C5D" w:rsidTr="00C62C5D">
        <w:trPr>
          <w:trHeight w:val="495"/>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02 0 01 71520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3 318 000,00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2 212 000,00</w:t>
            </w:r>
          </w:p>
        </w:tc>
      </w:tr>
      <w:tr w:rsidR="00C62C5D" w:rsidRPr="00C62C5D" w:rsidTr="00C62C5D">
        <w:trPr>
          <w:trHeight w:val="27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Ремонт автомобильных дорог общего пользования местного значения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02 0 01 S1520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182 000,00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488 000,00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288 000,00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02 0 01 S1520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182 000,00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488 000,00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288 000,00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"Содержание автомобильных дорог общего пол</w:t>
            </w:r>
            <w:r w:rsidRPr="00C62C5D">
              <w:rPr>
                <w:sz w:val="16"/>
                <w:szCs w:val="16"/>
              </w:rPr>
              <w:t>ь</w:t>
            </w:r>
            <w:r w:rsidRPr="00C62C5D">
              <w:rPr>
                <w:sz w:val="16"/>
                <w:szCs w:val="16"/>
              </w:rPr>
              <w:t>зования местного значения"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02 0 02 00000 </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02 0 02 00000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09</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2 400 000,00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"Обращение с твердыми ко</w:t>
            </w:r>
            <w:r w:rsidRPr="00C62C5D">
              <w:rPr>
                <w:b/>
                <w:bCs/>
                <w:sz w:val="16"/>
                <w:szCs w:val="16"/>
              </w:rPr>
              <w:t>м</w:t>
            </w:r>
            <w:r w:rsidRPr="00C62C5D">
              <w:rPr>
                <w:b/>
                <w:bCs/>
                <w:sz w:val="16"/>
                <w:szCs w:val="16"/>
              </w:rPr>
              <w:t>мунальными отходами на территории Боровёнковского сельского поселения в 2021-2026 годах"</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03 0 00 00000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100 000,00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"Снижение количества мест несанкционирова</w:t>
            </w:r>
            <w:r w:rsidRPr="00C62C5D">
              <w:rPr>
                <w:sz w:val="16"/>
                <w:szCs w:val="16"/>
              </w:rPr>
              <w:t>н</w:t>
            </w:r>
            <w:r w:rsidRPr="00C62C5D">
              <w:rPr>
                <w:sz w:val="16"/>
                <w:szCs w:val="16"/>
              </w:rPr>
              <w:t>ного сброса мусора на территории поселения, обеспечение общего улу</w:t>
            </w:r>
            <w:r w:rsidRPr="00C62C5D">
              <w:rPr>
                <w:sz w:val="16"/>
                <w:szCs w:val="16"/>
              </w:rPr>
              <w:t>ч</w:t>
            </w:r>
            <w:r w:rsidRPr="00C62C5D">
              <w:rPr>
                <w:sz w:val="16"/>
                <w:szCs w:val="16"/>
              </w:rPr>
              <w:t>шения санитарно-экологической обстановки"</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03 0 02 00000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lastRenderedPageBreak/>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lastRenderedPageBreak/>
              <w:t xml:space="preserve">03 0 02 </w:t>
            </w:r>
            <w:r w:rsidRPr="00C62C5D">
              <w:rPr>
                <w:sz w:val="16"/>
                <w:szCs w:val="16"/>
              </w:rPr>
              <w:lastRenderedPageBreak/>
              <w:t>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lastRenderedPageBreak/>
              <w:t>20</w:t>
            </w:r>
            <w:r w:rsidRPr="00C62C5D">
              <w:rPr>
                <w:sz w:val="16"/>
                <w:szCs w:val="16"/>
              </w:rPr>
              <w:lastRenderedPageBreak/>
              <w:t>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lastRenderedPageBreak/>
              <w:t>0</w:t>
            </w:r>
            <w:r w:rsidRPr="00C62C5D">
              <w:rPr>
                <w:sz w:val="16"/>
                <w:szCs w:val="16"/>
              </w:rPr>
              <w:lastRenderedPageBreak/>
              <w:t>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lastRenderedPageBreak/>
              <w:t>0</w:t>
            </w:r>
            <w:r w:rsidRPr="00C62C5D">
              <w:rPr>
                <w:sz w:val="16"/>
                <w:szCs w:val="16"/>
              </w:rPr>
              <w:lastRenderedPageBreak/>
              <w:t>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lastRenderedPageBreak/>
              <w:t>100 000,00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100 000,00</w:t>
            </w:r>
          </w:p>
        </w:tc>
      </w:tr>
      <w:tr w:rsidR="00C62C5D" w:rsidRPr="00C62C5D" w:rsidTr="00C62C5D">
        <w:trPr>
          <w:trHeight w:val="555"/>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b/>
                <w:bCs/>
                <w:sz w:val="16"/>
                <w:szCs w:val="16"/>
              </w:rPr>
            </w:pPr>
            <w:r w:rsidRPr="00C62C5D">
              <w:rPr>
                <w:b/>
                <w:bCs/>
                <w:sz w:val="16"/>
                <w:szCs w:val="16"/>
              </w:rPr>
              <w:lastRenderedPageBreak/>
              <w:t>Муниципальная программа Боровёнковского сельского поселения "Молодежная политика на территории Боровёнковского сельского поселения на 2018-2022 годы"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04 0 00 00000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3 000,00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"Организация и осуществление мероприятий по работе с детьми и молодежью"</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04 0 01 00000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04 0 01 00000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"Развитие культуры на территории Боровёнковского сельского п</w:t>
            </w:r>
            <w:r w:rsidRPr="00C62C5D">
              <w:rPr>
                <w:b/>
                <w:bCs/>
                <w:sz w:val="16"/>
                <w:szCs w:val="16"/>
              </w:rPr>
              <w:t>о</w:t>
            </w:r>
            <w:r w:rsidRPr="00C62C5D">
              <w:rPr>
                <w:b/>
                <w:bCs/>
                <w:sz w:val="16"/>
                <w:szCs w:val="16"/>
              </w:rPr>
              <w:t>селения на 2018-2022 годы"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xml:space="preserve">05 0 00 00000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"Создание условий для организации досуга и обеспечение жителей поселения услугами организаций культуры"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05 0 01 00000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05 0 01 00000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08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xml:space="preserve">01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"Развитие физической культуры и спорта на территории Боровё</w:t>
            </w:r>
            <w:r w:rsidRPr="00C62C5D">
              <w:rPr>
                <w:b/>
                <w:bCs/>
                <w:sz w:val="16"/>
                <w:szCs w:val="16"/>
              </w:rPr>
              <w:t>н</w:t>
            </w:r>
            <w:r w:rsidRPr="00C62C5D">
              <w:rPr>
                <w:b/>
                <w:bCs/>
                <w:sz w:val="16"/>
                <w:szCs w:val="16"/>
              </w:rPr>
              <w:t>ковского сельского поселения на 2018-2022 годы"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06 0 00 00000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sz w:val="16"/>
                <w:szCs w:val="16"/>
              </w:rPr>
            </w:pPr>
            <w:r w:rsidRPr="00C62C5D">
              <w:rPr>
                <w:sz w:val="16"/>
                <w:szCs w:val="16"/>
              </w:rPr>
              <w:t>Основное мероприятие "Организация проведения официальных физкул</w:t>
            </w:r>
            <w:r w:rsidRPr="00C62C5D">
              <w:rPr>
                <w:sz w:val="16"/>
                <w:szCs w:val="16"/>
              </w:rPr>
              <w:t>ь</w:t>
            </w:r>
            <w:r w:rsidRPr="00C62C5D">
              <w:rPr>
                <w:sz w:val="16"/>
                <w:szCs w:val="16"/>
              </w:rPr>
              <w:t>турно-оздоровительных и спо</w:t>
            </w:r>
            <w:r w:rsidRPr="00C62C5D">
              <w:rPr>
                <w:sz w:val="16"/>
                <w:szCs w:val="16"/>
              </w:rPr>
              <w:t>р</w:t>
            </w:r>
            <w:r w:rsidRPr="00C62C5D">
              <w:rPr>
                <w:sz w:val="16"/>
                <w:szCs w:val="16"/>
              </w:rPr>
              <w:t>тивных мероприятий"</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06 0 01 00000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06 0 01 00000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"Управление муниципальным имуществом Боровёнковского сел</w:t>
            </w:r>
            <w:r w:rsidRPr="00C62C5D">
              <w:rPr>
                <w:b/>
                <w:bCs/>
                <w:sz w:val="16"/>
                <w:szCs w:val="16"/>
              </w:rPr>
              <w:t>ь</w:t>
            </w:r>
            <w:r w:rsidRPr="00C62C5D">
              <w:rPr>
                <w:b/>
                <w:bCs/>
                <w:sz w:val="16"/>
                <w:szCs w:val="16"/>
              </w:rPr>
              <w:t>ского поселения на 2018-2022 годы"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07 0 00 00000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эффективного использования м</w:t>
            </w:r>
            <w:r w:rsidRPr="00C62C5D">
              <w:rPr>
                <w:sz w:val="16"/>
                <w:szCs w:val="16"/>
              </w:rPr>
              <w:t>у</w:t>
            </w:r>
            <w:r w:rsidRPr="00C62C5D">
              <w:rPr>
                <w:sz w:val="16"/>
                <w:szCs w:val="16"/>
              </w:rPr>
              <w:t>ниципального имущества"</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07 0 01 00000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07 0 01 00000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"Осуществление государственного кадастрового учёта и государственной рег</w:t>
            </w:r>
            <w:r w:rsidRPr="00C62C5D">
              <w:rPr>
                <w:sz w:val="16"/>
                <w:szCs w:val="16"/>
              </w:rPr>
              <w:t>и</w:t>
            </w:r>
            <w:r w:rsidRPr="00C62C5D">
              <w:rPr>
                <w:sz w:val="16"/>
                <w:szCs w:val="16"/>
              </w:rPr>
              <w:t>страции принятия на учёт бесхозяйного имущества"</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07 0 03 00000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07 0 03 00000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54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"Организация благоустройства Боровёнковского сельского посел</w:t>
            </w:r>
            <w:r w:rsidRPr="00C62C5D">
              <w:rPr>
                <w:b/>
                <w:bCs/>
                <w:sz w:val="16"/>
                <w:szCs w:val="16"/>
              </w:rPr>
              <w:t>е</w:t>
            </w:r>
            <w:r w:rsidRPr="00C62C5D">
              <w:rPr>
                <w:b/>
                <w:bCs/>
                <w:sz w:val="16"/>
                <w:szCs w:val="16"/>
              </w:rPr>
              <w:t>ния на 2022-2026 годы"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08 0 00 00000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630 329,63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1 241 232,21</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1 000 576,85</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"Озеленение территории сельского поселения"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08 0 01 00000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105 000,00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"Организация содержания мест захоронения"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08 0 02 00000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79 000,00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08 0 02 00000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79 000,00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59 000,00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"Увековечение памяти погибших при защите Отечества"</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202 729,63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866 632,21</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625 976,85</w:t>
            </w:r>
          </w:p>
        </w:tc>
      </w:tr>
      <w:tr w:rsidR="00C62C5D" w:rsidRPr="00C62C5D" w:rsidTr="00C62C5D">
        <w:trPr>
          <w:trHeight w:val="264"/>
          <w:jc w:val="center"/>
        </w:trPr>
        <w:tc>
          <w:tcPr>
            <w:tcW w:w="7420" w:type="dxa"/>
            <w:tcBorders>
              <w:top w:val="nil"/>
              <w:left w:val="single" w:sz="4" w:space="0" w:color="000000"/>
              <w:bottom w:val="single" w:sz="4" w:space="0" w:color="000000"/>
              <w:right w:val="single" w:sz="4" w:space="0" w:color="000000"/>
            </w:tcBorders>
            <w:shd w:val="clear" w:color="auto" w:fill="auto"/>
            <w:vAlign w:val="bottom"/>
            <w:hideMark/>
          </w:tcPr>
          <w:p w:rsidR="00C62C5D" w:rsidRPr="00C62C5D" w:rsidRDefault="00C62C5D" w:rsidP="00C62C5D">
            <w:pPr>
              <w:rPr>
                <w:sz w:val="16"/>
                <w:szCs w:val="16"/>
              </w:rPr>
            </w:pPr>
            <w:r w:rsidRPr="00C62C5D">
              <w:rPr>
                <w:sz w:val="16"/>
                <w:szCs w:val="16"/>
              </w:rPr>
              <w:t>Прочие расходы на реализацию основного мероприятия</w:t>
            </w:r>
          </w:p>
        </w:tc>
        <w:tc>
          <w:tcPr>
            <w:tcW w:w="1340" w:type="dxa"/>
            <w:tcBorders>
              <w:top w:val="nil"/>
              <w:left w:val="nil"/>
              <w:bottom w:val="single" w:sz="4" w:space="0" w:color="000000"/>
              <w:right w:val="single" w:sz="4" w:space="0" w:color="000000"/>
            </w:tcBorders>
            <w:shd w:val="clear" w:color="auto" w:fill="auto"/>
            <w:noWrap/>
            <w:vAlign w:val="bottom"/>
            <w:hideMark/>
          </w:tcPr>
          <w:p w:rsidR="00C62C5D" w:rsidRPr="00C62C5D" w:rsidRDefault="00C62C5D" w:rsidP="00C62C5D">
            <w:pPr>
              <w:rPr>
                <w:sz w:val="16"/>
                <w:szCs w:val="16"/>
              </w:rPr>
            </w:pPr>
            <w:r w:rsidRPr="00C62C5D">
              <w:rPr>
                <w:sz w:val="16"/>
                <w:szCs w:val="16"/>
              </w:rPr>
              <w:t>08 0 03 00000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33 868,00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24 860,00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000000"/>
              <w:bottom w:val="single" w:sz="4" w:space="0" w:color="000000"/>
              <w:right w:val="single" w:sz="4" w:space="0" w:color="000000"/>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000000"/>
              <w:right w:val="single" w:sz="4" w:space="0" w:color="000000"/>
            </w:tcBorders>
            <w:shd w:val="clear" w:color="auto" w:fill="auto"/>
            <w:noWrap/>
            <w:vAlign w:val="bottom"/>
            <w:hideMark/>
          </w:tcPr>
          <w:p w:rsidR="00C62C5D" w:rsidRPr="00C62C5D" w:rsidRDefault="00C62C5D" w:rsidP="00C62C5D">
            <w:pPr>
              <w:rPr>
                <w:sz w:val="16"/>
                <w:szCs w:val="16"/>
              </w:rPr>
            </w:pPr>
            <w:r w:rsidRPr="00C62C5D">
              <w:rPr>
                <w:sz w:val="16"/>
                <w:szCs w:val="16"/>
              </w:rPr>
              <w:t>08 0 03 00000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33 868,00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24 860,00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Обустройство и восстановление воинских захоронений</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03 L2990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168 861,63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841 772,21</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625 976,85</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03 L2990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168 861,63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841 772,21</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625 976,85</w:t>
            </w:r>
          </w:p>
        </w:tc>
      </w:tr>
      <w:tr w:rsidR="00C62C5D" w:rsidRPr="00C62C5D" w:rsidTr="00C62C5D">
        <w:trPr>
          <w:trHeight w:val="48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 xml:space="preserve">Основное мероприятие "Проведение прочих мероприятий комплексного благоустройства территории поселения " </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08 0 04 00000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243 600,00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r>
      <w:tr w:rsidR="00C62C5D" w:rsidRPr="00C62C5D" w:rsidTr="00C62C5D">
        <w:trPr>
          <w:trHeight w:val="54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08 0 04 00000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243 600,00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210 600,00</w:t>
            </w:r>
          </w:p>
        </w:tc>
      </w:tr>
      <w:tr w:rsidR="00C62C5D" w:rsidRPr="00C62C5D" w:rsidTr="00C62C5D">
        <w:trPr>
          <w:trHeight w:val="525"/>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"Развитие информационного общества Боровёнковского сельского поселения"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09 0 00 00000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233 400,00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информационной открытости де</w:t>
            </w:r>
            <w:r w:rsidRPr="00C62C5D">
              <w:rPr>
                <w:sz w:val="16"/>
                <w:szCs w:val="16"/>
              </w:rPr>
              <w:t>я</w:t>
            </w:r>
            <w:r w:rsidRPr="00C62C5D">
              <w:rPr>
                <w:sz w:val="16"/>
                <w:szCs w:val="16"/>
              </w:rPr>
              <w:t>тельности органов местного самоуправления"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09 0 01 00000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23 300,00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Обеспечение публикации официальной информации в печатных средс</w:t>
            </w:r>
            <w:r w:rsidRPr="00C62C5D">
              <w:rPr>
                <w:sz w:val="16"/>
                <w:szCs w:val="16"/>
              </w:rPr>
              <w:t>т</w:t>
            </w:r>
            <w:r w:rsidRPr="00C62C5D">
              <w:rPr>
                <w:sz w:val="16"/>
                <w:szCs w:val="16"/>
              </w:rPr>
              <w:t>вах массовой информации</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09 0 01 00910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10 300,00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09 0 01 00910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10 300,00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95"/>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Обеспечение работоспособности официального сайта муниципального образования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09 0 01 00920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13 000,00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lastRenderedPageBreak/>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lastRenderedPageBreak/>
              <w:t xml:space="preserve">09 0 01 </w:t>
            </w:r>
            <w:r w:rsidRPr="00C62C5D">
              <w:rPr>
                <w:sz w:val="16"/>
                <w:szCs w:val="16"/>
              </w:rPr>
              <w:lastRenderedPageBreak/>
              <w:t>00920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lastRenderedPageBreak/>
              <w:t>20</w:t>
            </w:r>
            <w:r w:rsidRPr="00C62C5D">
              <w:rPr>
                <w:sz w:val="16"/>
                <w:szCs w:val="16"/>
              </w:rPr>
              <w:lastRenderedPageBreak/>
              <w:t>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lastRenderedPageBreak/>
              <w:t>0</w:t>
            </w:r>
            <w:r w:rsidRPr="00C62C5D">
              <w:rPr>
                <w:sz w:val="16"/>
                <w:szCs w:val="16"/>
              </w:rPr>
              <w:lastRenderedPageBreak/>
              <w:t>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lastRenderedPageBreak/>
              <w:t>1</w:t>
            </w:r>
            <w:r w:rsidRPr="00C62C5D">
              <w:rPr>
                <w:sz w:val="16"/>
                <w:szCs w:val="16"/>
              </w:rPr>
              <w:lastRenderedPageBreak/>
              <w:t>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lastRenderedPageBreak/>
              <w:t>13 000,00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Основное мероприятие "Создание условий для развития информатизации и сопровождения програм</w:t>
            </w:r>
            <w:r w:rsidRPr="00C62C5D">
              <w:rPr>
                <w:sz w:val="16"/>
                <w:szCs w:val="16"/>
              </w:rPr>
              <w:t>м</w:t>
            </w:r>
            <w:r w:rsidRPr="00C62C5D">
              <w:rPr>
                <w:sz w:val="16"/>
                <w:szCs w:val="16"/>
              </w:rPr>
              <w:t>ного комплекса"</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09 0 02 00000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65 100,00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09 0 02 00000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65 100,00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безопасности информационной телекоммуникационной инфр</w:t>
            </w:r>
            <w:r w:rsidRPr="00C62C5D">
              <w:rPr>
                <w:sz w:val="16"/>
                <w:szCs w:val="16"/>
              </w:rPr>
              <w:t>а</w:t>
            </w:r>
            <w:r w:rsidRPr="00C62C5D">
              <w:rPr>
                <w:sz w:val="16"/>
                <w:szCs w:val="16"/>
              </w:rPr>
              <w:t>структуры"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09 0 03 00000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8 500,00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09 0 03 00000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8 500,00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"Эффективное и бесперебойное функциониров</w:t>
            </w:r>
            <w:r w:rsidRPr="00C62C5D">
              <w:rPr>
                <w:sz w:val="16"/>
                <w:szCs w:val="16"/>
              </w:rPr>
              <w:t>а</w:t>
            </w:r>
            <w:r w:rsidRPr="00C62C5D">
              <w:rPr>
                <w:sz w:val="16"/>
                <w:szCs w:val="16"/>
              </w:rPr>
              <w:t>ние деятельности администр</w:t>
            </w:r>
            <w:r w:rsidRPr="00C62C5D">
              <w:rPr>
                <w:sz w:val="16"/>
                <w:szCs w:val="16"/>
              </w:rPr>
              <w:t>а</w:t>
            </w:r>
            <w:r w:rsidRPr="00C62C5D">
              <w:rPr>
                <w:sz w:val="16"/>
                <w:szCs w:val="16"/>
              </w:rPr>
              <w:t>ции"</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09 0 04 00000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136 500,00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09 0 04 00000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136 500,00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"Реформирование и развитие системы муниципального управления в Боровёнковском сельском поселении на 2021-2023 годы"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10 0 00 00000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39 580,00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23 580,00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"Обеспечение устойчивого развития кадрового потенциала и повышение эффе</w:t>
            </w:r>
            <w:r w:rsidRPr="00C62C5D">
              <w:rPr>
                <w:sz w:val="16"/>
                <w:szCs w:val="16"/>
              </w:rPr>
              <w:t>к</w:t>
            </w:r>
            <w:r w:rsidRPr="00C62C5D">
              <w:rPr>
                <w:sz w:val="16"/>
                <w:szCs w:val="16"/>
              </w:rPr>
              <w:t>тивности муниципальной службы"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10 0 01 00000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39 580,00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23 580,00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 xml:space="preserve">Профессиональная подготовка и повышение квалификации </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10 0 01 01010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10 0 01 01010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07</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Обеспечение взаимодействия с Ассоциацией "Совет муниципальных образований Новгородской обла</w:t>
            </w:r>
            <w:r w:rsidRPr="00C62C5D">
              <w:rPr>
                <w:sz w:val="16"/>
                <w:szCs w:val="16"/>
              </w:rPr>
              <w:t>с</w:t>
            </w:r>
            <w:r w:rsidRPr="00C62C5D">
              <w:rPr>
                <w:sz w:val="16"/>
                <w:szCs w:val="16"/>
              </w:rPr>
              <w:t>ти"</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10 0 01 01020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10 0 01 01020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800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17 580,00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62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"Энергосбережение и повыш</w:t>
            </w:r>
            <w:r w:rsidRPr="00C62C5D">
              <w:rPr>
                <w:b/>
                <w:bCs/>
                <w:sz w:val="16"/>
                <w:szCs w:val="16"/>
              </w:rPr>
              <w:t>е</w:t>
            </w:r>
            <w:r w:rsidRPr="00C62C5D">
              <w:rPr>
                <w:b/>
                <w:bCs/>
                <w:sz w:val="16"/>
                <w:szCs w:val="16"/>
              </w:rPr>
              <w:t>ние энергетической эффективности на территории Боровёнковского сельского поселения на 2018-2023 г</w:t>
            </w:r>
            <w:r w:rsidRPr="00C62C5D">
              <w:rPr>
                <w:b/>
                <w:bCs/>
                <w:sz w:val="16"/>
                <w:szCs w:val="16"/>
              </w:rPr>
              <w:t>о</w:t>
            </w:r>
            <w:r w:rsidRPr="00C62C5D">
              <w:rPr>
                <w:b/>
                <w:bCs/>
                <w:sz w:val="16"/>
                <w:szCs w:val="16"/>
              </w:rPr>
              <w:t>ды"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11 0 00 00000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3 942 000,00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2 775 000,00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"Проведение технических мероприятий, напра</w:t>
            </w:r>
            <w:r w:rsidRPr="00C62C5D">
              <w:rPr>
                <w:sz w:val="16"/>
                <w:szCs w:val="16"/>
              </w:rPr>
              <w:t>в</w:t>
            </w:r>
            <w:r w:rsidRPr="00C62C5D">
              <w:rPr>
                <w:sz w:val="16"/>
                <w:szCs w:val="16"/>
              </w:rPr>
              <w:t>ленных на снижение энергоз</w:t>
            </w:r>
            <w:r w:rsidRPr="00C62C5D">
              <w:rPr>
                <w:sz w:val="16"/>
                <w:szCs w:val="16"/>
              </w:rPr>
              <w:t>а</w:t>
            </w:r>
            <w:r w:rsidRPr="00C62C5D">
              <w:rPr>
                <w:sz w:val="16"/>
                <w:szCs w:val="16"/>
              </w:rPr>
              <w:t>трат и повышение энергоэффективности в бюджетной сфере"</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11 0 01 00000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3 942 000,00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2 775 000,00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Внедрение энергосберегающих ламп</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11 0 01 01110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Техническое обслуживание приборов учета</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11 0 01 01130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11 0 01 01130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Техническое обслуживание сетей уличного освещения</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11 0 01 01140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11 0 01 01140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Электроснабжение сетей уличного освещения</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11 0 01 01150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3 650 000,00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11 0 01 01150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3 650 000,00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2 500 000,00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b/>
                <w:bCs/>
                <w:sz w:val="16"/>
                <w:szCs w:val="16"/>
              </w:rPr>
            </w:pPr>
            <w:r w:rsidRPr="00C62C5D">
              <w:rPr>
                <w:b/>
                <w:bCs/>
                <w:sz w:val="16"/>
                <w:szCs w:val="16"/>
              </w:rPr>
              <w:t>Муниципальная программа Боровёнковского сельского поселения «Развитие территориального общественного самоуправления на территории Боровёнковского сельского поселения»</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12 0 00 00000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50 000,00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Основное мероприятие "Поддержка территориальных общественных самоуправлений"</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12 0 03 00000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Прочие расходы на реализацию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12 0 03 01290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12 0 03 01290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05</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50 000,00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Непрограммное направление деятельности</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xml:space="preserve">99 0 00 00000 </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5 389 220,00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5 271 170,00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5 275 280,00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Глава муниципального образования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99 0 00 10010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714 922,00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714 922,00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714 922,00</w:t>
            </w:r>
          </w:p>
        </w:tc>
      </w:tr>
      <w:tr w:rsidR="00C62C5D" w:rsidRPr="00C62C5D" w:rsidTr="00C62C5D">
        <w:trPr>
          <w:trHeight w:val="62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Расходы на выплаты персоналу в целях обеспечения выполнения фун</w:t>
            </w:r>
            <w:r w:rsidRPr="00C62C5D">
              <w:rPr>
                <w:sz w:val="16"/>
                <w:szCs w:val="16"/>
              </w:rPr>
              <w:t>к</w:t>
            </w:r>
            <w:r w:rsidRPr="00C62C5D">
              <w:rPr>
                <w:sz w:val="16"/>
                <w:szCs w:val="16"/>
              </w:rPr>
              <w:t>ций государственными (муниципальными) органами, казенными учре</w:t>
            </w:r>
            <w:r w:rsidRPr="00C62C5D">
              <w:rPr>
                <w:sz w:val="16"/>
                <w:szCs w:val="16"/>
              </w:rPr>
              <w:t>ж</w:t>
            </w:r>
            <w:r w:rsidRPr="00C62C5D">
              <w:rPr>
                <w:sz w:val="16"/>
                <w:szCs w:val="16"/>
              </w:rPr>
              <w:t>дениями, органами управления государственными внебюджетными фо</w:t>
            </w:r>
            <w:r w:rsidRPr="00C62C5D">
              <w:rPr>
                <w:sz w:val="16"/>
                <w:szCs w:val="16"/>
              </w:rPr>
              <w:t>н</w:t>
            </w:r>
            <w:r w:rsidRPr="00C62C5D">
              <w:rPr>
                <w:sz w:val="16"/>
                <w:szCs w:val="16"/>
              </w:rPr>
              <w:t xml:space="preserve">дами </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99 0 00 10010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714 922,00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Центральный аппарат местной администрации</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4 184 395,00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4 133 175,00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4 133 185,00</w:t>
            </w:r>
          </w:p>
        </w:tc>
      </w:tr>
      <w:tr w:rsidR="00C62C5D" w:rsidRPr="00C62C5D" w:rsidTr="00C62C5D">
        <w:trPr>
          <w:trHeight w:val="62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lastRenderedPageBreak/>
              <w:t>Расходы на выплаты персоналу в целях обеспечения выполнения фун</w:t>
            </w:r>
            <w:r w:rsidRPr="00C62C5D">
              <w:rPr>
                <w:sz w:val="16"/>
                <w:szCs w:val="16"/>
              </w:rPr>
              <w:t>к</w:t>
            </w:r>
            <w:r w:rsidRPr="00C62C5D">
              <w:rPr>
                <w:sz w:val="16"/>
                <w:szCs w:val="16"/>
              </w:rPr>
              <w:t>ций государственными (муниципальными) органами, казенными учре</w:t>
            </w:r>
            <w:r w:rsidRPr="00C62C5D">
              <w:rPr>
                <w:sz w:val="16"/>
                <w:szCs w:val="16"/>
              </w:rPr>
              <w:t>ж</w:t>
            </w:r>
            <w:r w:rsidRPr="00C62C5D">
              <w:rPr>
                <w:sz w:val="16"/>
                <w:szCs w:val="16"/>
              </w:rPr>
              <w:t>дениями, органами управления государственными внебюджетными фо</w:t>
            </w:r>
            <w:r w:rsidRPr="00C62C5D">
              <w:rPr>
                <w:sz w:val="16"/>
                <w:szCs w:val="16"/>
              </w:rPr>
              <w:t>н</w:t>
            </w:r>
            <w:r w:rsidRPr="00C62C5D">
              <w:rPr>
                <w:sz w:val="16"/>
                <w:szCs w:val="16"/>
              </w:rPr>
              <w:t xml:space="preserve">дами </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3 701 823,00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3 701 823,00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3 701 823,00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99 0 00 10020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481 411,00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430 191,00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430 201,00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99 0 00 10020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800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1 161,00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1 161,00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1 161,00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Осуществление первичного воинского учета на территориях, где отсутствуют военные комисс</w:t>
            </w:r>
            <w:r w:rsidRPr="00C62C5D">
              <w:rPr>
                <w:b/>
                <w:bCs/>
                <w:sz w:val="16"/>
                <w:szCs w:val="16"/>
              </w:rPr>
              <w:t>а</w:t>
            </w:r>
            <w:r w:rsidRPr="00C62C5D">
              <w:rPr>
                <w:b/>
                <w:bCs/>
                <w:sz w:val="16"/>
                <w:szCs w:val="16"/>
              </w:rPr>
              <w:t>риаты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99 0 00 51180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95 100,00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97 500,00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101 600,00</w:t>
            </w:r>
          </w:p>
        </w:tc>
      </w:tr>
      <w:tr w:rsidR="00C62C5D" w:rsidRPr="00C62C5D" w:rsidTr="00C62C5D">
        <w:trPr>
          <w:trHeight w:val="62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Расходы на выплаты персоналу в целях обеспечения выполнения фун</w:t>
            </w:r>
            <w:r w:rsidRPr="00C62C5D">
              <w:rPr>
                <w:sz w:val="16"/>
                <w:szCs w:val="16"/>
              </w:rPr>
              <w:t>к</w:t>
            </w:r>
            <w:r w:rsidRPr="00C62C5D">
              <w:rPr>
                <w:sz w:val="16"/>
                <w:szCs w:val="16"/>
              </w:rPr>
              <w:t>ций государственными (муниципальными) органами, казенными учре</w:t>
            </w:r>
            <w:r w:rsidRPr="00C62C5D">
              <w:rPr>
                <w:sz w:val="16"/>
                <w:szCs w:val="16"/>
              </w:rPr>
              <w:t>ж</w:t>
            </w:r>
            <w:r w:rsidRPr="00C62C5D">
              <w:rPr>
                <w:sz w:val="16"/>
                <w:szCs w:val="16"/>
              </w:rPr>
              <w:t>дениями, органами управления государственными внебюджетными фо</w:t>
            </w:r>
            <w:r w:rsidRPr="00C62C5D">
              <w:rPr>
                <w:sz w:val="16"/>
                <w:szCs w:val="16"/>
              </w:rPr>
              <w:t>н</w:t>
            </w:r>
            <w:r w:rsidRPr="00C62C5D">
              <w:rPr>
                <w:sz w:val="16"/>
                <w:szCs w:val="16"/>
              </w:rPr>
              <w:t xml:space="preserve">дами </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99 0 00 51180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85 100,80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85 100,80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86 256,35</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99 0 00 51180</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02</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9 999,20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12 399,20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15 343,65</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Содержание штатных единиц, осуществляющих переданные отдел</w:t>
            </w:r>
            <w:r w:rsidRPr="00C62C5D">
              <w:rPr>
                <w:b/>
                <w:bCs/>
                <w:sz w:val="16"/>
                <w:szCs w:val="16"/>
              </w:rPr>
              <w:t>ь</w:t>
            </w:r>
            <w:r w:rsidRPr="00C62C5D">
              <w:rPr>
                <w:b/>
                <w:bCs/>
                <w:sz w:val="16"/>
                <w:szCs w:val="16"/>
              </w:rPr>
              <w:t>ные государственные полн</w:t>
            </w:r>
            <w:r w:rsidRPr="00C62C5D">
              <w:rPr>
                <w:b/>
                <w:bCs/>
                <w:sz w:val="16"/>
                <w:szCs w:val="16"/>
              </w:rPr>
              <w:t>о</w:t>
            </w:r>
            <w:r w:rsidRPr="00C62C5D">
              <w:rPr>
                <w:b/>
                <w:bCs/>
                <w:sz w:val="16"/>
                <w:szCs w:val="16"/>
              </w:rPr>
              <w:t>мочия области</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101 700,00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101 700,00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101 700,00</w:t>
            </w:r>
          </w:p>
        </w:tc>
      </w:tr>
      <w:tr w:rsidR="00C62C5D" w:rsidRPr="00C62C5D" w:rsidTr="00C62C5D">
        <w:trPr>
          <w:trHeight w:val="62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Расходы на выплаты персоналу в целях обеспечения выполнения фун</w:t>
            </w:r>
            <w:r w:rsidRPr="00C62C5D">
              <w:rPr>
                <w:sz w:val="16"/>
                <w:szCs w:val="16"/>
              </w:rPr>
              <w:t>к</w:t>
            </w:r>
            <w:r w:rsidRPr="00C62C5D">
              <w:rPr>
                <w:sz w:val="16"/>
                <w:szCs w:val="16"/>
              </w:rPr>
              <w:t>ций государственными (муниципальными) органами, казенными учре</w:t>
            </w:r>
            <w:r w:rsidRPr="00C62C5D">
              <w:rPr>
                <w:sz w:val="16"/>
                <w:szCs w:val="16"/>
              </w:rPr>
              <w:t>ж</w:t>
            </w:r>
            <w:r w:rsidRPr="00C62C5D">
              <w:rPr>
                <w:sz w:val="16"/>
                <w:szCs w:val="16"/>
              </w:rPr>
              <w:t>дениями, органами управления государственными внебюджетными фо</w:t>
            </w:r>
            <w:r w:rsidRPr="00C62C5D">
              <w:rPr>
                <w:sz w:val="16"/>
                <w:szCs w:val="16"/>
              </w:rPr>
              <w:t>н</w:t>
            </w:r>
            <w:r w:rsidRPr="00C62C5D">
              <w:rPr>
                <w:sz w:val="16"/>
                <w:szCs w:val="16"/>
              </w:rPr>
              <w:t xml:space="preserve">дами </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98 700,00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98 700,00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98 700,00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99 0 00 70280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04</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3 000,00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Осуществление внешнего муниципального финансового контроля</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99 0 00 80010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67 330,00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Межбюджетные трансферты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99 0 00 80010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500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06</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67 330,00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Выполнение других обязательств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99 0 00 90010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1 900,00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Закупка товаров, работ и услуг для обеспечения государственных (мун</w:t>
            </w:r>
            <w:r w:rsidRPr="00C62C5D">
              <w:rPr>
                <w:sz w:val="16"/>
                <w:szCs w:val="16"/>
              </w:rPr>
              <w:t>и</w:t>
            </w:r>
            <w:r w:rsidRPr="00C62C5D">
              <w:rPr>
                <w:sz w:val="16"/>
                <w:szCs w:val="16"/>
              </w:rPr>
              <w:t>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99 0 00 90010</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200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1 900,00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0,00</w:t>
            </w:r>
          </w:p>
        </w:tc>
      </w:tr>
      <w:tr w:rsidR="00C62C5D" w:rsidRPr="00C62C5D" w:rsidTr="00C62C5D">
        <w:trPr>
          <w:trHeight w:val="420"/>
          <w:jc w:val="center"/>
        </w:trPr>
        <w:tc>
          <w:tcPr>
            <w:tcW w:w="7420" w:type="dxa"/>
            <w:tcBorders>
              <w:top w:val="nil"/>
              <w:left w:val="single" w:sz="4" w:space="0" w:color="auto"/>
              <w:bottom w:val="single" w:sz="4" w:space="0" w:color="auto"/>
              <w:right w:val="single" w:sz="4" w:space="0" w:color="auto"/>
            </w:tcBorders>
            <w:shd w:val="clear" w:color="000000" w:fill="FFFFFF"/>
            <w:vAlign w:val="bottom"/>
            <w:hideMark/>
          </w:tcPr>
          <w:p w:rsidR="00C62C5D" w:rsidRPr="00C62C5D" w:rsidRDefault="00C62C5D" w:rsidP="00C62C5D">
            <w:pPr>
              <w:rPr>
                <w:b/>
                <w:bCs/>
                <w:sz w:val="16"/>
                <w:szCs w:val="16"/>
              </w:rPr>
            </w:pPr>
            <w:r w:rsidRPr="00C62C5D">
              <w:rPr>
                <w:b/>
                <w:bCs/>
                <w:sz w:val="16"/>
                <w:szCs w:val="16"/>
              </w:rPr>
              <w:t>Пенсионное обеспечение лиц, замещавших муниципальные должн</w:t>
            </w:r>
            <w:r w:rsidRPr="00C62C5D">
              <w:rPr>
                <w:b/>
                <w:bCs/>
                <w:sz w:val="16"/>
                <w:szCs w:val="16"/>
              </w:rPr>
              <w:t>о</w:t>
            </w:r>
            <w:r w:rsidRPr="00C62C5D">
              <w:rPr>
                <w:b/>
                <w:bCs/>
                <w:sz w:val="16"/>
                <w:szCs w:val="16"/>
              </w:rPr>
              <w:t>сти и должности муниципал</w:t>
            </w:r>
            <w:r w:rsidRPr="00C62C5D">
              <w:rPr>
                <w:b/>
                <w:bCs/>
                <w:sz w:val="16"/>
                <w:szCs w:val="16"/>
              </w:rPr>
              <w:t>ь</w:t>
            </w:r>
            <w:r w:rsidRPr="00C62C5D">
              <w:rPr>
                <w:b/>
                <w:bCs/>
                <w:sz w:val="16"/>
                <w:szCs w:val="16"/>
              </w:rPr>
              <w:t>ной службы</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xml:space="preserve">99 0 00 90020 </w:t>
            </w:r>
          </w:p>
        </w:tc>
        <w:tc>
          <w:tcPr>
            <w:tcW w:w="38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223 873,00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sz w:val="16"/>
                <w:szCs w:val="16"/>
              </w:rPr>
            </w:pPr>
            <w:r w:rsidRPr="00C62C5D">
              <w:rPr>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000000" w:fill="FFFFFF"/>
            <w:noWrap/>
            <w:vAlign w:val="bottom"/>
            <w:hideMark/>
          </w:tcPr>
          <w:p w:rsidR="00C62C5D" w:rsidRPr="00C62C5D" w:rsidRDefault="00C62C5D" w:rsidP="00C62C5D">
            <w:pPr>
              <w:rPr>
                <w:sz w:val="16"/>
                <w:szCs w:val="16"/>
              </w:rPr>
            </w:pPr>
            <w:r w:rsidRPr="00C62C5D">
              <w:rPr>
                <w:sz w:val="16"/>
                <w:szCs w:val="16"/>
              </w:rPr>
              <w:t xml:space="preserve">99 0 00 90020 </w:t>
            </w:r>
          </w:p>
        </w:tc>
        <w:tc>
          <w:tcPr>
            <w:tcW w:w="38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300</w:t>
            </w:r>
          </w:p>
        </w:tc>
        <w:tc>
          <w:tcPr>
            <w:tcW w:w="40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10</w:t>
            </w:r>
          </w:p>
        </w:tc>
        <w:tc>
          <w:tcPr>
            <w:tcW w:w="34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rPr>
                <w:sz w:val="16"/>
                <w:szCs w:val="16"/>
              </w:rPr>
            </w:pPr>
            <w:r w:rsidRPr="00C62C5D">
              <w:rPr>
                <w:sz w:val="16"/>
                <w:szCs w:val="16"/>
              </w:rPr>
              <w:t>01</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sz w:val="16"/>
                <w:szCs w:val="16"/>
              </w:rPr>
            </w:pPr>
            <w:r w:rsidRPr="00C62C5D">
              <w:rPr>
                <w:sz w:val="16"/>
                <w:szCs w:val="16"/>
              </w:rPr>
              <w:t>223 873,00</w:t>
            </w:r>
          </w:p>
        </w:tc>
      </w:tr>
      <w:tr w:rsidR="00C62C5D" w:rsidRPr="00C62C5D" w:rsidTr="00C62C5D">
        <w:trPr>
          <w:trHeight w:val="264"/>
          <w:jc w:val="center"/>
        </w:trPr>
        <w:tc>
          <w:tcPr>
            <w:tcW w:w="7420" w:type="dxa"/>
            <w:tcBorders>
              <w:top w:val="nil"/>
              <w:left w:val="single" w:sz="4" w:space="0" w:color="auto"/>
              <w:bottom w:val="single" w:sz="4" w:space="0" w:color="auto"/>
              <w:right w:val="single" w:sz="4" w:space="0" w:color="auto"/>
            </w:tcBorders>
            <w:shd w:val="clear" w:color="auto" w:fill="auto"/>
            <w:vAlign w:val="bottom"/>
            <w:hideMark/>
          </w:tcPr>
          <w:p w:rsidR="00C62C5D" w:rsidRPr="00C62C5D" w:rsidRDefault="00C62C5D" w:rsidP="00C62C5D">
            <w:pPr>
              <w:rPr>
                <w:b/>
                <w:bCs/>
                <w:sz w:val="16"/>
                <w:szCs w:val="16"/>
              </w:rPr>
            </w:pPr>
            <w:r w:rsidRPr="00C62C5D">
              <w:rPr>
                <w:b/>
                <w:bCs/>
                <w:sz w:val="16"/>
                <w:szCs w:val="16"/>
              </w:rPr>
              <w:t>Условно утвержденные расходы</w:t>
            </w:r>
          </w:p>
        </w:tc>
        <w:tc>
          <w:tcPr>
            <w:tcW w:w="246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297 550,00</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2 611 820,00</w:t>
            </w:r>
          </w:p>
        </w:tc>
      </w:tr>
      <w:tr w:rsidR="00C62C5D" w:rsidRPr="00C62C5D" w:rsidTr="00C62C5D">
        <w:trPr>
          <w:trHeight w:val="264"/>
          <w:jc w:val="center"/>
        </w:trPr>
        <w:tc>
          <w:tcPr>
            <w:tcW w:w="7420" w:type="dxa"/>
            <w:tcBorders>
              <w:top w:val="nil"/>
              <w:left w:val="single" w:sz="4" w:space="0" w:color="auto"/>
              <w:bottom w:val="single" w:sz="4" w:space="0" w:color="auto"/>
              <w:right w:val="nil"/>
            </w:tcBorders>
            <w:shd w:val="clear" w:color="auto" w:fill="auto"/>
            <w:vAlign w:val="bottom"/>
            <w:hideMark/>
          </w:tcPr>
          <w:p w:rsidR="00C62C5D" w:rsidRPr="00C62C5D" w:rsidRDefault="00C62C5D" w:rsidP="00C62C5D">
            <w:pPr>
              <w:rPr>
                <w:b/>
                <w:bCs/>
                <w:sz w:val="16"/>
                <w:szCs w:val="16"/>
              </w:rPr>
            </w:pPr>
            <w:r w:rsidRPr="00C62C5D">
              <w:rPr>
                <w:b/>
                <w:bCs/>
                <w:sz w:val="16"/>
                <w:szCs w:val="16"/>
              </w:rPr>
              <w:t>Итого</w:t>
            </w:r>
          </w:p>
        </w:tc>
        <w:tc>
          <w:tcPr>
            <w:tcW w:w="134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8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40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340" w:type="dxa"/>
            <w:tcBorders>
              <w:top w:val="nil"/>
              <w:left w:val="nil"/>
              <w:bottom w:val="single" w:sz="4" w:space="0" w:color="auto"/>
              <w:right w:val="nil"/>
            </w:tcBorders>
            <w:shd w:val="clear" w:color="auto" w:fill="auto"/>
            <w:noWrap/>
            <w:vAlign w:val="bottom"/>
            <w:hideMark/>
          </w:tcPr>
          <w:p w:rsidR="00C62C5D" w:rsidRPr="00C62C5D" w:rsidRDefault="00C62C5D" w:rsidP="00C62C5D">
            <w:pPr>
              <w:rPr>
                <w:b/>
                <w:bCs/>
                <w:sz w:val="16"/>
                <w:szCs w:val="16"/>
              </w:rPr>
            </w:pPr>
            <w:r w:rsidRPr="00C62C5D">
              <w:rPr>
                <w:b/>
                <w:bCs/>
                <w:sz w:val="16"/>
                <w:szCs w:val="16"/>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16 945 919,63</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15 131 892,21</w:t>
            </w:r>
          </w:p>
        </w:tc>
        <w:tc>
          <w:tcPr>
            <w:tcW w:w="1460" w:type="dxa"/>
            <w:tcBorders>
              <w:top w:val="nil"/>
              <w:left w:val="nil"/>
              <w:bottom w:val="single" w:sz="4" w:space="0" w:color="auto"/>
              <w:right w:val="single" w:sz="4" w:space="0" w:color="auto"/>
            </w:tcBorders>
            <w:shd w:val="clear" w:color="auto" w:fill="auto"/>
            <w:noWrap/>
            <w:vAlign w:val="bottom"/>
            <w:hideMark/>
          </w:tcPr>
          <w:p w:rsidR="00C62C5D" w:rsidRPr="00C62C5D" w:rsidRDefault="00C62C5D" w:rsidP="00C62C5D">
            <w:pPr>
              <w:jc w:val="right"/>
              <w:rPr>
                <w:b/>
                <w:bCs/>
                <w:sz w:val="16"/>
                <w:szCs w:val="16"/>
              </w:rPr>
            </w:pPr>
            <w:r w:rsidRPr="00C62C5D">
              <w:rPr>
                <w:b/>
                <w:bCs/>
                <w:sz w:val="16"/>
                <w:szCs w:val="16"/>
              </w:rPr>
              <w:t>14 432 736,85</w:t>
            </w:r>
          </w:p>
        </w:tc>
      </w:tr>
    </w:tbl>
    <w:p w:rsidR="00C62C5D" w:rsidRDefault="00C62C5D" w:rsidP="0056510C">
      <w:pPr>
        <w:pBdr>
          <w:bottom w:val="single" w:sz="12" w:space="1" w:color="auto"/>
        </w:pBdr>
        <w:spacing w:line="240" w:lineRule="exact"/>
        <w:rPr>
          <w:sz w:val="16"/>
          <w:szCs w:val="16"/>
        </w:rPr>
      </w:pPr>
    </w:p>
    <w:p w:rsidR="00C62C5D" w:rsidRPr="00C62C5D" w:rsidRDefault="00C62C5D" w:rsidP="0056510C">
      <w:pPr>
        <w:spacing w:line="240" w:lineRule="exact"/>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415051" w:rsidRDefault="0056510C" w:rsidP="0056510C">
      <w:pPr>
        <w:tabs>
          <w:tab w:val="left" w:pos="851"/>
        </w:tabs>
        <w:ind w:firstLine="709"/>
        <w:jc w:val="both"/>
        <w:rPr>
          <w:sz w:val="16"/>
          <w:szCs w:val="16"/>
        </w:rPr>
      </w:pPr>
    </w:p>
    <w:p w:rsidR="0056510C" w:rsidRPr="00E4478D" w:rsidRDefault="0056510C" w:rsidP="0056510C">
      <w:pPr>
        <w:rPr>
          <w:sz w:val="16"/>
          <w:szCs w:val="16"/>
        </w:rPr>
      </w:pPr>
    </w:p>
    <w:bookmarkEnd w:id="0"/>
    <w:bookmarkEnd w:id="1"/>
    <w:p w:rsidR="0062734F" w:rsidRPr="00C62C5D" w:rsidRDefault="0062734F" w:rsidP="00C62C5D">
      <w:pPr>
        <w:pStyle w:val="af"/>
        <w:spacing w:line="240" w:lineRule="exact"/>
        <w:rPr>
          <w:b/>
          <w:sz w:val="18"/>
          <w:szCs w:val="18"/>
        </w:rPr>
      </w:pPr>
    </w:p>
    <w:sectPr w:rsidR="0062734F" w:rsidRPr="00C62C5D" w:rsidSect="00206B0A">
      <w:headerReference w:type="even" r:id="rId25"/>
      <w:headerReference w:type="default" r:id="rId26"/>
      <w:footerReference w:type="default" r:id="rId27"/>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855" w:rsidRDefault="00410855">
      <w:r>
        <w:separator/>
      </w:r>
    </w:p>
  </w:endnote>
  <w:endnote w:type="continuationSeparator" w:id="1">
    <w:p w:rsidR="00410855" w:rsidRDefault="0041085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altName w:val="Times New Roman"/>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GothicBookCondITC-Reg">
    <w:altName w:val="MS Gothic"/>
    <w:charset w:val="80"/>
    <w:family w:val="swiss"/>
    <w:pitch w:val="default"/>
    <w:sig w:usb0="00000000" w:usb1="00000000" w:usb2="00000000" w:usb3="00000000" w:csb0="00000000" w:csb1="00000000"/>
  </w:font>
  <w:font w:name="Roboto">
    <w:altName w:val="Times New Roman"/>
    <w:charset w:val="CC"/>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0C" w:rsidRDefault="0056510C">
    <w:pPr>
      <w:pStyle w:val="a9"/>
    </w:pPr>
    <w:r>
      <w:rPr>
        <w:noProof/>
      </w:rPr>
      <w:pict>
        <v:line id="_x0000_s2050" style="position:absolute;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855" w:rsidRDefault="00410855">
      <w:r>
        <w:separator/>
      </w:r>
    </w:p>
  </w:footnote>
  <w:footnote w:type="continuationSeparator" w:id="1">
    <w:p w:rsidR="00410855" w:rsidRDefault="00410855">
      <w:r>
        <w:continuationSeparator/>
      </w:r>
    </w:p>
  </w:footnote>
  <w:footnote w:id="2">
    <w:p w:rsidR="0056510C" w:rsidRPr="00E163AE" w:rsidRDefault="0056510C" w:rsidP="0056510C">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0C" w:rsidRDefault="0056510C" w:rsidP="00FA44E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56510C" w:rsidRDefault="0056510C">
    <w:pPr>
      <w:pStyle w:val="a6"/>
    </w:pPr>
  </w:p>
  <w:p w:rsidR="0056510C" w:rsidRDefault="0056510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10C" w:rsidRPr="00DC60D2" w:rsidRDefault="0056510C" w:rsidP="00D07C83">
    <w:pPr>
      <w:pStyle w:val="a6"/>
      <w:framePr w:w="721" w:h="561" w:hRule="exact" w:wrap="around" w:vAnchor="text" w:hAnchor="page" w:x="10861" w:y="-328"/>
      <w:jc w:val="center"/>
      <w:rPr>
        <w:rStyle w:val="a8"/>
        <w:sz w:val="32"/>
        <w:szCs w:val="32"/>
      </w:rPr>
    </w:pPr>
    <w:r w:rsidRPr="00DC60D2">
      <w:rPr>
        <w:rStyle w:val="a8"/>
        <w:sz w:val="32"/>
        <w:szCs w:val="32"/>
      </w:rPr>
      <w:fldChar w:fldCharType="begin"/>
    </w:r>
    <w:r w:rsidRPr="00DC60D2">
      <w:rPr>
        <w:rStyle w:val="a8"/>
        <w:sz w:val="32"/>
        <w:szCs w:val="32"/>
      </w:rPr>
      <w:instrText xml:space="preserve">PAGE  </w:instrText>
    </w:r>
    <w:r w:rsidRPr="00DC60D2">
      <w:rPr>
        <w:rStyle w:val="a8"/>
        <w:sz w:val="32"/>
        <w:szCs w:val="32"/>
      </w:rPr>
      <w:fldChar w:fldCharType="separate"/>
    </w:r>
    <w:r w:rsidR="00C62C5D">
      <w:rPr>
        <w:rStyle w:val="a8"/>
        <w:noProof/>
        <w:sz w:val="32"/>
        <w:szCs w:val="32"/>
      </w:rPr>
      <w:t>2</w:t>
    </w:r>
    <w:r w:rsidRPr="00DC60D2">
      <w:rPr>
        <w:rStyle w:val="a8"/>
        <w:sz w:val="32"/>
        <w:szCs w:val="32"/>
      </w:rPr>
      <w:fldChar w:fldCharType="end"/>
    </w:r>
  </w:p>
  <w:p w:rsidR="0056510C" w:rsidRPr="007B38AF" w:rsidRDefault="0056510C"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Pr>
        <w:rFonts w:ascii="Monotype Corsiva" w:hAnsi="Monotype Corsiva"/>
        <w:noProof/>
      </w:rPr>
      <w:pict>
        <v:line id="_x0000_s2049" style="position:absolute;z-index:251657216;mso-position-horizontal-relative:text;mso-position-vertical-relative:text" from=".25pt,16.45pt" to="500.9pt,16.45pt" strokeweight="4.5pt">
          <v:stroke linestyle="thinThick"/>
        </v:line>
      </w:pict>
    </w:r>
    <w:r>
      <w:rPr>
        <w:rFonts w:ascii="Monotype Corsiva" w:hAnsi="Monotype Corsiva"/>
      </w:rPr>
      <w:t xml:space="preserve"> Боровёнковского сельского поселения  №23 (120) от 30 ноября 2021 года   </w:t>
    </w:r>
  </w:p>
  <w:p w:rsidR="0056510C" w:rsidRDefault="0056510C"/>
  <w:p w:rsidR="0056510C" w:rsidRDefault="005651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421"/>
        </w:tabs>
        <w:ind w:left="2421" w:hanging="360"/>
      </w:pPr>
    </w:lvl>
    <w:lvl w:ilvl="1">
      <w:start w:val="5"/>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3490"/>
        </w:tabs>
        <w:ind w:left="2410"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8">
    <w:nsid w:val="0246647E"/>
    <w:multiLevelType w:val="multilevel"/>
    <w:tmpl w:val="EFAAE614"/>
    <w:lvl w:ilvl="0">
      <w:start w:val="7"/>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3550C97"/>
    <w:multiLevelType w:val="multilevel"/>
    <w:tmpl w:val="133EA03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5E83D84"/>
    <w:multiLevelType w:val="hybridMultilevel"/>
    <w:tmpl w:val="5A443DF4"/>
    <w:lvl w:ilvl="0" w:tplc="287A448E">
      <w:start w:val="5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B8D421F"/>
    <w:multiLevelType w:val="multilevel"/>
    <w:tmpl w:val="B55E867A"/>
    <w:lvl w:ilvl="0">
      <w:start w:val="1"/>
      <w:numFmt w:val="decimal"/>
      <w:lvlText w:val="%1."/>
      <w:lvlJc w:val="left"/>
      <w:pPr>
        <w:tabs>
          <w:tab w:val="num" w:pos="1320"/>
        </w:tabs>
        <w:ind w:left="1320" w:hanging="780"/>
      </w:pPr>
      <w:rPr>
        <w:rFonts w:ascii="Times New Roman" w:eastAsia="Times New Roman" w:hAnsi="Times New Roman" w:cs="Times New Roman"/>
        <w:b w:val="0"/>
        <w:sz w:val="28"/>
        <w:szCs w:val="28"/>
      </w:rPr>
    </w:lvl>
    <w:lvl w:ilvl="1">
      <w:start w:val="1"/>
      <w:numFmt w:val="decimal"/>
      <w:isLgl/>
      <w:lvlText w:val="%2.%2."/>
      <w:lvlJc w:val="left"/>
      <w:pPr>
        <w:tabs>
          <w:tab w:val="num" w:pos="795"/>
        </w:tabs>
        <w:ind w:left="795" w:hanging="435"/>
      </w:pPr>
      <w:rPr>
        <w:rFonts w:ascii="Times New Roman" w:eastAsia="Times New Roman" w:hAnsi="Times New Roman" w:cs="Times New Roman" w:hint="default"/>
        <w:b w:val="0"/>
      </w:rPr>
    </w:lvl>
    <w:lvl w:ilvl="2">
      <w:start w:val="1"/>
      <w:numFmt w:val="decimal"/>
      <w:isLgl/>
      <w:lvlText w:val="%1.%2.%3."/>
      <w:lvlJc w:val="left"/>
      <w:pPr>
        <w:tabs>
          <w:tab w:val="num" w:pos="1260"/>
        </w:tabs>
        <w:ind w:left="1260" w:hanging="720"/>
      </w:pPr>
      <w:rPr>
        <w:rFonts w:hint="default"/>
      </w:rPr>
    </w:lvl>
    <w:lvl w:ilvl="3">
      <w:start w:val="1"/>
      <w:numFmt w:val="decimal"/>
      <w:lvlText w:val="%4."/>
      <w:lvlJc w:val="left"/>
      <w:pPr>
        <w:tabs>
          <w:tab w:val="num" w:pos="900"/>
        </w:tabs>
        <w:ind w:left="900" w:hanging="360"/>
      </w:pPr>
      <w:rPr>
        <w:sz w:val="28"/>
        <w:szCs w:val="28"/>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3">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4">
    <w:nsid w:val="19980FBF"/>
    <w:multiLevelType w:val="multilevel"/>
    <w:tmpl w:val="2B5497BE"/>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11"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5">
    <w:nsid w:val="1A864258"/>
    <w:multiLevelType w:val="hybridMultilevel"/>
    <w:tmpl w:val="F95E1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5C3BB0"/>
    <w:multiLevelType w:val="multilevel"/>
    <w:tmpl w:val="0A40A57C"/>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04F3C26"/>
    <w:multiLevelType w:val="multilevel"/>
    <w:tmpl w:val="7AD6D480"/>
    <w:lvl w:ilvl="0">
      <w:start w:val="8"/>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0A754ED"/>
    <w:multiLevelType w:val="multilevel"/>
    <w:tmpl w:val="03260B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19">
    <w:nsid w:val="25032661"/>
    <w:multiLevelType w:val="hybridMultilevel"/>
    <w:tmpl w:val="8C1481C0"/>
    <w:lvl w:ilvl="0" w:tplc="34A4F8E2">
      <w:start w:val="1"/>
      <w:numFmt w:val="decimal"/>
      <w:lvlText w:val="%1."/>
      <w:lvlJc w:val="left"/>
      <w:pPr>
        <w:tabs>
          <w:tab w:val="num" w:pos="1200"/>
        </w:tabs>
        <w:ind w:left="1200" w:hanging="49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1386437"/>
    <w:multiLevelType w:val="multilevel"/>
    <w:tmpl w:val="DBD4D662"/>
    <w:lvl w:ilvl="0">
      <w:start w:val="26"/>
      <w:numFmt w:val="decimal"/>
      <w:lvlText w:val="%1"/>
      <w:lvlJc w:val="left"/>
      <w:pPr>
        <w:ind w:left="744" w:hanging="744"/>
      </w:pPr>
      <w:rPr>
        <w:rFonts w:hint="default"/>
      </w:rPr>
    </w:lvl>
    <w:lvl w:ilvl="1">
      <w:start w:val="4"/>
      <w:numFmt w:val="decimalZero"/>
      <w:lvlText w:val="%1.%2"/>
      <w:lvlJc w:val="left"/>
      <w:pPr>
        <w:ind w:left="756" w:hanging="744"/>
      </w:pPr>
      <w:rPr>
        <w:rFonts w:hint="default"/>
      </w:rPr>
    </w:lvl>
    <w:lvl w:ilvl="2">
      <w:start w:val="2016"/>
      <w:numFmt w:val="decimal"/>
      <w:lvlText w:val="%1.%2.%3"/>
      <w:lvlJc w:val="left"/>
      <w:pPr>
        <w:ind w:left="768" w:hanging="744"/>
      </w:pPr>
      <w:rPr>
        <w:rFonts w:hint="default"/>
      </w:rPr>
    </w:lvl>
    <w:lvl w:ilvl="3">
      <w:start w:val="1"/>
      <w:numFmt w:val="decimal"/>
      <w:lvlText w:val="%1.%2.%3.%4"/>
      <w:lvlJc w:val="left"/>
      <w:pPr>
        <w:ind w:left="780" w:hanging="744"/>
      </w:pPr>
      <w:rPr>
        <w:rFonts w:hint="default"/>
      </w:rPr>
    </w:lvl>
    <w:lvl w:ilvl="4">
      <w:start w:val="1"/>
      <w:numFmt w:val="decimal"/>
      <w:lvlText w:val="%1.%2.%3.%4.%5"/>
      <w:lvlJc w:val="left"/>
      <w:pPr>
        <w:ind w:left="792" w:hanging="744"/>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152" w:hanging="1080"/>
      </w:pPr>
      <w:rPr>
        <w:rFonts w:hint="default"/>
      </w:rPr>
    </w:lvl>
    <w:lvl w:ilvl="7">
      <w:start w:val="1"/>
      <w:numFmt w:val="decimal"/>
      <w:lvlText w:val="%1.%2.%3.%4.%5.%6.%7.%8"/>
      <w:lvlJc w:val="left"/>
      <w:pPr>
        <w:ind w:left="1164" w:hanging="1080"/>
      </w:pPr>
      <w:rPr>
        <w:rFonts w:hint="default"/>
      </w:rPr>
    </w:lvl>
    <w:lvl w:ilvl="8">
      <w:start w:val="1"/>
      <w:numFmt w:val="decimal"/>
      <w:lvlText w:val="%1.%2.%3.%4.%5.%6.%7.%8.%9"/>
      <w:lvlJc w:val="left"/>
      <w:pPr>
        <w:ind w:left="1536" w:hanging="1440"/>
      </w:pPr>
      <w:rPr>
        <w:rFonts w:hint="default"/>
      </w:rPr>
    </w:lvl>
  </w:abstractNum>
  <w:abstractNum w:abstractNumId="21">
    <w:nsid w:val="32DC7259"/>
    <w:multiLevelType w:val="hybridMultilevel"/>
    <w:tmpl w:val="D1647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251518"/>
    <w:multiLevelType w:val="singleLevel"/>
    <w:tmpl w:val="C03A192A"/>
    <w:lvl w:ilvl="0">
      <w:start w:val="1"/>
      <w:numFmt w:val="bullet"/>
      <w:lvlText w:val="-"/>
      <w:lvlJc w:val="left"/>
      <w:pPr>
        <w:tabs>
          <w:tab w:val="num" w:pos="1080"/>
        </w:tabs>
        <w:ind w:left="1080" w:hanging="360"/>
      </w:pPr>
    </w:lvl>
  </w:abstractNum>
  <w:abstractNum w:abstractNumId="23">
    <w:nsid w:val="3C9017FB"/>
    <w:multiLevelType w:val="hybridMultilevel"/>
    <w:tmpl w:val="3ABA7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5232C1"/>
    <w:multiLevelType w:val="hybridMultilevel"/>
    <w:tmpl w:val="8C1CA79E"/>
    <w:lvl w:ilvl="0" w:tplc="EF7C1AFC">
      <w:start w:val="1"/>
      <w:numFmt w:val="bullet"/>
      <w:lvlText w:val="-"/>
      <w:lvlJc w:val="left"/>
      <w:pPr>
        <w:ind w:left="1068" w:hanging="360"/>
      </w:pPr>
      <w:rPr>
        <w:rFonts w:ascii="Times New Roman CYR" w:hAnsi="Times New Roman CYR"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5B169F2"/>
    <w:multiLevelType w:val="multilevel"/>
    <w:tmpl w:val="886E8226"/>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4678371B"/>
    <w:multiLevelType w:val="hybridMultilevel"/>
    <w:tmpl w:val="9E8AB1E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46DE6BEA"/>
    <w:multiLevelType w:val="hybridMultilevel"/>
    <w:tmpl w:val="4AE81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7E0BEA"/>
    <w:multiLevelType w:val="hybridMultilevel"/>
    <w:tmpl w:val="CDACF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347700"/>
    <w:multiLevelType w:val="hybridMultilevel"/>
    <w:tmpl w:val="78502BA2"/>
    <w:lvl w:ilvl="0" w:tplc="6BEEE55C">
      <w:start w:val="5"/>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557402D8"/>
    <w:multiLevelType w:val="multilevel"/>
    <w:tmpl w:val="88E0A2F4"/>
    <w:lvl w:ilvl="0">
      <w:start w:val="1"/>
      <w:numFmt w:val="decimal"/>
      <w:lvlText w:val="%1."/>
      <w:lvlJc w:val="left"/>
      <w:pPr>
        <w:ind w:left="928" w:hanging="360"/>
      </w:pPr>
      <w:rPr>
        <w:rFonts w:hint="default"/>
        <w:i w:val="0"/>
      </w:r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1">
    <w:nsid w:val="5BD300D4"/>
    <w:multiLevelType w:val="singleLevel"/>
    <w:tmpl w:val="CF6C1DD2"/>
    <w:lvl w:ilvl="0">
      <w:start w:val="2008"/>
      <w:numFmt w:val="decimal"/>
      <w:lvlText w:val="%1"/>
      <w:legacy w:legacy="1" w:legacySpace="0" w:legacyIndent="643"/>
      <w:lvlJc w:val="left"/>
      <w:rPr>
        <w:rFonts w:ascii="Times New Roman" w:hAnsi="Times New Roman" w:cs="Times New Roman" w:hint="default"/>
      </w:rPr>
    </w:lvl>
  </w:abstractNum>
  <w:abstractNum w:abstractNumId="32">
    <w:nsid w:val="5CD119C3"/>
    <w:multiLevelType w:val="hybridMultilevel"/>
    <w:tmpl w:val="3392B0AC"/>
    <w:lvl w:ilvl="0" w:tplc="D31689D4">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3">
    <w:nsid w:val="63767B52"/>
    <w:multiLevelType w:val="multilevel"/>
    <w:tmpl w:val="B38EC6AE"/>
    <w:lvl w:ilvl="0">
      <w:start w:val="3"/>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65BE7D08"/>
    <w:multiLevelType w:val="hybridMultilevel"/>
    <w:tmpl w:val="36FE32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982380"/>
    <w:multiLevelType w:val="multilevel"/>
    <w:tmpl w:val="6148786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6">
    <w:nsid w:val="7ACA730E"/>
    <w:multiLevelType w:val="multilevel"/>
    <w:tmpl w:val="445AB0EA"/>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11"/>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3"/>
  </w:num>
  <w:num w:numId="4">
    <w:abstractNumId w:val="1"/>
  </w:num>
  <w:num w:numId="5">
    <w:abstractNumId w:val="2"/>
  </w:num>
  <w:num w:numId="6">
    <w:abstractNumId w:val="0"/>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4"/>
  </w:num>
  <w:num w:numId="12">
    <w:abstractNumId w:val="36"/>
  </w:num>
  <w:num w:numId="13">
    <w:abstractNumId w:val="25"/>
  </w:num>
  <w:num w:numId="14">
    <w:abstractNumId w:val="16"/>
  </w:num>
  <w:num w:numId="15">
    <w:abstractNumId w:val="8"/>
  </w:num>
  <w:num w:numId="16">
    <w:abstractNumId w:val="17"/>
  </w:num>
  <w:num w:numId="17">
    <w:abstractNumId w:val="34"/>
  </w:num>
  <w:num w:numId="18">
    <w:abstractNumId w:val="28"/>
  </w:num>
  <w:num w:numId="19">
    <w:abstractNumId w:val="30"/>
  </w:num>
  <w:num w:numId="20">
    <w:abstractNumId w:val="15"/>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2"/>
  </w:num>
  <w:num w:numId="24">
    <w:abstractNumId w:val="18"/>
  </w:num>
  <w:num w:numId="25">
    <w:abstractNumId w:val="29"/>
  </w:num>
  <w:num w:numId="26">
    <w:abstractNumId w:val="9"/>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1"/>
  </w:num>
  <w:num w:numId="30">
    <w:abstractNumId w:val="32"/>
  </w:num>
  <w:num w:numId="31">
    <w:abstractNumId w:val="31"/>
  </w:num>
  <w:num w:numId="32">
    <w:abstractNumId w:val="26"/>
  </w:num>
  <w:num w:numId="33">
    <w:abstractNumId w:val="2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69634"/>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C92"/>
    <w:rsid w:val="00031155"/>
    <w:rsid w:val="00034D87"/>
    <w:rsid w:val="00034F98"/>
    <w:rsid w:val="00035D34"/>
    <w:rsid w:val="00036399"/>
    <w:rsid w:val="00040344"/>
    <w:rsid w:val="00040F46"/>
    <w:rsid w:val="00043DDC"/>
    <w:rsid w:val="000445B3"/>
    <w:rsid w:val="000445C7"/>
    <w:rsid w:val="00045560"/>
    <w:rsid w:val="00046497"/>
    <w:rsid w:val="00047D60"/>
    <w:rsid w:val="00053F6E"/>
    <w:rsid w:val="000549C7"/>
    <w:rsid w:val="00060C37"/>
    <w:rsid w:val="000624BC"/>
    <w:rsid w:val="0006418F"/>
    <w:rsid w:val="00064321"/>
    <w:rsid w:val="00067251"/>
    <w:rsid w:val="000710F7"/>
    <w:rsid w:val="00071F42"/>
    <w:rsid w:val="0007307F"/>
    <w:rsid w:val="00073CAE"/>
    <w:rsid w:val="00082233"/>
    <w:rsid w:val="0008363F"/>
    <w:rsid w:val="00084B0C"/>
    <w:rsid w:val="000875EA"/>
    <w:rsid w:val="00091A9E"/>
    <w:rsid w:val="00093858"/>
    <w:rsid w:val="00093F7E"/>
    <w:rsid w:val="00094A6B"/>
    <w:rsid w:val="000956A7"/>
    <w:rsid w:val="00095BDF"/>
    <w:rsid w:val="00096EB0"/>
    <w:rsid w:val="000A3FFE"/>
    <w:rsid w:val="000A4C2B"/>
    <w:rsid w:val="000A5EF1"/>
    <w:rsid w:val="000A6B37"/>
    <w:rsid w:val="000B4F8E"/>
    <w:rsid w:val="000B5EA5"/>
    <w:rsid w:val="000C0F21"/>
    <w:rsid w:val="000C314C"/>
    <w:rsid w:val="000C32FA"/>
    <w:rsid w:val="000C36E7"/>
    <w:rsid w:val="000C3E35"/>
    <w:rsid w:val="000C4290"/>
    <w:rsid w:val="000C452B"/>
    <w:rsid w:val="000C55B1"/>
    <w:rsid w:val="000C6A5B"/>
    <w:rsid w:val="000C7D6A"/>
    <w:rsid w:val="000D1DA6"/>
    <w:rsid w:val="000D1E42"/>
    <w:rsid w:val="000D260C"/>
    <w:rsid w:val="000D57CA"/>
    <w:rsid w:val="000D5B3A"/>
    <w:rsid w:val="000D61E8"/>
    <w:rsid w:val="000E0706"/>
    <w:rsid w:val="000E22D4"/>
    <w:rsid w:val="000E46BE"/>
    <w:rsid w:val="000E4DBA"/>
    <w:rsid w:val="000E5C6C"/>
    <w:rsid w:val="000E5D09"/>
    <w:rsid w:val="000F14A0"/>
    <w:rsid w:val="000F347A"/>
    <w:rsid w:val="001015CB"/>
    <w:rsid w:val="00102637"/>
    <w:rsid w:val="001034A8"/>
    <w:rsid w:val="00104824"/>
    <w:rsid w:val="00105269"/>
    <w:rsid w:val="00110597"/>
    <w:rsid w:val="00111D91"/>
    <w:rsid w:val="0011595E"/>
    <w:rsid w:val="001217C3"/>
    <w:rsid w:val="00121CE3"/>
    <w:rsid w:val="001229C7"/>
    <w:rsid w:val="00122D28"/>
    <w:rsid w:val="001240C4"/>
    <w:rsid w:val="001243E2"/>
    <w:rsid w:val="00124533"/>
    <w:rsid w:val="001245E1"/>
    <w:rsid w:val="0012550C"/>
    <w:rsid w:val="001274C8"/>
    <w:rsid w:val="001309F2"/>
    <w:rsid w:val="001318CF"/>
    <w:rsid w:val="00132525"/>
    <w:rsid w:val="001370D0"/>
    <w:rsid w:val="00140785"/>
    <w:rsid w:val="00141DC5"/>
    <w:rsid w:val="00142512"/>
    <w:rsid w:val="0014334E"/>
    <w:rsid w:val="00144AC2"/>
    <w:rsid w:val="00146DCC"/>
    <w:rsid w:val="0014708B"/>
    <w:rsid w:val="00155C82"/>
    <w:rsid w:val="00156A17"/>
    <w:rsid w:val="00156FD0"/>
    <w:rsid w:val="00160410"/>
    <w:rsid w:val="00160E34"/>
    <w:rsid w:val="001637A3"/>
    <w:rsid w:val="00170582"/>
    <w:rsid w:val="00171497"/>
    <w:rsid w:val="00171733"/>
    <w:rsid w:val="0017512D"/>
    <w:rsid w:val="00180C08"/>
    <w:rsid w:val="0018144C"/>
    <w:rsid w:val="001864E0"/>
    <w:rsid w:val="00187D93"/>
    <w:rsid w:val="00191621"/>
    <w:rsid w:val="00195E2B"/>
    <w:rsid w:val="001A0103"/>
    <w:rsid w:val="001A10FF"/>
    <w:rsid w:val="001A1F28"/>
    <w:rsid w:val="001A57EC"/>
    <w:rsid w:val="001A7102"/>
    <w:rsid w:val="001B03EA"/>
    <w:rsid w:val="001B1AF8"/>
    <w:rsid w:val="001B50AB"/>
    <w:rsid w:val="001B7851"/>
    <w:rsid w:val="001C1790"/>
    <w:rsid w:val="001C2941"/>
    <w:rsid w:val="001C361F"/>
    <w:rsid w:val="001C45C9"/>
    <w:rsid w:val="001C4C34"/>
    <w:rsid w:val="001C507B"/>
    <w:rsid w:val="001C65B2"/>
    <w:rsid w:val="001C7A36"/>
    <w:rsid w:val="001D0D15"/>
    <w:rsid w:val="001D2852"/>
    <w:rsid w:val="001D5620"/>
    <w:rsid w:val="001E183E"/>
    <w:rsid w:val="001E2ECE"/>
    <w:rsid w:val="001E3201"/>
    <w:rsid w:val="001E5832"/>
    <w:rsid w:val="001F0BFB"/>
    <w:rsid w:val="001F1913"/>
    <w:rsid w:val="001F38B2"/>
    <w:rsid w:val="001F44E1"/>
    <w:rsid w:val="001F5257"/>
    <w:rsid w:val="001F5495"/>
    <w:rsid w:val="00200BC6"/>
    <w:rsid w:val="00202A16"/>
    <w:rsid w:val="0020379E"/>
    <w:rsid w:val="00204C38"/>
    <w:rsid w:val="00205946"/>
    <w:rsid w:val="00205DD4"/>
    <w:rsid w:val="00206392"/>
    <w:rsid w:val="00206B0A"/>
    <w:rsid w:val="0021062B"/>
    <w:rsid w:val="00217450"/>
    <w:rsid w:val="00217AD3"/>
    <w:rsid w:val="00220ED6"/>
    <w:rsid w:val="002236DD"/>
    <w:rsid w:val="0022371F"/>
    <w:rsid w:val="00224E85"/>
    <w:rsid w:val="00225C1F"/>
    <w:rsid w:val="002265F6"/>
    <w:rsid w:val="00231049"/>
    <w:rsid w:val="00232EEF"/>
    <w:rsid w:val="00235836"/>
    <w:rsid w:val="0023786B"/>
    <w:rsid w:val="00241393"/>
    <w:rsid w:val="00242825"/>
    <w:rsid w:val="002428AE"/>
    <w:rsid w:val="00243E84"/>
    <w:rsid w:val="00245D04"/>
    <w:rsid w:val="002465F0"/>
    <w:rsid w:val="00247BE7"/>
    <w:rsid w:val="00250AD1"/>
    <w:rsid w:val="00250BF6"/>
    <w:rsid w:val="002541F0"/>
    <w:rsid w:val="00256ACC"/>
    <w:rsid w:val="0026001E"/>
    <w:rsid w:val="002603E4"/>
    <w:rsid w:val="00260CCA"/>
    <w:rsid w:val="00261E5B"/>
    <w:rsid w:val="00263E2A"/>
    <w:rsid w:val="00263ED0"/>
    <w:rsid w:val="0026601B"/>
    <w:rsid w:val="00270A88"/>
    <w:rsid w:val="00273148"/>
    <w:rsid w:val="00273AD4"/>
    <w:rsid w:val="0027576D"/>
    <w:rsid w:val="00277AB6"/>
    <w:rsid w:val="00280574"/>
    <w:rsid w:val="00284220"/>
    <w:rsid w:val="0028445E"/>
    <w:rsid w:val="00285393"/>
    <w:rsid w:val="00287248"/>
    <w:rsid w:val="00291D51"/>
    <w:rsid w:val="002938C8"/>
    <w:rsid w:val="00294BD3"/>
    <w:rsid w:val="0029563A"/>
    <w:rsid w:val="00295972"/>
    <w:rsid w:val="00295C07"/>
    <w:rsid w:val="002A2B31"/>
    <w:rsid w:val="002A66D5"/>
    <w:rsid w:val="002A6EBD"/>
    <w:rsid w:val="002A7566"/>
    <w:rsid w:val="002B1A31"/>
    <w:rsid w:val="002C0DC2"/>
    <w:rsid w:val="002C1B94"/>
    <w:rsid w:val="002C4421"/>
    <w:rsid w:val="002C5168"/>
    <w:rsid w:val="002C52AC"/>
    <w:rsid w:val="002C5700"/>
    <w:rsid w:val="002C670F"/>
    <w:rsid w:val="002D142A"/>
    <w:rsid w:val="002D2425"/>
    <w:rsid w:val="002D2C02"/>
    <w:rsid w:val="002D5546"/>
    <w:rsid w:val="002E2482"/>
    <w:rsid w:val="002E2D6F"/>
    <w:rsid w:val="002E5711"/>
    <w:rsid w:val="002E7E87"/>
    <w:rsid w:val="002F292C"/>
    <w:rsid w:val="002F3CEA"/>
    <w:rsid w:val="00301699"/>
    <w:rsid w:val="00301A6F"/>
    <w:rsid w:val="00305C54"/>
    <w:rsid w:val="003109E4"/>
    <w:rsid w:val="00312335"/>
    <w:rsid w:val="00314051"/>
    <w:rsid w:val="0031600E"/>
    <w:rsid w:val="003163DB"/>
    <w:rsid w:val="00316541"/>
    <w:rsid w:val="00322946"/>
    <w:rsid w:val="00326F8C"/>
    <w:rsid w:val="0033058C"/>
    <w:rsid w:val="0033358A"/>
    <w:rsid w:val="00336DCB"/>
    <w:rsid w:val="003372E5"/>
    <w:rsid w:val="00342D95"/>
    <w:rsid w:val="00345AFC"/>
    <w:rsid w:val="0035157C"/>
    <w:rsid w:val="00354617"/>
    <w:rsid w:val="00355887"/>
    <w:rsid w:val="00360B91"/>
    <w:rsid w:val="003639F1"/>
    <w:rsid w:val="00365238"/>
    <w:rsid w:val="00365B4F"/>
    <w:rsid w:val="00372E3B"/>
    <w:rsid w:val="0037418A"/>
    <w:rsid w:val="00380B68"/>
    <w:rsid w:val="0038353D"/>
    <w:rsid w:val="00383BF3"/>
    <w:rsid w:val="00383D82"/>
    <w:rsid w:val="003904B5"/>
    <w:rsid w:val="00390DBE"/>
    <w:rsid w:val="003930BB"/>
    <w:rsid w:val="00393E16"/>
    <w:rsid w:val="00396882"/>
    <w:rsid w:val="00397E17"/>
    <w:rsid w:val="003B0237"/>
    <w:rsid w:val="003B1E12"/>
    <w:rsid w:val="003C184A"/>
    <w:rsid w:val="003C1C68"/>
    <w:rsid w:val="003C2E45"/>
    <w:rsid w:val="003C3DC8"/>
    <w:rsid w:val="003C5B79"/>
    <w:rsid w:val="003C7530"/>
    <w:rsid w:val="003D1498"/>
    <w:rsid w:val="003D53E6"/>
    <w:rsid w:val="003D5D69"/>
    <w:rsid w:val="003D636E"/>
    <w:rsid w:val="003E0DAD"/>
    <w:rsid w:val="003E1D4C"/>
    <w:rsid w:val="003E2496"/>
    <w:rsid w:val="003E4150"/>
    <w:rsid w:val="003E5857"/>
    <w:rsid w:val="003E6679"/>
    <w:rsid w:val="003F109B"/>
    <w:rsid w:val="003F2EF1"/>
    <w:rsid w:val="003F42D1"/>
    <w:rsid w:val="003F4503"/>
    <w:rsid w:val="003F5777"/>
    <w:rsid w:val="004000C8"/>
    <w:rsid w:val="00400F37"/>
    <w:rsid w:val="00407550"/>
    <w:rsid w:val="00410855"/>
    <w:rsid w:val="004120D2"/>
    <w:rsid w:val="0041610C"/>
    <w:rsid w:val="0042088D"/>
    <w:rsid w:val="00422984"/>
    <w:rsid w:val="00423157"/>
    <w:rsid w:val="0042327E"/>
    <w:rsid w:val="0042411B"/>
    <w:rsid w:val="00425173"/>
    <w:rsid w:val="0043389C"/>
    <w:rsid w:val="00435D4F"/>
    <w:rsid w:val="004403F1"/>
    <w:rsid w:val="004409C0"/>
    <w:rsid w:val="004505C3"/>
    <w:rsid w:val="004508C7"/>
    <w:rsid w:val="00450F5F"/>
    <w:rsid w:val="00451884"/>
    <w:rsid w:val="00451F14"/>
    <w:rsid w:val="00454CA8"/>
    <w:rsid w:val="0045680B"/>
    <w:rsid w:val="00456B1E"/>
    <w:rsid w:val="00460747"/>
    <w:rsid w:val="00461A73"/>
    <w:rsid w:val="00462FE9"/>
    <w:rsid w:val="004641E4"/>
    <w:rsid w:val="00465941"/>
    <w:rsid w:val="00465F01"/>
    <w:rsid w:val="00466506"/>
    <w:rsid w:val="0047242B"/>
    <w:rsid w:val="00474C8C"/>
    <w:rsid w:val="00475178"/>
    <w:rsid w:val="0047592B"/>
    <w:rsid w:val="00482D19"/>
    <w:rsid w:val="00483096"/>
    <w:rsid w:val="00483E9A"/>
    <w:rsid w:val="0048402D"/>
    <w:rsid w:val="004863CF"/>
    <w:rsid w:val="00491DC0"/>
    <w:rsid w:val="00492C0F"/>
    <w:rsid w:val="0049446C"/>
    <w:rsid w:val="00497A0B"/>
    <w:rsid w:val="004A2239"/>
    <w:rsid w:val="004A3269"/>
    <w:rsid w:val="004A40ED"/>
    <w:rsid w:val="004A4CB3"/>
    <w:rsid w:val="004A5769"/>
    <w:rsid w:val="004A6735"/>
    <w:rsid w:val="004A7678"/>
    <w:rsid w:val="004B002A"/>
    <w:rsid w:val="004B0773"/>
    <w:rsid w:val="004B0901"/>
    <w:rsid w:val="004B5E44"/>
    <w:rsid w:val="004B6A2B"/>
    <w:rsid w:val="004B76BF"/>
    <w:rsid w:val="004B79C4"/>
    <w:rsid w:val="004C1150"/>
    <w:rsid w:val="004C3055"/>
    <w:rsid w:val="004C35DF"/>
    <w:rsid w:val="004C5E1C"/>
    <w:rsid w:val="004C6527"/>
    <w:rsid w:val="004D09B8"/>
    <w:rsid w:val="004D3E4F"/>
    <w:rsid w:val="004D578C"/>
    <w:rsid w:val="004D6190"/>
    <w:rsid w:val="004D6CC0"/>
    <w:rsid w:val="004D6FC7"/>
    <w:rsid w:val="004D77C4"/>
    <w:rsid w:val="004E04A1"/>
    <w:rsid w:val="004E2280"/>
    <w:rsid w:val="004E2289"/>
    <w:rsid w:val="004E3302"/>
    <w:rsid w:val="004E3AA8"/>
    <w:rsid w:val="004E45D9"/>
    <w:rsid w:val="004E6563"/>
    <w:rsid w:val="004E6895"/>
    <w:rsid w:val="004F0F95"/>
    <w:rsid w:val="004F45A0"/>
    <w:rsid w:val="004F4895"/>
    <w:rsid w:val="004F4F41"/>
    <w:rsid w:val="0050067C"/>
    <w:rsid w:val="00502F10"/>
    <w:rsid w:val="00505500"/>
    <w:rsid w:val="00506435"/>
    <w:rsid w:val="005074BB"/>
    <w:rsid w:val="00512254"/>
    <w:rsid w:val="00512CFC"/>
    <w:rsid w:val="00520671"/>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ECF"/>
    <w:rsid w:val="00546FF2"/>
    <w:rsid w:val="0054735B"/>
    <w:rsid w:val="00553DE9"/>
    <w:rsid w:val="005566DC"/>
    <w:rsid w:val="00561A24"/>
    <w:rsid w:val="005628E8"/>
    <w:rsid w:val="0056510C"/>
    <w:rsid w:val="00573B02"/>
    <w:rsid w:val="00574F8F"/>
    <w:rsid w:val="0057712F"/>
    <w:rsid w:val="00581FED"/>
    <w:rsid w:val="00583DBD"/>
    <w:rsid w:val="0058699A"/>
    <w:rsid w:val="00590BEA"/>
    <w:rsid w:val="00591D3A"/>
    <w:rsid w:val="0059289F"/>
    <w:rsid w:val="00592B57"/>
    <w:rsid w:val="00592EDF"/>
    <w:rsid w:val="00595002"/>
    <w:rsid w:val="005A073B"/>
    <w:rsid w:val="005A20E7"/>
    <w:rsid w:val="005A2457"/>
    <w:rsid w:val="005A32DD"/>
    <w:rsid w:val="005A3375"/>
    <w:rsid w:val="005A3B6C"/>
    <w:rsid w:val="005A5699"/>
    <w:rsid w:val="005B0466"/>
    <w:rsid w:val="005B06FC"/>
    <w:rsid w:val="005B23ED"/>
    <w:rsid w:val="005B40AA"/>
    <w:rsid w:val="005B6F6F"/>
    <w:rsid w:val="005C00D8"/>
    <w:rsid w:val="005C0CA5"/>
    <w:rsid w:val="005C7228"/>
    <w:rsid w:val="005D3DCF"/>
    <w:rsid w:val="005D6D52"/>
    <w:rsid w:val="005E404B"/>
    <w:rsid w:val="005E5D5F"/>
    <w:rsid w:val="005E79DE"/>
    <w:rsid w:val="005F065D"/>
    <w:rsid w:val="005F0930"/>
    <w:rsid w:val="005F17B0"/>
    <w:rsid w:val="005F1C32"/>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06AE5"/>
    <w:rsid w:val="006205D1"/>
    <w:rsid w:val="00621751"/>
    <w:rsid w:val="00623CB3"/>
    <w:rsid w:val="006245AD"/>
    <w:rsid w:val="0062734F"/>
    <w:rsid w:val="00627CAA"/>
    <w:rsid w:val="006328BA"/>
    <w:rsid w:val="0063293F"/>
    <w:rsid w:val="00642138"/>
    <w:rsid w:val="0064249F"/>
    <w:rsid w:val="006428D3"/>
    <w:rsid w:val="0064457F"/>
    <w:rsid w:val="00652ED2"/>
    <w:rsid w:val="006540A9"/>
    <w:rsid w:val="00654426"/>
    <w:rsid w:val="00654443"/>
    <w:rsid w:val="006623A2"/>
    <w:rsid w:val="0066748A"/>
    <w:rsid w:val="00667C1D"/>
    <w:rsid w:val="006718E8"/>
    <w:rsid w:val="00675AC5"/>
    <w:rsid w:val="00681F0E"/>
    <w:rsid w:val="006835D5"/>
    <w:rsid w:val="00684F7D"/>
    <w:rsid w:val="00691C7E"/>
    <w:rsid w:val="00694CED"/>
    <w:rsid w:val="00696250"/>
    <w:rsid w:val="006964EA"/>
    <w:rsid w:val="006965CB"/>
    <w:rsid w:val="006A2B7A"/>
    <w:rsid w:val="006A3FC3"/>
    <w:rsid w:val="006A42FB"/>
    <w:rsid w:val="006A4A62"/>
    <w:rsid w:val="006B44EC"/>
    <w:rsid w:val="006B45CA"/>
    <w:rsid w:val="006B4A32"/>
    <w:rsid w:val="006C16B8"/>
    <w:rsid w:val="006C38E3"/>
    <w:rsid w:val="006C513C"/>
    <w:rsid w:val="006D0B06"/>
    <w:rsid w:val="006D12EC"/>
    <w:rsid w:val="006D1570"/>
    <w:rsid w:val="006D312E"/>
    <w:rsid w:val="006D4C75"/>
    <w:rsid w:val="006D55BB"/>
    <w:rsid w:val="006E0FBC"/>
    <w:rsid w:val="006E1706"/>
    <w:rsid w:val="006E4F5C"/>
    <w:rsid w:val="006F1140"/>
    <w:rsid w:val="006F5FE2"/>
    <w:rsid w:val="006F6E73"/>
    <w:rsid w:val="00703DFB"/>
    <w:rsid w:val="007142BF"/>
    <w:rsid w:val="00715EDB"/>
    <w:rsid w:val="007164E7"/>
    <w:rsid w:val="00721415"/>
    <w:rsid w:val="0072460E"/>
    <w:rsid w:val="0072477C"/>
    <w:rsid w:val="007277E9"/>
    <w:rsid w:val="0073114F"/>
    <w:rsid w:val="007343E3"/>
    <w:rsid w:val="0074396F"/>
    <w:rsid w:val="0074446C"/>
    <w:rsid w:val="00745D3C"/>
    <w:rsid w:val="00746A9C"/>
    <w:rsid w:val="00747D78"/>
    <w:rsid w:val="00751AFC"/>
    <w:rsid w:val="007537A2"/>
    <w:rsid w:val="00753D3B"/>
    <w:rsid w:val="0075797B"/>
    <w:rsid w:val="007626F6"/>
    <w:rsid w:val="007635E8"/>
    <w:rsid w:val="0076413B"/>
    <w:rsid w:val="00764B42"/>
    <w:rsid w:val="00767109"/>
    <w:rsid w:val="00770934"/>
    <w:rsid w:val="00770F2F"/>
    <w:rsid w:val="007737A0"/>
    <w:rsid w:val="007752A2"/>
    <w:rsid w:val="00783A3D"/>
    <w:rsid w:val="00787B15"/>
    <w:rsid w:val="00787E54"/>
    <w:rsid w:val="00787EA6"/>
    <w:rsid w:val="00790AF7"/>
    <w:rsid w:val="007920E4"/>
    <w:rsid w:val="007A4ABF"/>
    <w:rsid w:val="007A52A7"/>
    <w:rsid w:val="007A71F0"/>
    <w:rsid w:val="007A73A6"/>
    <w:rsid w:val="007B03FE"/>
    <w:rsid w:val="007B0F1F"/>
    <w:rsid w:val="007B2101"/>
    <w:rsid w:val="007B3889"/>
    <w:rsid w:val="007B38AF"/>
    <w:rsid w:val="007B46B4"/>
    <w:rsid w:val="007B536E"/>
    <w:rsid w:val="007B6C54"/>
    <w:rsid w:val="007C06ED"/>
    <w:rsid w:val="007C096E"/>
    <w:rsid w:val="007C2196"/>
    <w:rsid w:val="007C3F75"/>
    <w:rsid w:val="007C68BF"/>
    <w:rsid w:val="007C7458"/>
    <w:rsid w:val="007D1154"/>
    <w:rsid w:val="007D1F42"/>
    <w:rsid w:val="007D2BAF"/>
    <w:rsid w:val="007D4410"/>
    <w:rsid w:val="007D56BA"/>
    <w:rsid w:val="007E22D2"/>
    <w:rsid w:val="007E2A1E"/>
    <w:rsid w:val="007E2B56"/>
    <w:rsid w:val="007E4F1C"/>
    <w:rsid w:val="007E5365"/>
    <w:rsid w:val="007E5F0E"/>
    <w:rsid w:val="007E5F3B"/>
    <w:rsid w:val="007F0C82"/>
    <w:rsid w:val="007F4AE4"/>
    <w:rsid w:val="0080265C"/>
    <w:rsid w:val="00802B1F"/>
    <w:rsid w:val="00803EE0"/>
    <w:rsid w:val="0080756F"/>
    <w:rsid w:val="0081001B"/>
    <w:rsid w:val="008113A0"/>
    <w:rsid w:val="00813A36"/>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52158"/>
    <w:rsid w:val="00852D7D"/>
    <w:rsid w:val="0085347E"/>
    <w:rsid w:val="00853E8B"/>
    <w:rsid w:val="00855D8E"/>
    <w:rsid w:val="00857D6C"/>
    <w:rsid w:val="00857DA7"/>
    <w:rsid w:val="008608A8"/>
    <w:rsid w:val="00860AD6"/>
    <w:rsid w:val="00865B07"/>
    <w:rsid w:val="00866E11"/>
    <w:rsid w:val="008672C6"/>
    <w:rsid w:val="0087060A"/>
    <w:rsid w:val="0087484D"/>
    <w:rsid w:val="008754A1"/>
    <w:rsid w:val="008770AD"/>
    <w:rsid w:val="008776D6"/>
    <w:rsid w:val="008814D1"/>
    <w:rsid w:val="00882E90"/>
    <w:rsid w:val="00887C12"/>
    <w:rsid w:val="00890570"/>
    <w:rsid w:val="008947A1"/>
    <w:rsid w:val="00897C2C"/>
    <w:rsid w:val="008A0FF2"/>
    <w:rsid w:val="008A3892"/>
    <w:rsid w:val="008B0D95"/>
    <w:rsid w:val="008B18C7"/>
    <w:rsid w:val="008B27AD"/>
    <w:rsid w:val="008C1054"/>
    <w:rsid w:val="008C32DC"/>
    <w:rsid w:val="008D1D29"/>
    <w:rsid w:val="008D2916"/>
    <w:rsid w:val="008D3351"/>
    <w:rsid w:val="008D3368"/>
    <w:rsid w:val="008D343C"/>
    <w:rsid w:val="008D3A0D"/>
    <w:rsid w:val="008D3A8B"/>
    <w:rsid w:val="008D6BF8"/>
    <w:rsid w:val="008E26BE"/>
    <w:rsid w:val="008E2B03"/>
    <w:rsid w:val="008E436A"/>
    <w:rsid w:val="008E456D"/>
    <w:rsid w:val="008F160C"/>
    <w:rsid w:val="008F4015"/>
    <w:rsid w:val="008F4816"/>
    <w:rsid w:val="00900630"/>
    <w:rsid w:val="00905D02"/>
    <w:rsid w:val="00906B09"/>
    <w:rsid w:val="0090750E"/>
    <w:rsid w:val="00907E77"/>
    <w:rsid w:val="0091002C"/>
    <w:rsid w:val="00910161"/>
    <w:rsid w:val="00912BBD"/>
    <w:rsid w:val="009144DF"/>
    <w:rsid w:val="009236BF"/>
    <w:rsid w:val="00926ADF"/>
    <w:rsid w:val="0092775E"/>
    <w:rsid w:val="00927C98"/>
    <w:rsid w:val="009326C8"/>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9CA"/>
    <w:rsid w:val="00951E19"/>
    <w:rsid w:val="00951F90"/>
    <w:rsid w:val="00953AD8"/>
    <w:rsid w:val="009564EE"/>
    <w:rsid w:val="00956935"/>
    <w:rsid w:val="0095721D"/>
    <w:rsid w:val="00961701"/>
    <w:rsid w:val="00961F8E"/>
    <w:rsid w:val="00963785"/>
    <w:rsid w:val="0096454C"/>
    <w:rsid w:val="00964568"/>
    <w:rsid w:val="009668F0"/>
    <w:rsid w:val="00967D31"/>
    <w:rsid w:val="009725EF"/>
    <w:rsid w:val="00972CC7"/>
    <w:rsid w:val="00974A68"/>
    <w:rsid w:val="00981E9B"/>
    <w:rsid w:val="00983DC5"/>
    <w:rsid w:val="00984AD7"/>
    <w:rsid w:val="00985190"/>
    <w:rsid w:val="0099052B"/>
    <w:rsid w:val="00991EDA"/>
    <w:rsid w:val="00993E32"/>
    <w:rsid w:val="00994533"/>
    <w:rsid w:val="009976AF"/>
    <w:rsid w:val="009A0D8C"/>
    <w:rsid w:val="009A2943"/>
    <w:rsid w:val="009A66BB"/>
    <w:rsid w:val="009A6E25"/>
    <w:rsid w:val="009A7C08"/>
    <w:rsid w:val="009B7701"/>
    <w:rsid w:val="009C05C1"/>
    <w:rsid w:val="009C36FF"/>
    <w:rsid w:val="009C3E96"/>
    <w:rsid w:val="009C65B7"/>
    <w:rsid w:val="009D006A"/>
    <w:rsid w:val="009D00B1"/>
    <w:rsid w:val="009D1B76"/>
    <w:rsid w:val="009D251F"/>
    <w:rsid w:val="009D2791"/>
    <w:rsid w:val="009D4FDC"/>
    <w:rsid w:val="009D53C7"/>
    <w:rsid w:val="009D632C"/>
    <w:rsid w:val="009D757A"/>
    <w:rsid w:val="009E2435"/>
    <w:rsid w:val="009E3BA3"/>
    <w:rsid w:val="009E584B"/>
    <w:rsid w:val="009E5C0B"/>
    <w:rsid w:val="009E6932"/>
    <w:rsid w:val="009E6F83"/>
    <w:rsid w:val="009F12D9"/>
    <w:rsid w:val="009F25D2"/>
    <w:rsid w:val="009F32FB"/>
    <w:rsid w:val="009F3979"/>
    <w:rsid w:val="009F4B7E"/>
    <w:rsid w:val="009F764D"/>
    <w:rsid w:val="00A0063B"/>
    <w:rsid w:val="00A034F7"/>
    <w:rsid w:val="00A05BF3"/>
    <w:rsid w:val="00A074BF"/>
    <w:rsid w:val="00A10C9A"/>
    <w:rsid w:val="00A110A3"/>
    <w:rsid w:val="00A11B5A"/>
    <w:rsid w:val="00A12189"/>
    <w:rsid w:val="00A129B0"/>
    <w:rsid w:val="00A13246"/>
    <w:rsid w:val="00A152EB"/>
    <w:rsid w:val="00A17B1C"/>
    <w:rsid w:val="00A21F10"/>
    <w:rsid w:val="00A22F1B"/>
    <w:rsid w:val="00A2560A"/>
    <w:rsid w:val="00A258E8"/>
    <w:rsid w:val="00A33DC7"/>
    <w:rsid w:val="00A34BDD"/>
    <w:rsid w:val="00A36573"/>
    <w:rsid w:val="00A36EC1"/>
    <w:rsid w:val="00A37B31"/>
    <w:rsid w:val="00A40AA7"/>
    <w:rsid w:val="00A47CF3"/>
    <w:rsid w:val="00A51053"/>
    <w:rsid w:val="00A52D09"/>
    <w:rsid w:val="00A53308"/>
    <w:rsid w:val="00A537A6"/>
    <w:rsid w:val="00A550FF"/>
    <w:rsid w:val="00A55733"/>
    <w:rsid w:val="00A55842"/>
    <w:rsid w:val="00A5584B"/>
    <w:rsid w:val="00A62BD7"/>
    <w:rsid w:val="00A63D66"/>
    <w:rsid w:val="00A675D8"/>
    <w:rsid w:val="00A67CC2"/>
    <w:rsid w:val="00A724EB"/>
    <w:rsid w:val="00A72FC7"/>
    <w:rsid w:val="00A762B8"/>
    <w:rsid w:val="00A764CE"/>
    <w:rsid w:val="00A77289"/>
    <w:rsid w:val="00A80B5C"/>
    <w:rsid w:val="00A80F99"/>
    <w:rsid w:val="00A83C9C"/>
    <w:rsid w:val="00A86440"/>
    <w:rsid w:val="00A918D6"/>
    <w:rsid w:val="00A94BC3"/>
    <w:rsid w:val="00AA060A"/>
    <w:rsid w:val="00AA1926"/>
    <w:rsid w:val="00AA2E31"/>
    <w:rsid w:val="00AA312D"/>
    <w:rsid w:val="00AA5FF2"/>
    <w:rsid w:val="00AA624C"/>
    <w:rsid w:val="00AB123B"/>
    <w:rsid w:val="00AB44EF"/>
    <w:rsid w:val="00AC4B87"/>
    <w:rsid w:val="00AC63A9"/>
    <w:rsid w:val="00AD1473"/>
    <w:rsid w:val="00AD3C5C"/>
    <w:rsid w:val="00AD5D66"/>
    <w:rsid w:val="00AE175D"/>
    <w:rsid w:val="00AE4B0F"/>
    <w:rsid w:val="00AE4C34"/>
    <w:rsid w:val="00AF5370"/>
    <w:rsid w:val="00AF7641"/>
    <w:rsid w:val="00B00133"/>
    <w:rsid w:val="00B0073D"/>
    <w:rsid w:val="00B0244B"/>
    <w:rsid w:val="00B0417A"/>
    <w:rsid w:val="00B05581"/>
    <w:rsid w:val="00B100B8"/>
    <w:rsid w:val="00B11BDD"/>
    <w:rsid w:val="00B14507"/>
    <w:rsid w:val="00B14900"/>
    <w:rsid w:val="00B22B74"/>
    <w:rsid w:val="00B234D4"/>
    <w:rsid w:val="00B2369C"/>
    <w:rsid w:val="00B24AAA"/>
    <w:rsid w:val="00B266A2"/>
    <w:rsid w:val="00B305A6"/>
    <w:rsid w:val="00B334FB"/>
    <w:rsid w:val="00B344CE"/>
    <w:rsid w:val="00B37E39"/>
    <w:rsid w:val="00B37ED0"/>
    <w:rsid w:val="00B416D8"/>
    <w:rsid w:val="00B43971"/>
    <w:rsid w:val="00B44C6A"/>
    <w:rsid w:val="00B45F5B"/>
    <w:rsid w:val="00B46ECC"/>
    <w:rsid w:val="00B4709B"/>
    <w:rsid w:val="00B47577"/>
    <w:rsid w:val="00B47D00"/>
    <w:rsid w:val="00B5270A"/>
    <w:rsid w:val="00B52BDB"/>
    <w:rsid w:val="00B55B10"/>
    <w:rsid w:val="00B57C24"/>
    <w:rsid w:val="00B6114D"/>
    <w:rsid w:val="00B62BCA"/>
    <w:rsid w:val="00B67068"/>
    <w:rsid w:val="00B70A7D"/>
    <w:rsid w:val="00B7147C"/>
    <w:rsid w:val="00B7327C"/>
    <w:rsid w:val="00B74257"/>
    <w:rsid w:val="00B77752"/>
    <w:rsid w:val="00B77B83"/>
    <w:rsid w:val="00B8127C"/>
    <w:rsid w:val="00B82F3B"/>
    <w:rsid w:val="00B87249"/>
    <w:rsid w:val="00B918C6"/>
    <w:rsid w:val="00B91EC1"/>
    <w:rsid w:val="00B91F45"/>
    <w:rsid w:val="00B920B8"/>
    <w:rsid w:val="00B93BC8"/>
    <w:rsid w:val="00B94BC6"/>
    <w:rsid w:val="00B96310"/>
    <w:rsid w:val="00BA08C7"/>
    <w:rsid w:val="00BA1A0F"/>
    <w:rsid w:val="00BA54AF"/>
    <w:rsid w:val="00BA5B9B"/>
    <w:rsid w:val="00BA5C62"/>
    <w:rsid w:val="00BA5F3C"/>
    <w:rsid w:val="00BA75F2"/>
    <w:rsid w:val="00BB04FF"/>
    <w:rsid w:val="00BB067A"/>
    <w:rsid w:val="00BB47AC"/>
    <w:rsid w:val="00BB4B36"/>
    <w:rsid w:val="00BB5495"/>
    <w:rsid w:val="00BB7DB1"/>
    <w:rsid w:val="00BC39BE"/>
    <w:rsid w:val="00BC5453"/>
    <w:rsid w:val="00BC5C22"/>
    <w:rsid w:val="00BC6077"/>
    <w:rsid w:val="00BC701B"/>
    <w:rsid w:val="00BD0C88"/>
    <w:rsid w:val="00BD23E8"/>
    <w:rsid w:val="00BD263D"/>
    <w:rsid w:val="00BD30EE"/>
    <w:rsid w:val="00BD48E2"/>
    <w:rsid w:val="00BD4EA2"/>
    <w:rsid w:val="00BD7D16"/>
    <w:rsid w:val="00BE1813"/>
    <w:rsid w:val="00BE5BFF"/>
    <w:rsid w:val="00BE7BC7"/>
    <w:rsid w:val="00BF29E0"/>
    <w:rsid w:val="00BF31E6"/>
    <w:rsid w:val="00BF4182"/>
    <w:rsid w:val="00BF54CF"/>
    <w:rsid w:val="00BF565D"/>
    <w:rsid w:val="00BF6C67"/>
    <w:rsid w:val="00BF763A"/>
    <w:rsid w:val="00BF7B30"/>
    <w:rsid w:val="00C008A1"/>
    <w:rsid w:val="00C01347"/>
    <w:rsid w:val="00C03E78"/>
    <w:rsid w:val="00C05BE3"/>
    <w:rsid w:val="00C079C0"/>
    <w:rsid w:val="00C1048A"/>
    <w:rsid w:val="00C20A5E"/>
    <w:rsid w:val="00C218B5"/>
    <w:rsid w:val="00C2357F"/>
    <w:rsid w:val="00C263AA"/>
    <w:rsid w:val="00C271BD"/>
    <w:rsid w:val="00C27952"/>
    <w:rsid w:val="00C30DF7"/>
    <w:rsid w:val="00C3598D"/>
    <w:rsid w:val="00C37F43"/>
    <w:rsid w:val="00C409AD"/>
    <w:rsid w:val="00C42880"/>
    <w:rsid w:val="00C44DE4"/>
    <w:rsid w:val="00C459EF"/>
    <w:rsid w:val="00C4691B"/>
    <w:rsid w:val="00C46AEB"/>
    <w:rsid w:val="00C50F5E"/>
    <w:rsid w:val="00C544DF"/>
    <w:rsid w:val="00C563EB"/>
    <w:rsid w:val="00C566EB"/>
    <w:rsid w:val="00C57A89"/>
    <w:rsid w:val="00C60E65"/>
    <w:rsid w:val="00C60EDB"/>
    <w:rsid w:val="00C61562"/>
    <w:rsid w:val="00C62C5D"/>
    <w:rsid w:val="00C64494"/>
    <w:rsid w:val="00C665C2"/>
    <w:rsid w:val="00C66896"/>
    <w:rsid w:val="00C74F0A"/>
    <w:rsid w:val="00C75F68"/>
    <w:rsid w:val="00C76685"/>
    <w:rsid w:val="00C77D51"/>
    <w:rsid w:val="00C829BC"/>
    <w:rsid w:val="00C856ED"/>
    <w:rsid w:val="00C93DAB"/>
    <w:rsid w:val="00CA098E"/>
    <w:rsid w:val="00CB355D"/>
    <w:rsid w:val="00CB5697"/>
    <w:rsid w:val="00CB7C74"/>
    <w:rsid w:val="00CC0D3C"/>
    <w:rsid w:val="00CC37A9"/>
    <w:rsid w:val="00CC749D"/>
    <w:rsid w:val="00CD27CE"/>
    <w:rsid w:val="00CD2835"/>
    <w:rsid w:val="00CD49E6"/>
    <w:rsid w:val="00CD4B81"/>
    <w:rsid w:val="00CD6D7C"/>
    <w:rsid w:val="00CE07D3"/>
    <w:rsid w:val="00CE69B6"/>
    <w:rsid w:val="00CF0902"/>
    <w:rsid w:val="00CF1350"/>
    <w:rsid w:val="00CF1B72"/>
    <w:rsid w:val="00CF1DFD"/>
    <w:rsid w:val="00CF3040"/>
    <w:rsid w:val="00CF5F9D"/>
    <w:rsid w:val="00CF67B6"/>
    <w:rsid w:val="00CF7292"/>
    <w:rsid w:val="00D0037A"/>
    <w:rsid w:val="00D0127B"/>
    <w:rsid w:val="00D07455"/>
    <w:rsid w:val="00D07C83"/>
    <w:rsid w:val="00D10298"/>
    <w:rsid w:val="00D10437"/>
    <w:rsid w:val="00D17BE2"/>
    <w:rsid w:val="00D17E7B"/>
    <w:rsid w:val="00D21302"/>
    <w:rsid w:val="00D24261"/>
    <w:rsid w:val="00D24B69"/>
    <w:rsid w:val="00D26356"/>
    <w:rsid w:val="00D32472"/>
    <w:rsid w:val="00D35EDB"/>
    <w:rsid w:val="00D37244"/>
    <w:rsid w:val="00D37A1F"/>
    <w:rsid w:val="00D4157A"/>
    <w:rsid w:val="00D41ACF"/>
    <w:rsid w:val="00D41E88"/>
    <w:rsid w:val="00D42C53"/>
    <w:rsid w:val="00D4300C"/>
    <w:rsid w:val="00D444BF"/>
    <w:rsid w:val="00D45D2A"/>
    <w:rsid w:val="00D527D9"/>
    <w:rsid w:val="00D5484A"/>
    <w:rsid w:val="00D54C0A"/>
    <w:rsid w:val="00D56CE5"/>
    <w:rsid w:val="00D60FBF"/>
    <w:rsid w:val="00D67ED2"/>
    <w:rsid w:val="00D70B9B"/>
    <w:rsid w:val="00D733AA"/>
    <w:rsid w:val="00D734FC"/>
    <w:rsid w:val="00D7418B"/>
    <w:rsid w:val="00D7672A"/>
    <w:rsid w:val="00D769FC"/>
    <w:rsid w:val="00D8040C"/>
    <w:rsid w:val="00D820D8"/>
    <w:rsid w:val="00D82448"/>
    <w:rsid w:val="00D864CA"/>
    <w:rsid w:val="00D86820"/>
    <w:rsid w:val="00D87237"/>
    <w:rsid w:val="00D8748C"/>
    <w:rsid w:val="00D908FE"/>
    <w:rsid w:val="00D90A0F"/>
    <w:rsid w:val="00D91DFA"/>
    <w:rsid w:val="00D92D72"/>
    <w:rsid w:val="00D94EBC"/>
    <w:rsid w:val="00D97EE9"/>
    <w:rsid w:val="00DA0925"/>
    <w:rsid w:val="00DA1567"/>
    <w:rsid w:val="00DA2B61"/>
    <w:rsid w:val="00DA4A30"/>
    <w:rsid w:val="00DA6048"/>
    <w:rsid w:val="00DA6D9A"/>
    <w:rsid w:val="00DB014B"/>
    <w:rsid w:val="00DB11FF"/>
    <w:rsid w:val="00DB7E18"/>
    <w:rsid w:val="00DC54BD"/>
    <w:rsid w:val="00DC60D2"/>
    <w:rsid w:val="00DC63C2"/>
    <w:rsid w:val="00DC66FC"/>
    <w:rsid w:val="00DD389A"/>
    <w:rsid w:val="00DE1A4E"/>
    <w:rsid w:val="00DE3E14"/>
    <w:rsid w:val="00DE3F7A"/>
    <w:rsid w:val="00DF1774"/>
    <w:rsid w:val="00DF3347"/>
    <w:rsid w:val="00DF427E"/>
    <w:rsid w:val="00DF4482"/>
    <w:rsid w:val="00DF6746"/>
    <w:rsid w:val="00E06B19"/>
    <w:rsid w:val="00E07E74"/>
    <w:rsid w:val="00E115F3"/>
    <w:rsid w:val="00E166D7"/>
    <w:rsid w:val="00E21F24"/>
    <w:rsid w:val="00E26CF1"/>
    <w:rsid w:val="00E274C0"/>
    <w:rsid w:val="00E31D66"/>
    <w:rsid w:val="00E3369C"/>
    <w:rsid w:val="00E33A45"/>
    <w:rsid w:val="00E3446B"/>
    <w:rsid w:val="00E40D9D"/>
    <w:rsid w:val="00E4256D"/>
    <w:rsid w:val="00E42A66"/>
    <w:rsid w:val="00E43A9E"/>
    <w:rsid w:val="00E4763B"/>
    <w:rsid w:val="00E51ADA"/>
    <w:rsid w:val="00E52FFD"/>
    <w:rsid w:val="00E53ECE"/>
    <w:rsid w:val="00E5636B"/>
    <w:rsid w:val="00E6067E"/>
    <w:rsid w:val="00E626CE"/>
    <w:rsid w:val="00E637E7"/>
    <w:rsid w:val="00E658B8"/>
    <w:rsid w:val="00E67529"/>
    <w:rsid w:val="00E6780B"/>
    <w:rsid w:val="00E7251D"/>
    <w:rsid w:val="00E72A9E"/>
    <w:rsid w:val="00E731F6"/>
    <w:rsid w:val="00E7400C"/>
    <w:rsid w:val="00E741DF"/>
    <w:rsid w:val="00E75C31"/>
    <w:rsid w:val="00E76C82"/>
    <w:rsid w:val="00E87987"/>
    <w:rsid w:val="00E9139D"/>
    <w:rsid w:val="00E92EAD"/>
    <w:rsid w:val="00E936BF"/>
    <w:rsid w:val="00E94DDF"/>
    <w:rsid w:val="00E9566A"/>
    <w:rsid w:val="00EA0EA0"/>
    <w:rsid w:val="00EA12DF"/>
    <w:rsid w:val="00EA5215"/>
    <w:rsid w:val="00EA7CFF"/>
    <w:rsid w:val="00EB0CAD"/>
    <w:rsid w:val="00EB1587"/>
    <w:rsid w:val="00EB6647"/>
    <w:rsid w:val="00EB75B2"/>
    <w:rsid w:val="00EC0021"/>
    <w:rsid w:val="00EC10CE"/>
    <w:rsid w:val="00EC77AD"/>
    <w:rsid w:val="00EC78EE"/>
    <w:rsid w:val="00EC7D9B"/>
    <w:rsid w:val="00EC7E86"/>
    <w:rsid w:val="00ED13DE"/>
    <w:rsid w:val="00ED16BF"/>
    <w:rsid w:val="00ED1AF1"/>
    <w:rsid w:val="00ED3715"/>
    <w:rsid w:val="00ED45E1"/>
    <w:rsid w:val="00ED72D4"/>
    <w:rsid w:val="00EE2555"/>
    <w:rsid w:val="00EE59EC"/>
    <w:rsid w:val="00EE6230"/>
    <w:rsid w:val="00EE7F6C"/>
    <w:rsid w:val="00EF0008"/>
    <w:rsid w:val="00EF0068"/>
    <w:rsid w:val="00EF0DAB"/>
    <w:rsid w:val="00EF5F25"/>
    <w:rsid w:val="00EF62E8"/>
    <w:rsid w:val="00F00416"/>
    <w:rsid w:val="00F00B3B"/>
    <w:rsid w:val="00F01C53"/>
    <w:rsid w:val="00F02E79"/>
    <w:rsid w:val="00F03105"/>
    <w:rsid w:val="00F03CFC"/>
    <w:rsid w:val="00F064C2"/>
    <w:rsid w:val="00F07970"/>
    <w:rsid w:val="00F10727"/>
    <w:rsid w:val="00F11429"/>
    <w:rsid w:val="00F12005"/>
    <w:rsid w:val="00F13EBA"/>
    <w:rsid w:val="00F1520B"/>
    <w:rsid w:val="00F17507"/>
    <w:rsid w:val="00F22553"/>
    <w:rsid w:val="00F24ED8"/>
    <w:rsid w:val="00F25755"/>
    <w:rsid w:val="00F2633D"/>
    <w:rsid w:val="00F27A1A"/>
    <w:rsid w:val="00F27D4C"/>
    <w:rsid w:val="00F307C3"/>
    <w:rsid w:val="00F30825"/>
    <w:rsid w:val="00F328FD"/>
    <w:rsid w:val="00F341B0"/>
    <w:rsid w:val="00F34B7A"/>
    <w:rsid w:val="00F35B68"/>
    <w:rsid w:val="00F40306"/>
    <w:rsid w:val="00F413C3"/>
    <w:rsid w:val="00F453CF"/>
    <w:rsid w:val="00F53628"/>
    <w:rsid w:val="00F56617"/>
    <w:rsid w:val="00F61FA2"/>
    <w:rsid w:val="00F63FFE"/>
    <w:rsid w:val="00F650D3"/>
    <w:rsid w:val="00F65298"/>
    <w:rsid w:val="00F73BD1"/>
    <w:rsid w:val="00F75EB1"/>
    <w:rsid w:val="00F76ABC"/>
    <w:rsid w:val="00F80704"/>
    <w:rsid w:val="00F83F4B"/>
    <w:rsid w:val="00F84B96"/>
    <w:rsid w:val="00F84F16"/>
    <w:rsid w:val="00F87331"/>
    <w:rsid w:val="00F910D7"/>
    <w:rsid w:val="00F91F53"/>
    <w:rsid w:val="00F9297E"/>
    <w:rsid w:val="00F9338A"/>
    <w:rsid w:val="00F938C2"/>
    <w:rsid w:val="00F95BD5"/>
    <w:rsid w:val="00F97F7F"/>
    <w:rsid w:val="00FA001F"/>
    <w:rsid w:val="00FA07DA"/>
    <w:rsid w:val="00FA15D7"/>
    <w:rsid w:val="00FA2CBD"/>
    <w:rsid w:val="00FA3C12"/>
    <w:rsid w:val="00FA44E2"/>
    <w:rsid w:val="00FA5718"/>
    <w:rsid w:val="00FB12C2"/>
    <w:rsid w:val="00FB22A7"/>
    <w:rsid w:val="00FB4721"/>
    <w:rsid w:val="00FB56BE"/>
    <w:rsid w:val="00FB587F"/>
    <w:rsid w:val="00FB6A84"/>
    <w:rsid w:val="00FB7B76"/>
    <w:rsid w:val="00FC3E65"/>
    <w:rsid w:val="00FC49F3"/>
    <w:rsid w:val="00FD3CDC"/>
    <w:rsid w:val="00FD48B7"/>
    <w:rsid w:val="00FD5B35"/>
    <w:rsid w:val="00FE467E"/>
    <w:rsid w:val="00FE5944"/>
    <w:rsid w:val="00FE5DF7"/>
    <w:rsid w:val="00FE7F66"/>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uiPriority="99" w:qFormat="1"/>
    <w:lsdException w:name="heading 6" w:uiPriority="99" w:qFormat="1"/>
    <w:lsdException w:name="heading 7" w:uiPriority="99" w:qFormat="1"/>
    <w:lsdException w:name="heading 8" w:qFormat="1"/>
    <w:lsdException w:name="heading 9" w:qFormat="1"/>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Body Text Indent" w:uiPriority="99"/>
    <w:lsdException w:name="Subtitle"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Normal (Web)"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F14A0"/>
    <w:rPr>
      <w:sz w:val="28"/>
      <w:szCs w:val="28"/>
    </w:rPr>
  </w:style>
  <w:style w:type="paragraph" w:styleId="1">
    <w:name w:val="heading 1"/>
    <w:basedOn w:val="a1"/>
    <w:next w:val="a1"/>
    <w:link w:val="10"/>
    <w:qFormat/>
    <w:rsid w:val="00422984"/>
    <w:pPr>
      <w:keepNext/>
      <w:numPr>
        <w:numId w:val="1"/>
      </w:numPr>
      <w:jc w:val="center"/>
      <w:outlineLvl w:val="0"/>
    </w:pPr>
    <w:rPr>
      <w:b/>
      <w:szCs w:val="20"/>
    </w:rPr>
  </w:style>
  <w:style w:type="paragraph" w:styleId="2">
    <w:name w:val="heading 2"/>
    <w:basedOn w:val="a1"/>
    <w:next w:val="a1"/>
    <w:link w:val="20"/>
    <w:qFormat/>
    <w:rsid w:val="00422984"/>
    <w:pPr>
      <w:keepNext/>
      <w:widowControl w:val="0"/>
      <w:numPr>
        <w:ilvl w:val="1"/>
        <w:numId w:val="1"/>
      </w:numPr>
      <w:autoSpaceDE w:val="0"/>
      <w:autoSpaceDN w:val="0"/>
      <w:adjustRightInd w:val="0"/>
      <w:spacing w:before="140"/>
      <w:jc w:val="both"/>
      <w:outlineLvl w:val="1"/>
    </w:pPr>
    <w:rPr>
      <w:rFonts w:ascii="Arial" w:hAnsi="Arial" w:cs="Arial"/>
      <w:b/>
      <w:bCs/>
      <w:sz w:val="24"/>
      <w:szCs w:val="16"/>
    </w:rPr>
  </w:style>
  <w:style w:type="paragraph" w:styleId="3">
    <w:name w:val="heading 3"/>
    <w:basedOn w:val="a1"/>
    <w:next w:val="a1"/>
    <w:link w:val="30"/>
    <w:qFormat/>
    <w:rsid w:val="00422984"/>
    <w:pPr>
      <w:keepNext/>
      <w:widowControl w:val="0"/>
      <w:numPr>
        <w:ilvl w:val="2"/>
        <w:numId w:val="1"/>
      </w:numPr>
      <w:autoSpaceDE w:val="0"/>
      <w:autoSpaceDN w:val="0"/>
      <w:adjustRightInd w:val="0"/>
      <w:spacing w:line="300" w:lineRule="auto"/>
      <w:jc w:val="both"/>
      <w:outlineLvl w:val="2"/>
    </w:pPr>
    <w:rPr>
      <w:rFonts w:ascii="Arial" w:hAnsi="Arial" w:cs="Arial"/>
      <w:b/>
      <w:bCs/>
      <w:sz w:val="24"/>
      <w:szCs w:val="16"/>
    </w:rPr>
  </w:style>
  <w:style w:type="paragraph" w:styleId="4">
    <w:name w:val="heading 4"/>
    <w:basedOn w:val="a1"/>
    <w:next w:val="a1"/>
    <w:link w:val="40"/>
    <w:uiPriority w:val="9"/>
    <w:qFormat/>
    <w:rsid w:val="00422984"/>
    <w:pPr>
      <w:keepNext/>
      <w:widowControl w:val="0"/>
      <w:numPr>
        <w:ilvl w:val="3"/>
        <w:numId w:val="1"/>
      </w:numPr>
      <w:autoSpaceDE w:val="0"/>
      <w:autoSpaceDN w:val="0"/>
      <w:adjustRightInd w:val="0"/>
      <w:spacing w:line="300" w:lineRule="auto"/>
      <w:jc w:val="both"/>
      <w:outlineLvl w:val="3"/>
    </w:pPr>
    <w:rPr>
      <w:rFonts w:ascii="Arial" w:hAnsi="Arial" w:cs="Arial"/>
      <w:b/>
      <w:bCs/>
      <w:sz w:val="24"/>
      <w:szCs w:val="16"/>
    </w:rPr>
  </w:style>
  <w:style w:type="paragraph" w:styleId="5">
    <w:name w:val="heading 5"/>
    <w:basedOn w:val="a1"/>
    <w:next w:val="a1"/>
    <w:link w:val="50"/>
    <w:uiPriority w:val="99"/>
    <w:qFormat/>
    <w:rsid w:val="00422984"/>
    <w:pPr>
      <w:widowControl w:val="0"/>
      <w:numPr>
        <w:ilvl w:val="4"/>
        <w:numId w:val="1"/>
      </w:numPr>
      <w:autoSpaceDE w:val="0"/>
      <w:autoSpaceDN w:val="0"/>
      <w:adjustRightInd w:val="0"/>
      <w:spacing w:before="240" w:after="60" w:line="300" w:lineRule="auto"/>
      <w:jc w:val="both"/>
      <w:outlineLvl w:val="4"/>
    </w:pPr>
    <w:rPr>
      <w:rFonts w:ascii="Arial" w:hAnsi="Arial" w:cs="Arial"/>
      <w:b/>
      <w:bCs/>
      <w:i/>
      <w:iCs/>
      <w:sz w:val="26"/>
      <w:szCs w:val="26"/>
    </w:rPr>
  </w:style>
  <w:style w:type="paragraph" w:styleId="6">
    <w:name w:val="heading 6"/>
    <w:basedOn w:val="a1"/>
    <w:next w:val="a1"/>
    <w:link w:val="60"/>
    <w:uiPriority w:val="99"/>
    <w:qFormat/>
    <w:rsid w:val="00422984"/>
    <w:pPr>
      <w:widowControl w:val="0"/>
      <w:numPr>
        <w:ilvl w:val="5"/>
        <w:numId w:val="1"/>
      </w:numPr>
      <w:autoSpaceDE w:val="0"/>
      <w:autoSpaceDN w:val="0"/>
      <w:adjustRightInd w:val="0"/>
      <w:spacing w:before="240" w:after="60" w:line="300" w:lineRule="auto"/>
      <w:jc w:val="both"/>
      <w:outlineLvl w:val="5"/>
    </w:pPr>
    <w:rPr>
      <w:b/>
      <w:bCs/>
      <w:sz w:val="22"/>
      <w:szCs w:val="22"/>
    </w:rPr>
  </w:style>
  <w:style w:type="paragraph" w:styleId="7">
    <w:name w:val="heading 7"/>
    <w:basedOn w:val="a1"/>
    <w:next w:val="a1"/>
    <w:link w:val="70"/>
    <w:uiPriority w:val="99"/>
    <w:qFormat/>
    <w:rsid w:val="00422984"/>
    <w:pPr>
      <w:keepNext/>
      <w:widowControl w:val="0"/>
      <w:numPr>
        <w:ilvl w:val="6"/>
        <w:numId w:val="1"/>
      </w:numPr>
      <w:autoSpaceDE w:val="0"/>
      <w:autoSpaceDN w:val="0"/>
      <w:adjustRightInd w:val="0"/>
      <w:spacing w:line="300" w:lineRule="auto"/>
      <w:jc w:val="both"/>
      <w:outlineLvl w:val="6"/>
    </w:pPr>
    <w:rPr>
      <w:rFonts w:ascii="Arial" w:hAnsi="Arial" w:cs="Arial"/>
      <w:sz w:val="20"/>
      <w:szCs w:val="16"/>
    </w:rPr>
  </w:style>
  <w:style w:type="paragraph" w:styleId="8">
    <w:name w:val="heading 8"/>
    <w:basedOn w:val="a1"/>
    <w:next w:val="a1"/>
    <w:qFormat/>
    <w:rsid w:val="00422984"/>
    <w:pPr>
      <w:keepNext/>
      <w:widowControl w:val="0"/>
      <w:numPr>
        <w:ilvl w:val="7"/>
        <w:numId w:val="1"/>
      </w:numPr>
      <w:autoSpaceDE w:val="0"/>
      <w:autoSpaceDN w:val="0"/>
      <w:adjustRightInd w:val="0"/>
      <w:spacing w:line="300" w:lineRule="auto"/>
      <w:jc w:val="both"/>
      <w:outlineLvl w:val="7"/>
    </w:pPr>
    <w:rPr>
      <w:rFonts w:ascii="Arial" w:hAnsi="Arial" w:cs="Arial"/>
      <w:sz w:val="20"/>
      <w:szCs w:val="16"/>
    </w:rPr>
  </w:style>
  <w:style w:type="paragraph" w:styleId="9">
    <w:name w:val="heading 9"/>
    <w:basedOn w:val="a1"/>
    <w:next w:val="a1"/>
    <w:qFormat/>
    <w:rsid w:val="00422984"/>
    <w:pPr>
      <w:keepNext/>
      <w:widowControl w:val="0"/>
      <w:numPr>
        <w:ilvl w:val="8"/>
        <w:numId w:val="1"/>
      </w:numPr>
      <w:autoSpaceDE w:val="0"/>
      <w:autoSpaceDN w:val="0"/>
      <w:adjustRightInd w:val="0"/>
      <w:spacing w:before="140" w:line="360" w:lineRule="auto"/>
      <w:jc w:val="both"/>
      <w:outlineLvl w:val="8"/>
    </w:pPr>
    <w:rPr>
      <w:rFonts w:ascii="Arial" w:hAnsi="Arial" w:cs="Arial"/>
      <w:sz w:val="24"/>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a7"/>
    <w:uiPriority w:val="99"/>
    <w:rsid w:val="00205946"/>
    <w:pPr>
      <w:tabs>
        <w:tab w:val="center" w:pos="4677"/>
        <w:tab w:val="right" w:pos="9355"/>
      </w:tabs>
    </w:pPr>
  </w:style>
  <w:style w:type="character" w:customStyle="1" w:styleId="a7">
    <w:name w:val="Верхний колонтитул Знак"/>
    <w:link w:val="a6"/>
    <w:uiPriority w:val="99"/>
    <w:rsid w:val="00DC60D2"/>
    <w:rPr>
      <w:sz w:val="28"/>
      <w:szCs w:val="28"/>
    </w:rPr>
  </w:style>
  <w:style w:type="character" w:styleId="a8">
    <w:name w:val="page number"/>
    <w:basedOn w:val="a2"/>
    <w:uiPriority w:val="99"/>
    <w:rsid w:val="00205946"/>
  </w:style>
  <w:style w:type="paragraph" w:styleId="a9">
    <w:name w:val="footer"/>
    <w:basedOn w:val="a1"/>
    <w:link w:val="aa"/>
    <w:uiPriority w:val="99"/>
    <w:rsid w:val="00C829BC"/>
    <w:pPr>
      <w:tabs>
        <w:tab w:val="center" w:pos="4677"/>
        <w:tab w:val="right" w:pos="9355"/>
      </w:tabs>
    </w:pPr>
  </w:style>
  <w:style w:type="character" w:customStyle="1" w:styleId="aa">
    <w:name w:val="Нижний колонтитул Знак"/>
    <w:link w:val="a9"/>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57A89"/>
    <w:rPr>
      <w:rFonts w:ascii="Arial" w:hAnsi="Arial" w:cs="Arial"/>
      <w:lang w:val="ru-RU" w:eastAsia="ru-RU" w:bidi="ar-SA"/>
    </w:rPr>
  </w:style>
  <w:style w:type="paragraph" w:styleId="21">
    <w:name w:val="Body Text Indent 2"/>
    <w:basedOn w:val="a1"/>
    <w:link w:val="22"/>
    <w:uiPriority w:val="99"/>
    <w:rsid w:val="002F292C"/>
    <w:pPr>
      <w:ind w:firstLine="993"/>
      <w:jc w:val="both"/>
    </w:pPr>
    <w:rPr>
      <w:szCs w:val="20"/>
    </w:rPr>
  </w:style>
  <w:style w:type="character" w:customStyle="1" w:styleId="22">
    <w:name w:val="Основной текст с отступом 2 Знак"/>
    <w:link w:val="21"/>
    <w:uiPriority w:val="99"/>
    <w:rsid w:val="006A2B7A"/>
    <w:rPr>
      <w:sz w:val="28"/>
    </w:rPr>
  </w:style>
  <w:style w:type="paragraph" w:styleId="ab">
    <w:name w:val="Body Text Indent"/>
    <w:basedOn w:val="a1"/>
    <w:link w:val="ac"/>
    <w:uiPriority w:val="99"/>
    <w:rsid w:val="002F292C"/>
    <w:pPr>
      <w:spacing w:after="120"/>
      <w:ind w:left="283"/>
    </w:pPr>
  </w:style>
  <w:style w:type="paragraph" w:customStyle="1" w:styleId="ConsPlusTitle">
    <w:name w:val="ConsPlusTitle"/>
    <w:rsid w:val="00A129B0"/>
    <w:pPr>
      <w:widowControl w:val="0"/>
      <w:autoSpaceDE w:val="0"/>
      <w:autoSpaceDN w:val="0"/>
      <w:adjustRightInd w:val="0"/>
    </w:pPr>
    <w:rPr>
      <w:rFonts w:ascii="Arial" w:hAnsi="Arial" w:cs="Arial"/>
      <w:b/>
      <w:bCs/>
    </w:rPr>
  </w:style>
  <w:style w:type="paragraph" w:customStyle="1" w:styleId="ConsPlusNonformat">
    <w:name w:val="ConsPlusNonformat"/>
    <w:uiPriority w:val="99"/>
    <w:rsid w:val="00A129B0"/>
    <w:pPr>
      <w:widowControl w:val="0"/>
      <w:autoSpaceDE w:val="0"/>
      <w:autoSpaceDN w:val="0"/>
      <w:adjustRightInd w:val="0"/>
    </w:pPr>
    <w:rPr>
      <w:rFonts w:ascii="Courier New" w:hAnsi="Courier New" w:cs="Courier New"/>
    </w:rPr>
  </w:style>
  <w:style w:type="paragraph" w:styleId="31">
    <w:name w:val="Body Text Indent 3"/>
    <w:basedOn w:val="a1"/>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1"/>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jc w:val="both"/>
    </w:pPr>
    <w:rPr>
      <w:sz w:val="18"/>
      <w:szCs w:val="18"/>
    </w:rPr>
  </w:style>
  <w:style w:type="paragraph" w:styleId="ad">
    <w:name w:val="Title"/>
    <w:basedOn w:val="a1"/>
    <w:link w:val="ae"/>
    <w:qFormat/>
    <w:rsid w:val="00422984"/>
    <w:pPr>
      <w:widowControl w:val="0"/>
      <w:autoSpaceDE w:val="0"/>
      <w:autoSpaceDN w:val="0"/>
      <w:adjustRightInd w:val="0"/>
      <w:spacing w:line="260" w:lineRule="auto"/>
      <w:jc w:val="center"/>
    </w:pPr>
    <w:rPr>
      <w:rFonts w:ascii="Arial" w:hAnsi="Arial" w:cs="Arial"/>
      <w:b/>
      <w:bCs/>
      <w:sz w:val="24"/>
      <w:szCs w:val="24"/>
    </w:rPr>
  </w:style>
  <w:style w:type="paragraph" w:styleId="af">
    <w:name w:val="Body Text"/>
    <w:aliases w:val="бпОсновной текст,Body Text Char"/>
    <w:basedOn w:val="a1"/>
    <w:link w:val="af0"/>
    <w:rsid w:val="00422984"/>
    <w:pPr>
      <w:jc w:val="both"/>
    </w:pPr>
    <w:rPr>
      <w:szCs w:val="20"/>
    </w:rPr>
  </w:style>
  <w:style w:type="character" w:customStyle="1" w:styleId="af0">
    <w:name w:val="Основной текст Знак"/>
    <w:aliases w:val="бпОсновной текст Знак,Body Text Char Знак"/>
    <w:link w:val="af"/>
    <w:uiPriority w:val="99"/>
    <w:rsid w:val="00EE7F6C"/>
    <w:rPr>
      <w:sz w:val="28"/>
    </w:rPr>
  </w:style>
  <w:style w:type="paragraph" w:styleId="af1">
    <w:name w:val="Plain Text"/>
    <w:basedOn w:val="a1"/>
    <w:rsid w:val="00422984"/>
    <w:rPr>
      <w:rFonts w:ascii="Courier New" w:hAnsi="Courier New"/>
      <w:sz w:val="20"/>
      <w:szCs w:val="20"/>
    </w:rPr>
  </w:style>
  <w:style w:type="paragraph" w:styleId="11">
    <w:name w:val="toc 1"/>
    <w:basedOn w:val="a1"/>
    <w:next w:val="a1"/>
    <w:autoRedefine/>
    <w:semiHidden/>
    <w:rsid w:val="00422984"/>
    <w:pPr>
      <w:widowControl w:val="0"/>
      <w:tabs>
        <w:tab w:val="right" w:leader="dot" w:pos="10206"/>
      </w:tabs>
      <w:autoSpaceDE w:val="0"/>
      <w:autoSpaceDN w:val="0"/>
      <w:adjustRightInd w:val="0"/>
      <w:spacing w:line="360" w:lineRule="auto"/>
      <w:jc w:val="both"/>
    </w:pPr>
    <w:rPr>
      <w:rFonts w:ascii="Arial" w:hAnsi="Arial" w:cs="Arial"/>
      <w:noProof/>
      <w:sz w:val="20"/>
    </w:rPr>
  </w:style>
  <w:style w:type="paragraph" w:styleId="90">
    <w:name w:val="toc 9"/>
    <w:basedOn w:val="a1"/>
    <w:next w:val="a1"/>
    <w:autoRedefine/>
    <w:semiHidden/>
    <w:rsid w:val="00422984"/>
    <w:pPr>
      <w:widowControl w:val="0"/>
      <w:autoSpaceDE w:val="0"/>
      <w:autoSpaceDN w:val="0"/>
      <w:adjustRightInd w:val="0"/>
      <w:spacing w:line="300" w:lineRule="auto"/>
      <w:ind w:left="1280" w:firstLine="160"/>
      <w:jc w:val="both"/>
    </w:pPr>
    <w:rPr>
      <w:rFonts w:ascii="Arial" w:hAnsi="Arial" w:cs="Arial"/>
      <w:sz w:val="16"/>
      <w:szCs w:val="16"/>
    </w:rPr>
  </w:style>
  <w:style w:type="character" w:styleId="af2">
    <w:name w:val="Hyperlink"/>
    <w:uiPriority w:val="99"/>
    <w:rsid w:val="00422984"/>
    <w:rPr>
      <w:color w:val="0000FF"/>
      <w:u w:val="single"/>
    </w:rPr>
  </w:style>
  <w:style w:type="paragraph" w:customStyle="1" w:styleId="ConsNonformat">
    <w:name w:val="ConsNon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rsid w:val="00422984"/>
    <w:pPr>
      <w:widowControl w:val="0"/>
      <w:autoSpaceDE w:val="0"/>
      <w:autoSpaceDN w:val="0"/>
      <w:adjustRightInd w:val="0"/>
      <w:ind w:firstLine="720"/>
    </w:pPr>
    <w:rPr>
      <w:rFonts w:ascii="Arial" w:hAnsi="Arial" w:cs="Arial"/>
    </w:rPr>
  </w:style>
  <w:style w:type="character" w:styleId="af3">
    <w:name w:val="FollowedHyperlink"/>
    <w:uiPriority w:val="99"/>
    <w:rsid w:val="00422984"/>
    <w:rPr>
      <w:color w:val="800080"/>
      <w:u w:val="single"/>
    </w:rPr>
  </w:style>
  <w:style w:type="paragraph" w:styleId="23">
    <w:name w:val="Body Text 2"/>
    <w:basedOn w:val="a1"/>
    <w:link w:val="24"/>
    <w:uiPriority w:val="99"/>
    <w:rsid w:val="00422984"/>
    <w:pPr>
      <w:widowControl w:val="0"/>
      <w:tabs>
        <w:tab w:val="left" w:pos="426"/>
      </w:tabs>
      <w:autoSpaceDE w:val="0"/>
      <w:autoSpaceDN w:val="0"/>
      <w:adjustRightInd w:val="0"/>
      <w:spacing w:before="140" w:line="360" w:lineRule="auto"/>
      <w:jc w:val="both"/>
    </w:pPr>
    <w:rPr>
      <w:rFonts w:ascii="Arial" w:hAnsi="Arial" w:cs="Arial"/>
      <w:sz w:val="24"/>
      <w:szCs w:val="16"/>
    </w:rPr>
  </w:style>
  <w:style w:type="paragraph" w:customStyle="1" w:styleId="ConsTitle">
    <w:name w:val="ConsTitle"/>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1"/>
    <w:rsid w:val="00422984"/>
    <w:pPr>
      <w:spacing w:before="100" w:after="100"/>
      <w:ind w:left="480" w:right="240"/>
      <w:jc w:val="both"/>
    </w:pPr>
    <w:rPr>
      <w:rFonts w:ascii="Verdana" w:hAnsi="Verdana" w:cs="Arial"/>
      <w:color w:val="000000"/>
      <w:sz w:val="16"/>
      <w:szCs w:val="16"/>
    </w:rPr>
  </w:style>
  <w:style w:type="paragraph" w:styleId="af4">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qFormat/>
    <w:rsid w:val="00422984"/>
    <w:pPr>
      <w:spacing w:before="100" w:beforeAutospacing="1" w:after="100" w:afterAutospacing="1"/>
    </w:pPr>
    <w:rPr>
      <w:sz w:val="24"/>
      <w:szCs w:val="24"/>
    </w:rPr>
  </w:style>
  <w:style w:type="paragraph" w:customStyle="1" w:styleId="12">
    <w:name w:val="Обычный1"/>
    <w:basedOn w:val="a1"/>
    <w:rsid w:val="00422984"/>
    <w:pPr>
      <w:spacing w:before="100" w:after="100"/>
      <w:ind w:left="480" w:right="240"/>
      <w:jc w:val="both"/>
    </w:pPr>
    <w:rPr>
      <w:rFonts w:ascii="Verdana" w:hAnsi="Verdana" w:cs="Arial"/>
      <w:color w:val="000000"/>
      <w:sz w:val="16"/>
      <w:szCs w:val="16"/>
    </w:rPr>
  </w:style>
  <w:style w:type="paragraph" w:customStyle="1" w:styleId="14">
    <w:name w:val="Обычный + 14 пт"/>
    <w:basedOn w:val="a1"/>
    <w:uiPriority w:val="99"/>
    <w:rsid w:val="00422984"/>
    <w:pPr>
      <w:overflowPunct w:val="0"/>
      <w:autoSpaceDE w:val="0"/>
      <w:autoSpaceDN w:val="0"/>
      <w:adjustRightInd w:val="0"/>
      <w:textAlignment w:val="baseline"/>
    </w:pPr>
  </w:style>
  <w:style w:type="paragraph" w:styleId="35">
    <w:name w:val="toc 3"/>
    <w:basedOn w:val="a1"/>
    <w:next w:val="a1"/>
    <w:autoRedefine/>
    <w:semiHidden/>
    <w:rsid w:val="00422984"/>
    <w:pPr>
      <w:widowControl w:val="0"/>
      <w:autoSpaceDE w:val="0"/>
      <w:autoSpaceDN w:val="0"/>
      <w:adjustRightInd w:val="0"/>
      <w:spacing w:line="300" w:lineRule="auto"/>
      <w:ind w:left="320" w:firstLine="160"/>
      <w:jc w:val="both"/>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1"/>
    <w:next w:val="a1"/>
    <w:semiHidden/>
    <w:rsid w:val="000C314C"/>
    <w:pPr>
      <w:spacing w:after="160" w:line="240" w:lineRule="exact"/>
    </w:pPr>
    <w:rPr>
      <w:rFonts w:ascii="Arial" w:hAnsi="Arial" w:cs="Arial"/>
      <w:sz w:val="20"/>
      <w:szCs w:val="20"/>
      <w:lang w:val="en-US" w:eastAsia="en-US"/>
    </w:rPr>
  </w:style>
  <w:style w:type="paragraph" w:styleId="af5">
    <w:name w:val="Balloon Text"/>
    <w:basedOn w:val="a1"/>
    <w:link w:val="af6"/>
    <w:rsid w:val="00E7400C"/>
    <w:rPr>
      <w:rFonts w:ascii="Tahoma" w:hAnsi="Tahoma"/>
      <w:sz w:val="16"/>
      <w:szCs w:val="16"/>
    </w:rPr>
  </w:style>
  <w:style w:type="character" w:customStyle="1" w:styleId="af6">
    <w:name w:val="Текст выноски Знак"/>
    <w:link w:val="af5"/>
    <w:rsid w:val="00E7400C"/>
    <w:rPr>
      <w:rFonts w:ascii="Tahoma" w:hAnsi="Tahoma" w:cs="Tahoma"/>
      <w:sz w:val="16"/>
      <w:szCs w:val="16"/>
    </w:rPr>
  </w:style>
  <w:style w:type="paragraph" w:styleId="af7">
    <w:name w:val="List Paragraph"/>
    <w:basedOn w:val="a1"/>
    <w:uiPriority w:val="34"/>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1"/>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1"/>
    <w:link w:val="25"/>
    <w:uiPriority w:val="99"/>
    <w:rsid w:val="00675AC5"/>
    <w:pPr>
      <w:shd w:val="clear" w:color="auto" w:fill="FFFFFF"/>
      <w:spacing w:line="240" w:lineRule="atLeast"/>
      <w:ind w:hanging="280"/>
    </w:pPr>
    <w:rPr>
      <w:b/>
      <w:bCs/>
      <w:sz w:val="26"/>
      <w:szCs w:val="26"/>
    </w:rPr>
  </w:style>
  <w:style w:type="paragraph" w:styleId="af8">
    <w:name w:val="No Spacing"/>
    <w:aliases w:val="письмо"/>
    <w:link w:val="af9"/>
    <w:qFormat/>
    <w:rsid w:val="00F84B96"/>
    <w:rPr>
      <w:sz w:val="24"/>
      <w:szCs w:val="24"/>
    </w:rPr>
  </w:style>
  <w:style w:type="character" w:customStyle="1" w:styleId="10">
    <w:name w:val="Заголовок 1 Знак"/>
    <w:basedOn w:val="a2"/>
    <w:link w:val="1"/>
    <w:rsid w:val="00910161"/>
    <w:rPr>
      <w:b/>
      <w:sz w:val="28"/>
    </w:rPr>
  </w:style>
  <w:style w:type="character" w:customStyle="1" w:styleId="20">
    <w:name w:val="Заголовок 2 Знак"/>
    <w:basedOn w:val="a2"/>
    <w:link w:val="2"/>
    <w:rsid w:val="00910161"/>
    <w:rPr>
      <w:rFonts w:ascii="Arial" w:hAnsi="Arial" w:cs="Arial"/>
      <w:b/>
      <w:bCs/>
      <w:sz w:val="24"/>
      <w:szCs w:val="16"/>
    </w:rPr>
  </w:style>
  <w:style w:type="character" w:customStyle="1" w:styleId="30">
    <w:name w:val="Заголовок 3 Знак"/>
    <w:basedOn w:val="a2"/>
    <w:link w:val="3"/>
    <w:rsid w:val="00910161"/>
    <w:rPr>
      <w:rFonts w:ascii="Arial" w:hAnsi="Arial" w:cs="Arial"/>
      <w:b/>
      <w:bCs/>
      <w:sz w:val="24"/>
      <w:szCs w:val="16"/>
    </w:rPr>
  </w:style>
  <w:style w:type="character" w:customStyle="1" w:styleId="40">
    <w:name w:val="Заголовок 4 Знак"/>
    <w:basedOn w:val="a2"/>
    <w:link w:val="4"/>
    <w:uiPriority w:val="9"/>
    <w:rsid w:val="00910161"/>
    <w:rPr>
      <w:rFonts w:ascii="Arial" w:hAnsi="Arial" w:cs="Arial"/>
      <w:b/>
      <w:bCs/>
      <w:sz w:val="24"/>
      <w:szCs w:val="16"/>
    </w:rPr>
  </w:style>
  <w:style w:type="paragraph" w:styleId="afa">
    <w:name w:val="caption"/>
    <w:aliases w:val="Знак1, Знак1"/>
    <w:basedOn w:val="a1"/>
    <w:next w:val="a1"/>
    <w:link w:val="afb"/>
    <w:qFormat/>
    <w:rsid w:val="00910161"/>
    <w:pPr>
      <w:jc w:val="center"/>
    </w:pPr>
    <w:rPr>
      <w:rFonts w:ascii="Garamond" w:hAnsi="Garamond"/>
      <w:b/>
      <w:spacing w:val="20"/>
      <w:szCs w:val="20"/>
    </w:rPr>
  </w:style>
  <w:style w:type="paragraph" w:customStyle="1" w:styleId="afc">
    <w:name w:val="Заголовок таблицы"/>
    <w:basedOn w:val="a1"/>
    <w:rsid w:val="00910161"/>
    <w:pPr>
      <w:widowControl w:val="0"/>
      <w:suppressLineNumbers/>
      <w:suppressAutoHyphens/>
      <w:jc w:val="center"/>
    </w:pPr>
    <w:rPr>
      <w:rFonts w:eastAsia="Lucida Sans Unicode"/>
      <w:b/>
      <w:bCs/>
      <w:i/>
      <w:iCs/>
      <w:sz w:val="24"/>
      <w:szCs w:val="20"/>
    </w:rPr>
  </w:style>
  <w:style w:type="numbering" w:customStyle="1" w:styleId="13">
    <w:name w:val="Нет списка1"/>
    <w:next w:val="a4"/>
    <w:semiHidden/>
    <w:unhideWhenUsed/>
    <w:rsid w:val="00910161"/>
  </w:style>
  <w:style w:type="numbering" w:customStyle="1" w:styleId="110">
    <w:name w:val="Нет списка11"/>
    <w:next w:val="a4"/>
    <w:uiPriority w:val="99"/>
    <w:semiHidden/>
    <w:unhideWhenUsed/>
    <w:rsid w:val="00910161"/>
  </w:style>
  <w:style w:type="paragraph" w:customStyle="1" w:styleId="15">
    <w:name w:val="Абзац списка1"/>
    <w:basedOn w:val="a1"/>
    <w:rsid w:val="00910161"/>
    <w:pPr>
      <w:ind w:left="720"/>
    </w:pPr>
    <w:rPr>
      <w:rFonts w:eastAsia="Calibri"/>
      <w:sz w:val="24"/>
      <w:szCs w:val="24"/>
    </w:rPr>
  </w:style>
  <w:style w:type="paragraph" w:customStyle="1" w:styleId="27">
    <w:name w:val="Абзац списка2"/>
    <w:basedOn w:val="a1"/>
    <w:rsid w:val="00910161"/>
    <w:pPr>
      <w:ind w:left="720"/>
    </w:pPr>
    <w:rPr>
      <w:rFonts w:eastAsia="Calibri"/>
      <w:sz w:val="24"/>
      <w:szCs w:val="24"/>
    </w:rPr>
  </w:style>
  <w:style w:type="paragraph" w:customStyle="1" w:styleId="16">
    <w:name w:val="Знак1 Знак Знак Знак Знак Знак Знак Знак Знак Знак"/>
    <w:basedOn w:val="a1"/>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1"/>
    <w:uiPriority w:val="99"/>
    <w:rsid w:val="00910161"/>
    <w:pPr>
      <w:widowControl w:val="0"/>
      <w:autoSpaceDE w:val="0"/>
      <w:autoSpaceDN w:val="0"/>
      <w:adjustRightInd w:val="0"/>
    </w:pPr>
    <w:rPr>
      <w:rFonts w:ascii="Calibri" w:eastAsia="Calibri" w:hAnsi="Calibri"/>
      <w:sz w:val="24"/>
      <w:szCs w:val="24"/>
    </w:rPr>
  </w:style>
  <w:style w:type="paragraph" w:styleId="HTML">
    <w:name w:val="HTML Preformatted"/>
    <w:basedOn w:val="a1"/>
    <w:link w:val="HTML0"/>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2"/>
    <w:link w:val="HTML"/>
    <w:rsid w:val="00910161"/>
    <w:rPr>
      <w:rFonts w:ascii="Courier New" w:eastAsia="Calibri" w:hAnsi="Courier New"/>
    </w:rPr>
  </w:style>
  <w:style w:type="character" w:styleId="afd">
    <w:name w:val="Strong"/>
    <w:uiPriority w:val="99"/>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1"/>
    <w:link w:val="28"/>
    <w:rsid w:val="00A40AA7"/>
    <w:pPr>
      <w:widowControl w:val="0"/>
      <w:shd w:val="clear" w:color="auto" w:fill="FFFFFF"/>
      <w:spacing w:after="240" w:line="274" w:lineRule="exact"/>
      <w:jc w:val="both"/>
    </w:pPr>
    <w:rPr>
      <w:sz w:val="20"/>
      <w:szCs w:val="20"/>
    </w:rPr>
  </w:style>
  <w:style w:type="character" w:customStyle="1" w:styleId="50">
    <w:name w:val="Заголовок 5 Знак"/>
    <w:basedOn w:val="a2"/>
    <w:link w:val="5"/>
    <w:uiPriority w:val="99"/>
    <w:rsid w:val="00492C0F"/>
    <w:rPr>
      <w:rFonts w:ascii="Arial" w:hAnsi="Arial" w:cs="Arial"/>
      <w:b/>
      <w:bCs/>
      <w:i/>
      <w:iCs/>
      <w:sz w:val="26"/>
      <w:szCs w:val="26"/>
    </w:rPr>
  </w:style>
  <w:style w:type="character" w:customStyle="1" w:styleId="ac">
    <w:name w:val="Основной текст с отступом Знак"/>
    <w:basedOn w:val="a2"/>
    <w:link w:val="ab"/>
    <w:uiPriority w:val="99"/>
    <w:rsid w:val="00492C0F"/>
    <w:rPr>
      <w:sz w:val="28"/>
      <w:szCs w:val="28"/>
    </w:rPr>
  </w:style>
  <w:style w:type="paragraph" w:customStyle="1" w:styleId="stylet1">
    <w:name w:val="stylet1"/>
    <w:basedOn w:val="a1"/>
    <w:rsid w:val="00492C0F"/>
    <w:pPr>
      <w:spacing w:before="100" w:beforeAutospacing="1" w:after="100" w:afterAutospacing="1"/>
    </w:pPr>
    <w:rPr>
      <w:sz w:val="24"/>
      <w:szCs w:val="24"/>
    </w:r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1"/>
    <w:uiPriority w:val="99"/>
    <w:rsid w:val="008D3368"/>
    <w:pPr>
      <w:spacing w:before="100" w:beforeAutospacing="1" w:after="100" w:afterAutospacing="1"/>
    </w:pPr>
    <w:rPr>
      <w:sz w:val="24"/>
      <w:szCs w:val="24"/>
    </w:rPr>
  </w:style>
  <w:style w:type="character" w:customStyle="1" w:styleId="afb">
    <w:name w:val="Название объекта Знак"/>
    <w:aliases w:val="Знак1 Знак, Знак1 Знак"/>
    <w:link w:val="afa"/>
    <w:locked/>
    <w:rsid w:val="008D3368"/>
    <w:rPr>
      <w:rFonts w:ascii="Garamond" w:hAnsi="Garamond"/>
      <w:b/>
      <w:spacing w:val="20"/>
      <w:sz w:val="28"/>
    </w:rPr>
  </w:style>
  <w:style w:type="character" w:customStyle="1" w:styleId="afe">
    <w:name w:val="Основной текст_"/>
    <w:link w:val="17"/>
    <w:rsid w:val="00291D51"/>
    <w:rPr>
      <w:sz w:val="28"/>
      <w:szCs w:val="28"/>
      <w:shd w:val="clear" w:color="auto" w:fill="FFFFFF"/>
    </w:rPr>
  </w:style>
  <w:style w:type="paragraph" w:customStyle="1" w:styleId="17">
    <w:name w:val="Основной текст1"/>
    <w:basedOn w:val="a1"/>
    <w:link w:val="afe"/>
    <w:rsid w:val="00291D51"/>
    <w:pPr>
      <w:shd w:val="clear" w:color="auto" w:fill="FFFFFF"/>
      <w:spacing w:before="420" w:line="634" w:lineRule="exact"/>
      <w:jc w:val="center"/>
    </w:pPr>
  </w:style>
  <w:style w:type="table" w:customStyle="1" w:styleId="18">
    <w:name w:val="Сетка таблицы1"/>
    <w:basedOn w:val="a3"/>
    <w:next w:val="a5"/>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1"/>
    <w:qFormat/>
    <w:rsid w:val="00064321"/>
    <w:pPr>
      <w:spacing w:before="100" w:beforeAutospacing="1" w:after="100" w:afterAutospacing="1"/>
    </w:pPr>
    <w:rPr>
      <w:sz w:val="24"/>
      <w:szCs w:val="24"/>
    </w:rPr>
  </w:style>
  <w:style w:type="paragraph" w:customStyle="1" w:styleId="fn2r">
    <w:name w:val="fn2r"/>
    <w:basedOn w:val="a1"/>
    <w:rsid w:val="00064321"/>
    <w:pPr>
      <w:spacing w:before="100" w:beforeAutospacing="1" w:after="100" w:afterAutospacing="1"/>
    </w:pPr>
    <w:rPr>
      <w:sz w:val="24"/>
      <w:szCs w:val="24"/>
    </w:r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e">
    <w:name w:val="Название Знак"/>
    <w:link w:val="ad"/>
    <w:rsid w:val="00064321"/>
    <w:rPr>
      <w:rFonts w:ascii="Arial" w:hAnsi="Arial" w:cs="Arial"/>
      <w:b/>
      <w:bCs/>
      <w:sz w:val="24"/>
      <w:szCs w:val="24"/>
    </w:rPr>
  </w:style>
  <w:style w:type="paragraph" w:customStyle="1" w:styleId="19">
    <w:name w:val="нум список 1"/>
    <w:basedOn w:val="a1"/>
    <w:rsid w:val="00064321"/>
    <w:pPr>
      <w:tabs>
        <w:tab w:val="left" w:pos="360"/>
      </w:tabs>
      <w:spacing w:before="120" w:after="120"/>
      <w:jc w:val="both"/>
    </w:pPr>
    <w:rPr>
      <w:sz w:val="24"/>
      <w:szCs w:val="20"/>
      <w:lang w:eastAsia="ar-SA"/>
    </w:rPr>
  </w:style>
  <w:style w:type="character" w:customStyle="1" w:styleId="message-sentinfo1">
    <w:name w:val="message-sent__info1"/>
    <w:rsid w:val="00064321"/>
    <w:rPr>
      <w:color w:val="999999"/>
    </w:rPr>
  </w:style>
  <w:style w:type="paragraph" w:customStyle="1" w:styleId="aff">
    <w:name w:val="Знак Знак Знак Знак"/>
    <w:basedOn w:val="a1"/>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1"/>
    <w:rsid w:val="00064321"/>
    <w:pPr>
      <w:suppressAutoHyphens/>
      <w:spacing w:after="280"/>
      <w:jc w:val="both"/>
    </w:pPr>
    <w:rPr>
      <w:sz w:val="20"/>
      <w:szCs w:val="20"/>
      <w:lang w:eastAsia="ar-SA"/>
    </w:rPr>
  </w:style>
  <w:style w:type="character" w:customStyle="1" w:styleId="apple-converted-space">
    <w:name w:val="apple-converted-space"/>
    <w:rsid w:val="00F064C2"/>
  </w:style>
  <w:style w:type="paragraph" w:customStyle="1" w:styleId="p8">
    <w:name w:val="p8"/>
    <w:basedOn w:val="a1"/>
    <w:rsid w:val="00F064C2"/>
    <w:pPr>
      <w:spacing w:before="100" w:beforeAutospacing="1" w:after="100" w:afterAutospacing="1"/>
    </w:pPr>
    <w:rPr>
      <w:sz w:val="24"/>
      <w:szCs w:val="24"/>
    </w:rPr>
  </w:style>
  <w:style w:type="paragraph" w:customStyle="1" w:styleId="punct">
    <w:name w:val="punct"/>
    <w:basedOn w:val="a1"/>
    <w:rsid w:val="00326F8C"/>
    <w:pPr>
      <w:numPr>
        <w:numId w:val="2"/>
      </w:numPr>
      <w:autoSpaceDE w:val="0"/>
      <w:autoSpaceDN w:val="0"/>
      <w:adjustRightInd w:val="0"/>
      <w:spacing w:line="360" w:lineRule="auto"/>
      <w:jc w:val="both"/>
    </w:pPr>
    <w:rPr>
      <w:sz w:val="26"/>
      <w:szCs w:val="26"/>
    </w:rPr>
  </w:style>
  <w:style w:type="paragraph" w:customStyle="1" w:styleId="subpunct">
    <w:name w:val="subpunct"/>
    <w:basedOn w:val="a1"/>
    <w:rsid w:val="00326F8C"/>
    <w:pPr>
      <w:numPr>
        <w:ilvl w:val="1"/>
        <w:numId w:val="2"/>
      </w:numPr>
      <w:autoSpaceDE w:val="0"/>
      <w:autoSpaceDN w:val="0"/>
      <w:adjustRightInd w:val="0"/>
      <w:spacing w:line="360" w:lineRule="auto"/>
      <w:ind w:firstLine="709"/>
      <w:jc w:val="both"/>
    </w:pPr>
    <w:rPr>
      <w:sz w:val="26"/>
      <w:szCs w:val="26"/>
      <w:lang w:val="en-US"/>
    </w:rPr>
  </w:style>
  <w:style w:type="paragraph" w:customStyle="1" w:styleId="aff0">
    <w:name w:val="Знак"/>
    <w:basedOn w:val="a1"/>
    <w:rsid w:val="008E436A"/>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1">
    <w:name w:val="Emphasis"/>
    <w:qFormat/>
    <w:rsid w:val="008E436A"/>
    <w:rPr>
      <w:i/>
      <w:iCs/>
    </w:rPr>
  </w:style>
  <w:style w:type="paragraph" w:customStyle="1" w:styleId="aff2">
    <w:name w:val="Знак Знак Знак Знак Знак"/>
    <w:basedOn w:val="a1"/>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1"/>
    <w:rsid w:val="008E436A"/>
    <w:pPr>
      <w:tabs>
        <w:tab w:val="left" w:pos="360"/>
      </w:tabs>
      <w:spacing w:before="120" w:after="120"/>
      <w:jc w:val="both"/>
    </w:pPr>
    <w:rPr>
      <w:sz w:val="24"/>
      <w:szCs w:val="24"/>
      <w:lang w:eastAsia="ar-SA"/>
    </w:rPr>
  </w:style>
  <w:style w:type="paragraph" w:customStyle="1" w:styleId="aff3">
    <w:name w:val="основной текст документа"/>
    <w:basedOn w:val="a1"/>
    <w:rsid w:val="008E436A"/>
    <w:pPr>
      <w:spacing w:before="120" w:after="120"/>
      <w:jc w:val="both"/>
    </w:pPr>
    <w:rPr>
      <w:sz w:val="24"/>
      <w:szCs w:val="20"/>
      <w:lang w:eastAsia="en-US"/>
    </w:rPr>
  </w:style>
  <w:style w:type="character" w:customStyle="1" w:styleId="1b">
    <w:name w:val="Основной текст Знак1"/>
    <w:basedOn w:val="a2"/>
    <w:uiPriority w:val="99"/>
    <w:rsid w:val="008E436A"/>
  </w:style>
  <w:style w:type="paragraph" w:customStyle="1" w:styleId="BodyText21">
    <w:name w:val="Body Text 2.Основной текст 1"/>
    <w:basedOn w:val="a1"/>
    <w:rsid w:val="008E436A"/>
    <w:pPr>
      <w:ind w:firstLine="720"/>
      <w:jc w:val="both"/>
    </w:pPr>
    <w:rPr>
      <w:szCs w:val="20"/>
    </w:rPr>
  </w:style>
  <w:style w:type="paragraph" w:customStyle="1" w:styleId="aff4">
    <w:name w:val="Заголовок"/>
    <w:basedOn w:val="a1"/>
    <w:next w:val="af"/>
    <w:rsid w:val="008E436A"/>
    <w:pPr>
      <w:keepNext/>
      <w:suppressAutoHyphens/>
      <w:spacing w:before="240" w:after="120"/>
      <w:jc w:val="both"/>
    </w:pPr>
    <w:rPr>
      <w:rFonts w:ascii="Arial" w:eastAsia="Arial Unicode MS" w:hAnsi="Arial" w:cs="Tahoma"/>
      <w:lang w:eastAsia="ar-SA"/>
    </w:rPr>
  </w:style>
  <w:style w:type="paragraph" w:customStyle="1" w:styleId="aff5">
    <w:name w:val="Знак Знак Знак Знак Знак Знак Знак Знак Знак Знак"/>
    <w:basedOn w:val="a1"/>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6">
    <w:name w:val="Знак Знак Знак Знак Знак Знак"/>
    <w:basedOn w:val="a1"/>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1"/>
    <w:rsid w:val="00947A6E"/>
    <w:pPr>
      <w:numPr>
        <w:numId w:val="3"/>
      </w:numPr>
      <w:tabs>
        <w:tab w:val="left" w:pos="2205"/>
      </w:tabs>
      <w:autoSpaceDE w:val="0"/>
      <w:autoSpaceDN w:val="0"/>
      <w:adjustRightInd w:val="0"/>
      <w:spacing w:line="240" w:lineRule="exact"/>
      <w:jc w:val="center"/>
    </w:pPr>
    <w:rPr>
      <w:b/>
      <w:szCs w:val="24"/>
    </w:rPr>
  </w:style>
  <w:style w:type="paragraph" w:customStyle="1" w:styleId="xl25">
    <w:name w:val="xl25"/>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a1"/>
    <w:uiPriority w:val="99"/>
    <w:rsid w:val="00225C1F"/>
    <w:pPr>
      <w:spacing w:before="100" w:beforeAutospacing="1" w:after="100" w:afterAutospacing="1"/>
    </w:pPr>
    <w:rPr>
      <w:sz w:val="24"/>
      <w:szCs w:val="24"/>
    </w:rPr>
  </w:style>
  <w:style w:type="paragraph" w:customStyle="1" w:styleId="xl27">
    <w:name w:val="xl2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1"/>
    <w:uiPriority w:val="99"/>
    <w:rsid w:val="00225C1F"/>
    <w:pPr>
      <w:spacing w:before="100" w:beforeAutospacing="1" w:after="100" w:afterAutospacing="1"/>
      <w:jc w:val="right"/>
    </w:pPr>
    <w:rPr>
      <w:sz w:val="24"/>
      <w:szCs w:val="24"/>
    </w:rPr>
  </w:style>
  <w:style w:type="paragraph" w:customStyle="1" w:styleId="xl29">
    <w:name w:val="xl29"/>
    <w:basedOn w:val="a1"/>
    <w:uiPriority w:val="99"/>
    <w:rsid w:val="00225C1F"/>
    <w:pPr>
      <w:spacing w:before="100" w:beforeAutospacing="1" w:after="100" w:afterAutospacing="1"/>
    </w:pPr>
    <w:rPr>
      <w:b/>
      <w:bCs/>
      <w:sz w:val="24"/>
      <w:szCs w:val="24"/>
    </w:rPr>
  </w:style>
  <w:style w:type="paragraph" w:customStyle="1" w:styleId="xl30">
    <w:name w:val="xl30"/>
    <w:basedOn w:val="a1"/>
    <w:uiPriority w:val="99"/>
    <w:rsid w:val="00225C1F"/>
    <w:pPr>
      <w:spacing w:before="100" w:beforeAutospacing="1" w:after="100" w:afterAutospacing="1"/>
    </w:pPr>
    <w:rPr>
      <w:sz w:val="24"/>
      <w:szCs w:val="24"/>
    </w:rPr>
  </w:style>
  <w:style w:type="paragraph" w:customStyle="1" w:styleId="xl31">
    <w:name w:val="xl3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4">
    <w:name w:val="xl34"/>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5">
    <w:name w:val="xl35"/>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6">
    <w:name w:val="xl36"/>
    <w:basedOn w:val="a1"/>
    <w:uiPriority w:val="99"/>
    <w:rsid w:val="00225C1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1"/>
    <w:uiPriority w:val="99"/>
    <w:rsid w:val="00225C1F"/>
    <w:pPr>
      <w:pBdr>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1">
    <w:name w:val="xl4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2">
    <w:name w:val="xl4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3">
    <w:name w:val="xl43"/>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4">
    <w:name w:val="xl44"/>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5">
    <w:name w:val="xl45"/>
    <w:basedOn w:val="a1"/>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6">
    <w:name w:val="xl46"/>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7">
    <w:name w:val="xl47"/>
    <w:basedOn w:val="a1"/>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
    <w:name w:val="xl4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
    <w:name w:val="xl49"/>
    <w:basedOn w:val="a1"/>
    <w:uiPriority w:val="99"/>
    <w:rsid w:val="00225C1F"/>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1"/>
    <w:uiPriority w:val="99"/>
    <w:rsid w:val="00225C1F"/>
    <w:pPr>
      <w:pBdr>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1"/>
    <w:uiPriority w:val="99"/>
    <w:rsid w:val="00225C1F"/>
    <w:pPr>
      <w:pBdr>
        <w:left w:val="single" w:sz="4" w:space="0" w:color="auto"/>
        <w:right w:val="single" w:sz="4" w:space="0" w:color="auto"/>
      </w:pBdr>
      <w:spacing w:before="100" w:beforeAutospacing="1" w:after="100" w:afterAutospacing="1"/>
    </w:pPr>
    <w:rPr>
      <w:b/>
      <w:bCs/>
      <w:sz w:val="24"/>
      <w:szCs w:val="24"/>
    </w:rPr>
  </w:style>
  <w:style w:type="paragraph" w:customStyle="1" w:styleId="xl52">
    <w:name w:val="xl5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3">
    <w:name w:val="xl53"/>
    <w:basedOn w:val="a1"/>
    <w:uiPriority w:val="99"/>
    <w:rsid w:val="00225C1F"/>
    <w:pPr>
      <w:pBdr>
        <w:top w:val="single" w:sz="4" w:space="0" w:color="auto"/>
        <w:bottom w:val="single" w:sz="4" w:space="0" w:color="auto"/>
      </w:pBdr>
      <w:spacing w:before="100" w:beforeAutospacing="1" w:after="100" w:afterAutospacing="1"/>
    </w:pPr>
    <w:rPr>
      <w:sz w:val="24"/>
      <w:szCs w:val="24"/>
    </w:rPr>
  </w:style>
  <w:style w:type="paragraph" w:customStyle="1" w:styleId="xl54">
    <w:name w:val="xl54"/>
    <w:basedOn w:val="a1"/>
    <w:uiPriority w:val="99"/>
    <w:rsid w:val="00225C1F"/>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55">
    <w:name w:val="xl55"/>
    <w:basedOn w:val="a1"/>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1"/>
    <w:uiPriority w:val="99"/>
    <w:rsid w:val="00225C1F"/>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57">
    <w:name w:val="xl57"/>
    <w:basedOn w:val="a1"/>
    <w:uiPriority w:val="99"/>
    <w:rsid w:val="00225C1F"/>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3">
    <w:name w:val="xl63"/>
    <w:basedOn w:val="a1"/>
    <w:rsid w:val="00927C98"/>
    <w:pPr>
      <w:spacing w:before="100" w:beforeAutospacing="1" w:after="100" w:afterAutospacing="1"/>
    </w:pPr>
    <w:rPr>
      <w:sz w:val="24"/>
      <w:szCs w:val="24"/>
    </w:rPr>
  </w:style>
  <w:style w:type="paragraph" w:customStyle="1" w:styleId="xl64">
    <w:name w:val="xl64"/>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1"/>
    <w:rsid w:val="00927C98"/>
    <w:pPr>
      <w:spacing w:before="100" w:beforeAutospacing="1" w:after="100" w:afterAutospacing="1"/>
    </w:pPr>
    <w:rPr>
      <w:rFonts w:ascii="Arial CYR" w:hAnsi="Arial CYR" w:cs="Arial CYR"/>
      <w:sz w:val="24"/>
      <w:szCs w:val="24"/>
    </w:rPr>
  </w:style>
  <w:style w:type="paragraph" w:customStyle="1" w:styleId="xl68">
    <w:name w:val="xl68"/>
    <w:basedOn w:val="a1"/>
    <w:rsid w:val="00927C98"/>
    <w:pPr>
      <w:spacing w:before="100" w:beforeAutospacing="1" w:after="100" w:afterAutospacing="1"/>
    </w:pPr>
    <w:rPr>
      <w:sz w:val="24"/>
      <w:szCs w:val="24"/>
    </w:rPr>
  </w:style>
  <w:style w:type="paragraph" w:customStyle="1" w:styleId="xl69">
    <w:name w:val="xl69"/>
    <w:basedOn w:val="a1"/>
    <w:rsid w:val="00927C98"/>
    <w:pPr>
      <w:spacing w:before="100" w:beforeAutospacing="1" w:after="100" w:afterAutospacing="1"/>
    </w:pPr>
    <w:rPr>
      <w:sz w:val="24"/>
      <w:szCs w:val="24"/>
    </w:rPr>
  </w:style>
  <w:style w:type="paragraph" w:customStyle="1" w:styleId="xl70">
    <w:name w:val="xl70"/>
    <w:basedOn w:val="a1"/>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1"/>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1"/>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1"/>
    <w:rsid w:val="00927C98"/>
    <w:pPr>
      <w:spacing w:before="100" w:beforeAutospacing="1" w:after="100" w:afterAutospacing="1"/>
    </w:pPr>
    <w:rPr>
      <w:rFonts w:ascii="Arial CYR" w:hAnsi="Arial CYR" w:cs="Arial CYR"/>
      <w:sz w:val="16"/>
      <w:szCs w:val="16"/>
    </w:rPr>
  </w:style>
  <w:style w:type="paragraph" w:customStyle="1" w:styleId="xl75">
    <w:name w:val="xl75"/>
    <w:basedOn w:val="a1"/>
    <w:rsid w:val="00927C98"/>
    <w:pPr>
      <w:spacing w:before="100" w:beforeAutospacing="1" w:after="100" w:afterAutospacing="1"/>
    </w:pPr>
    <w:rPr>
      <w:rFonts w:ascii="Arial CYR" w:hAnsi="Arial CYR" w:cs="Arial CYR"/>
      <w:sz w:val="16"/>
      <w:szCs w:val="16"/>
    </w:rPr>
  </w:style>
  <w:style w:type="paragraph" w:customStyle="1" w:styleId="xl76">
    <w:name w:val="xl76"/>
    <w:basedOn w:val="a1"/>
    <w:rsid w:val="00927C98"/>
    <w:pPr>
      <w:spacing w:before="100" w:beforeAutospacing="1" w:after="100" w:afterAutospacing="1"/>
    </w:pPr>
    <w:rPr>
      <w:sz w:val="24"/>
      <w:szCs w:val="24"/>
    </w:rPr>
  </w:style>
  <w:style w:type="paragraph" w:customStyle="1" w:styleId="xl78">
    <w:name w:val="xl78"/>
    <w:basedOn w:val="a1"/>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1"/>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1"/>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1"/>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1"/>
    <w:rsid w:val="00927C98"/>
    <w:pPr>
      <w:spacing w:before="100" w:beforeAutospacing="1" w:after="100" w:afterAutospacing="1"/>
    </w:pPr>
    <w:rPr>
      <w:rFonts w:ascii="Arial CYR" w:hAnsi="Arial CYR" w:cs="Arial CYR"/>
      <w:sz w:val="16"/>
      <w:szCs w:val="16"/>
    </w:rPr>
  </w:style>
  <w:style w:type="paragraph" w:customStyle="1" w:styleId="xl84">
    <w:name w:val="xl84"/>
    <w:basedOn w:val="a1"/>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1"/>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1"/>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1"/>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1"/>
    <w:rsid w:val="00927C98"/>
    <w:pPr>
      <w:spacing w:before="100" w:beforeAutospacing="1" w:after="100" w:afterAutospacing="1"/>
    </w:pPr>
    <w:rPr>
      <w:rFonts w:ascii="Arial CYR" w:hAnsi="Arial CYR" w:cs="Arial CYR"/>
      <w:sz w:val="16"/>
      <w:szCs w:val="16"/>
    </w:rPr>
  </w:style>
  <w:style w:type="paragraph" w:customStyle="1" w:styleId="xl90">
    <w:name w:val="xl90"/>
    <w:basedOn w:val="a1"/>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1"/>
    <w:rsid w:val="00927C98"/>
    <w:pPr>
      <w:pBdr>
        <w:bottom w:val="single" w:sz="4" w:space="0" w:color="auto"/>
      </w:pBdr>
      <w:spacing w:before="100" w:beforeAutospacing="1" w:after="100" w:afterAutospacing="1"/>
    </w:pPr>
    <w:rPr>
      <w:sz w:val="24"/>
      <w:szCs w:val="24"/>
    </w:rPr>
  </w:style>
  <w:style w:type="paragraph" w:customStyle="1" w:styleId="xl92">
    <w:name w:val="xl92"/>
    <w:basedOn w:val="a1"/>
    <w:rsid w:val="00927C98"/>
    <w:pPr>
      <w:pBdr>
        <w:bottom w:val="single" w:sz="4" w:space="0" w:color="auto"/>
      </w:pBdr>
      <w:spacing w:before="100" w:beforeAutospacing="1" w:after="100" w:afterAutospacing="1"/>
    </w:pPr>
    <w:rPr>
      <w:sz w:val="24"/>
      <w:szCs w:val="24"/>
    </w:rPr>
  </w:style>
  <w:style w:type="paragraph" w:customStyle="1" w:styleId="xl93">
    <w:name w:val="xl93"/>
    <w:basedOn w:val="a1"/>
    <w:rsid w:val="00927C98"/>
    <w:pPr>
      <w:pBdr>
        <w:bottom w:val="single" w:sz="4" w:space="0" w:color="auto"/>
      </w:pBdr>
      <w:spacing w:before="100" w:beforeAutospacing="1" w:after="100" w:afterAutospacing="1"/>
    </w:pPr>
    <w:rPr>
      <w:sz w:val="24"/>
      <w:szCs w:val="24"/>
    </w:rPr>
  </w:style>
  <w:style w:type="paragraph" w:customStyle="1" w:styleId="xl94">
    <w:name w:val="xl94"/>
    <w:basedOn w:val="a1"/>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1"/>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1"/>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1"/>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1"/>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1"/>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1"/>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1"/>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1"/>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1"/>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1"/>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1"/>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1"/>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1"/>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1"/>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1"/>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1"/>
    <w:rsid w:val="00927C98"/>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1"/>
    <w:rsid w:val="00927C98"/>
    <w:pPr>
      <w:pBdr>
        <w:top w:val="single" w:sz="8" w:space="0" w:color="auto"/>
        <w:bottom w:val="single" w:sz="4" w:space="0" w:color="auto"/>
      </w:pBdr>
      <w:spacing w:before="100" w:beforeAutospacing="1" w:after="100" w:afterAutospacing="1"/>
      <w:jc w:val="center"/>
    </w:pPr>
    <w:rPr>
      <w:sz w:val="24"/>
      <w:szCs w:val="24"/>
    </w:rPr>
  </w:style>
  <w:style w:type="paragraph" w:customStyle="1" w:styleId="xl116">
    <w:name w:val="xl116"/>
    <w:basedOn w:val="a1"/>
    <w:rsid w:val="00927C98"/>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1"/>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19">
    <w:name w:val="xl11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1">
    <w:name w:val="xl121"/>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2">
    <w:name w:val="xl122"/>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25">
    <w:name w:val="xl125"/>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28">
    <w:name w:val="xl128"/>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31">
    <w:name w:val="xl131"/>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32">
    <w:name w:val="xl132"/>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33">
    <w:name w:val="xl133"/>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35">
    <w:name w:val="xl135"/>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6">
    <w:name w:val="xl136"/>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37">
    <w:name w:val="xl137"/>
    <w:basedOn w:val="a1"/>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1"/>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1"/>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1"/>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1"/>
    <w:rsid w:val="00927C98"/>
    <w:pPr>
      <w:spacing w:before="100" w:beforeAutospacing="1" w:after="100" w:afterAutospacing="1"/>
    </w:pPr>
    <w:rPr>
      <w:rFonts w:ascii="Arial CYR" w:hAnsi="Arial CYR" w:cs="Arial CYR"/>
      <w:sz w:val="16"/>
      <w:szCs w:val="16"/>
    </w:rPr>
  </w:style>
  <w:style w:type="paragraph" w:customStyle="1" w:styleId="xl145">
    <w:name w:val="xl145"/>
    <w:basedOn w:val="a1"/>
    <w:rsid w:val="00927C98"/>
    <w:pPr>
      <w:spacing w:before="100" w:beforeAutospacing="1" w:after="100" w:afterAutospacing="1"/>
    </w:pPr>
    <w:rPr>
      <w:rFonts w:ascii="Arial CYR" w:hAnsi="Arial CYR" w:cs="Arial CYR"/>
      <w:sz w:val="16"/>
      <w:szCs w:val="16"/>
    </w:rPr>
  </w:style>
  <w:style w:type="paragraph" w:customStyle="1" w:styleId="xl146">
    <w:name w:val="xl146"/>
    <w:basedOn w:val="a1"/>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8">
    <w:name w:val="xl14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50">
    <w:name w:val="xl150"/>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1">
    <w:name w:val="xl151"/>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2">
    <w:name w:val="xl152"/>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3">
    <w:name w:val="xl153"/>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4">
    <w:name w:val="xl154"/>
    <w:basedOn w:val="a1"/>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1"/>
    <w:rsid w:val="00927C98"/>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58">
    <w:name w:val="xl158"/>
    <w:basedOn w:val="a1"/>
    <w:rsid w:val="00927C98"/>
    <w:pPr>
      <w:pBdr>
        <w:bottom w:val="single" w:sz="8" w:space="0" w:color="auto"/>
        <w:right w:val="single" w:sz="4" w:space="0" w:color="auto"/>
      </w:pBdr>
      <w:spacing w:before="100" w:beforeAutospacing="1" w:after="100" w:afterAutospacing="1"/>
      <w:jc w:val="right"/>
    </w:pPr>
    <w:rPr>
      <w:sz w:val="24"/>
      <w:szCs w:val="24"/>
    </w:rPr>
  </w:style>
  <w:style w:type="paragraph" w:customStyle="1" w:styleId="xl159">
    <w:name w:val="xl159"/>
    <w:basedOn w:val="a1"/>
    <w:rsid w:val="00927C98"/>
    <w:pPr>
      <w:pBdr>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60">
    <w:name w:val="xl160"/>
    <w:basedOn w:val="a1"/>
    <w:rsid w:val="00927C98"/>
    <w:pPr>
      <w:pBdr>
        <w:left w:val="single" w:sz="4" w:space="0" w:color="auto"/>
        <w:bottom w:val="single" w:sz="8" w:space="0" w:color="auto"/>
        <w:right w:val="single" w:sz="8" w:space="0" w:color="auto"/>
      </w:pBdr>
      <w:spacing w:before="100" w:beforeAutospacing="1" w:after="100" w:afterAutospacing="1"/>
      <w:jc w:val="right"/>
    </w:pPr>
    <w:rPr>
      <w:sz w:val="24"/>
      <w:szCs w:val="24"/>
    </w:rPr>
  </w:style>
  <w:style w:type="paragraph" w:customStyle="1" w:styleId="xl161">
    <w:name w:val="xl161"/>
    <w:basedOn w:val="a1"/>
    <w:rsid w:val="00927C98"/>
    <w:pPr>
      <w:spacing w:before="100" w:beforeAutospacing="1" w:after="100" w:afterAutospacing="1"/>
    </w:pPr>
    <w:rPr>
      <w:sz w:val="16"/>
      <w:szCs w:val="16"/>
    </w:rPr>
  </w:style>
  <w:style w:type="paragraph" w:customStyle="1" w:styleId="xl162">
    <w:name w:val="xl162"/>
    <w:basedOn w:val="a1"/>
    <w:rsid w:val="00927C98"/>
    <w:pPr>
      <w:spacing w:before="100" w:beforeAutospacing="1" w:after="100" w:afterAutospacing="1"/>
      <w:jc w:val="center"/>
    </w:pPr>
    <w:rPr>
      <w:sz w:val="24"/>
      <w:szCs w:val="24"/>
    </w:rPr>
  </w:style>
  <w:style w:type="paragraph" w:customStyle="1" w:styleId="xl163">
    <w:name w:val="xl163"/>
    <w:basedOn w:val="a1"/>
    <w:rsid w:val="00927C98"/>
    <w:pPr>
      <w:spacing w:before="100" w:beforeAutospacing="1" w:after="100" w:afterAutospacing="1"/>
      <w:jc w:val="center"/>
    </w:pPr>
    <w:rPr>
      <w:sz w:val="24"/>
      <w:szCs w:val="24"/>
    </w:rPr>
  </w:style>
  <w:style w:type="paragraph" w:customStyle="1" w:styleId="xl164">
    <w:name w:val="xl164"/>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1"/>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1"/>
    <w:rsid w:val="00927C98"/>
    <w:pPr>
      <w:pBdr>
        <w:top w:val="single" w:sz="8"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67">
    <w:name w:val="xl167"/>
    <w:basedOn w:val="a1"/>
    <w:rsid w:val="00927C98"/>
    <w:pPr>
      <w:pBdr>
        <w:top w:val="single" w:sz="8" w:space="0" w:color="auto"/>
        <w:bottom w:val="single" w:sz="8" w:space="0" w:color="auto"/>
      </w:pBdr>
      <w:spacing w:before="100" w:beforeAutospacing="1" w:after="100" w:afterAutospacing="1"/>
      <w:jc w:val="center"/>
    </w:pPr>
    <w:rPr>
      <w:sz w:val="24"/>
      <w:szCs w:val="24"/>
    </w:rPr>
  </w:style>
  <w:style w:type="paragraph" w:customStyle="1" w:styleId="xl168">
    <w:name w:val="xl168"/>
    <w:basedOn w:val="a1"/>
    <w:rsid w:val="00927C98"/>
    <w:pPr>
      <w:pBdr>
        <w:top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69">
    <w:name w:val="xl169"/>
    <w:basedOn w:val="a1"/>
    <w:rsid w:val="00927C98"/>
    <w:pPr>
      <w:pBdr>
        <w:top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70">
    <w:name w:val="xl170"/>
    <w:basedOn w:val="a1"/>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1">
    <w:name w:val="xl171"/>
    <w:basedOn w:val="a1"/>
    <w:rsid w:val="00927C98"/>
    <w:pPr>
      <w:spacing w:before="100" w:beforeAutospacing="1" w:after="100" w:afterAutospacing="1"/>
      <w:jc w:val="center"/>
    </w:pPr>
    <w:rPr>
      <w:sz w:val="16"/>
      <w:szCs w:val="16"/>
    </w:rPr>
  </w:style>
  <w:style w:type="paragraph" w:customStyle="1" w:styleId="xl172">
    <w:name w:val="xl172"/>
    <w:basedOn w:val="a1"/>
    <w:rsid w:val="00927C98"/>
    <w:pPr>
      <w:pBdr>
        <w:bottom w:val="single" w:sz="4" w:space="0" w:color="auto"/>
      </w:pBdr>
      <w:spacing w:before="100" w:beforeAutospacing="1" w:after="100" w:afterAutospacing="1"/>
    </w:pPr>
    <w:rPr>
      <w:sz w:val="24"/>
      <w:szCs w:val="24"/>
    </w:rPr>
  </w:style>
  <w:style w:type="paragraph" w:customStyle="1" w:styleId="xl173">
    <w:name w:val="xl173"/>
    <w:basedOn w:val="a1"/>
    <w:rsid w:val="00927C98"/>
    <w:pPr>
      <w:pBdr>
        <w:left w:val="single" w:sz="4" w:space="0" w:color="auto"/>
      </w:pBdr>
      <w:spacing w:before="100" w:beforeAutospacing="1" w:after="100" w:afterAutospacing="1"/>
    </w:pPr>
    <w:rPr>
      <w:sz w:val="16"/>
      <w:szCs w:val="16"/>
    </w:rPr>
  </w:style>
  <w:style w:type="paragraph" w:customStyle="1" w:styleId="xl174">
    <w:name w:val="xl174"/>
    <w:basedOn w:val="a1"/>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1"/>
    <w:rsid w:val="00927C98"/>
    <w:pPr>
      <w:pBdr>
        <w:top w:val="single" w:sz="4" w:space="0" w:color="auto"/>
        <w:left w:val="single" w:sz="4" w:space="0" w:color="auto"/>
      </w:pBdr>
      <w:spacing w:before="100" w:beforeAutospacing="1" w:after="100" w:afterAutospacing="1"/>
      <w:jc w:val="center"/>
    </w:pPr>
    <w:rPr>
      <w:sz w:val="24"/>
      <w:szCs w:val="24"/>
    </w:rPr>
  </w:style>
  <w:style w:type="paragraph" w:customStyle="1" w:styleId="xl176">
    <w:name w:val="xl176"/>
    <w:basedOn w:val="a1"/>
    <w:rsid w:val="00927C98"/>
    <w:pPr>
      <w:pBdr>
        <w:top w:val="single" w:sz="4" w:space="0" w:color="auto"/>
      </w:pBdr>
      <w:spacing w:before="100" w:beforeAutospacing="1" w:after="100" w:afterAutospacing="1"/>
      <w:jc w:val="center"/>
    </w:pPr>
    <w:rPr>
      <w:sz w:val="24"/>
      <w:szCs w:val="24"/>
    </w:rPr>
  </w:style>
  <w:style w:type="paragraph" w:customStyle="1" w:styleId="xl177">
    <w:name w:val="xl177"/>
    <w:basedOn w:val="a1"/>
    <w:rsid w:val="00927C98"/>
    <w:pPr>
      <w:pBdr>
        <w:top w:val="single" w:sz="4"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rsid w:val="00927C98"/>
    <w:pPr>
      <w:pBdr>
        <w:right w:val="single" w:sz="4" w:space="0" w:color="auto"/>
      </w:pBdr>
      <w:spacing w:before="100" w:beforeAutospacing="1" w:after="100" w:afterAutospacing="1"/>
      <w:jc w:val="center"/>
    </w:pPr>
    <w:rPr>
      <w:sz w:val="24"/>
      <w:szCs w:val="24"/>
    </w:rPr>
  </w:style>
  <w:style w:type="paragraph" w:customStyle="1" w:styleId="xl179">
    <w:name w:val="xl179"/>
    <w:basedOn w:val="a1"/>
    <w:rsid w:val="00927C98"/>
    <w:pPr>
      <w:pBdr>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rsid w:val="00927C98"/>
    <w:pPr>
      <w:pBdr>
        <w:left w:val="single" w:sz="4" w:space="0" w:color="auto"/>
        <w:right w:val="single" w:sz="8" w:space="0" w:color="auto"/>
      </w:pBdr>
      <w:spacing w:before="100" w:beforeAutospacing="1" w:after="100" w:afterAutospacing="1"/>
      <w:jc w:val="center"/>
    </w:pPr>
    <w:rPr>
      <w:sz w:val="24"/>
      <w:szCs w:val="24"/>
    </w:rPr>
  </w:style>
  <w:style w:type="paragraph" w:customStyle="1" w:styleId="xl181">
    <w:name w:val="xl181"/>
    <w:basedOn w:val="a1"/>
    <w:rsid w:val="00927C98"/>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2">
    <w:name w:val="xl182"/>
    <w:basedOn w:val="a1"/>
    <w:rsid w:val="00927C98"/>
    <w:pPr>
      <w:pBdr>
        <w:bottom w:val="single" w:sz="4" w:space="0" w:color="auto"/>
      </w:pBdr>
      <w:spacing w:before="100" w:beforeAutospacing="1" w:after="100" w:afterAutospacing="1"/>
      <w:jc w:val="center"/>
    </w:pPr>
    <w:rPr>
      <w:sz w:val="24"/>
      <w:szCs w:val="24"/>
    </w:rPr>
  </w:style>
  <w:style w:type="paragraph" w:customStyle="1" w:styleId="xl183">
    <w:name w:val="xl18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5">
    <w:name w:val="xl185"/>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91">
    <w:name w:val="xl191"/>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94">
    <w:name w:val="xl194"/>
    <w:basedOn w:val="a1"/>
    <w:rsid w:val="00927C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6">
    <w:name w:val="xl196"/>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97">
    <w:name w:val="xl197"/>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8">
    <w:name w:val="xl198"/>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1">
    <w:name w:val="xl201"/>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2">
    <w:name w:val="xl20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3">
    <w:name w:val="xl203"/>
    <w:basedOn w:val="a1"/>
    <w:rsid w:val="00927C98"/>
    <w:pPr>
      <w:spacing w:before="100" w:beforeAutospacing="1" w:after="100" w:afterAutospacing="1"/>
      <w:jc w:val="center"/>
    </w:pPr>
    <w:rPr>
      <w:sz w:val="24"/>
      <w:szCs w:val="24"/>
    </w:rPr>
  </w:style>
  <w:style w:type="paragraph" w:customStyle="1" w:styleId="xl204">
    <w:name w:val="xl204"/>
    <w:basedOn w:val="a1"/>
    <w:rsid w:val="00927C98"/>
    <w:pPr>
      <w:spacing w:before="100" w:beforeAutospacing="1" w:after="100" w:afterAutospacing="1"/>
    </w:pPr>
    <w:rPr>
      <w:sz w:val="24"/>
      <w:szCs w:val="24"/>
    </w:rPr>
  </w:style>
  <w:style w:type="paragraph" w:customStyle="1" w:styleId="xl205">
    <w:name w:val="xl205"/>
    <w:basedOn w:val="a1"/>
    <w:rsid w:val="00927C98"/>
    <w:pPr>
      <w:spacing w:before="100" w:beforeAutospacing="1" w:after="100" w:afterAutospacing="1"/>
      <w:jc w:val="both"/>
    </w:pPr>
    <w:rPr>
      <w:sz w:val="24"/>
      <w:szCs w:val="24"/>
    </w:rPr>
  </w:style>
  <w:style w:type="paragraph" w:customStyle="1" w:styleId="xl206">
    <w:name w:val="xl206"/>
    <w:basedOn w:val="a1"/>
    <w:rsid w:val="00927C98"/>
    <w:pPr>
      <w:spacing w:before="100" w:beforeAutospacing="1" w:after="100" w:afterAutospacing="1"/>
      <w:jc w:val="center"/>
    </w:pPr>
    <w:rPr>
      <w:b/>
      <w:bCs/>
      <w:sz w:val="22"/>
      <w:szCs w:val="22"/>
    </w:rPr>
  </w:style>
  <w:style w:type="paragraph" w:customStyle="1" w:styleId="xl207">
    <w:name w:val="xl207"/>
    <w:basedOn w:val="a1"/>
    <w:rsid w:val="00927C98"/>
    <w:pPr>
      <w:spacing w:before="100" w:beforeAutospacing="1" w:after="100" w:afterAutospacing="1"/>
      <w:jc w:val="center"/>
    </w:pPr>
    <w:rPr>
      <w:sz w:val="24"/>
      <w:szCs w:val="24"/>
    </w:rPr>
  </w:style>
  <w:style w:type="paragraph" w:customStyle="1" w:styleId="xl208">
    <w:name w:val="xl208"/>
    <w:basedOn w:val="a1"/>
    <w:rsid w:val="00927C98"/>
    <w:pPr>
      <w:spacing w:before="100" w:beforeAutospacing="1" w:after="100" w:afterAutospacing="1"/>
      <w:jc w:val="center"/>
    </w:pPr>
    <w:rPr>
      <w:sz w:val="24"/>
      <w:szCs w:val="24"/>
    </w:rPr>
  </w:style>
  <w:style w:type="paragraph" w:customStyle="1" w:styleId="xl209">
    <w:name w:val="xl209"/>
    <w:basedOn w:val="a1"/>
    <w:rsid w:val="00927C98"/>
    <w:pPr>
      <w:spacing w:before="100" w:beforeAutospacing="1" w:after="100" w:afterAutospacing="1"/>
    </w:pPr>
    <w:rPr>
      <w:sz w:val="16"/>
      <w:szCs w:val="16"/>
    </w:rPr>
  </w:style>
  <w:style w:type="paragraph" w:customStyle="1" w:styleId="xl210">
    <w:name w:val="xl210"/>
    <w:basedOn w:val="a1"/>
    <w:rsid w:val="00927C98"/>
    <w:pPr>
      <w:spacing w:before="100" w:beforeAutospacing="1" w:after="100" w:afterAutospacing="1"/>
      <w:jc w:val="right"/>
    </w:pPr>
    <w:rPr>
      <w:sz w:val="16"/>
      <w:szCs w:val="16"/>
    </w:rPr>
  </w:style>
  <w:style w:type="paragraph" w:customStyle="1" w:styleId="xl211">
    <w:name w:val="xl211"/>
    <w:basedOn w:val="a1"/>
    <w:rsid w:val="00927C98"/>
    <w:pPr>
      <w:spacing w:before="100" w:beforeAutospacing="1" w:after="100" w:afterAutospacing="1"/>
      <w:jc w:val="right"/>
    </w:pPr>
    <w:rPr>
      <w:sz w:val="24"/>
      <w:szCs w:val="24"/>
    </w:rPr>
  </w:style>
  <w:style w:type="paragraph" w:customStyle="1" w:styleId="xl212">
    <w:name w:val="xl212"/>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1"/>
    <w:rsid w:val="00927C98"/>
    <w:pPr>
      <w:pBdr>
        <w:top w:val="single" w:sz="4" w:space="0" w:color="auto"/>
      </w:pBdr>
      <w:spacing w:before="100" w:beforeAutospacing="1" w:after="100" w:afterAutospacing="1"/>
      <w:jc w:val="center"/>
      <w:textAlignment w:val="center"/>
    </w:pPr>
    <w:rPr>
      <w:sz w:val="24"/>
      <w:szCs w:val="24"/>
    </w:rPr>
  </w:style>
  <w:style w:type="paragraph" w:customStyle="1" w:styleId="xl214">
    <w:name w:val="xl214"/>
    <w:basedOn w:val="a1"/>
    <w:rsid w:val="00927C9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1"/>
    <w:rsid w:val="00927C9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1"/>
    <w:rsid w:val="00927C9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1"/>
    <w:rsid w:val="00927C9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1">
    <w:name w:val="xl22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1"/>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224">
    <w:name w:val="xl224"/>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5">
    <w:name w:val="xl22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8">
    <w:name w:val="xl228"/>
    <w:basedOn w:val="a1"/>
    <w:rsid w:val="00927C98"/>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229">
    <w:name w:val="xl229"/>
    <w:basedOn w:val="a1"/>
    <w:rsid w:val="00927C98"/>
    <w:pPr>
      <w:pBdr>
        <w:top w:val="single" w:sz="4" w:space="0" w:color="auto"/>
        <w:bottom w:val="single" w:sz="4" w:space="0" w:color="auto"/>
      </w:pBdr>
      <w:spacing w:before="100" w:beforeAutospacing="1" w:after="100" w:afterAutospacing="1"/>
      <w:jc w:val="right"/>
    </w:pPr>
    <w:rPr>
      <w:sz w:val="24"/>
      <w:szCs w:val="24"/>
    </w:rPr>
  </w:style>
  <w:style w:type="paragraph" w:customStyle="1" w:styleId="xl230">
    <w:name w:val="xl230"/>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31">
    <w:name w:val="xl23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1c">
    <w:name w:val="заголовок 1"/>
    <w:basedOn w:val="a1"/>
    <w:next w:val="a1"/>
    <w:uiPriority w:val="99"/>
    <w:rsid w:val="004A4CB3"/>
    <w:pPr>
      <w:keepNext/>
      <w:autoSpaceDE w:val="0"/>
      <w:autoSpaceDN w:val="0"/>
      <w:jc w:val="center"/>
      <w:outlineLvl w:val="0"/>
    </w:pPr>
    <w:rPr>
      <w:b/>
      <w:bCs/>
      <w:sz w:val="44"/>
      <w:szCs w:val="44"/>
    </w:rPr>
  </w:style>
  <w:style w:type="paragraph" w:styleId="aff7">
    <w:name w:val="footnote text"/>
    <w:basedOn w:val="a1"/>
    <w:link w:val="aff8"/>
    <w:rsid w:val="0075797B"/>
    <w:rPr>
      <w:sz w:val="20"/>
      <w:szCs w:val="20"/>
    </w:rPr>
  </w:style>
  <w:style w:type="character" w:customStyle="1" w:styleId="aff8">
    <w:name w:val="Текст сноски Знак"/>
    <w:basedOn w:val="a2"/>
    <w:link w:val="aff7"/>
    <w:rsid w:val="0075797B"/>
  </w:style>
  <w:style w:type="paragraph" w:customStyle="1" w:styleId="ListParagraph1">
    <w:name w:val="List Paragraph1"/>
    <w:basedOn w:val="a1"/>
    <w:rsid w:val="001637A3"/>
    <w:pPr>
      <w:ind w:left="720"/>
      <w:contextualSpacing/>
    </w:pPr>
    <w:rPr>
      <w:rFonts w:eastAsia="Calibri"/>
      <w:sz w:val="24"/>
      <w:szCs w:val="24"/>
    </w:rPr>
  </w:style>
  <w:style w:type="character" w:customStyle="1" w:styleId="FontStyle30">
    <w:name w:val="Font Style30"/>
    <w:uiPriority w:val="99"/>
    <w:rsid w:val="001637A3"/>
    <w:rPr>
      <w:rFonts w:ascii="Times New Roman" w:hAnsi="Times New Roman" w:cs="Times New Roman"/>
      <w:sz w:val="26"/>
      <w:szCs w:val="26"/>
    </w:rPr>
  </w:style>
  <w:style w:type="paragraph" w:customStyle="1" w:styleId="1d">
    <w:name w:val="Обычный (веб)1"/>
    <w:basedOn w:val="a1"/>
    <w:rsid w:val="001637A3"/>
    <w:pPr>
      <w:spacing w:after="100" w:afterAutospacing="1" w:line="312" w:lineRule="atLeast"/>
    </w:pPr>
    <w:rPr>
      <w:sz w:val="24"/>
      <w:szCs w:val="24"/>
    </w:rPr>
  </w:style>
  <w:style w:type="character" w:customStyle="1" w:styleId="70">
    <w:name w:val="Заголовок 7 Знак"/>
    <w:basedOn w:val="a2"/>
    <w:link w:val="7"/>
    <w:uiPriority w:val="99"/>
    <w:locked/>
    <w:rsid w:val="00C60E65"/>
    <w:rPr>
      <w:rFonts w:ascii="Arial" w:hAnsi="Arial" w:cs="Arial"/>
      <w:szCs w:val="16"/>
    </w:rPr>
  </w:style>
  <w:style w:type="character" w:customStyle="1" w:styleId="aff9">
    <w:name w:val="Основной шрифт"/>
    <w:uiPriority w:val="99"/>
    <w:rsid w:val="00C60E65"/>
  </w:style>
  <w:style w:type="paragraph" w:customStyle="1" w:styleId="xl24">
    <w:name w:val="xl24"/>
    <w:basedOn w:val="a1"/>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9">
    <w:name w:val="xl59"/>
    <w:basedOn w:val="a1"/>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0">
    <w:name w:val="xl60"/>
    <w:basedOn w:val="a1"/>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a1"/>
    <w:uiPriority w:val="99"/>
    <w:rsid w:val="00C60E65"/>
    <w:pPr>
      <w:spacing w:before="100" w:beforeAutospacing="1" w:after="100" w:afterAutospacing="1"/>
      <w:jc w:val="center"/>
    </w:pPr>
    <w:rPr>
      <w:sz w:val="24"/>
      <w:szCs w:val="24"/>
    </w:rPr>
  </w:style>
  <w:style w:type="paragraph" w:customStyle="1" w:styleId="xl62">
    <w:name w:val="xl62"/>
    <w:basedOn w:val="a1"/>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1"/>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font5">
    <w:name w:val="font5"/>
    <w:basedOn w:val="a1"/>
    <w:uiPriority w:val="99"/>
    <w:rsid w:val="00C60E65"/>
    <w:pPr>
      <w:autoSpaceDE w:val="0"/>
      <w:autoSpaceDN w:val="0"/>
      <w:spacing w:before="100" w:after="100"/>
    </w:pPr>
    <w:rPr>
      <w:b/>
      <w:bCs/>
    </w:rPr>
  </w:style>
  <w:style w:type="paragraph" w:customStyle="1" w:styleId="2b">
    <w:name w:val="Знак Знак Знак Знак Знак Знак2"/>
    <w:basedOn w:val="a1"/>
    <w:uiPriority w:val="99"/>
    <w:rsid w:val="00C60E65"/>
    <w:pPr>
      <w:spacing w:before="100" w:beforeAutospacing="1" w:after="100" w:afterAutospacing="1"/>
      <w:jc w:val="both"/>
    </w:pPr>
    <w:rPr>
      <w:rFonts w:ascii="Tahoma" w:hAnsi="Tahoma" w:cs="Tahoma"/>
      <w:sz w:val="20"/>
      <w:szCs w:val="20"/>
      <w:lang w:val="en-US" w:eastAsia="en-US"/>
    </w:rPr>
  </w:style>
  <w:style w:type="paragraph" w:customStyle="1" w:styleId="2c">
    <w:name w:val="заголовок 2"/>
    <w:basedOn w:val="a1"/>
    <w:next w:val="a1"/>
    <w:uiPriority w:val="99"/>
    <w:rsid w:val="004D578C"/>
    <w:pPr>
      <w:keepNext/>
      <w:tabs>
        <w:tab w:val="num" w:pos="1080"/>
      </w:tabs>
      <w:autoSpaceDE w:val="0"/>
      <w:autoSpaceDN w:val="0"/>
      <w:ind w:left="720"/>
      <w:jc w:val="center"/>
    </w:pPr>
    <w:rPr>
      <w:b/>
      <w:bCs/>
    </w:rPr>
  </w:style>
  <w:style w:type="paragraph" w:customStyle="1" w:styleId="36">
    <w:name w:val="заголовок 3"/>
    <w:basedOn w:val="a1"/>
    <w:next w:val="a1"/>
    <w:uiPriority w:val="99"/>
    <w:rsid w:val="004D578C"/>
    <w:pPr>
      <w:keepNext/>
      <w:tabs>
        <w:tab w:val="num" w:pos="1800"/>
      </w:tabs>
      <w:autoSpaceDE w:val="0"/>
      <w:autoSpaceDN w:val="0"/>
      <w:spacing w:before="240" w:after="60"/>
      <w:ind w:left="1440"/>
    </w:pPr>
    <w:rPr>
      <w:rFonts w:ascii="Arial" w:hAnsi="Arial" w:cs="Arial"/>
      <w:sz w:val="24"/>
      <w:szCs w:val="24"/>
    </w:rPr>
  </w:style>
  <w:style w:type="paragraph" w:customStyle="1" w:styleId="43">
    <w:name w:val="заголовок 4"/>
    <w:basedOn w:val="a1"/>
    <w:next w:val="a1"/>
    <w:uiPriority w:val="99"/>
    <w:rsid w:val="004D578C"/>
    <w:pPr>
      <w:keepNext/>
      <w:tabs>
        <w:tab w:val="num" w:pos="2520"/>
      </w:tabs>
      <w:autoSpaceDE w:val="0"/>
      <w:autoSpaceDN w:val="0"/>
      <w:spacing w:before="240" w:after="60"/>
      <w:ind w:left="2160"/>
    </w:pPr>
    <w:rPr>
      <w:rFonts w:ascii="Arial" w:hAnsi="Arial" w:cs="Arial"/>
      <w:b/>
      <w:bCs/>
      <w:sz w:val="24"/>
      <w:szCs w:val="24"/>
    </w:rPr>
  </w:style>
  <w:style w:type="paragraph" w:customStyle="1" w:styleId="51">
    <w:name w:val="заголовок 5"/>
    <w:basedOn w:val="a1"/>
    <w:next w:val="a1"/>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1"/>
    <w:next w:val="a1"/>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1"/>
    <w:next w:val="a1"/>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1"/>
    <w:next w:val="a1"/>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1"/>
    <w:next w:val="a1"/>
    <w:uiPriority w:val="99"/>
    <w:rsid w:val="004D578C"/>
    <w:pPr>
      <w:keepNext/>
      <w:tabs>
        <w:tab w:val="num" w:pos="3994"/>
      </w:tabs>
      <w:autoSpaceDE w:val="0"/>
      <w:autoSpaceDN w:val="0"/>
      <w:spacing w:line="360" w:lineRule="atLeast"/>
      <w:ind w:left="3994" w:hanging="144"/>
      <w:jc w:val="both"/>
    </w:pPr>
    <w:rPr>
      <w:b/>
      <w:bCs/>
    </w:rPr>
  </w:style>
  <w:style w:type="paragraph" w:customStyle="1" w:styleId="affa">
    <w:name w:val="Заголовок статьи"/>
    <w:basedOn w:val="a1"/>
    <w:next w:val="a1"/>
    <w:uiPriority w:val="99"/>
    <w:rsid w:val="004D578C"/>
    <w:pPr>
      <w:widowControl w:val="0"/>
      <w:autoSpaceDE w:val="0"/>
      <w:autoSpaceDN w:val="0"/>
      <w:ind w:left="1612" w:hanging="892"/>
      <w:jc w:val="both"/>
    </w:pPr>
    <w:rPr>
      <w:rFonts w:ascii="Arial" w:hAnsi="Arial" w:cs="Arial"/>
      <w:sz w:val="20"/>
      <w:szCs w:val="20"/>
    </w:rPr>
  </w:style>
  <w:style w:type="paragraph" w:customStyle="1" w:styleId="1e">
    <w:name w:val="Знак Знак Знак Знак1"/>
    <w:basedOn w:val="a1"/>
    <w:uiPriority w:val="99"/>
    <w:rsid w:val="004D578C"/>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basedOn w:val="a2"/>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1"/>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1"/>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1"/>
    <w:rsid w:val="009A0D8C"/>
    <w:pPr>
      <w:spacing w:before="120" w:after="120"/>
      <w:ind w:firstLine="567"/>
      <w:jc w:val="both"/>
    </w:pPr>
    <w:rPr>
      <w:sz w:val="24"/>
      <w:szCs w:val="24"/>
      <w:lang w:eastAsia="zh-CN"/>
    </w:rPr>
  </w:style>
  <w:style w:type="paragraph" w:customStyle="1" w:styleId="affb">
    <w:name w:val="Таблица_Текст слева"/>
    <w:basedOn w:val="a1"/>
    <w:link w:val="affc"/>
    <w:rsid w:val="009A0D8C"/>
    <w:rPr>
      <w:sz w:val="22"/>
      <w:szCs w:val="22"/>
      <w:lang w:eastAsia="zh-CN"/>
    </w:rPr>
  </w:style>
  <w:style w:type="character" w:customStyle="1" w:styleId="affc">
    <w:name w:val="Таблица_Текст слева Знак"/>
    <w:link w:val="affb"/>
    <w:rsid w:val="009A0D8C"/>
    <w:rPr>
      <w:sz w:val="22"/>
      <w:szCs w:val="22"/>
      <w:lang w:eastAsia="zh-CN"/>
    </w:rPr>
  </w:style>
  <w:style w:type="paragraph" w:customStyle="1" w:styleId="affd">
    <w:name w:val="Таблица_Текст по центру + полужирный"/>
    <w:basedOn w:val="a1"/>
    <w:next w:val="1f0"/>
    <w:rsid w:val="009A0D8C"/>
    <w:pPr>
      <w:jc w:val="center"/>
    </w:pPr>
    <w:rPr>
      <w:b/>
      <w:bCs/>
      <w:sz w:val="22"/>
      <w:szCs w:val="20"/>
      <w:lang w:eastAsia="zh-CN"/>
    </w:rPr>
  </w:style>
  <w:style w:type="paragraph" w:customStyle="1" w:styleId="affe">
    <w:name w:val="Таблица_Текст слева + полужирный"/>
    <w:basedOn w:val="affb"/>
    <w:next w:val="1f0"/>
    <w:rsid w:val="009A0D8C"/>
    <w:rPr>
      <w:b/>
      <w:bCs/>
    </w:rPr>
  </w:style>
  <w:style w:type="paragraph" w:customStyle="1" w:styleId="1f1">
    <w:name w:val="Знак1 Знак Знак Знак"/>
    <w:basedOn w:val="a1"/>
    <w:rsid w:val="009A0D8C"/>
    <w:pPr>
      <w:spacing w:after="60"/>
      <w:ind w:firstLine="709"/>
      <w:jc w:val="both"/>
    </w:pPr>
    <w:rPr>
      <w:rFonts w:ascii="Arial" w:hAnsi="Arial" w:cs="Arial"/>
      <w:bCs/>
      <w:sz w:val="24"/>
      <w:szCs w:val="24"/>
    </w:rPr>
  </w:style>
  <w:style w:type="paragraph" w:customStyle="1" w:styleId="msonormalcxspmiddle">
    <w:name w:val="msonormalcxspmiddle"/>
    <w:basedOn w:val="a1"/>
    <w:rsid w:val="001C45C9"/>
    <w:rPr>
      <w:sz w:val="24"/>
      <w:szCs w:val="24"/>
    </w:rPr>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1"/>
    <w:rsid w:val="00365238"/>
    <w:pPr>
      <w:spacing w:after="60"/>
      <w:ind w:firstLine="709"/>
      <w:jc w:val="both"/>
    </w:pPr>
    <w:rPr>
      <w:rFonts w:ascii="Arial" w:hAnsi="Arial" w:cs="Arial"/>
      <w:bCs/>
      <w:sz w:val="24"/>
      <w:szCs w:val="24"/>
    </w:rPr>
  </w:style>
  <w:style w:type="character" w:customStyle="1" w:styleId="af9">
    <w:name w:val="Без интервала Знак"/>
    <w:aliases w:val="письмо Знак"/>
    <w:link w:val="af8"/>
    <w:uiPriority w:val="1"/>
    <w:rsid w:val="00365238"/>
    <w:rPr>
      <w:sz w:val="24"/>
      <w:szCs w:val="24"/>
    </w:rPr>
  </w:style>
  <w:style w:type="paragraph" w:customStyle="1" w:styleId="afff">
    <w:name w:val="СТАТЬЯ"/>
    <w:basedOn w:val="a1"/>
    <w:link w:val="afff0"/>
    <w:qFormat/>
    <w:rsid w:val="00B7327C"/>
    <w:pPr>
      <w:widowControl w:val="0"/>
      <w:autoSpaceDE w:val="0"/>
      <w:autoSpaceDN w:val="0"/>
      <w:adjustRightInd w:val="0"/>
      <w:ind w:firstLine="709"/>
      <w:jc w:val="both"/>
      <w:outlineLvl w:val="2"/>
    </w:pPr>
    <w:rPr>
      <w:b/>
      <w:sz w:val="24"/>
      <w:szCs w:val="24"/>
    </w:rPr>
  </w:style>
  <w:style w:type="character" w:customStyle="1" w:styleId="afff0">
    <w:name w:val="СТАТЬЯ Знак"/>
    <w:link w:val="afff"/>
    <w:rsid w:val="00B7327C"/>
    <w:rPr>
      <w:b/>
      <w:sz w:val="24"/>
      <w:szCs w:val="24"/>
    </w:rPr>
  </w:style>
  <w:style w:type="character" w:customStyle="1" w:styleId="r">
    <w:name w:val="r"/>
    <w:basedOn w:val="a2"/>
    <w:rsid w:val="00B7327C"/>
  </w:style>
  <w:style w:type="paragraph" w:customStyle="1" w:styleId="1f3">
    <w:name w:val="Знак1 Знак Знак Знак"/>
    <w:basedOn w:val="a1"/>
    <w:rsid w:val="005360C0"/>
    <w:pPr>
      <w:spacing w:after="60"/>
      <w:ind w:firstLine="709"/>
      <w:jc w:val="both"/>
    </w:pPr>
    <w:rPr>
      <w:rFonts w:ascii="Arial" w:hAnsi="Arial" w:cs="Arial"/>
      <w:bCs/>
      <w:sz w:val="24"/>
      <w:szCs w:val="24"/>
    </w:rPr>
  </w:style>
  <w:style w:type="paragraph" w:customStyle="1" w:styleId="headertext">
    <w:name w:val="headertext"/>
    <w:basedOn w:val="a1"/>
    <w:rsid w:val="001C507B"/>
    <w:pPr>
      <w:spacing w:before="100" w:beforeAutospacing="1" w:after="100" w:afterAutospacing="1"/>
    </w:pPr>
    <w:rPr>
      <w:sz w:val="24"/>
      <w:szCs w:val="24"/>
    </w:r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1"/>
    <w:rsid w:val="009D1B76"/>
    <w:pPr>
      <w:suppressAutoHyphens/>
      <w:ind w:firstLine="567"/>
      <w:jc w:val="both"/>
    </w:pPr>
    <w:rPr>
      <w:rFonts w:eastAsia="Calibri"/>
      <w:szCs w:val="20"/>
      <w:lang w:eastAsia="ar-SA"/>
    </w:rPr>
  </w:style>
  <w:style w:type="paragraph" w:customStyle="1" w:styleId="38">
    <w:name w:val="Абзац списка3"/>
    <w:basedOn w:val="a1"/>
    <w:rsid w:val="009D1B76"/>
    <w:pPr>
      <w:ind w:left="720"/>
      <w:contextualSpacing/>
    </w:pPr>
    <w:rPr>
      <w:rFonts w:eastAsia="Calibri"/>
      <w:sz w:val="24"/>
      <w:szCs w:val="24"/>
    </w:rPr>
  </w:style>
  <w:style w:type="paragraph" w:customStyle="1" w:styleId="afff1">
    <w:name w:val="Нормальный (таблица)"/>
    <w:basedOn w:val="a1"/>
    <w:next w:val="a1"/>
    <w:uiPriority w:val="99"/>
    <w:rsid w:val="00A152EB"/>
    <w:pPr>
      <w:widowControl w:val="0"/>
      <w:autoSpaceDE w:val="0"/>
      <w:autoSpaceDN w:val="0"/>
      <w:adjustRightInd w:val="0"/>
      <w:jc w:val="both"/>
    </w:pPr>
    <w:rPr>
      <w:rFonts w:ascii="Times New Roman CYR" w:hAnsi="Times New Roman CYR" w:cs="Times New Roman CYR"/>
      <w:sz w:val="24"/>
      <w:szCs w:val="24"/>
    </w:rPr>
  </w:style>
  <w:style w:type="paragraph" w:customStyle="1" w:styleId="1f4">
    <w:name w:val="Знак1 Знак Знак Знак"/>
    <w:basedOn w:val="a1"/>
    <w:rsid w:val="00A152EB"/>
    <w:pPr>
      <w:spacing w:after="60"/>
      <w:ind w:firstLine="709"/>
      <w:jc w:val="both"/>
    </w:pPr>
    <w:rPr>
      <w:rFonts w:ascii="Arial" w:hAnsi="Arial" w:cs="Arial"/>
      <w:bCs/>
      <w:sz w:val="24"/>
      <w:szCs w:val="24"/>
    </w:rPr>
  </w:style>
  <w:style w:type="character" w:customStyle="1" w:styleId="afff2">
    <w:name w:val="Цветовое выделение для Текст"/>
    <w:uiPriority w:val="99"/>
    <w:rsid w:val="00A152EB"/>
    <w:rPr>
      <w:rFonts w:ascii="Times New Roman CYR" w:hAnsi="Times New Roman CYR" w:cs="Times New Roman CYR"/>
    </w:rPr>
  </w:style>
  <w:style w:type="character" w:customStyle="1" w:styleId="afff3">
    <w:name w:val="Гипертекстовая ссылка"/>
    <w:basedOn w:val="a2"/>
    <w:uiPriority w:val="99"/>
    <w:rsid w:val="00A152EB"/>
    <w:rPr>
      <w:color w:val="106BBE"/>
    </w:rPr>
  </w:style>
  <w:style w:type="paragraph" w:styleId="afff4">
    <w:name w:val="Document Map"/>
    <w:basedOn w:val="a1"/>
    <w:link w:val="afff5"/>
    <w:rsid w:val="004B79C4"/>
    <w:rPr>
      <w:rFonts w:ascii="Tahoma" w:hAnsi="Tahoma" w:cs="Tahoma"/>
      <w:sz w:val="16"/>
      <w:szCs w:val="16"/>
    </w:rPr>
  </w:style>
  <w:style w:type="character" w:customStyle="1" w:styleId="afff5">
    <w:name w:val="Схема документа Знак"/>
    <w:basedOn w:val="a2"/>
    <w:link w:val="afff4"/>
    <w:rsid w:val="004B79C4"/>
    <w:rPr>
      <w:rFonts w:ascii="Tahoma" w:hAnsi="Tahoma" w:cs="Tahoma"/>
      <w:sz w:val="16"/>
      <w:szCs w:val="16"/>
    </w:rPr>
  </w:style>
  <w:style w:type="paragraph" w:customStyle="1" w:styleId="xl232">
    <w:name w:val="xl232"/>
    <w:basedOn w:val="a1"/>
    <w:rsid w:val="00667C1D"/>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3">
    <w:name w:val="xl233"/>
    <w:basedOn w:val="a1"/>
    <w:rsid w:val="00667C1D"/>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4">
    <w:name w:val="xl234"/>
    <w:basedOn w:val="a1"/>
    <w:rsid w:val="00667C1D"/>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5">
    <w:name w:val="xl235"/>
    <w:basedOn w:val="a1"/>
    <w:rsid w:val="00667C1D"/>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6">
    <w:name w:val="xl236"/>
    <w:basedOn w:val="a1"/>
    <w:rsid w:val="00667C1D"/>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39">
    <w:name w:val="xl239"/>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1"/>
    <w:rsid w:val="00667C1D"/>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242">
    <w:name w:val="xl242"/>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243">
    <w:name w:val="xl243"/>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45">
    <w:name w:val="xl245"/>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24"/>
      <w:szCs w:val="24"/>
    </w:rPr>
  </w:style>
  <w:style w:type="paragraph" w:customStyle="1" w:styleId="xl246">
    <w:name w:val="xl246"/>
    <w:basedOn w:val="a1"/>
    <w:rsid w:val="00667C1D"/>
    <w:pPr>
      <w:pBdr>
        <w:top w:val="single" w:sz="4" w:space="0" w:color="auto"/>
        <w:bottom w:val="single" w:sz="4" w:space="0" w:color="auto"/>
      </w:pBdr>
      <w:shd w:val="clear" w:color="000000" w:fill="FFFFFF"/>
      <w:spacing w:before="100" w:beforeAutospacing="1" w:after="100" w:afterAutospacing="1"/>
      <w:jc w:val="right"/>
    </w:pPr>
    <w:rPr>
      <w:sz w:val="24"/>
      <w:szCs w:val="24"/>
    </w:rPr>
  </w:style>
  <w:style w:type="paragraph" w:customStyle="1" w:styleId="xl247">
    <w:name w:val="xl247"/>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248">
    <w:name w:val="xl24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1"/>
    <w:rsid w:val="00E9566A"/>
    <w:pPr>
      <w:spacing w:before="100" w:beforeAutospacing="1" w:after="100" w:afterAutospacing="1"/>
    </w:pPr>
    <w:rPr>
      <w:sz w:val="24"/>
      <w:szCs w:val="24"/>
    </w:rPr>
  </w:style>
  <w:style w:type="paragraph" w:customStyle="1" w:styleId="52">
    <w:name w:val="Без интервала5"/>
    <w:rsid w:val="00F61FA2"/>
    <w:rPr>
      <w:rFonts w:ascii="Calibri" w:hAnsi="Calibri" w:cs="Calibri"/>
      <w:sz w:val="22"/>
      <w:szCs w:val="22"/>
    </w:rPr>
  </w:style>
  <w:style w:type="paragraph" w:customStyle="1" w:styleId="s10">
    <w:name w:val="s_1"/>
    <w:basedOn w:val="a1"/>
    <w:rsid w:val="0064249F"/>
    <w:pPr>
      <w:spacing w:before="100" w:beforeAutospacing="1" w:after="100" w:afterAutospacing="1"/>
    </w:pPr>
    <w:rPr>
      <w:sz w:val="24"/>
      <w:szCs w:val="24"/>
    </w:rPr>
  </w:style>
  <w:style w:type="paragraph" w:customStyle="1" w:styleId="s22">
    <w:name w:val="s_22"/>
    <w:basedOn w:val="a1"/>
    <w:rsid w:val="0064249F"/>
    <w:pPr>
      <w:spacing w:before="100" w:beforeAutospacing="1" w:after="100" w:afterAutospacing="1"/>
    </w:pPr>
    <w:rPr>
      <w:sz w:val="24"/>
      <w:szCs w:val="24"/>
    </w:rPr>
  </w:style>
  <w:style w:type="paragraph" w:customStyle="1" w:styleId="formattext">
    <w:name w:val="formattext"/>
    <w:basedOn w:val="a1"/>
    <w:rsid w:val="0064249F"/>
    <w:pPr>
      <w:spacing w:before="100" w:beforeAutospacing="1" w:after="100" w:afterAutospacing="1"/>
    </w:pPr>
    <w:rPr>
      <w:sz w:val="24"/>
      <w:szCs w:val="24"/>
    </w:rPr>
  </w:style>
  <w:style w:type="character" w:customStyle="1" w:styleId="hl">
    <w:name w:val="hl"/>
    <w:basedOn w:val="a2"/>
    <w:rsid w:val="0064249F"/>
  </w:style>
  <w:style w:type="character" w:customStyle="1" w:styleId="nobr">
    <w:name w:val="nobr"/>
    <w:basedOn w:val="a2"/>
    <w:rsid w:val="0064249F"/>
  </w:style>
  <w:style w:type="paragraph" w:customStyle="1" w:styleId="62">
    <w:name w:val="Без интервала6"/>
    <w:rsid w:val="008F4816"/>
    <w:rPr>
      <w:rFonts w:ascii="Calibri" w:hAnsi="Calibri" w:cs="Calibri"/>
      <w:sz w:val="22"/>
      <w:szCs w:val="22"/>
    </w:rPr>
  </w:style>
  <w:style w:type="paragraph" w:customStyle="1" w:styleId="afff6">
    <w:name w:val="ТЕКСТ"/>
    <w:basedOn w:val="a1"/>
    <w:link w:val="afff7"/>
    <w:qFormat/>
    <w:rsid w:val="003639F1"/>
    <w:pPr>
      <w:ind w:firstLine="709"/>
      <w:jc w:val="both"/>
    </w:pPr>
    <w:rPr>
      <w:rFonts w:ascii="Arial" w:hAnsi="Arial"/>
      <w:sz w:val="24"/>
      <w:szCs w:val="24"/>
    </w:rPr>
  </w:style>
  <w:style w:type="character" w:customStyle="1" w:styleId="afff7">
    <w:name w:val="ТЕКСТ Знак"/>
    <w:link w:val="afff6"/>
    <w:rsid w:val="003639F1"/>
    <w:rPr>
      <w:rFonts w:ascii="Arial" w:hAnsi="Arial"/>
      <w:sz w:val="24"/>
      <w:szCs w:val="24"/>
    </w:rPr>
  </w:style>
  <w:style w:type="paragraph" w:customStyle="1" w:styleId="211">
    <w:name w:val="Основной текст с отступом 21"/>
    <w:basedOn w:val="a1"/>
    <w:rsid w:val="00F1520B"/>
    <w:pPr>
      <w:widowControl w:val="0"/>
      <w:suppressAutoHyphens/>
      <w:ind w:left="6660"/>
      <w:jc w:val="both"/>
    </w:pPr>
    <w:rPr>
      <w:rFonts w:eastAsia="Lucida Sans Unicode"/>
      <w:sz w:val="26"/>
    </w:rPr>
  </w:style>
  <w:style w:type="paragraph" w:customStyle="1" w:styleId="Style5">
    <w:name w:val="Style5"/>
    <w:basedOn w:val="a1"/>
    <w:uiPriority w:val="99"/>
    <w:rsid w:val="00F1520B"/>
    <w:pPr>
      <w:widowControl w:val="0"/>
      <w:autoSpaceDE w:val="0"/>
      <w:autoSpaceDN w:val="0"/>
      <w:adjustRightInd w:val="0"/>
      <w:spacing w:line="239" w:lineRule="exact"/>
    </w:pPr>
    <w:rPr>
      <w:sz w:val="24"/>
      <w:szCs w:val="24"/>
    </w:rPr>
  </w:style>
  <w:style w:type="paragraph" w:customStyle="1" w:styleId="2e">
    <w:name w:val="Обычный2"/>
    <w:rsid w:val="00B46ECC"/>
    <w:rPr>
      <w:rFonts w:ascii="MS Sans Serif" w:hAnsi="MS Sans Serif"/>
      <w:lang w:val="en-US"/>
    </w:rPr>
  </w:style>
  <w:style w:type="paragraph" w:customStyle="1" w:styleId="Style4">
    <w:name w:val="Style4"/>
    <w:basedOn w:val="a1"/>
    <w:rsid w:val="00C563EB"/>
    <w:pPr>
      <w:widowControl w:val="0"/>
      <w:autoSpaceDE w:val="0"/>
      <w:autoSpaceDN w:val="0"/>
      <w:adjustRightInd w:val="0"/>
    </w:pPr>
    <w:rPr>
      <w:sz w:val="24"/>
      <w:szCs w:val="24"/>
    </w:r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1"/>
    <w:rsid w:val="009D632C"/>
    <w:pPr>
      <w:suppressAutoHyphens/>
      <w:spacing w:line="360" w:lineRule="auto"/>
      <w:jc w:val="center"/>
    </w:pPr>
    <w:rPr>
      <w:b/>
      <w:sz w:val="24"/>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1"/>
    <w:rsid w:val="00A52D09"/>
    <w:rPr>
      <w:rFonts w:ascii="Courier New" w:hAnsi="Courier New"/>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1318CF"/>
  </w:style>
  <w:style w:type="character" w:customStyle="1" w:styleId="WW8Num1z1">
    <w:name w:val="WW8Num1z1"/>
    <w:rsid w:val="001318CF"/>
  </w:style>
  <w:style w:type="character" w:customStyle="1" w:styleId="WW8Num1z2">
    <w:name w:val="WW8Num1z2"/>
    <w:rsid w:val="001318CF"/>
  </w:style>
  <w:style w:type="character" w:customStyle="1" w:styleId="WW8Num1z3">
    <w:name w:val="WW8Num1z3"/>
    <w:rsid w:val="001318CF"/>
  </w:style>
  <w:style w:type="character" w:customStyle="1" w:styleId="WW8Num1z4">
    <w:name w:val="WW8Num1z4"/>
    <w:rsid w:val="001318CF"/>
  </w:style>
  <w:style w:type="character" w:customStyle="1" w:styleId="WW8Num1z5">
    <w:name w:val="WW8Num1z5"/>
    <w:rsid w:val="001318CF"/>
  </w:style>
  <w:style w:type="character" w:customStyle="1" w:styleId="WW8Num1z6">
    <w:name w:val="WW8Num1z6"/>
    <w:rsid w:val="001318CF"/>
  </w:style>
  <w:style w:type="character" w:customStyle="1" w:styleId="WW8Num1z7">
    <w:name w:val="WW8Num1z7"/>
    <w:rsid w:val="001318CF"/>
  </w:style>
  <w:style w:type="character" w:customStyle="1" w:styleId="WW8Num1z8">
    <w:name w:val="WW8Num1z8"/>
    <w:rsid w:val="001318CF"/>
  </w:style>
  <w:style w:type="character" w:customStyle="1" w:styleId="1f7">
    <w:name w:val="Основной шрифт абзаца1"/>
    <w:rsid w:val="001318CF"/>
  </w:style>
  <w:style w:type="character" w:customStyle="1" w:styleId="1f8">
    <w:name w:val="Знак Знак1"/>
    <w:basedOn w:val="1f7"/>
    <w:rsid w:val="001318CF"/>
    <w:rPr>
      <w:b/>
      <w:sz w:val="28"/>
      <w:lang w:val="ru-RU" w:bidi="ar-SA"/>
    </w:rPr>
  </w:style>
  <w:style w:type="character" w:customStyle="1" w:styleId="afff8">
    <w:name w:val="Знак Знак"/>
    <w:basedOn w:val="1f7"/>
    <w:rsid w:val="001318CF"/>
    <w:rPr>
      <w:b/>
      <w:sz w:val="28"/>
      <w:lang w:val="ru-RU" w:bidi="ar-SA"/>
    </w:rPr>
  </w:style>
  <w:style w:type="paragraph" w:styleId="afff9">
    <w:name w:val="List"/>
    <w:basedOn w:val="af"/>
    <w:rsid w:val="001318CF"/>
    <w:pPr>
      <w:suppressAutoHyphens/>
      <w:spacing w:after="140" w:line="276" w:lineRule="auto"/>
      <w:jc w:val="left"/>
    </w:pPr>
    <w:rPr>
      <w:rFonts w:cs="Arial"/>
      <w:sz w:val="24"/>
      <w:szCs w:val="24"/>
      <w:lang w:eastAsia="zh-CN"/>
    </w:rPr>
  </w:style>
  <w:style w:type="paragraph" w:customStyle="1" w:styleId="1f9">
    <w:name w:val="Указатель1"/>
    <w:basedOn w:val="a1"/>
    <w:rsid w:val="001318CF"/>
    <w:pPr>
      <w:suppressLineNumbers/>
      <w:suppressAutoHyphens/>
    </w:pPr>
    <w:rPr>
      <w:rFonts w:cs="Arial"/>
      <w:sz w:val="24"/>
      <w:szCs w:val="24"/>
      <w:lang w:eastAsia="zh-CN"/>
    </w:rPr>
  </w:style>
  <w:style w:type="paragraph" w:customStyle="1" w:styleId="afffa">
    <w:name w:val="Содержимое таблицы"/>
    <w:basedOn w:val="a1"/>
    <w:rsid w:val="001318CF"/>
    <w:pPr>
      <w:suppressLineNumbers/>
      <w:suppressAutoHyphens/>
    </w:pPr>
    <w:rPr>
      <w:sz w:val="24"/>
      <w:szCs w:val="24"/>
      <w:lang w:eastAsia="zh-CN"/>
    </w:rPr>
  </w:style>
  <w:style w:type="paragraph" w:customStyle="1" w:styleId="p2">
    <w:name w:val="p2"/>
    <w:basedOn w:val="a1"/>
    <w:rsid w:val="001318CF"/>
    <w:pPr>
      <w:spacing w:before="100" w:beforeAutospacing="1" w:after="100" w:afterAutospacing="1"/>
    </w:pPr>
    <w:rPr>
      <w:sz w:val="24"/>
      <w:szCs w:val="24"/>
    </w:rPr>
  </w:style>
  <w:style w:type="paragraph" w:customStyle="1" w:styleId="p3">
    <w:name w:val="p3"/>
    <w:basedOn w:val="a1"/>
    <w:rsid w:val="001318CF"/>
    <w:pPr>
      <w:spacing w:before="100" w:beforeAutospacing="1" w:after="100" w:afterAutospacing="1"/>
    </w:pPr>
    <w:rPr>
      <w:sz w:val="24"/>
      <w:szCs w:val="24"/>
    </w:rPr>
  </w:style>
  <w:style w:type="paragraph" w:customStyle="1" w:styleId="p4">
    <w:name w:val="p4"/>
    <w:basedOn w:val="a1"/>
    <w:rsid w:val="001318CF"/>
    <w:pPr>
      <w:spacing w:before="100" w:beforeAutospacing="1" w:after="100" w:afterAutospacing="1"/>
    </w:pPr>
    <w:rPr>
      <w:sz w:val="24"/>
      <w:szCs w:val="24"/>
    </w:rPr>
  </w:style>
  <w:style w:type="character" w:customStyle="1" w:styleId="afffb">
    <w:name w:val="Символ нумерации"/>
    <w:rsid w:val="001318CF"/>
  </w:style>
  <w:style w:type="paragraph" w:customStyle="1" w:styleId="Standard">
    <w:name w:val="Standard"/>
    <w:rsid w:val="001318CF"/>
    <w:pPr>
      <w:widowControl w:val="0"/>
      <w:suppressAutoHyphens/>
      <w:autoSpaceDN w:val="0"/>
    </w:pPr>
    <w:rPr>
      <w:rFonts w:ascii="Arial" w:hAnsi="Arial" w:cs="Arial"/>
      <w:lang w:eastAsia="zh-CN"/>
    </w:rPr>
  </w:style>
  <w:style w:type="paragraph" w:customStyle="1" w:styleId="a0">
    <w:name w:val="Осн_СПД"/>
    <w:basedOn w:val="a1"/>
    <w:qFormat/>
    <w:rsid w:val="00E53ECE"/>
    <w:pPr>
      <w:numPr>
        <w:ilvl w:val="3"/>
        <w:numId w:val="11"/>
      </w:numPr>
      <w:ind w:left="0"/>
      <w:contextualSpacing/>
      <w:jc w:val="both"/>
    </w:pPr>
    <w:rPr>
      <w:szCs w:val="26"/>
    </w:rPr>
  </w:style>
  <w:style w:type="paragraph" w:customStyle="1" w:styleId="afffc">
    <w:name w:val="Статья_СПД"/>
    <w:basedOn w:val="a1"/>
    <w:next w:val="a0"/>
    <w:autoRedefine/>
    <w:qFormat/>
    <w:rsid w:val="00E53ECE"/>
    <w:pPr>
      <w:keepNext/>
      <w:spacing w:before="240" w:after="240"/>
      <w:jc w:val="center"/>
    </w:pPr>
    <w:rPr>
      <w:b/>
    </w:rPr>
  </w:style>
  <w:style w:type="paragraph" w:customStyle="1" w:styleId="Textbody">
    <w:name w:val="Text body"/>
    <w:basedOn w:val="a1"/>
    <w:rsid w:val="00E53ECE"/>
    <w:pPr>
      <w:widowControl w:val="0"/>
      <w:suppressAutoHyphens/>
      <w:autoSpaceDN w:val="0"/>
      <w:spacing w:after="120"/>
    </w:pPr>
    <w:rPr>
      <w:rFonts w:eastAsia="SimSun" w:cs="Mangal"/>
      <w:kern w:val="3"/>
      <w:sz w:val="24"/>
      <w:szCs w:val="24"/>
      <w:lang w:eastAsia="zh-CN" w:bidi="hi-IN"/>
    </w:rPr>
  </w:style>
  <w:style w:type="character" w:customStyle="1" w:styleId="1fa">
    <w:name w:val="Знак Знак1"/>
    <w:basedOn w:val="1f7"/>
    <w:rsid w:val="001015CB"/>
    <w:rPr>
      <w:b/>
      <w:sz w:val="28"/>
      <w:lang w:val="ru-RU" w:bidi="ar-SA"/>
    </w:rPr>
  </w:style>
  <w:style w:type="character" w:customStyle="1" w:styleId="afffd">
    <w:name w:val="Знак Знак"/>
    <w:basedOn w:val="1f7"/>
    <w:rsid w:val="001015CB"/>
    <w:rPr>
      <w:b/>
      <w:sz w:val="28"/>
      <w:lang w:val="ru-RU" w:bidi="ar-SA"/>
    </w:rPr>
  </w:style>
  <w:style w:type="paragraph" w:customStyle="1" w:styleId="afffe">
    <w:name w:val="Прижатый влево"/>
    <w:basedOn w:val="a1"/>
    <w:next w:val="a1"/>
    <w:rsid w:val="0056510C"/>
    <w:pPr>
      <w:suppressAutoHyphens/>
      <w:autoSpaceDE w:val="0"/>
    </w:pPr>
    <w:rPr>
      <w:rFonts w:ascii="Arial" w:hAnsi="Arial" w:cs="Arial"/>
      <w:sz w:val="24"/>
      <w:szCs w:val="24"/>
      <w:lang w:eastAsia="zh-CN"/>
    </w:rPr>
  </w:style>
  <w:style w:type="paragraph" w:customStyle="1" w:styleId="Style8">
    <w:name w:val="Style8"/>
    <w:basedOn w:val="a1"/>
    <w:rsid w:val="0056510C"/>
    <w:pPr>
      <w:widowControl w:val="0"/>
      <w:suppressAutoHyphens/>
      <w:autoSpaceDE w:val="0"/>
      <w:spacing w:line="322" w:lineRule="exact"/>
      <w:ind w:firstLine="734"/>
      <w:jc w:val="both"/>
    </w:pPr>
    <w:rPr>
      <w:sz w:val="24"/>
      <w:szCs w:val="24"/>
      <w:lang w:eastAsia="zh-CN"/>
    </w:rPr>
  </w:style>
  <w:style w:type="character" w:customStyle="1" w:styleId="1fb">
    <w:name w:val="Текст сноски Знак1"/>
    <w:basedOn w:val="a2"/>
    <w:rsid w:val="0056510C"/>
  </w:style>
  <w:style w:type="character" w:styleId="affff">
    <w:name w:val="footnote reference"/>
    <w:uiPriority w:val="99"/>
    <w:unhideWhenUsed/>
    <w:rsid w:val="0056510C"/>
    <w:rPr>
      <w:vertAlign w:val="superscript"/>
    </w:rPr>
  </w:style>
</w:styles>
</file>

<file path=word/webSettings.xml><?xml version="1.0" encoding="utf-8"?>
<w:webSettings xmlns:r="http://schemas.openxmlformats.org/officeDocument/2006/relationships" xmlns:w="http://schemas.openxmlformats.org/wordprocessingml/2006/main">
  <w:divs>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342707669">
      <w:bodyDiv w:val="1"/>
      <w:marLeft w:val="0"/>
      <w:marRight w:val="0"/>
      <w:marTop w:val="0"/>
      <w:marBottom w:val="0"/>
      <w:divBdr>
        <w:top w:val="none" w:sz="0" w:space="0" w:color="auto"/>
        <w:left w:val="none" w:sz="0" w:space="0" w:color="auto"/>
        <w:bottom w:val="none" w:sz="0" w:space="0" w:color="auto"/>
        <w:right w:val="none" w:sz="0" w:space="0" w:color="auto"/>
      </w:divBdr>
    </w:div>
    <w:div w:id="350839650">
      <w:bodyDiv w:val="1"/>
      <w:marLeft w:val="0"/>
      <w:marRight w:val="0"/>
      <w:marTop w:val="0"/>
      <w:marBottom w:val="0"/>
      <w:divBdr>
        <w:top w:val="none" w:sz="0" w:space="0" w:color="auto"/>
        <w:left w:val="none" w:sz="0" w:space="0" w:color="auto"/>
        <w:bottom w:val="none" w:sz="0" w:space="0" w:color="auto"/>
        <w:right w:val="none" w:sz="0" w:space="0" w:color="auto"/>
      </w:divBdr>
    </w:div>
    <w:div w:id="517736917">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890776168">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 w:id="20793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358750&amp;date=25.06.2021&amp;demo=1" TargetMode="External"/><Relationship Id="rId18" Type="http://schemas.openxmlformats.org/officeDocument/2006/relationships/hyperlink" Target="https://login.consultant.ru/link/?req=doc&amp;base=LAW&amp;n=358750&amp;date=25.06.2021&amp;demo=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login.consultant.ru/link/?req=doc&amp;base=LAW&amp;n=358750&amp;date=25.06.2021&amp;demo=1&amp;dst=100998&amp;fld=134" TargetMode="Externa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amp;dst=100512&amp;fld=134" TargetMode="External"/><Relationship Id="rId17" Type="http://schemas.openxmlformats.org/officeDocument/2006/relationships/hyperlink" Target="https://login.consultant.ru/link/?req=doc&amp;base=LAW&amp;n=358750&amp;date=25.06.2021&amp;demo=1&amp;dst=100512&amp;fld=134"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358750&amp;date=25.06.2021&amp;demo=1&amp;dst=100998&amp;fld=134" TargetMode="External"/><Relationship Id="rId20" Type="http://schemas.openxmlformats.org/officeDocument/2006/relationships/hyperlink" Target="https://login.consultant.ru/link/?req=doc&amp;base=LAW&amp;n=378980&amp;date=25.06.2021&amp;demo=1&amp;dst=100014&amp;fld=1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DDDF8504A8C991D6DC062AEBE1543CC2CF7776F3762347E592B209D7894710E559B68D26C2774AD314985836975927B260E8F776387C20Aj6Y5O" TargetMode="External"/><Relationship Id="rId24" Type="http://schemas.openxmlformats.org/officeDocument/2006/relationships/hyperlink" Target="consultantplus://offline/ref=5A7482D4322045377CAD899FC8BB14235B8B998260C37B8C24201722DF238B8D20B35C2D04047F93F0T0J"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378980&amp;date=25.06.2021&amp;demo=1&amp;dst=100014&amp;fld=134" TargetMode="External"/><Relationship Id="rId23" Type="http://schemas.openxmlformats.org/officeDocument/2006/relationships/hyperlink" Target="consultantplus://offline/ref=5A7482D4322045377CAD899FC8BB14235B8B998260C37B8C24201722DF238B8D20B35C2F070FF7TBJ" TargetMode="External"/><Relationship Id="rId28" Type="http://schemas.openxmlformats.org/officeDocument/2006/relationships/fontTable" Target="fontTable.xml"/><Relationship Id="rId10" Type="http://schemas.openxmlformats.org/officeDocument/2006/relationships/hyperlink" Target="consultantplus://offline/ref=7DDDF8504A8C991D6DC062AEBE1543CC2CF7776F3762347E592B209D7894710E559B68D26C2774AD314985836975927B260E8F776387C20Aj6Y5O" TargetMode="External"/><Relationship Id="rId19" Type="http://schemas.openxmlformats.org/officeDocument/2006/relationships/hyperlink" Target="https://login.consultant.ru/link/?req=doc&amp;base=LAW&amp;n=358750&amp;date=25.06.2021&amp;demo=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358750&amp;date=25.06.2021&amp;demo=1" TargetMode="External"/><Relationship Id="rId22" Type="http://schemas.openxmlformats.org/officeDocument/2006/relationships/hyperlink" Target="consultantplus://offline/ref=2EBF21FFDA401284AC5468DA55C55928558FC258C4042BE61E3BDAF2E51A003F4B31585A6E67PEA1I"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929DC-7E04-404A-84EA-04775C4B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29</Pages>
  <Words>23341</Words>
  <Characters>133047</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156076</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84</cp:revision>
  <cp:lastPrinted>2019-08-28T06:14:00Z</cp:lastPrinted>
  <dcterms:created xsi:type="dcterms:W3CDTF">2019-08-28T05:46:00Z</dcterms:created>
  <dcterms:modified xsi:type="dcterms:W3CDTF">2021-12-19T21:57:00Z</dcterms:modified>
</cp:coreProperties>
</file>