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6E6433" w:rsidP="0075797B">
            <w:pPr>
              <w:jc w:val="center"/>
              <w:rPr>
                <w:b/>
                <w:sz w:val="36"/>
                <w:szCs w:val="36"/>
              </w:rPr>
            </w:pPr>
            <w:r>
              <w:rPr>
                <w:b/>
                <w:sz w:val="36"/>
                <w:szCs w:val="36"/>
              </w:rPr>
              <w:t>07</w:t>
            </w:r>
          </w:p>
          <w:p w:rsidR="00B46ECC" w:rsidRDefault="006E6433" w:rsidP="0075797B">
            <w:pPr>
              <w:jc w:val="center"/>
              <w:rPr>
                <w:b/>
                <w:sz w:val="36"/>
                <w:szCs w:val="36"/>
              </w:rPr>
            </w:pPr>
            <w:r>
              <w:rPr>
                <w:b/>
                <w:sz w:val="36"/>
                <w:szCs w:val="36"/>
              </w:rPr>
              <w:t>июля</w:t>
            </w:r>
          </w:p>
          <w:p w:rsidR="00E7251D" w:rsidRPr="0049714E" w:rsidRDefault="00B0752E" w:rsidP="0075797B">
            <w:pPr>
              <w:jc w:val="center"/>
              <w:rPr>
                <w:sz w:val="36"/>
                <w:szCs w:val="36"/>
              </w:rPr>
            </w:pPr>
            <w:r>
              <w:rPr>
                <w:sz w:val="36"/>
                <w:szCs w:val="36"/>
              </w:rPr>
              <w:t>2022</w:t>
            </w:r>
            <w:r w:rsidR="00E7251D" w:rsidRPr="0049714E">
              <w:rPr>
                <w:sz w:val="36"/>
                <w:szCs w:val="36"/>
              </w:rPr>
              <w:t xml:space="preserve"> года</w:t>
            </w:r>
          </w:p>
          <w:p w:rsidR="00E7251D" w:rsidRPr="004A2239" w:rsidRDefault="00A52D09" w:rsidP="009A77EB">
            <w:pPr>
              <w:jc w:val="center"/>
              <w:rPr>
                <w:b/>
              </w:rPr>
            </w:pPr>
            <w:r>
              <w:rPr>
                <w:b/>
                <w:sz w:val="36"/>
                <w:szCs w:val="36"/>
              </w:rPr>
              <w:t>№</w:t>
            </w:r>
            <w:r w:rsidR="006E6433">
              <w:rPr>
                <w:b/>
                <w:sz w:val="36"/>
                <w:szCs w:val="36"/>
              </w:rPr>
              <w:t>12</w:t>
            </w:r>
            <w:r w:rsidR="00E7251D">
              <w:rPr>
                <w:b/>
                <w:sz w:val="36"/>
                <w:szCs w:val="36"/>
              </w:rPr>
              <w:t>(</w:t>
            </w:r>
            <w:r w:rsidR="006E6433">
              <w:rPr>
                <w:b/>
                <w:sz w:val="36"/>
                <w:szCs w:val="36"/>
              </w:rPr>
              <w:t>135</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663562">
      <w:pPr>
        <w:tabs>
          <w:tab w:val="left" w:pos="8700"/>
        </w:tabs>
        <w:jc w:val="both"/>
        <w:rPr>
          <w:rFonts w:ascii="Bookman Old Style" w:hAnsi="Bookman Old Style"/>
          <w:b/>
          <w:i/>
          <w:sz w:val="72"/>
          <w:szCs w:val="72"/>
        </w:rPr>
      </w:pPr>
      <w:r>
        <w:rPr>
          <w:rFonts w:ascii="Bookman Old Style" w:hAnsi="Bookman Old Style"/>
          <w:b/>
          <w:i/>
          <w:sz w:val="72"/>
          <w:szCs w:val="72"/>
        </w:rPr>
        <w:tab/>
      </w: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6E6433">
              <w:rPr>
                <w:sz w:val="20"/>
                <w:szCs w:val="20"/>
              </w:rPr>
              <w:t>07</w:t>
            </w:r>
            <w:r w:rsidRPr="0049714E">
              <w:rPr>
                <w:sz w:val="20"/>
                <w:szCs w:val="20"/>
              </w:rPr>
              <w:t>.</w:t>
            </w:r>
            <w:r w:rsidR="006E6433">
              <w:rPr>
                <w:sz w:val="20"/>
                <w:szCs w:val="20"/>
              </w:rPr>
              <w:t>07</w:t>
            </w:r>
            <w:r w:rsidR="00B0752E">
              <w:rPr>
                <w:sz w:val="20"/>
                <w:szCs w:val="20"/>
              </w:rPr>
              <w:t>.2022</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C62C5D" w:rsidTr="007920E4">
        <w:trPr>
          <w:trHeight w:val="13025"/>
        </w:trPr>
        <w:tc>
          <w:tcPr>
            <w:tcW w:w="1229" w:type="dxa"/>
            <w:shd w:val="clear" w:color="auto" w:fill="auto"/>
          </w:tcPr>
          <w:p w:rsidR="0058699A" w:rsidRPr="00620025" w:rsidRDefault="00B96310" w:rsidP="0058699A">
            <w:pPr>
              <w:rPr>
                <w:b/>
                <w:sz w:val="12"/>
                <w:szCs w:val="12"/>
              </w:rPr>
            </w:pPr>
            <w:r w:rsidRPr="00620025">
              <w:rPr>
                <w:b/>
                <w:sz w:val="12"/>
                <w:szCs w:val="12"/>
              </w:rPr>
              <w:t xml:space="preserve">        №</w:t>
            </w:r>
          </w:p>
          <w:p w:rsidR="00B918C6" w:rsidRPr="00620025" w:rsidRDefault="00B918C6" w:rsidP="0058699A">
            <w:pPr>
              <w:rPr>
                <w:b/>
                <w:sz w:val="12"/>
                <w:szCs w:val="12"/>
              </w:rPr>
            </w:pPr>
          </w:p>
          <w:p w:rsidR="00F313A4" w:rsidRPr="00620025" w:rsidRDefault="00F313A4" w:rsidP="0058699A">
            <w:pPr>
              <w:rPr>
                <w:b/>
                <w:sz w:val="12"/>
                <w:szCs w:val="12"/>
              </w:rPr>
            </w:pPr>
          </w:p>
          <w:p w:rsidR="004D2751" w:rsidRPr="00620025" w:rsidRDefault="004D2751" w:rsidP="004D2751">
            <w:pPr>
              <w:rPr>
                <w:b/>
                <w:sz w:val="12"/>
                <w:szCs w:val="12"/>
              </w:rPr>
            </w:pPr>
            <w:r w:rsidRPr="00620025">
              <w:rPr>
                <w:sz w:val="12"/>
                <w:szCs w:val="12"/>
              </w:rPr>
              <w:t xml:space="preserve">     </w:t>
            </w:r>
            <w:r w:rsidRPr="00620025">
              <w:rPr>
                <w:b/>
                <w:sz w:val="12"/>
                <w:szCs w:val="12"/>
              </w:rPr>
              <w:t xml:space="preserve">№ </w:t>
            </w:r>
            <w:r w:rsidR="00620025" w:rsidRPr="00620025">
              <w:rPr>
                <w:b/>
                <w:sz w:val="12"/>
                <w:szCs w:val="12"/>
              </w:rPr>
              <w:t>59</w:t>
            </w:r>
          </w:p>
          <w:p w:rsidR="004D2751" w:rsidRPr="00620025" w:rsidRDefault="004D2751" w:rsidP="004D2751">
            <w:pPr>
              <w:rPr>
                <w:b/>
                <w:sz w:val="12"/>
                <w:szCs w:val="12"/>
              </w:rPr>
            </w:pPr>
            <w:r w:rsidRPr="00620025">
              <w:rPr>
                <w:b/>
                <w:sz w:val="12"/>
                <w:szCs w:val="12"/>
              </w:rPr>
              <w:t xml:space="preserve">от </w:t>
            </w:r>
            <w:r w:rsidR="00620025" w:rsidRPr="00620025">
              <w:rPr>
                <w:b/>
                <w:sz w:val="12"/>
                <w:szCs w:val="12"/>
              </w:rPr>
              <w:t>30</w:t>
            </w:r>
            <w:r w:rsidRPr="00620025">
              <w:rPr>
                <w:b/>
                <w:sz w:val="12"/>
                <w:szCs w:val="12"/>
              </w:rPr>
              <w:t>.</w:t>
            </w:r>
            <w:r w:rsidR="006C654F" w:rsidRPr="00620025">
              <w:rPr>
                <w:b/>
                <w:sz w:val="12"/>
                <w:szCs w:val="12"/>
              </w:rPr>
              <w:t>06</w:t>
            </w:r>
            <w:r w:rsidR="00E30265" w:rsidRPr="00620025">
              <w:rPr>
                <w:b/>
                <w:sz w:val="12"/>
                <w:szCs w:val="12"/>
              </w:rPr>
              <w:t>.2022</w:t>
            </w:r>
          </w:p>
          <w:p w:rsidR="00C74F0A" w:rsidRPr="00620025" w:rsidRDefault="00C74F0A" w:rsidP="00F00416">
            <w:pPr>
              <w:rPr>
                <w:b/>
                <w:sz w:val="12"/>
                <w:szCs w:val="12"/>
              </w:rPr>
            </w:pPr>
          </w:p>
          <w:p w:rsidR="00B7363A" w:rsidRPr="00620025" w:rsidRDefault="00B7363A" w:rsidP="00F00416">
            <w:pPr>
              <w:rPr>
                <w:b/>
                <w:sz w:val="12"/>
                <w:szCs w:val="12"/>
              </w:rPr>
            </w:pPr>
          </w:p>
          <w:p w:rsidR="00620025" w:rsidRDefault="00620025" w:rsidP="00F00416">
            <w:pPr>
              <w:rPr>
                <w:b/>
                <w:sz w:val="12"/>
                <w:szCs w:val="12"/>
              </w:rPr>
            </w:pPr>
          </w:p>
          <w:p w:rsidR="007E6311" w:rsidRDefault="007E6311" w:rsidP="00F00416">
            <w:pPr>
              <w:rPr>
                <w:b/>
                <w:sz w:val="12"/>
                <w:szCs w:val="12"/>
              </w:rPr>
            </w:pPr>
          </w:p>
          <w:p w:rsidR="007E6311" w:rsidRPr="00620025" w:rsidRDefault="007E6311" w:rsidP="00F00416">
            <w:pPr>
              <w:rPr>
                <w:b/>
                <w:sz w:val="12"/>
                <w:szCs w:val="12"/>
              </w:rPr>
            </w:pPr>
          </w:p>
          <w:p w:rsidR="006C654F" w:rsidRPr="00620025" w:rsidRDefault="006C654F" w:rsidP="006C654F">
            <w:pPr>
              <w:rPr>
                <w:b/>
                <w:sz w:val="12"/>
                <w:szCs w:val="12"/>
              </w:rPr>
            </w:pPr>
            <w:r w:rsidRPr="00620025">
              <w:rPr>
                <w:sz w:val="12"/>
                <w:szCs w:val="12"/>
              </w:rPr>
              <w:t xml:space="preserve">     </w:t>
            </w:r>
            <w:r w:rsidRPr="00620025">
              <w:rPr>
                <w:b/>
                <w:sz w:val="12"/>
                <w:szCs w:val="12"/>
              </w:rPr>
              <w:t xml:space="preserve">№ </w:t>
            </w:r>
            <w:r w:rsidR="00620025" w:rsidRPr="00620025">
              <w:rPr>
                <w:b/>
                <w:sz w:val="12"/>
                <w:szCs w:val="12"/>
              </w:rPr>
              <w:t>60</w:t>
            </w:r>
          </w:p>
          <w:p w:rsidR="006C654F" w:rsidRPr="00620025" w:rsidRDefault="006C654F" w:rsidP="006C654F">
            <w:pPr>
              <w:rPr>
                <w:b/>
                <w:sz w:val="12"/>
                <w:szCs w:val="12"/>
              </w:rPr>
            </w:pPr>
            <w:r w:rsidRPr="00620025">
              <w:rPr>
                <w:b/>
                <w:sz w:val="12"/>
                <w:szCs w:val="12"/>
              </w:rPr>
              <w:t xml:space="preserve">от </w:t>
            </w:r>
            <w:r w:rsidR="00620025" w:rsidRPr="00620025">
              <w:rPr>
                <w:b/>
                <w:sz w:val="12"/>
                <w:szCs w:val="12"/>
              </w:rPr>
              <w:t>30</w:t>
            </w:r>
            <w:r w:rsidRPr="00620025">
              <w:rPr>
                <w:b/>
                <w:sz w:val="12"/>
                <w:szCs w:val="12"/>
              </w:rPr>
              <w:t>.06.2022</w:t>
            </w:r>
          </w:p>
          <w:p w:rsidR="00B7363A" w:rsidRPr="00620025" w:rsidRDefault="00B7363A" w:rsidP="00F00416">
            <w:pPr>
              <w:rPr>
                <w:b/>
                <w:sz w:val="12"/>
                <w:szCs w:val="12"/>
              </w:rPr>
            </w:pPr>
          </w:p>
          <w:p w:rsidR="00DC4A4E" w:rsidRPr="00620025" w:rsidRDefault="00DC4A4E" w:rsidP="00F00416">
            <w:pPr>
              <w:rPr>
                <w:b/>
                <w:sz w:val="12"/>
                <w:szCs w:val="12"/>
              </w:rPr>
            </w:pPr>
          </w:p>
          <w:p w:rsidR="00620025" w:rsidRPr="00620025" w:rsidRDefault="00620025" w:rsidP="00F00416">
            <w:pPr>
              <w:rPr>
                <w:b/>
                <w:sz w:val="12"/>
                <w:szCs w:val="12"/>
              </w:rPr>
            </w:pPr>
          </w:p>
          <w:p w:rsidR="00620025" w:rsidRPr="00620025" w:rsidRDefault="00620025" w:rsidP="00F00416">
            <w:pPr>
              <w:rPr>
                <w:b/>
                <w:sz w:val="12"/>
                <w:szCs w:val="12"/>
              </w:rPr>
            </w:pPr>
          </w:p>
          <w:p w:rsidR="00620025" w:rsidRPr="00620025" w:rsidRDefault="00620025" w:rsidP="00620025">
            <w:pPr>
              <w:rPr>
                <w:b/>
                <w:sz w:val="12"/>
                <w:szCs w:val="12"/>
              </w:rPr>
            </w:pPr>
            <w:r w:rsidRPr="00620025">
              <w:rPr>
                <w:b/>
                <w:sz w:val="12"/>
                <w:szCs w:val="12"/>
              </w:rPr>
              <w:t>№ 62</w:t>
            </w:r>
          </w:p>
          <w:p w:rsidR="00620025" w:rsidRPr="00620025" w:rsidRDefault="00620025" w:rsidP="00620025">
            <w:pPr>
              <w:rPr>
                <w:b/>
                <w:sz w:val="12"/>
                <w:szCs w:val="12"/>
              </w:rPr>
            </w:pPr>
            <w:r w:rsidRPr="00620025">
              <w:rPr>
                <w:b/>
                <w:sz w:val="12"/>
                <w:szCs w:val="12"/>
              </w:rPr>
              <w:t>от 30.06.2022</w:t>
            </w:r>
          </w:p>
          <w:p w:rsidR="00DC4A4E" w:rsidRPr="00620025" w:rsidRDefault="00DC4A4E" w:rsidP="00F00416">
            <w:pPr>
              <w:rPr>
                <w:b/>
                <w:sz w:val="12"/>
                <w:szCs w:val="12"/>
              </w:rPr>
            </w:pPr>
          </w:p>
          <w:p w:rsidR="00DC4A4E" w:rsidRDefault="00DC4A4E" w:rsidP="00F00416">
            <w:pPr>
              <w:rPr>
                <w:b/>
                <w:sz w:val="12"/>
                <w:szCs w:val="12"/>
              </w:rPr>
            </w:pPr>
          </w:p>
          <w:p w:rsidR="007E6311" w:rsidRDefault="007E6311" w:rsidP="00F00416">
            <w:pPr>
              <w:rPr>
                <w:b/>
                <w:sz w:val="12"/>
                <w:szCs w:val="12"/>
              </w:rPr>
            </w:pPr>
          </w:p>
          <w:p w:rsidR="007E6311" w:rsidRDefault="007E6311" w:rsidP="00F00416">
            <w:pPr>
              <w:rPr>
                <w:b/>
                <w:sz w:val="12"/>
                <w:szCs w:val="12"/>
              </w:rPr>
            </w:pPr>
          </w:p>
          <w:p w:rsidR="007E6311" w:rsidRPr="00620025" w:rsidRDefault="007E6311" w:rsidP="00F00416">
            <w:pPr>
              <w:rPr>
                <w:b/>
                <w:sz w:val="12"/>
                <w:szCs w:val="12"/>
              </w:rPr>
            </w:pPr>
          </w:p>
          <w:p w:rsidR="00CC3CCD" w:rsidRPr="00620025" w:rsidRDefault="00CC3CCD" w:rsidP="00F00416">
            <w:pPr>
              <w:rPr>
                <w:b/>
                <w:sz w:val="12"/>
                <w:szCs w:val="12"/>
              </w:rPr>
            </w:pPr>
          </w:p>
          <w:p w:rsidR="00620025" w:rsidRPr="00620025" w:rsidRDefault="00620025" w:rsidP="00620025">
            <w:pPr>
              <w:rPr>
                <w:b/>
                <w:sz w:val="12"/>
                <w:szCs w:val="12"/>
              </w:rPr>
            </w:pPr>
            <w:r w:rsidRPr="00620025">
              <w:rPr>
                <w:b/>
                <w:sz w:val="12"/>
                <w:szCs w:val="12"/>
              </w:rPr>
              <w:t>№ 65</w:t>
            </w:r>
          </w:p>
          <w:p w:rsidR="00620025" w:rsidRPr="00620025" w:rsidRDefault="00620025" w:rsidP="00620025">
            <w:pPr>
              <w:rPr>
                <w:b/>
                <w:sz w:val="12"/>
                <w:szCs w:val="12"/>
              </w:rPr>
            </w:pPr>
            <w:r w:rsidRPr="00620025">
              <w:rPr>
                <w:b/>
                <w:sz w:val="12"/>
                <w:szCs w:val="12"/>
              </w:rPr>
              <w:t>от 06.07.2022</w:t>
            </w:r>
          </w:p>
          <w:p w:rsidR="006C654F" w:rsidRPr="00620025" w:rsidRDefault="006C654F" w:rsidP="00F00416">
            <w:pPr>
              <w:rPr>
                <w:b/>
                <w:sz w:val="12"/>
                <w:szCs w:val="12"/>
              </w:rPr>
            </w:pPr>
          </w:p>
          <w:p w:rsidR="006C654F" w:rsidRPr="00620025" w:rsidRDefault="006C654F" w:rsidP="00F00416">
            <w:pPr>
              <w:rPr>
                <w:b/>
                <w:sz w:val="12"/>
                <w:szCs w:val="12"/>
              </w:rPr>
            </w:pPr>
          </w:p>
          <w:p w:rsidR="00620025" w:rsidRPr="00620025" w:rsidRDefault="00620025" w:rsidP="00F00416">
            <w:pPr>
              <w:rPr>
                <w:b/>
                <w:sz w:val="12"/>
                <w:szCs w:val="12"/>
              </w:rPr>
            </w:pPr>
          </w:p>
          <w:p w:rsidR="007E6311" w:rsidRDefault="007E6311" w:rsidP="00F00416">
            <w:pPr>
              <w:rPr>
                <w:b/>
                <w:sz w:val="12"/>
                <w:szCs w:val="12"/>
              </w:rPr>
            </w:pPr>
          </w:p>
          <w:p w:rsidR="007E6311" w:rsidRPr="00620025" w:rsidRDefault="007E6311" w:rsidP="00F00416">
            <w:pPr>
              <w:rPr>
                <w:b/>
                <w:sz w:val="12"/>
                <w:szCs w:val="12"/>
              </w:rPr>
            </w:pPr>
          </w:p>
          <w:p w:rsidR="006C654F" w:rsidRDefault="00620025" w:rsidP="00B00FBF">
            <w:pPr>
              <w:tabs>
                <w:tab w:val="left" w:pos="732"/>
              </w:tabs>
              <w:rPr>
                <w:b/>
                <w:sz w:val="12"/>
                <w:szCs w:val="12"/>
              </w:rPr>
            </w:pPr>
            <w:r w:rsidRPr="007E6311">
              <w:rPr>
                <w:b/>
                <w:sz w:val="12"/>
                <w:szCs w:val="12"/>
              </w:rPr>
              <w:t>б/н</w:t>
            </w:r>
          </w:p>
          <w:p w:rsidR="007E6311" w:rsidRDefault="007E6311" w:rsidP="00B00FBF">
            <w:pPr>
              <w:tabs>
                <w:tab w:val="left" w:pos="732"/>
              </w:tabs>
              <w:rPr>
                <w:b/>
                <w:sz w:val="12"/>
                <w:szCs w:val="12"/>
              </w:rPr>
            </w:pPr>
          </w:p>
          <w:p w:rsidR="007E6311" w:rsidRDefault="007E6311" w:rsidP="00B00FBF">
            <w:pPr>
              <w:tabs>
                <w:tab w:val="left" w:pos="732"/>
              </w:tabs>
              <w:rPr>
                <w:b/>
                <w:sz w:val="12"/>
                <w:szCs w:val="12"/>
              </w:rPr>
            </w:pPr>
          </w:p>
          <w:p w:rsidR="007E6311" w:rsidRDefault="007E6311" w:rsidP="00B00FBF">
            <w:pPr>
              <w:tabs>
                <w:tab w:val="left" w:pos="732"/>
              </w:tabs>
              <w:rPr>
                <w:b/>
                <w:sz w:val="12"/>
                <w:szCs w:val="12"/>
              </w:rPr>
            </w:pPr>
          </w:p>
          <w:p w:rsidR="007E6311" w:rsidRPr="007E6311" w:rsidRDefault="007E6311" w:rsidP="00B00FBF">
            <w:pPr>
              <w:tabs>
                <w:tab w:val="left" w:pos="732"/>
              </w:tabs>
              <w:rPr>
                <w:b/>
                <w:sz w:val="12"/>
                <w:szCs w:val="12"/>
              </w:rPr>
            </w:pPr>
          </w:p>
          <w:p w:rsidR="005C2456" w:rsidRPr="007E6311" w:rsidRDefault="005C2456" w:rsidP="00B00FBF">
            <w:pPr>
              <w:tabs>
                <w:tab w:val="left" w:pos="732"/>
              </w:tabs>
              <w:rPr>
                <w:b/>
                <w:sz w:val="12"/>
                <w:szCs w:val="12"/>
              </w:rPr>
            </w:pPr>
          </w:p>
          <w:p w:rsidR="00996856" w:rsidRPr="007E6311" w:rsidRDefault="006C654F" w:rsidP="00996856">
            <w:pPr>
              <w:rPr>
                <w:b/>
                <w:sz w:val="12"/>
                <w:szCs w:val="12"/>
              </w:rPr>
            </w:pPr>
            <w:r w:rsidRPr="007E6311">
              <w:rPr>
                <w:b/>
                <w:sz w:val="12"/>
                <w:szCs w:val="12"/>
              </w:rPr>
              <w:t>б/н</w:t>
            </w:r>
          </w:p>
          <w:p w:rsidR="00B00FBF" w:rsidRPr="00620025" w:rsidRDefault="00B00FBF" w:rsidP="00B00FBF">
            <w:pPr>
              <w:rPr>
                <w:b/>
                <w:sz w:val="12"/>
                <w:szCs w:val="12"/>
              </w:rPr>
            </w:pPr>
          </w:p>
          <w:p w:rsidR="00B0073D" w:rsidRPr="00620025" w:rsidRDefault="00B0073D" w:rsidP="00F00416">
            <w:pPr>
              <w:rPr>
                <w:b/>
                <w:sz w:val="12"/>
                <w:szCs w:val="12"/>
              </w:rPr>
            </w:pPr>
          </w:p>
          <w:p w:rsidR="00F313A4" w:rsidRPr="00620025" w:rsidRDefault="00F313A4" w:rsidP="00F00416">
            <w:pPr>
              <w:rPr>
                <w:b/>
                <w:sz w:val="12"/>
                <w:szCs w:val="12"/>
              </w:rPr>
            </w:pPr>
          </w:p>
          <w:p w:rsidR="009F66D4" w:rsidRPr="00620025" w:rsidRDefault="009F66D4" w:rsidP="00C62C5D">
            <w:pPr>
              <w:rPr>
                <w:b/>
                <w:sz w:val="12"/>
                <w:szCs w:val="12"/>
              </w:rPr>
            </w:pPr>
          </w:p>
          <w:p w:rsidR="00B0073D" w:rsidRPr="00620025" w:rsidRDefault="00B0073D" w:rsidP="00F00416">
            <w:pPr>
              <w:rPr>
                <w:b/>
                <w:sz w:val="12"/>
                <w:szCs w:val="12"/>
              </w:rPr>
            </w:pPr>
          </w:p>
          <w:p w:rsidR="00B0073D" w:rsidRPr="00620025" w:rsidRDefault="00B0073D" w:rsidP="00F00416">
            <w:pPr>
              <w:rPr>
                <w:b/>
                <w:sz w:val="12"/>
                <w:szCs w:val="12"/>
              </w:rPr>
            </w:pPr>
          </w:p>
          <w:p w:rsidR="00B7363A" w:rsidRPr="00620025" w:rsidRDefault="004D2751" w:rsidP="00C62C5D">
            <w:pPr>
              <w:rPr>
                <w:b/>
                <w:sz w:val="12"/>
                <w:szCs w:val="12"/>
              </w:rPr>
            </w:pPr>
            <w:r w:rsidRPr="00620025">
              <w:rPr>
                <w:sz w:val="12"/>
                <w:szCs w:val="12"/>
              </w:rPr>
              <w:t xml:space="preserve">     </w:t>
            </w:r>
          </w:p>
          <w:p w:rsidR="00B7363A" w:rsidRPr="00620025" w:rsidRDefault="00B7363A" w:rsidP="00C62C5D">
            <w:pPr>
              <w:rPr>
                <w:b/>
                <w:sz w:val="12"/>
                <w:szCs w:val="12"/>
              </w:rPr>
            </w:pPr>
          </w:p>
          <w:p w:rsidR="00E30265" w:rsidRPr="00620025" w:rsidRDefault="00E30265" w:rsidP="00E30265">
            <w:pPr>
              <w:rPr>
                <w:b/>
                <w:sz w:val="12"/>
                <w:szCs w:val="12"/>
              </w:rPr>
            </w:pPr>
          </w:p>
          <w:p w:rsidR="005E5354" w:rsidRPr="00620025" w:rsidRDefault="005E5354" w:rsidP="00C62C5D">
            <w:pPr>
              <w:rPr>
                <w:b/>
                <w:sz w:val="12"/>
                <w:szCs w:val="12"/>
              </w:rPr>
            </w:pPr>
          </w:p>
          <w:p w:rsidR="00B0073D" w:rsidRPr="00620025" w:rsidRDefault="00B0073D" w:rsidP="00F00416">
            <w:pPr>
              <w:rPr>
                <w:b/>
                <w:sz w:val="12"/>
                <w:szCs w:val="12"/>
              </w:rPr>
            </w:pPr>
          </w:p>
          <w:p w:rsidR="00620025" w:rsidRPr="00620025" w:rsidRDefault="00620025" w:rsidP="00620025">
            <w:pPr>
              <w:rPr>
                <w:b/>
                <w:sz w:val="12"/>
                <w:szCs w:val="12"/>
              </w:rPr>
            </w:pPr>
            <w:r w:rsidRPr="00620025">
              <w:rPr>
                <w:b/>
                <w:sz w:val="12"/>
                <w:szCs w:val="12"/>
              </w:rPr>
              <w:t>№ 6</w:t>
            </w:r>
            <w:r>
              <w:rPr>
                <w:b/>
                <w:sz w:val="12"/>
                <w:szCs w:val="12"/>
              </w:rPr>
              <w:t>6</w:t>
            </w:r>
          </w:p>
          <w:p w:rsidR="00620025" w:rsidRPr="00620025" w:rsidRDefault="00620025" w:rsidP="00620025">
            <w:pPr>
              <w:rPr>
                <w:b/>
                <w:sz w:val="12"/>
                <w:szCs w:val="12"/>
              </w:rPr>
            </w:pPr>
            <w:r w:rsidRPr="00620025">
              <w:rPr>
                <w:b/>
                <w:sz w:val="12"/>
                <w:szCs w:val="12"/>
              </w:rPr>
              <w:t xml:space="preserve">от </w:t>
            </w:r>
            <w:r>
              <w:rPr>
                <w:b/>
                <w:sz w:val="12"/>
                <w:szCs w:val="12"/>
              </w:rPr>
              <w:t>07</w:t>
            </w:r>
            <w:r w:rsidRPr="00620025">
              <w:rPr>
                <w:b/>
                <w:sz w:val="12"/>
                <w:szCs w:val="12"/>
              </w:rPr>
              <w:t>.07.2022</w:t>
            </w:r>
          </w:p>
          <w:p w:rsidR="00B0073D" w:rsidRPr="00620025" w:rsidRDefault="00B0073D" w:rsidP="00F00416">
            <w:pPr>
              <w:rPr>
                <w:b/>
                <w:sz w:val="12"/>
                <w:szCs w:val="12"/>
              </w:rPr>
            </w:pPr>
          </w:p>
          <w:p w:rsidR="0058699A" w:rsidRPr="00620025" w:rsidRDefault="0058699A" w:rsidP="0058699A">
            <w:pPr>
              <w:jc w:val="center"/>
              <w:rPr>
                <w:b/>
                <w:sz w:val="12"/>
                <w:szCs w:val="12"/>
              </w:rPr>
            </w:pPr>
          </w:p>
          <w:p w:rsidR="007E6311" w:rsidRDefault="007E6311" w:rsidP="00620025">
            <w:pPr>
              <w:rPr>
                <w:b/>
                <w:sz w:val="12"/>
                <w:szCs w:val="12"/>
              </w:rPr>
            </w:pPr>
          </w:p>
          <w:p w:rsidR="007E6311" w:rsidRDefault="007E6311" w:rsidP="00620025">
            <w:pPr>
              <w:rPr>
                <w:b/>
                <w:sz w:val="12"/>
                <w:szCs w:val="12"/>
              </w:rPr>
            </w:pPr>
          </w:p>
          <w:p w:rsidR="007E6311" w:rsidRDefault="007E6311" w:rsidP="00620025">
            <w:pPr>
              <w:rPr>
                <w:b/>
                <w:sz w:val="12"/>
                <w:szCs w:val="12"/>
              </w:rPr>
            </w:pPr>
          </w:p>
          <w:p w:rsidR="009F66D4" w:rsidRPr="00620025" w:rsidRDefault="00620025" w:rsidP="00620025">
            <w:pPr>
              <w:rPr>
                <w:b/>
                <w:sz w:val="12"/>
                <w:szCs w:val="12"/>
              </w:rPr>
            </w:pPr>
            <w:r>
              <w:rPr>
                <w:b/>
                <w:sz w:val="12"/>
                <w:szCs w:val="12"/>
              </w:rPr>
              <w:t>б/н</w:t>
            </w:r>
          </w:p>
          <w:p w:rsidR="005E5354" w:rsidRPr="00620025" w:rsidRDefault="005E5354" w:rsidP="0058699A">
            <w:pPr>
              <w:jc w:val="center"/>
              <w:rPr>
                <w:b/>
                <w:sz w:val="12"/>
                <w:szCs w:val="12"/>
              </w:rPr>
            </w:pPr>
          </w:p>
          <w:p w:rsidR="00B918C6" w:rsidRPr="00620025" w:rsidRDefault="00B918C6" w:rsidP="0058699A">
            <w:pPr>
              <w:jc w:val="center"/>
              <w:rPr>
                <w:b/>
                <w:sz w:val="12"/>
                <w:szCs w:val="12"/>
              </w:rPr>
            </w:pPr>
          </w:p>
          <w:p w:rsidR="0029180D" w:rsidRPr="00620025" w:rsidRDefault="0029180D" w:rsidP="0029180D">
            <w:pPr>
              <w:rPr>
                <w:b/>
                <w:sz w:val="12"/>
                <w:szCs w:val="12"/>
              </w:rPr>
            </w:pPr>
          </w:p>
          <w:p w:rsidR="0029180D" w:rsidRPr="00620025" w:rsidRDefault="0029180D" w:rsidP="0029180D">
            <w:pPr>
              <w:rPr>
                <w:b/>
                <w:sz w:val="12"/>
                <w:szCs w:val="12"/>
              </w:rPr>
            </w:pPr>
          </w:p>
          <w:p w:rsidR="005E5354" w:rsidRDefault="005E5354" w:rsidP="00C62C5D">
            <w:pPr>
              <w:rPr>
                <w:b/>
                <w:sz w:val="12"/>
                <w:szCs w:val="12"/>
              </w:rPr>
            </w:pPr>
          </w:p>
          <w:p w:rsidR="007E6311" w:rsidRPr="00620025" w:rsidRDefault="007E6311" w:rsidP="00C62C5D">
            <w:pPr>
              <w:rPr>
                <w:b/>
                <w:sz w:val="12"/>
                <w:szCs w:val="12"/>
              </w:rPr>
            </w:pPr>
          </w:p>
          <w:p w:rsidR="005E5354" w:rsidRPr="00620025" w:rsidRDefault="005E5354" w:rsidP="00C62C5D">
            <w:pPr>
              <w:rPr>
                <w:b/>
                <w:sz w:val="12"/>
                <w:szCs w:val="12"/>
              </w:rPr>
            </w:pPr>
          </w:p>
          <w:p w:rsidR="005E5354" w:rsidRPr="00620025" w:rsidRDefault="007E6311" w:rsidP="00C62C5D">
            <w:pPr>
              <w:rPr>
                <w:b/>
                <w:sz w:val="12"/>
                <w:szCs w:val="12"/>
              </w:rPr>
            </w:pPr>
            <w:r>
              <w:rPr>
                <w:b/>
                <w:sz w:val="12"/>
                <w:szCs w:val="12"/>
              </w:rPr>
              <w:t>б/н</w:t>
            </w:r>
          </w:p>
          <w:p w:rsidR="009F66D4" w:rsidRPr="00620025" w:rsidRDefault="009F66D4" w:rsidP="00C62C5D">
            <w:pPr>
              <w:rPr>
                <w:b/>
                <w:sz w:val="12"/>
                <w:szCs w:val="12"/>
              </w:rPr>
            </w:pPr>
          </w:p>
          <w:p w:rsidR="00B918C6" w:rsidRPr="00620025" w:rsidRDefault="00B918C6" w:rsidP="0058699A">
            <w:pPr>
              <w:jc w:val="center"/>
              <w:rPr>
                <w:b/>
                <w:sz w:val="12"/>
                <w:szCs w:val="12"/>
              </w:rPr>
            </w:pPr>
          </w:p>
          <w:p w:rsidR="00B918C6" w:rsidRPr="00620025" w:rsidRDefault="00B918C6" w:rsidP="00F00416">
            <w:pPr>
              <w:rPr>
                <w:b/>
                <w:sz w:val="12"/>
                <w:szCs w:val="12"/>
              </w:rPr>
            </w:pPr>
          </w:p>
          <w:p w:rsidR="00B918C6" w:rsidRPr="00620025" w:rsidRDefault="00B918C6" w:rsidP="0058699A">
            <w:pPr>
              <w:jc w:val="center"/>
              <w:rPr>
                <w:b/>
                <w:sz w:val="12"/>
                <w:szCs w:val="12"/>
              </w:rPr>
            </w:pPr>
          </w:p>
          <w:p w:rsidR="00B918C6" w:rsidRPr="00620025" w:rsidRDefault="00B918C6" w:rsidP="0058699A">
            <w:pPr>
              <w:jc w:val="center"/>
              <w:rPr>
                <w:b/>
                <w:sz w:val="12"/>
                <w:szCs w:val="12"/>
              </w:rPr>
            </w:pPr>
          </w:p>
          <w:p w:rsidR="00B918C6" w:rsidRPr="00620025" w:rsidRDefault="00B918C6" w:rsidP="0058699A">
            <w:pPr>
              <w:jc w:val="center"/>
              <w:rPr>
                <w:b/>
                <w:sz w:val="12"/>
                <w:szCs w:val="12"/>
              </w:rPr>
            </w:pPr>
          </w:p>
          <w:p w:rsidR="00C62C5D" w:rsidRPr="00620025" w:rsidRDefault="00C62C5D" w:rsidP="00C62C5D">
            <w:pPr>
              <w:rPr>
                <w:b/>
                <w:sz w:val="12"/>
                <w:szCs w:val="12"/>
              </w:rPr>
            </w:pPr>
          </w:p>
          <w:p w:rsidR="00B918C6" w:rsidRPr="00620025" w:rsidRDefault="00B918C6" w:rsidP="0058699A">
            <w:pPr>
              <w:jc w:val="center"/>
              <w:rPr>
                <w:b/>
                <w:sz w:val="12"/>
                <w:szCs w:val="12"/>
              </w:rPr>
            </w:pPr>
          </w:p>
          <w:p w:rsidR="00B918C6" w:rsidRPr="00620025" w:rsidRDefault="00B918C6" w:rsidP="007164E7">
            <w:pPr>
              <w:jc w:val="center"/>
              <w:rPr>
                <w:b/>
                <w:sz w:val="12"/>
                <w:szCs w:val="12"/>
              </w:rPr>
            </w:pPr>
          </w:p>
          <w:p w:rsidR="006D312E" w:rsidRPr="00620025" w:rsidRDefault="006D312E" w:rsidP="00E9139D">
            <w:pPr>
              <w:rPr>
                <w:b/>
                <w:sz w:val="12"/>
                <w:szCs w:val="12"/>
              </w:rPr>
            </w:pPr>
          </w:p>
          <w:p w:rsidR="00E9139D" w:rsidRPr="00620025" w:rsidRDefault="00E9139D" w:rsidP="00E9139D">
            <w:pPr>
              <w:rPr>
                <w:b/>
                <w:sz w:val="12"/>
                <w:szCs w:val="12"/>
              </w:rPr>
            </w:pPr>
          </w:p>
          <w:p w:rsidR="00E9139D" w:rsidRPr="00620025" w:rsidRDefault="00E9139D" w:rsidP="00E9139D">
            <w:pPr>
              <w:rPr>
                <w:b/>
                <w:sz w:val="12"/>
                <w:szCs w:val="12"/>
              </w:rPr>
            </w:pPr>
          </w:p>
          <w:p w:rsidR="00B43971" w:rsidRPr="00620025" w:rsidRDefault="00B43971" w:rsidP="00E9139D">
            <w:pPr>
              <w:rPr>
                <w:b/>
                <w:sz w:val="12"/>
                <w:szCs w:val="12"/>
              </w:rPr>
            </w:pPr>
          </w:p>
          <w:p w:rsidR="00B43971" w:rsidRPr="00620025" w:rsidRDefault="00B43971" w:rsidP="00E9139D">
            <w:pPr>
              <w:rPr>
                <w:b/>
                <w:sz w:val="12"/>
                <w:szCs w:val="12"/>
              </w:rPr>
            </w:pPr>
          </w:p>
          <w:p w:rsidR="00B43971" w:rsidRPr="00620025" w:rsidRDefault="00B43971" w:rsidP="00E9139D">
            <w:pPr>
              <w:rPr>
                <w:b/>
                <w:sz w:val="12"/>
                <w:szCs w:val="12"/>
              </w:rPr>
            </w:pPr>
          </w:p>
          <w:p w:rsidR="00B43971" w:rsidRPr="00620025" w:rsidRDefault="00B43971" w:rsidP="00E9139D">
            <w:pPr>
              <w:rPr>
                <w:b/>
                <w:sz w:val="12"/>
                <w:szCs w:val="12"/>
              </w:rPr>
            </w:pPr>
          </w:p>
          <w:p w:rsidR="00E9139D" w:rsidRPr="00620025" w:rsidRDefault="00E9139D" w:rsidP="007164E7">
            <w:pPr>
              <w:jc w:val="center"/>
              <w:rPr>
                <w:b/>
                <w:sz w:val="12"/>
                <w:szCs w:val="12"/>
              </w:rPr>
            </w:pPr>
          </w:p>
          <w:p w:rsidR="00F00416" w:rsidRPr="00620025" w:rsidRDefault="00F00416" w:rsidP="00F00416">
            <w:pPr>
              <w:rPr>
                <w:b/>
                <w:sz w:val="12"/>
                <w:szCs w:val="12"/>
              </w:rPr>
            </w:pPr>
          </w:p>
          <w:p w:rsidR="00B918C6" w:rsidRPr="00620025" w:rsidRDefault="00B918C6" w:rsidP="00B918C6">
            <w:pPr>
              <w:rPr>
                <w:b/>
                <w:sz w:val="12"/>
                <w:szCs w:val="12"/>
              </w:rPr>
            </w:pPr>
          </w:p>
          <w:p w:rsidR="00B918C6" w:rsidRPr="00620025" w:rsidRDefault="00B918C6" w:rsidP="007164E7">
            <w:pPr>
              <w:jc w:val="center"/>
              <w:rPr>
                <w:b/>
                <w:sz w:val="12"/>
                <w:szCs w:val="12"/>
              </w:rPr>
            </w:pPr>
          </w:p>
          <w:p w:rsidR="0037418A" w:rsidRPr="00620025" w:rsidRDefault="0037418A" w:rsidP="007164E7">
            <w:pPr>
              <w:jc w:val="center"/>
              <w:rPr>
                <w:b/>
                <w:sz w:val="12"/>
                <w:szCs w:val="12"/>
              </w:rPr>
            </w:pPr>
          </w:p>
          <w:p w:rsidR="009C65B7" w:rsidRPr="00620025" w:rsidRDefault="009C65B7" w:rsidP="007164E7">
            <w:pPr>
              <w:jc w:val="center"/>
              <w:rPr>
                <w:b/>
                <w:sz w:val="12"/>
                <w:szCs w:val="12"/>
              </w:rPr>
            </w:pPr>
          </w:p>
          <w:p w:rsidR="0047242B" w:rsidRPr="00620025" w:rsidRDefault="0047242B" w:rsidP="007164E7">
            <w:pPr>
              <w:jc w:val="center"/>
              <w:rPr>
                <w:b/>
                <w:sz w:val="12"/>
                <w:szCs w:val="12"/>
              </w:rPr>
            </w:pPr>
          </w:p>
          <w:p w:rsidR="00B43971" w:rsidRPr="00620025" w:rsidRDefault="00B43971" w:rsidP="00B43971">
            <w:pPr>
              <w:rPr>
                <w:b/>
                <w:sz w:val="12"/>
                <w:szCs w:val="12"/>
              </w:rPr>
            </w:pPr>
          </w:p>
          <w:p w:rsidR="00E9139D" w:rsidRPr="00620025" w:rsidRDefault="00E9139D" w:rsidP="007164E7">
            <w:pPr>
              <w:jc w:val="center"/>
              <w:rPr>
                <w:b/>
                <w:sz w:val="12"/>
                <w:szCs w:val="12"/>
              </w:rPr>
            </w:pPr>
          </w:p>
          <w:p w:rsidR="00E9139D" w:rsidRPr="00620025" w:rsidRDefault="00E9139D" w:rsidP="00E9139D">
            <w:pPr>
              <w:jc w:val="center"/>
              <w:rPr>
                <w:b/>
                <w:sz w:val="12"/>
                <w:szCs w:val="12"/>
              </w:rPr>
            </w:pPr>
          </w:p>
          <w:p w:rsidR="009C65B7" w:rsidRPr="00620025" w:rsidRDefault="009C65B7" w:rsidP="007164E7">
            <w:pPr>
              <w:jc w:val="center"/>
              <w:rPr>
                <w:b/>
                <w:sz w:val="12"/>
                <w:szCs w:val="12"/>
              </w:rPr>
            </w:pPr>
          </w:p>
          <w:p w:rsidR="009C65B7" w:rsidRPr="00620025" w:rsidRDefault="009C65B7" w:rsidP="007164E7">
            <w:pPr>
              <w:jc w:val="center"/>
              <w:rPr>
                <w:b/>
                <w:sz w:val="12"/>
                <w:szCs w:val="12"/>
              </w:rPr>
            </w:pPr>
          </w:p>
          <w:p w:rsidR="00AB44EF" w:rsidRPr="00620025" w:rsidRDefault="00AB44EF" w:rsidP="00B43971">
            <w:pPr>
              <w:rPr>
                <w:sz w:val="12"/>
                <w:szCs w:val="12"/>
              </w:rPr>
            </w:pPr>
          </w:p>
        </w:tc>
        <w:tc>
          <w:tcPr>
            <w:tcW w:w="8377" w:type="dxa"/>
            <w:shd w:val="clear" w:color="auto" w:fill="auto"/>
          </w:tcPr>
          <w:p w:rsidR="00663562" w:rsidRPr="007E6311" w:rsidRDefault="00620025" w:rsidP="00663562">
            <w:pPr>
              <w:spacing w:line="240" w:lineRule="exact"/>
              <w:jc w:val="center"/>
              <w:rPr>
                <w:b/>
                <w:sz w:val="18"/>
                <w:szCs w:val="18"/>
              </w:rPr>
            </w:pPr>
            <w:r w:rsidRPr="007E6311">
              <w:rPr>
                <w:b/>
                <w:sz w:val="18"/>
                <w:szCs w:val="18"/>
              </w:rPr>
              <w:t>Постановления</w:t>
            </w:r>
            <w:r w:rsidR="00663562" w:rsidRPr="007E6311">
              <w:rPr>
                <w:b/>
                <w:sz w:val="18"/>
                <w:szCs w:val="18"/>
              </w:rPr>
              <w:t xml:space="preserve"> Администрации Боровёнковского сельского поселения</w:t>
            </w:r>
          </w:p>
          <w:p w:rsidR="00F313A4" w:rsidRPr="00620025" w:rsidRDefault="00F313A4" w:rsidP="00F313A4">
            <w:pPr>
              <w:spacing w:line="240" w:lineRule="exact"/>
              <w:jc w:val="center"/>
              <w:rPr>
                <w:b/>
                <w:sz w:val="12"/>
                <w:szCs w:val="12"/>
              </w:rPr>
            </w:pPr>
          </w:p>
          <w:p w:rsidR="00620025" w:rsidRPr="007E6311" w:rsidRDefault="00620025" w:rsidP="00620025">
            <w:pPr>
              <w:spacing w:line="240" w:lineRule="exact"/>
              <w:jc w:val="center"/>
              <w:rPr>
                <w:b/>
                <w:sz w:val="16"/>
                <w:szCs w:val="16"/>
              </w:rPr>
            </w:pPr>
            <w:r w:rsidRPr="007E6311">
              <w:rPr>
                <w:b/>
                <w:sz w:val="16"/>
                <w:szCs w:val="16"/>
              </w:rPr>
              <w:t>О внесении изменений в постановление Администрации  Боровёнковского сельского поселения от 21.05.2012 № 56.</w:t>
            </w:r>
          </w:p>
          <w:p w:rsidR="00B7363A" w:rsidRPr="007E6311" w:rsidRDefault="00B7363A" w:rsidP="00CF2AEC">
            <w:pPr>
              <w:rPr>
                <w:b/>
                <w:sz w:val="16"/>
                <w:szCs w:val="16"/>
              </w:rPr>
            </w:pPr>
          </w:p>
          <w:p w:rsidR="00B7363A" w:rsidRPr="007E6311" w:rsidRDefault="00B7363A" w:rsidP="00CF2AEC">
            <w:pPr>
              <w:rPr>
                <w:b/>
                <w:sz w:val="16"/>
                <w:szCs w:val="16"/>
              </w:rPr>
            </w:pPr>
          </w:p>
          <w:p w:rsidR="00620025" w:rsidRPr="007E6311" w:rsidRDefault="00620025" w:rsidP="00620025">
            <w:pPr>
              <w:spacing w:line="240" w:lineRule="exact"/>
              <w:jc w:val="center"/>
              <w:rPr>
                <w:b/>
                <w:bCs/>
                <w:color w:val="000000"/>
                <w:spacing w:val="-2"/>
                <w:sz w:val="16"/>
                <w:szCs w:val="16"/>
              </w:rPr>
            </w:pPr>
            <w:r w:rsidRPr="007E6311">
              <w:rPr>
                <w:b/>
                <w:bCs/>
                <w:color w:val="000000"/>
                <w:spacing w:val="-2"/>
                <w:sz w:val="16"/>
                <w:szCs w:val="16"/>
              </w:rPr>
              <w:t>О внесении изменений в муниципальную программу «Энергосбережение и повышение энергетической эффекти</w:t>
            </w:r>
            <w:r w:rsidRPr="007E6311">
              <w:rPr>
                <w:b/>
                <w:bCs/>
                <w:color w:val="000000"/>
                <w:spacing w:val="-2"/>
                <w:sz w:val="16"/>
                <w:szCs w:val="16"/>
              </w:rPr>
              <w:t>в</w:t>
            </w:r>
            <w:r w:rsidRPr="007E6311">
              <w:rPr>
                <w:b/>
                <w:bCs/>
                <w:color w:val="000000"/>
                <w:spacing w:val="-2"/>
                <w:sz w:val="16"/>
                <w:szCs w:val="16"/>
              </w:rPr>
              <w:t>ности на территории Боровёнковского сельского поселения на 2018-2023 годы»</w:t>
            </w:r>
          </w:p>
          <w:p w:rsidR="009F66D4" w:rsidRPr="007E6311" w:rsidRDefault="00620025" w:rsidP="00620025">
            <w:pPr>
              <w:tabs>
                <w:tab w:val="left" w:pos="936"/>
                <w:tab w:val="left" w:pos="1320"/>
              </w:tabs>
              <w:rPr>
                <w:sz w:val="16"/>
                <w:szCs w:val="16"/>
              </w:rPr>
            </w:pPr>
            <w:r w:rsidRPr="007E6311">
              <w:rPr>
                <w:sz w:val="16"/>
                <w:szCs w:val="16"/>
              </w:rPr>
              <w:tab/>
            </w:r>
            <w:r w:rsidRPr="007E6311">
              <w:rPr>
                <w:sz w:val="16"/>
                <w:szCs w:val="16"/>
              </w:rPr>
              <w:tab/>
              <w:t xml:space="preserve"> </w:t>
            </w:r>
          </w:p>
          <w:p w:rsidR="00CF2AEC" w:rsidRPr="007E6311" w:rsidRDefault="00CF2AEC" w:rsidP="00B7363A">
            <w:pPr>
              <w:tabs>
                <w:tab w:val="left" w:pos="936"/>
              </w:tabs>
              <w:rPr>
                <w:sz w:val="16"/>
                <w:szCs w:val="16"/>
              </w:rPr>
            </w:pPr>
          </w:p>
          <w:p w:rsidR="00620025" w:rsidRPr="007E6311" w:rsidRDefault="00620025" w:rsidP="00620025">
            <w:pPr>
              <w:spacing w:line="240" w:lineRule="exact"/>
              <w:jc w:val="center"/>
              <w:rPr>
                <w:b/>
                <w:sz w:val="16"/>
                <w:szCs w:val="16"/>
              </w:rPr>
            </w:pPr>
            <w:r w:rsidRPr="007E6311">
              <w:rPr>
                <w:b/>
                <w:sz w:val="16"/>
                <w:szCs w:val="16"/>
              </w:rPr>
              <w:t>О внесении изменений в постановление Администрации  Боровёнковского сельского поселения от 01.03.2011 № 7</w:t>
            </w:r>
          </w:p>
          <w:p w:rsidR="0029180D" w:rsidRPr="007E6311" w:rsidRDefault="0029180D" w:rsidP="0029180D">
            <w:pPr>
              <w:autoSpaceDE w:val="0"/>
              <w:autoSpaceDN w:val="0"/>
              <w:adjustRightInd w:val="0"/>
              <w:rPr>
                <w:b/>
                <w:sz w:val="16"/>
                <w:szCs w:val="16"/>
              </w:rPr>
            </w:pPr>
          </w:p>
          <w:p w:rsidR="00620025" w:rsidRPr="007E6311" w:rsidRDefault="00620025" w:rsidP="0029180D">
            <w:pPr>
              <w:autoSpaceDE w:val="0"/>
              <w:autoSpaceDN w:val="0"/>
              <w:adjustRightInd w:val="0"/>
              <w:rPr>
                <w:b/>
                <w:sz w:val="16"/>
                <w:szCs w:val="16"/>
              </w:rPr>
            </w:pPr>
          </w:p>
          <w:p w:rsidR="00620025" w:rsidRPr="007E6311" w:rsidRDefault="00620025" w:rsidP="0029180D">
            <w:pPr>
              <w:autoSpaceDE w:val="0"/>
              <w:autoSpaceDN w:val="0"/>
              <w:adjustRightInd w:val="0"/>
              <w:rPr>
                <w:b/>
                <w:sz w:val="16"/>
                <w:szCs w:val="16"/>
              </w:rPr>
            </w:pPr>
          </w:p>
          <w:p w:rsidR="00620025" w:rsidRPr="007E6311" w:rsidRDefault="00620025" w:rsidP="0029180D">
            <w:pPr>
              <w:autoSpaceDE w:val="0"/>
              <w:autoSpaceDN w:val="0"/>
              <w:adjustRightInd w:val="0"/>
              <w:rPr>
                <w:b/>
                <w:sz w:val="16"/>
                <w:szCs w:val="16"/>
              </w:rPr>
            </w:pPr>
          </w:p>
          <w:p w:rsidR="00620025" w:rsidRPr="007E6311" w:rsidRDefault="00620025" w:rsidP="00620025">
            <w:pPr>
              <w:pStyle w:val="ConsPlusTitle"/>
              <w:widowControl/>
              <w:spacing w:line="240" w:lineRule="exact"/>
              <w:jc w:val="center"/>
              <w:rPr>
                <w:rFonts w:ascii="Times New Roman" w:hAnsi="Times New Roman" w:cs="Times New Roman"/>
                <w:sz w:val="16"/>
                <w:szCs w:val="16"/>
              </w:rPr>
            </w:pPr>
            <w:r w:rsidRPr="007E6311">
              <w:rPr>
                <w:rFonts w:ascii="Times New Roman" w:hAnsi="Times New Roman" w:cs="Times New Roman"/>
                <w:sz w:val="16"/>
                <w:szCs w:val="16"/>
              </w:rPr>
              <w:t>Об утверждении отчета об исполнении бюджета Боровёнковского сельского поселения за 1 полугодие</w:t>
            </w:r>
          </w:p>
          <w:p w:rsidR="00620025" w:rsidRPr="007E6311" w:rsidRDefault="00620025" w:rsidP="00620025">
            <w:pPr>
              <w:pStyle w:val="ConsPlusTitle"/>
              <w:widowControl/>
              <w:spacing w:line="240" w:lineRule="exact"/>
              <w:jc w:val="center"/>
              <w:rPr>
                <w:rFonts w:ascii="Times New Roman" w:hAnsi="Times New Roman" w:cs="Times New Roman"/>
                <w:sz w:val="16"/>
                <w:szCs w:val="16"/>
              </w:rPr>
            </w:pPr>
            <w:r w:rsidRPr="007E6311">
              <w:rPr>
                <w:rFonts w:ascii="Times New Roman" w:hAnsi="Times New Roman" w:cs="Times New Roman"/>
                <w:sz w:val="16"/>
                <w:szCs w:val="16"/>
              </w:rPr>
              <w:t>2022 года</w:t>
            </w:r>
          </w:p>
          <w:p w:rsidR="00B7363A" w:rsidRPr="007E6311" w:rsidRDefault="00B7363A" w:rsidP="00B7363A">
            <w:pPr>
              <w:rPr>
                <w:b/>
                <w:sz w:val="16"/>
                <w:szCs w:val="16"/>
              </w:rPr>
            </w:pPr>
          </w:p>
          <w:p w:rsidR="006C654F" w:rsidRPr="007E6311" w:rsidRDefault="006C654F" w:rsidP="006C654F">
            <w:pPr>
              <w:shd w:val="clear" w:color="auto" w:fill="FFFFFF"/>
              <w:spacing w:line="240" w:lineRule="exact"/>
              <w:ind w:left="6" w:right="5103"/>
              <w:jc w:val="center"/>
              <w:rPr>
                <w:rFonts w:ascii="Times New (W1)" w:hAnsi="Times New (W1)" w:cs="Times New (W1)"/>
                <w:b/>
                <w:bCs/>
                <w:color w:val="000000"/>
                <w:spacing w:val="-4"/>
                <w:sz w:val="16"/>
                <w:szCs w:val="16"/>
              </w:rPr>
            </w:pPr>
          </w:p>
          <w:p w:rsidR="00E30265" w:rsidRPr="007E6311" w:rsidRDefault="00620025" w:rsidP="00620025">
            <w:pPr>
              <w:spacing w:line="240" w:lineRule="exact"/>
              <w:jc w:val="center"/>
              <w:rPr>
                <w:b/>
                <w:sz w:val="16"/>
                <w:szCs w:val="16"/>
              </w:rPr>
            </w:pPr>
            <w:r w:rsidRPr="007E6311">
              <w:rPr>
                <w:b/>
                <w:sz w:val="16"/>
                <w:szCs w:val="16"/>
              </w:rPr>
              <w:t>Отчет об исполнении бюджета</w:t>
            </w:r>
          </w:p>
          <w:p w:rsidR="006C654F" w:rsidRPr="007E6311" w:rsidRDefault="006C654F" w:rsidP="00CF2AEC">
            <w:pPr>
              <w:spacing w:line="240" w:lineRule="exact"/>
              <w:rPr>
                <w:b/>
                <w:sz w:val="16"/>
                <w:szCs w:val="16"/>
              </w:rPr>
            </w:pPr>
          </w:p>
          <w:p w:rsidR="00620025" w:rsidRDefault="00620025" w:rsidP="00620025">
            <w:pPr>
              <w:rPr>
                <w:b/>
                <w:sz w:val="12"/>
                <w:szCs w:val="12"/>
              </w:rPr>
            </w:pPr>
          </w:p>
          <w:p w:rsidR="00620025" w:rsidRPr="00620025" w:rsidRDefault="00620025" w:rsidP="00620025">
            <w:pPr>
              <w:rPr>
                <w:sz w:val="16"/>
                <w:szCs w:val="16"/>
              </w:rPr>
            </w:pPr>
          </w:p>
          <w:p w:rsidR="00620025" w:rsidRDefault="00620025" w:rsidP="00620025">
            <w:pPr>
              <w:tabs>
                <w:tab w:val="left" w:pos="1476"/>
              </w:tabs>
              <w:rPr>
                <w:sz w:val="12"/>
                <w:szCs w:val="12"/>
              </w:rPr>
            </w:pPr>
            <w:r w:rsidRPr="00620025">
              <w:rPr>
                <w:sz w:val="16"/>
                <w:szCs w:val="16"/>
              </w:rPr>
              <w:tab/>
            </w:r>
            <w:r w:rsidRPr="00620025">
              <w:rPr>
                <w:b/>
                <w:bCs/>
                <w:sz w:val="16"/>
                <w:szCs w:val="16"/>
              </w:rPr>
              <w:t>Сведения о численности муниципальных служащих органа местного самоупра</w:t>
            </w:r>
            <w:r w:rsidRPr="00620025">
              <w:rPr>
                <w:b/>
                <w:bCs/>
                <w:sz w:val="16"/>
                <w:szCs w:val="16"/>
              </w:rPr>
              <w:t>в</w:t>
            </w:r>
            <w:r w:rsidRPr="00620025">
              <w:rPr>
                <w:b/>
                <w:bCs/>
                <w:sz w:val="16"/>
                <w:szCs w:val="16"/>
              </w:rPr>
              <w:t>ления, работников муниципальных учре</w:t>
            </w:r>
            <w:r w:rsidRPr="00620025">
              <w:rPr>
                <w:b/>
                <w:bCs/>
                <w:sz w:val="16"/>
                <w:szCs w:val="16"/>
              </w:rPr>
              <w:t>ж</w:t>
            </w:r>
            <w:r w:rsidRPr="00620025">
              <w:rPr>
                <w:b/>
                <w:bCs/>
                <w:sz w:val="16"/>
                <w:szCs w:val="16"/>
              </w:rPr>
              <w:t>дений и фактические расходы на оплату их труда по состоянию на 01 июля 2022 года</w:t>
            </w:r>
          </w:p>
          <w:p w:rsidR="00620025" w:rsidRPr="00620025" w:rsidRDefault="00620025" w:rsidP="00620025">
            <w:pPr>
              <w:rPr>
                <w:sz w:val="12"/>
                <w:szCs w:val="12"/>
              </w:rPr>
            </w:pPr>
          </w:p>
          <w:p w:rsidR="00620025" w:rsidRPr="00620025" w:rsidRDefault="00620025" w:rsidP="00620025">
            <w:pPr>
              <w:rPr>
                <w:sz w:val="12"/>
                <w:szCs w:val="12"/>
              </w:rPr>
            </w:pPr>
          </w:p>
          <w:p w:rsidR="00620025" w:rsidRPr="00620025" w:rsidRDefault="00620025" w:rsidP="00620025">
            <w:pPr>
              <w:rPr>
                <w:sz w:val="12"/>
                <w:szCs w:val="12"/>
              </w:rPr>
            </w:pPr>
          </w:p>
          <w:p w:rsidR="00620025" w:rsidRPr="00620025" w:rsidRDefault="00620025" w:rsidP="00620025">
            <w:pPr>
              <w:rPr>
                <w:sz w:val="12"/>
                <w:szCs w:val="12"/>
              </w:rPr>
            </w:pPr>
          </w:p>
          <w:p w:rsidR="00620025" w:rsidRDefault="00620025" w:rsidP="00620025">
            <w:pPr>
              <w:rPr>
                <w:sz w:val="12"/>
                <w:szCs w:val="12"/>
              </w:rPr>
            </w:pPr>
          </w:p>
          <w:p w:rsidR="00620025" w:rsidRPr="007E6311" w:rsidRDefault="00620025" w:rsidP="007E6311">
            <w:pPr>
              <w:tabs>
                <w:tab w:val="left" w:pos="2052"/>
              </w:tabs>
              <w:jc w:val="center"/>
              <w:rPr>
                <w:sz w:val="18"/>
                <w:szCs w:val="18"/>
              </w:rPr>
            </w:pPr>
            <w:r w:rsidRPr="007E6311">
              <w:rPr>
                <w:b/>
                <w:sz w:val="18"/>
                <w:szCs w:val="18"/>
              </w:rPr>
              <w:t>Постановление Администрации Боровёнковского сельского поселения</w:t>
            </w:r>
          </w:p>
          <w:p w:rsidR="00620025" w:rsidRPr="00620025" w:rsidRDefault="00620025" w:rsidP="00620025">
            <w:pPr>
              <w:rPr>
                <w:sz w:val="12"/>
                <w:szCs w:val="12"/>
              </w:rPr>
            </w:pPr>
          </w:p>
          <w:p w:rsidR="00620025" w:rsidRDefault="00620025" w:rsidP="00620025">
            <w:pPr>
              <w:spacing w:line="240" w:lineRule="exact"/>
              <w:jc w:val="center"/>
              <w:rPr>
                <w:b/>
                <w:sz w:val="16"/>
                <w:szCs w:val="16"/>
              </w:rPr>
            </w:pPr>
            <w:r w:rsidRPr="009B1BAB">
              <w:rPr>
                <w:b/>
                <w:sz w:val="16"/>
                <w:szCs w:val="16"/>
              </w:rPr>
              <w:t>О проведении открытого аукциона</w:t>
            </w:r>
          </w:p>
          <w:p w:rsidR="00620025" w:rsidRDefault="00620025" w:rsidP="00620025">
            <w:pPr>
              <w:rPr>
                <w:sz w:val="12"/>
                <w:szCs w:val="12"/>
              </w:rPr>
            </w:pPr>
          </w:p>
          <w:p w:rsidR="00620025" w:rsidRDefault="00620025" w:rsidP="00620025">
            <w:pPr>
              <w:tabs>
                <w:tab w:val="left" w:pos="1800"/>
              </w:tabs>
              <w:rPr>
                <w:sz w:val="12"/>
                <w:szCs w:val="12"/>
              </w:rPr>
            </w:pPr>
            <w:r>
              <w:rPr>
                <w:sz w:val="12"/>
                <w:szCs w:val="12"/>
              </w:rPr>
              <w:tab/>
            </w:r>
          </w:p>
          <w:p w:rsidR="007E6311" w:rsidRDefault="007E6311" w:rsidP="00620025">
            <w:pPr>
              <w:tabs>
                <w:tab w:val="left" w:pos="1800"/>
              </w:tabs>
              <w:rPr>
                <w:sz w:val="12"/>
                <w:szCs w:val="12"/>
              </w:rPr>
            </w:pPr>
          </w:p>
          <w:p w:rsidR="007E6311" w:rsidRDefault="007E6311" w:rsidP="00620025">
            <w:pPr>
              <w:tabs>
                <w:tab w:val="left" w:pos="1800"/>
              </w:tabs>
              <w:rPr>
                <w:sz w:val="12"/>
                <w:szCs w:val="12"/>
              </w:rPr>
            </w:pPr>
          </w:p>
          <w:p w:rsidR="00620025" w:rsidRPr="00620025" w:rsidRDefault="00620025" w:rsidP="00620025">
            <w:pPr>
              <w:rPr>
                <w:sz w:val="12"/>
                <w:szCs w:val="12"/>
              </w:rPr>
            </w:pPr>
          </w:p>
          <w:p w:rsidR="00620025" w:rsidRDefault="00620025" w:rsidP="00620025">
            <w:pPr>
              <w:rPr>
                <w:sz w:val="12"/>
                <w:szCs w:val="12"/>
              </w:rPr>
            </w:pPr>
          </w:p>
          <w:p w:rsidR="00620025" w:rsidRPr="007E6311" w:rsidRDefault="00620025" w:rsidP="007E6311">
            <w:pPr>
              <w:pStyle w:val="Heading5"/>
              <w:spacing w:before="0" w:after="0"/>
              <w:jc w:val="center"/>
              <w:rPr>
                <w:i w:val="0"/>
                <w:iCs w:val="0"/>
                <w:sz w:val="16"/>
                <w:szCs w:val="16"/>
              </w:rPr>
            </w:pPr>
            <w:r w:rsidRPr="007E6311">
              <w:rPr>
                <w:i w:val="0"/>
                <w:iCs w:val="0"/>
                <w:sz w:val="16"/>
                <w:szCs w:val="16"/>
              </w:rPr>
              <w:t>Д</w:t>
            </w:r>
            <w:r w:rsidR="007E6311" w:rsidRPr="007E6311">
              <w:rPr>
                <w:i w:val="0"/>
                <w:iCs w:val="0"/>
                <w:sz w:val="16"/>
                <w:szCs w:val="16"/>
              </w:rPr>
              <w:t>окументация об открытом</w:t>
            </w:r>
            <w:r w:rsidRPr="007E6311">
              <w:rPr>
                <w:i w:val="0"/>
                <w:iCs w:val="0"/>
                <w:sz w:val="16"/>
                <w:szCs w:val="16"/>
              </w:rPr>
              <w:t xml:space="preserve"> </w:t>
            </w:r>
            <w:r w:rsidR="007E6311" w:rsidRPr="007E6311">
              <w:rPr>
                <w:i w:val="0"/>
                <w:iCs w:val="0"/>
                <w:sz w:val="16"/>
                <w:szCs w:val="16"/>
              </w:rPr>
              <w:t>по составу</w:t>
            </w:r>
            <w:r w:rsidRPr="007E6311">
              <w:rPr>
                <w:i w:val="0"/>
                <w:iCs w:val="0"/>
                <w:sz w:val="16"/>
                <w:szCs w:val="16"/>
              </w:rPr>
              <w:t xml:space="preserve"> </w:t>
            </w:r>
            <w:r w:rsidR="007E6311" w:rsidRPr="007E6311">
              <w:rPr>
                <w:i w:val="0"/>
                <w:iCs w:val="0"/>
                <w:sz w:val="16"/>
                <w:szCs w:val="16"/>
              </w:rPr>
              <w:t>участников</w:t>
            </w:r>
            <w:r w:rsidRPr="007E6311">
              <w:rPr>
                <w:i w:val="0"/>
                <w:iCs w:val="0"/>
                <w:sz w:val="16"/>
                <w:szCs w:val="16"/>
              </w:rPr>
              <w:t xml:space="preserve"> </w:t>
            </w:r>
            <w:r w:rsidR="007E6311" w:rsidRPr="007E6311">
              <w:rPr>
                <w:i w:val="0"/>
                <w:iCs w:val="0"/>
                <w:sz w:val="16"/>
                <w:szCs w:val="16"/>
              </w:rPr>
              <w:t>и по форме</w:t>
            </w:r>
            <w:r w:rsidRPr="007E6311">
              <w:rPr>
                <w:i w:val="0"/>
                <w:iCs w:val="0"/>
                <w:sz w:val="16"/>
                <w:szCs w:val="16"/>
              </w:rPr>
              <w:t xml:space="preserve"> </w:t>
            </w:r>
            <w:r w:rsidR="007E6311" w:rsidRPr="007E6311">
              <w:rPr>
                <w:i w:val="0"/>
                <w:iCs w:val="0"/>
                <w:sz w:val="16"/>
                <w:szCs w:val="16"/>
              </w:rPr>
              <w:t>подачи предложений аукционе</w:t>
            </w:r>
          </w:p>
          <w:p w:rsidR="007E6311" w:rsidRDefault="007E6311" w:rsidP="007E6311">
            <w:pPr>
              <w:tabs>
                <w:tab w:val="left" w:pos="1944"/>
              </w:tabs>
              <w:jc w:val="center"/>
              <w:rPr>
                <w:sz w:val="12"/>
                <w:szCs w:val="12"/>
              </w:rPr>
            </w:pPr>
          </w:p>
          <w:p w:rsidR="007E6311" w:rsidRPr="007E6311" w:rsidRDefault="007E6311" w:rsidP="007E6311">
            <w:pPr>
              <w:rPr>
                <w:sz w:val="12"/>
                <w:szCs w:val="12"/>
              </w:rPr>
            </w:pPr>
          </w:p>
          <w:p w:rsidR="007E6311" w:rsidRPr="007E6311" w:rsidRDefault="007E6311" w:rsidP="007E6311">
            <w:pPr>
              <w:rPr>
                <w:sz w:val="12"/>
                <w:szCs w:val="12"/>
              </w:rPr>
            </w:pPr>
          </w:p>
          <w:p w:rsidR="007E6311" w:rsidRDefault="007E6311" w:rsidP="007E6311">
            <w:pPr>
              <w:rPr>
                <w:sz w:val="12"/>
                <w:szCs w:val="12"/>
              </w:rPr>
            </w:pPr>
          </w:p>
          <w:p w:rsidR="007E6311" w:rsidRDefault="007E6311" w:rsidP="007E6311">
            <w:pPr>
              <w:rPr>
                <w:sz w:val="12"/>
                <w:szCs w:val="12"/>
              </w:rPr>
            </w:pPr>
          </w:p>
          <w:p w:rsidR="007E6311" w:rsidRDefault="007E6311" w:rsidP="007E6311">
            <w:pPr>
              <w:rPr>
                <w:sz w:val="12"/>
                <w:szCs w:val="12"/>
              </w:rPr>
            </w:pPr>
          </w:p>
          <w:p w:rsidR="00C62C5D" w:rsidRPr="007E6311" w:rsidRDefault="007E6311" w:rsidP="007E6311">
            <w:pPr>
              <w:tabs>
                <w:tab w:val="left" w:pos="1368"/>
              </w:tabs>
              <w:jc w:val="center"/>
              <w:rPr>
                <w:b/>
                <w:sz w:val="16"/>
                <w:szCs w:val="16"/>
              </w:rPr>
            </w:pPr>
            <w:r w:rsidRPr="007E6311">
              <w:rPr>
                <w:b/>
                <w:sz w:val="16"/>
                <w:szCs w:val="16"/>
              </w:rPr>
              <w:t>Объявление</w:t>
            </w:r>
            <w:r>
              <w:rPr>
                <w:b/>
                <w:sz w:val="16"/>
                <w:szCs w:val="16"/>
              </w:rPr>
              <w:t xml:space="preserve"> по проведению горячей линии</w:t>
            </w:r>
          </w:p>
        </w:tc>
        <w:tc>
          <w:tcPr>
            <w:tcW w:w="866" w:type="dxa"/>
            <w:gridSpan w:val="2"/>
            <w:shd w:val="clear" w:color="auto" w:fill="auto"/>
          </w:tcPr>
          <w:p w:rsidR="00B154B3" w:rsidRPr="00C62C5D" w:rsidRDefault="00B154B3" w:rsidP="00B154B3">
            <w:pPr>
              <w:rPr>
                <w:b/>
                <w:sz w:val="14"/>
                <w:szCs w:val="14"/>
              </w:rPr>
            </w:pPr>
          </w:p>
          <w:p w:rsidR="00C74F0A" w:rsidRDefault="00C74F0A" w:rsidP="00C62C5D">
            <w:pPr>
              <w:jc w:val="center"/>
              <w:rPr>
                <w:b/>
                <w:sz w:val="14"/>
                <w:szCs w:val="14"/>
              </w:rPr>
            </w:pPr>
          </w:p>
          <w:p w:rsidR="009F66D4" w:rsidRDefault="009F66D4" w:rsidP="00C62C5D">
            <w:pPr>
              <w:jc w:val="center"/>
              <w:rPr>
                <w:b/>
                <w:sz w:val="14"/>
                <w:szCs w:val="14"/>
              </w:rPr>
            </w:pPr>
          </w:p>
          <w:p w:rsidR="00DC4A4E" w:rsidRDefault="00DC4A4E" w:rsidP="00C62C5D">
            <w:pPr>
              <w:jc w:val="center"/>
              <w:rPr>
                <w:b/>
                <w:sz w:val="14"/>
                <w:szCs w:val="14"/>
              </w:rPr>
            </w:pPr>
          </w:p>
          <w:p w:rsidR="009F66D4" w:rsidRDefault="005D1B85" w:rsidP="00C62C5D">
            <w:pPr>
              <w:jc w:val="center"/>
              <w:rPr>
                <w:b/>
                <w:sz w:val="14"/>
                <w:szCs w:val="14"/>
              </w:rPr>
            </w:pPr>
            <w:r>
              <w:rPr>
                <w:b/>
                <w:sz w:val="14"/>
                <w:szCs w:val="14"/>
              </w:rPr>
              <w:t>3</w:t>
            </w:r>
          </w:p>
          <w:p w:rsidR="009F66D4" w:rsidRPr="00C62C5D" w:rsidRDefault="009F66D4" w:rsidP="009F66D4">
            <w:pPr>
              <w:rPr>
                <w:b/>
                <w:sz w:val="14"/>
                <w:szCs w:val="14"/>
              </w:rPr>
            </w:pPr>
          </w:p>
          <w:p w:rsidR="009F66D4" w:rsidRDefault="009F66D4" w:rsidP="009F66D4">
            <w:pPr>
              <w:rPr>
                <w:b/>
                <w:sz w:val="14"/>
                <w:szCs w:val="14"/>
              </w:rPr>
            </w:pPr>
          </w:p>
          <w:p w:rsidR="00996856" w:rsidRDefault="00996856" w:rsidP="009F66D4">
            <w:pPr>
              <w:rPr>
                <w:b/>
                <w:sz w:val="14"/>
                <w:szCs w:val="14"/>
              </w:rPr>
            </w:pPr>
          </w:p>
          <w:p w:rsidR="009F66D4" w:rsidRDefault="009F66D4" w:rsidP="009F66D4">
            <w:pPr>
              <w:rPr>
                <w:b/>
                <w:sz w:val="14"/>
                <w:szCs w:val="14"/>
              </w:rPr>
            </w:pPr>
          </w:p>
          <w:p w:rsidR="00B00FBF" w:rsidRDefault="006C654F" w:rsidP="009F66D4">
            <w:pPr>
              <w:rPr>
                <w:b/>
                <w:sz w:val="14"/>
                <w:szCs w:val="14"/>
              </w:rPr>
            </w:pPr>
            <w:r>
              <w:rPr>
                <w:b/>
                <w:sz w:val="14"/>
                <w:szCs w:val="14"/>
              </w:rPr>
              <w:t xml:space="preserve">        3</w:t>
            </w:r>
          </w:p>
          <w:p w:rsidR="005C2456" w:rsidRDefault="005C2456" w:rsidP="009F66D4">
            <w:pPr>
              <w:rPr>
                <w:b/>
                <w:sz w:val="14"/>
                <w:szCs w:val="14"/>
              </w:rPr>
            </w:pPr>
          </w:p>
          <w:p w:rsidR="00B00FBF" w:rsidRDefault="00B00FBF" w:rsidP="009F66D4">
            <w:pPr>
              <w:rPr>
                <w:b/>
                <w:sz w:val="14"/>
                <w:szCs w:val="14"/>
              </w:rPr>
            </w:pPr>
          </w:p>
          <w:p w:rsidR="009F66D4" w:rsidRDefault="009F66D4" w:rsidP="009F66D4">
            <w:pPr>
              <w:rPr>
                <w:b/>
                <w:sz w:val="14"/>
                <w:szCs w:val="14"/>
              </w:rPr>
            </w:pPr>
          </w:p>
          <w:p w:rsidR="009F66D4" w:rsidRDefault="006C654F" w:rsidP="009F66D4">
            <w:pPr>
              <w:rPr>
                <w:b/>
                <w:sz w:val="14"/>
                <w:szCs w:val="14"/>
              </w:rPr>
            </w:pPr>
            <w:r>
              <w:rPr>
                <w:b/>
                <w:sz w:val="14"/>
                <w:szCs w:val="14"/>
              </w:rPr>
              <w:t xml:space="preserve">       </w:t>
            </w:r>
          </w:p>
          <w:p w:rsidR="005C2456" w:rsidRDefault="00F23E18" w:rsidP="009F66D4">
            <w:pPr>
              <w:rPr>
                <w:b/>
                <w:sz w:val="14"/>
                <w:szCs w:val="14"/>
              </w:rPr>
            </w:pPr>
            <w:r>
              <w:rPr>
                <w:b/>
                <w:sz w:val="14"/>
                <w:szCs w:val="14"/>
              </w:rPr>
              <w:t xml:space="preserve">        </w:t>
            </w:r>
            <w:r w:rsidR="007E6311">
              <w:rPr>
                <w:b/>
                <w:sz w:val="14"/>
                <w:szCs w:val="14"/>
              </w:rPr>
              <w:t>4</w:t>
            </w:r>
          </w:p>
          <w:p w:rsidR="00996856" w:rsidRDefault="00996856" w:rsidP="009F66D4">
            <w:pPr>
              <w:rPr>
                <w:b/>
                <w:sz w:val="14"/>
                <w:szCs w:val="14"/>
              </w:rPr>
            </w:pPr>
          </w:p>
          <w:p w:rsidR="00996856" w:rsidRDefault="00996856" w:rsidP="009F66D4">
            <w:pPr>
              <w:rPr>
                <w:b/>
                <w:sz w:val="14"/>
                <w:szCs w:val="14"/>
              </w:rPr>
            </w:pPr>
          </w:p>
          <w:p w:rsidR="005D1B85" w:rsidRDefault="005D1B85" w:rsidP="005D1B85">
            <w:pPr>
              <w:rPr>
                <w:b/>
                <w:sz w:val="14"/>
                <w:szCs w:val="14"/>
              </w:rPr>
            </w:pPr>
          </w:p>
          <w:p w:rsidR="00941CD9" w:rsidRDefault="00941CD9" w:rsidP="006C654F">
            <w:pPr>
              <w:rPr>
                <w:b/>
                <w:sz w:val="14"/>
                <w:szCs w:val="14"/>
              </w:rPr>
            </w:pPr>
          </w:p>
          <w:p w:rsidR="007E6311" w:rsidRDefault="007E6311" w:rsidP="006C654F">
            <w:pPr>
              <w:rPr>
                <w:b/>
                <w:sz w:val="14"/>
                <w:szCs w:val="14"/>
              </w:rPr>
            </w:pPr>
          </w:p>
          <w:p w:rsidR="007E6311" w:rsidRDefault="007E6311" w:rsidP="006C654F">
            <w:pPr>
              <w:rPr>
                <w:b/>
                <w:sz w:val="14"/>
                <w:szCs w:val="14"/>
              </w:rPr>
            </w:pPr>
          </w:p>
          <w:p w:rsidR="007E6311" w:rsidRPr="00C62C5D" w:rsidRDefault="007E6311" w:rsidP="006C654F">
            <w:pPr>
              <w:rPr>
                <w:b/>
                <w:sz w:val="14"/>
                <w:szCs w:val="14"/>
              </w:rPr>
            </w:pPr>
          </w:p>
          <w:p w:rsidR="00941CD9" w:rsidRDefault="007E6311" w:rsidP="00C62C5D">
            <w:pPr>
              <w:jc w:val="center"/>
              <w:rPr>
                <w:b/>
                <w:sz w:val="14"/>
                <w:szCs w:val="14"/>
              </w:rPr>
            </w:pPr>
            <w:r>
              <w:rPr>
                <w:b/>
                <w:sz w:val="14"/>
                <w:szCs w:val="14"/>
              </w:rPr>
              <w:t>5</w:t>
            </w:r>
          </w:p>
          <w:p w:rsidR="00E30265" w:rsidRDefault="00E30265" w:rsidP="00C62C5D">
            <w:pPr>
              <w:jc w:val="center"/>
              <w:rPr>
                <w:b/>
                <w:sz w:val="14"/>
                <w:szCs w:val="14"/>
              </w:rPr>
            </w:pPr>
          </w:p>
          <w:p w:rsidR="00951180" w:rsidRPr="00C62C5D" w:rsidRDefault="00951180" w:rsidP="00C62C5D">
            <w:pPr>
              <w:jc w:val="center"/>
              <w:rPr>
                <w:b/>
                <w:sz w:val="14"/>
                <w:szCs w:val="14"/>
              </w:rPr>
            </w:pPr>
          </w:p>
          <w:p w:rsidR="00941CD9" w:rsidRPr="00C62C5D" w:rsidRDefault="00941CD9" w:rsidP="00C62C5D">
            <w:pPr>
              <w:jc w:val="center"/>
              <w:rPr>
                <w:b/>
                <w:sz w:val="14"/>
                <w:szCs w:val="14"/>
              </w:rPr>
            </w:pPr>
          </w:p>
          <w:p w:rsidR="00C62C5D" w:rsidRPr="00C62C5D" w:rsidRDefault="00C62C5D" w:rsidP="007E6311">
            <w:pPr>
              <w:rPr>
                <w:b/>
                <w:sz w:val="14"/>
                <w:szCs w:val="14"/>
              </w:rPr>
            </w:pPr>
          </w:p>
          <w:p w:rsidR="00C62C5D" w:rsidRPr="00C62C5D" w:rsidRDefault="007E6311" w:rsidP="00C62C5D">
            <w:pPr>
              <w:jc w:val="center"/>
              <w:rPr>
                <w:b/>
                <w:sz w:val="14"/>
                <w:szCs w:val="14"/>
              </w:rPr>
            </w:pPr>
            <w:r>
              <w:rPr>
                <w:b/>
                <w:sz w:val="14"/>
                <w:szCs w:val="14"/>
              </w:rPr>
              <w:t>5</w:t>
            </w:r>
          </w:p>
          <w:p w:rsidR="00C62C5D" w:rsidRPr="00C62C5D" w:rsidRDefault="00C62C5D" w:rsidP="00C62C5D">
            <w:pPr>
              <w:jc w:val="center"/>
              <w:rPr>
                <w:b/>
                <w:sz w:val="14"/>
                <w:szCs w:val="14"/>
              </w:rPr>
            </w:pPr>
          </w:p>
          <w:p w:rsidR="00C62C5D" w:rsidRDefault="00C62C5D" w:rsidP="00CF2AEC">
            <w:pPr>
              <w:rPr>
                <w:b/>
                <w:sz w:val="14"/>
                <w:szCs w:val="14"/>
              </w:rPr>
            </w:pPr>
          </w:p>
          <w:p w:rsidR="00CF2AEC" w:rsidRPr="00C62C5D" w:rsidRDefault="00CF2AEC" w:rsidP="00CF2AEC">
            <w:pPr>
              <w:rPr>
                <w:b/>
                <w:sz w:val="14"/>
                <w:szCs w:val="14"/>
              </w:rPr>
            </w:pPr>
          </w:p>
          <w:p w:rsidR="00C62C5D" w:rsidRPr="00C62C5D" w:rsidRDefault="00C62C5D" w:rsidP="00C62C5D">
            <w:pPr>
              <w:jc w:val="center"/>
              <w:rPr>
                <w:b/>
                <w:sz w:val="14"/>
                <w:szCs w:val="14"/>
              </w:rPr>
            </w:pPr>
          </w:p>
          <w:p w:rsidR="00C62C5D" w:rsidRPr="00C62C5D" w:rsidRDefault="007E6311" w:rsidP="00C62C5D">
            <w:pPr>
              <w:jc w:val="center"/>
              <w:rPr>
                <w:b/>
                <w:sz w:val="14"/>
                <w:szCs w:val="14"/>
              </w:rPr>
            </w:pPr>
            <w:r>
              <w:rPr>
                <w:b/>
                <w:sz w:val="14"/>
                <w:szCs w:val="14"/>
              </w:rPr>
              <w:t>18</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7E6311" w:rsidP="00C62C5D">
            <w:pPr>
              <w:jc w:val="center"/>
              <w:rPr>
                <w:b/>
                <w:sz w:val="14"/>
                <w:szCs w:val="14"/>
              </w:rPr>
            </w:pPr>
            <w:r>
              <w:rPr>
                <w:b/>
                <w:sz w:val="14"/>
                <w:szCs w:val="14"/>
              </w:rPr>
              <w:t>19</w:t>
            </w:r>
          </w:p>
          <w:p w:rsidR="00C62C5D" w:rsidRPr="00C62C5D" w:rsidRDefault="00C62C5D" w:rsidP="00C62C5D">
            <w:pPr>
              <w:jc w:val="center"/>
              <w:rPr>
                <w:b/>
                <w:sz w:val="14"/>
                <w:szCs w:val="14"/>
              </w:rPr>
            </w:pPr>
          </w:p>
          <w:p w:rsidR="00F23E18" w:rsidRDefault="00F23E18" w:rsidP="00C62C5D">
            <w:pPr>
              <w:jc w:val="center"/>
              <w:rPr>
                <w:b/>
                <w:sz w:val="14"/>
                <w:szCs w:val="14"/>
              </w:rPr>
            </w:pPr>
          </w:p>
          <w:p w:rsidR="00F23E18" w:rsidRDefault="00F23E18" w:rsidP="00F23E18">
            <w:pPr>
              <w:rPr>
                <w:sz w:val="14"/>
                <w:szCs w:val="14"/>
              </w:rPr>
            </w:pPr>
          </w:p>
          <w:p w:rsidR="007E6311" w:rsidRDefault="00F23E18" w:rsidP="00F23E18">
            <w:pPr>
              <w:rPr>
                <w:b/>
                <w:sz w:val="14"/>
                <w:szCs w:val="14"/>
              </w:rPr>
            </w:pPr>
            <w:r>
              <w:rPr>
                <w:b/>
                <w:sz w:val="14"/>
                <w:szCs w:val="14"/>
              </w:rPr>
              <w:t xml:space="preserve">        </w:t>
            </w:r>
          </w:p>
          <w:p w:rsidR="007E6311" w:rsidRDefault="007E6311" w:rsidP="00F23E18">
            <w:pPr>
              <w:rPr>
                <w:b/>
                <w:sz w:val="14"/>
                <w:szCs w:val="14"/>
              </w:rPr>
            </w:pPr>
          </w:p>
          <w:p w:rsidR="007E6311" w:rsidRDefault="007E6311" w:rsidP="007E6311">
            <w:pPr>
              <w:rPr>
                <w:sz w:val="14"/>
                <w:szCs w:val="14"/>
              </w:rPr>
            </w:pPr>
          </w:p>
          <w:p w:rsidR="007E6311" w:rsidRDefault="007E6311" w:rsidP="007E6311">
            <w:pPr>
              <w:rPr>
                <w:b/>
                <w:sz w:val="14"/>
                <w:szCs w:val="14"/>
              </w:rPr>
            </w:pPr>
            <w:r>
              <w:rPr>
                <w:b/>
                <w:sz w:val="14"/>
                <w:szCs w:val="14"/>
              </w:rPr>
              <w:t xml:space="preserve">     </w:t>
            </w:r>
            <w:r w:rsidRPr="007E6311">
              <w:rPr>
                <w:b/>
                <w:sz w:val="14"/>
                <w:szCs w:val="14"/>
              </w:rPr>
              <w:t>19</w:t>
            </w:r>
          </w:p>
          <w:p w:rsidR="007E6311" w:rsidRPr="007E6311" w:rsidRDefault="007E6311" w:rsidP="007E6311">
            <w:pPr>
              <w:rPr>
                <w:sz w:val="14"/>
                <w:szCs w:val="14"/>
              </w:rPr>
            </w:pPr>
          </w:p>
          <w:p w:rsidR="007E6311" w:rsidRPr="007E6311" w:rsidRDefault="007E6311" w:rsidP="007E6311">
            <w:pPr>
              <w:rPr>
                <w:sz w:val="14"/>
                <w:szCs w:val="14"/>
              </w:rPr>
            </w:pPr>
          </w:p>
          <w:p w:rsidR="007E6311" w:rsidRPr="007E6311" w:rsidRDefault="007E6311" w:rsidP="007E6311">
            <w:pPr>
              <w:rPr>
                <w:sz w:val="14"/>
                <w:szCs w:val="14"/>
              </w:rPr>
            </w:pPr>
          </w:p>
          <w:p w:rsidR="007E6311" w:rsidRDefault="007E6311" w:rsidP="007E6311">
            <w:pPr>
              <w:rPr>
                <w:sz w:val="14"/>
                <w:szCs w:val="14"/>
              </w:rPr>
            </w:pPr>
          </w:p>
          <w:p w:rsidR="007E6311" w:rsidRDefault="007E6311" w:rsidP="007E6311">
            <w:pPr>
              <w:rPr>
                <w:sz w:val="14"/>
                <w:szCs w:val="14"/>
              </w:rPr>
            </w:pPr>
          </w:p>
          <w:p w:rsidR="001D0D15" w:rsidRPr="007E6311" w:rsidRDefault="007E6311" w:rsidP="007E6311">
            <w:pPr>
              <w:rPr>
                <w:b/>
                <w:sz w:val="14"/>
                <w:szCs w:val="14"/>
              </w:rPr>
            </w:pPr>
            <w:r>
              <w:rPr>
                <w:b/>
                <w:sz w:val="14"/>
                <w:szCs w:val="14"/>
              </w:rPr>
              <w:t xml:space="preserve">     </w:t>
            </w:r>
            <w:r w:rsidRPr="007E6311">
              <w:rPr>
                <w:b/>
                <w:sz w:val="14"/>
                <w:szCs w:val="14"/>
              </w:rPr>
              <w:t>27</w:t>
            </w:r>
          </w:p>
        </w:tc>
      </w:tr>
    </w:tbl>
    <w:p w:rsidR="00813CEA" w:rsidRDefault="00813CEA" w:rsidP="00813CEA">
      <w:pPr>
        <w:pStyle w:val="3"/>
        <w:widowControl/>
        <w:numPr>
          <w:ilvl w:val="0"/>
          <w:numId w:val="0"/>
        </w:numPr>
        <w:tabs>
          <w:tab w:val="left" w:pos="2496"/>
        </w:tabs>
        <w:suppressAutoHyphens/>
        <w:autoSpaceDE/>
        <w:autoSpaceDN/>
        <w:adjustRightInd/>
        <w:spacing w:line="240" w:lineRule="exact"/>
        <w:rPr>
          <w:rFonts w:ascii="Times New Roman" w:hAnsi="Times New Roman" w:cs="Times New Roman"/>
          <w:sz w:val="18"/>
          <w:szCs w:val="18"/>
        </w:rPr>
      </w:pPr>
      <w:bookmarkStart w:id="0" w:name="_Toc182884013"/>
      <w:bookmarkStart w:id="1" w:name="_Toc182884014"/>
    </w:p>
    <w:p w:rsidR="00663562" w:rsidRPr="001B6834" w:rsidRDefault="00663562" w:rsidP="00663562">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r>
        <w:rPr>
          <w:rFonts w:ascii="Times New Roman" w:hAnsi="Times New Roman" w:cs="Times New Roman"/>
          <w:sz w:val="18"/>
          <w:szCs w:val="18"/>
        </w:rPr>
        <w:t xml:space="preserve">                                          </w:t>
      </w:r>
      <w:r w:rsidRPr="001B6834">
        <w:rPr>
          <w:rFonts w:ascii="Times New Roman" w:hAnsi="Times New Roman" w:cs="Times New Roman"/>
          <w:sz w:val="18"/>
          <w:szCs w:val="18"/>
        </w:rPr>
        <w:t>АДМИНИСТРАЦИЯ БОРОВЁНКОВСКОГО СЕЛЬСКОГО  ПОСЕЛЕНИЯ</w:t>
      </w:r>
    </w:p>
    <w:p w:rsidR="00663562" w:rsidRPr="001B6834" w:rsidRDefault="00663562" w:rsidP="00663562">
      <w:pPr>
        <w:pStyle w:val="1c"/>
        <w:rPr>
          <w:sz w:val="18"/>
          <w:szCs w:val="18"/>
        </w:rPr>
      </w:pPr>
      <w:r w:rsidRPr="001B6834">
        <w:rPr>
          <w:sz w:val="18"/>
          <w:szCs w:val="18"/>
        </w:rPr>
        <w:t>ПОСТАНОВЛЕНИЕ</w:t>
      </w:r>
    </w:p>
    <w:p w:rsidR="00663562" w:rsidRPr="00737A4B" w:rsidRDefault="00663562" w:rsidP="00663562">
      <w:pPr>
        <w:tabs>
          <w:tab w:val="left" w:pos="624"/>
        </w:tabs>
        <w:spacing w:line="240" w:lineRule="exact"/>
        <w:jc w:val="center"/>
        <w:rPr>
          <w:b/>
          <w:sz w:val="16"/>
          <w:szCs w:val="16"/>
        </w:rPr>
      </w:pPr>
      <w:r>
        <w:rPr>
          <w:b/>
          <w:sz w:val="16"/>
          <w:szCs w:val="16"/>
        </w:rPr>
        <w:t>от  30.06.2022 № 59</w:t>
      </w:r>
    </w:p>
    <w:p w:rsidR="00663562" w:rsidRPr="002865D8" w:rsidRDefault="00663562" w:rsidP="00663562">
      <w:pPr>
        <w:spacing w:line="240" w:lineRule="exact"/>
        <w:jc w:val="center"/>
        <w:rPr>
          <w:b/>
          <w:sz w:val="16"/>
          <w:szCs w:val="16"/>
        </w:rPr>
      </w:pPr>
      <w:r w:rsidRPr="002865D8">
        <w:rPr>
          <w:b/>
          <w:sz w:val="16"/>
          <w:szCs w:val="16"/>
        </w:rPr>
        <w:t>О внесении изменений в постановление Администрации  Боровёнковского сельского поселения от 21.05.2012 № 56.</w:t>
      </w:r>
    </w:p>
    <w:p w:rsidR="00663562" w:rsidRPr="002865D8" w:rsidRDefault="00663562" w:rsidP="00663562">
      <w:pPr>
        <w:spacing w:line="240" w:lineRule="exact"/>
        <w:jc w:val="center"/>
        <w:rPr>
          <w:b/>
          <w:sz w:val="16"/>
          <w:szCs w:val="16"/>
        </w:rPr>
      </w:pPr>
    </w:p>
    <w:p w:rsidR="00663562" w:rsidRPr="002865D8" w:rsidRDefault="00663562" w:rsidP="00663562">
      <w:pPr>
        <w:widowControl w:val="0"/>
        <w:autoSpaceDE w:val="0"/>
        <w:autoSpaceDN w:val="0"/>
        <w:adjustRightInd w:val="0"/>
        <w:rPr>
          <w:sz w:val="16"/>
          <w:szCs w:val="16"/>
        </w:rPr>
      </w:pPr>
      <w:r w:rsidRPr="002865D8">
        <w:rPr>
          <w:rFonts w:eastAsia="Calibri"/>
          <w:sz w:val="16"/>
          <w:szCs w:val="16"/>
          <w:lang w:eastAsia="en-US"/>
        </w:rPr>
        <w:t xml:space="preserve">В соответствии с Указом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r w:rsidRPr="002865D8">
        <w:rPr>
          <w:sz w:val="16"/>
          <w:szCs w:val="16"/>
        </w:rPr>
        <w:t xml:space="preserve"> Админис</w:t>
      </w:r>
      <w:r w:rsidRPr="002865D8">
        <w:rPr>
          <w:sz w:val="16"/>
          <w:szCs w:val="16"/>
        </w:rPr>
        <w:t>т</w:t>
      </w:r>
      <w:r w:rsidRPr="002865D8">
        <w:rPr>
          <w:sz w:val="16"/>
          <w:szCs w:val="16"/>
        </w:rPr>
        <w:t xml:space="preserve">рация Боровёнковского сельского поселения </w:t>
      </w:r>
    </w:p>
    <w:p w:rsidR="00663562" w:rsidRPr="002865D8" w:rsidRDefault="00663562" w:rsidP="00663562">
      <w:pPr>
        <w:rPr>
          <w:b/>
          <w:sz w:val="16"/>
          <w:szCs w:val="16"/>
        </w:rPr>
      </w:pPr>
      <w:r w:rsidRPr="002865D8">
        <w:rPr>
          <w:b/>
          <w:sz w:val="16"/>
          <w:szCs w:val="16"/>
        </w:rPr>
        <w:t>ПОСТАНОВЛЯЕТ:</w:t>
      </w:r>
    </w:p>
    <w:p w:rsidR="00663562" w:rsidRPr="002865D8" w:rsidRDefault="00663562" w:rsidP="00663562">
      <w:pPr>
        <w:rPr>
          <w:sz w:val="16"/>
          <w:szCs w:val="16"/>
        </w:rPr>
      </w:pPr>
      <w:r w:rsidRPr="002865D8">
        <w:rPr>
          <w:sz w:val="16"/>
          <w:szCs w:val="16"/>
        </w:rPr>
        <w:t>1</w:t>
      </w:r>
      <w:r w:rsidRPr="002865D8">
        <w:rPr>
          <w:b/>
          <w:sz w:val="16"/>
          <w:szCs w:val="16"/>
        </w:rPr>
        <w:t xml:space="preserve">. </w:t>
      </w:r>
      <w:r w:rsidRPr="002865D8">
        <w:rPr>
          <w:sz w:val="16"/>
          <w:szCs w:val="16"/>
        </w:rPr>
        <w:t xml:space="preserve"> Внести в постановление  Администрации Боровёнковского сельского поселения от 21.05.2012 № 56 "Об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w:t>
      </w:r>
      <w:r w:rsidRPr="002865D8">
        <w:rPr>
          <w:sz w:val="16"/>
          <w:szCs w:val="16"/>
        </w:rPr>
        <w:t>е</w:t>
      </w:r>
      <w:r w:rsidRPr="002865D8">
        <w:rPr>
          <w:sz w:val="16"/>
          <w:szCs w:val="16"/>
        </w:rPr>
        <w:t>дений общероссийским средствам массовой информации для опубликования" (в редакции постановлений от 17.02.2014 № 11, от 10.10.2014 № 112</w:t>
      </w:r>
      <w:r w:rsidRPr="002865D8">
        <w:rPr>
          <w:rFonts w:ascii="Arial" w:hAnsi="Arial" w:cs="Arial"/>
          <w:color w:val="282828"/>
          <w:sz w:val="16"/>
          <w:szCs w:val="16"/>
          <w:shd w:val="clear" w:color="auto" w:fill="FFFFFF"/>
        </w:rPr>
        <w:t xml:space="preserve"> , </w:t>
      </w:r>
      <w:r w:rsidRPr="002865D8">
        <w:rPr>
          <w:sz w:val="16"/>
          <w:szCs w:val="16"/>
        </w:rPr>
        <w:t>от 24.02.2015 № 11) следующие изменения:</w:t>
      </w:r>
    </w:p>
    <w:p w:rsidR="00663562" w:rsidRPr="002865D8" w:rsidRDefault="00663562" w:rsidP="00663562">
      <w:pPr>
        <w:pStyle w:val="ConsPlusNormal"/>
        <w:ind w:firstLine="0"/>
        <w:rPr>
          <w:rFonts w:ascii="Times New Roman" w:hAnsi="Times New Roman" w:cs="Times New Roman"/>
          <w:sz w:val="16"/>
          <w:szCs w:val="16"/>
        </w:rPr>
      </w:pPr>
      <w:r w:rsidRPr="002865D8">
        <w:rPr>
          <w:rFonts w:ascii="Times New Roman" w:hAnsi="Times New Roman" w:cs="Times New Roman"/>
          <w:sz w:val="16"/>
          <w:szCs w:val="16"/>
        </w:rPr>
        <w:t>- подпункт 4   пункта 1.2 первого раздела изложить в новой редакции:</w:t>
      </w:r>
    </w:p>
    <w:p w:rsidR="00663562" w:rsidRPr="002865D8" w:rsidRDefault="00663562" w:rsidP="00663562">
      <w:pPr>
        <w:rPr>
          <w:sz w:val="16"/>
          <w:szCs w:val="16"/>
        </w:rPr>
      </w:pPr>
      <w:r w:rsidRPr="002865D8">
        <w:rPr>
          <w:sz w:val="16"/>
          <w:szCs w:val="16"/>
        </w:rPr>
        <w:t>«4)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w:t>
      </w:r>
      <w:r w:rsidRPr="002865D8">
        <w:rPr>
          <w:sz w:val="16"/>
          <w:szCs w:val="16"/>
        </w:rPr>
        <w:t>ф</w:t>
      </w:r>
      <w:r w:rsidRPr="002865D8">
        <w:rPr>
          <w:sz w:val="16"/>
          <w:szCs w:val="16"/>
        </w:rPr>
        <w:t>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663562" w:rsidRPr="002865D8" w:rsidRDefault="00663562" w:rsidP="00663562">
      <w:pPr>
        <w:rPr>
          <w:sz w:val="16"/>
          <w:szCs w:val="16"/>
        </w:rPr>
      </w:pPr>
      <w:r w:rsidRPr="002865D8">
        <w:rPr>
          <w:sz w:val="16"/>
          <w:szCs w:val="16"/>
        </w:rPr>
        <w:t>- подпункт 4 пункта 2 второго раздела изложить в новой редакции:</w:t>
      </w:r>
    </w:p>
    <w:p w:rsidR="00663562" w:rsidRPr="002865D8" w:rsidRDefault="00663562" w:rsidP="00663562">
      <w:pPr>
        <w:rPr>
          <w:sz w:val="16"/>
          <w:szCs w:val="16"/>
        </w:rPr>
      </w:pPr>
      <w:r w:rsidRPr="002865D8">
        <w:rPr>
          <w:sz w:val="16"/>
          <w:szCs w:val="16"/>
        </w:rPr>
        <w:t>«4)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w:t>
      </w:r>
      <w:r w:rsidRPr="002865D8">
        <w:rPr>
          <w:sz w:val="16"/>
          <w:szCs w:val="16"/>
        </w:rPr>
        <w:t>ф</w:t>
      </w:r>
      <w:r w:rsidRPr="002865D8">
        <w:rPr>
          <w:sz w:val="16"/>
          <w:szCs w:val="16"/>
        </w:rPr>
        <w:t>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663562" w:rsidRPr="002865D8" w:rsidRDefault="00663562" w:rsidP="00663562">
      <w:pPr>
        <w:rPr>
          <w:sz w:val="16"/>
          <w:szCs w:val="16"/>
        </w:rPr>
      </w:pPr>
      <w:r w:rsidRPr="002865D8">
        <w:rPr>
          <w:sz w:val="16"/>
          <w:szCs w:val="16"/>
        </w:rPr>
        <w:t>3. Опубликовать постановление в  бюллетене «Официальный вестник Боровёнковского сельского поселения» и разместить на официальном сайте А</w:t>
      </w:r>
      <w:r w:rsidRPr="002865D8">
        <w:rPr>
          <w:sz w:val="16"/>
          <w:szCs w:val="16"/>
        </w:rPr>
        <w:t>д</w:t>
      </w:r>
      <w:r w:rsidRPr="002865D8">
        <w:rPr>
          <w:sz w:val="16"/>
          <w:szCs w:val="16"/>
        </w:rPr>
        <w:t>министрации Боровёнковского сельского  поселения в информационно-телекоммуникационной сети «Интернет».</w:t>
      </w:r>
    </w:p>
    <w:p w:rsidR="00663562" w:rsidRPr="00663562" w:rsidRDefault="00663562" w:rsidP="00663562">
      <w:pPr>
        <w:rPr>
          <w:sz w:val="16"/>
          <w:szCs w:val="16"/>
        </w:rPr>
      </w:pPr>
      <w:r w:rsidRPr="002865D8">
        <w:rPr>
          <w:sz w:val="16"/>
          <w:szCs w:val="16"/>
        </w:rPr>
        <w:t xml:space="preserve"> </w:t>
      </w:r>
    </w:p>
    <w:p w:rsidR="00663562" w:rsidRPr="00663562" w:rsidRDefault="00663562" w:rsidP="00663562">
      <w:pPr>
        <w:rPr>
          <w:b/>
          <w:sz w:val="18"/>
          <w:szCs w:val="18"/>
        </w:rPr>
      </w:pPr>
      <w:r w:rsidRPr="00663562">
        <w:rPr>
          <w:b/>
          <w:sz w:val="18"/>
          <w:szCs w:val="18"/>
        </w:rPr>
        <w:t xml:space="preserve">Глава </w:t>
      </w:r>
    </w:p>
    <w:p w:rsidR="00663562" w:rsidRPr="00663562" w:rsidRDefault="00663562" w:rsidP="00663562">
      <w:pPr>
        <w:pBdr>
          <w:bottom w:val="single" w:sz="12" w:space="1" w:color="auto"/>
        </w:pBdr>
        <w:rPr>
          <w:b/>
          <w:sz w:val="18"/>
          <w:szCs w:val="18"/>
        </w:rPr>
      </w:pPr>
      <w:r w:rsidRPr="00663562">
        <w:rPr>
          <w:b/>
          <w:sz w:val="18"/>
          <w:szCs w:val="18"/>
        </w:rPr>
        <w:t>сельского поселения Н.Г.Пискарева</w:t>
      </w:r>
    </w:p>
    <w:p w:rsidR="00663562" w:rsidRPr="002865D8" w:rsidRDefault="00663562" w:rsidP="00663562">
      <w:pPr>
        <w:rPr>
          <w:sz w:val="16"/>
          <w:szCs w:val="16"/>
        </w:rPr>
      </w:pPr>
    </w:p>
    <w:p w:rsidR="00663562" w:rsidRPr="001B6834" w:rsidRDefault="00663562" w:rsidP="00663562">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t>АДМИНИСТРАЦИЯ БОРОВЁНКОВСКОГО СЕЛЬСКОГО  ПОСЕЛЕНИЯ</w:t>
      </w:r>
    </w:p>
    <w:p w:rsidR="00663562" w:rsidRPr="001B6834" w:rsidRDefault="00663562" w:rsidP="00663562">
      <w:pPr>
        <w:pStyle w:val="1c"/>
        <w:rPr>
          <w:sz w:val="18"/>
          <w:szCs w:val="18"/>
        </w:rPr>
      </w:pPr>
      <w:r w:rsidRPr="001B6834">
        <w:rPr>
          <w:sz w:val="18"/>
          <w:szCs w:val="18"/>
        </w:rPr>
        <w:t>ПОСТАНОВЛЕНИЕ</w:t>
      </w:r>
    </w:p>
    <w:p w:rsidR="00663562" w:rsidRPr="00737A4B" w:rsidRDefault="00663562" w:rsidP="00663562">
      <w:pPr>
        <w:tabs>
          <w:tab w:val="left" w:pos="624"/>
        </w:tabs>
        <w:spacing w:line="240" w:lineRule="exact"/>
        <w:jc w:val="center"/>
        <w:rPr>
          <w:b/>
          <w:sz w:val="16"/>
          <w:szCs w:val="16"/>
        </w:rPr>
      </w:pPr>
      <w:r>
        <w:rPr>
          <w:b/>
          <w:sz w:val="16"/>
          <w:szCs w:val="16"/>
        </w:rPr>
        <w:t>от  30.06.2022 № 60</w:t>
      </w:r>
    </w:p>
    <w:p w:rsidR="00663562" w:rsidRPr="00EA56D3" w:rsidRDefault="00663562" w:rsidP="00663562">
      <w:pPr>
        <w:spacing w:line="240" w:lineRule="exact"/>
        <w:jc w:val="center"/>
        <w:rPr>
          <w:b/>
          <w:bCs/>
          <w:color w:val="000000"/>
          <w:spacing w:val="-2"/>
          <w:sz w:val="16"/>
          <w:szCs w:val="16"/>
        </w:rPr>
      </w:pPr>
      <w:r w:rsidRPr="00EA56D3">
        <w:rPr>
          <w:b/>
          <w:bCs/>
          <w:color w:val="000000"/>
          <w:spacing w:val="-2"/>
          <w:sz w:val="16"/>
          <w:szCs w:val="16"/>
        </w:rPr>
        <w:t>О внесении изменений в</w:t>
      </w:r>
      <w:r>
        <w:rPr>
          <w:b/>
          <w:bCs/>
          <w:color w:val="000000"/>
          <w:spacing w:val="-2"/>
          <w:sz w:val="16"/>
          <w:szCs w:val="16"/>
        </w:rPr>
        <w:t xml:space="preserve"> муниципальную программу</w:t>
      </w:r>
      <w:r w:rsidR="00620025">
        <w:rPr>
          <w:b/>
          <w:bCs/>
          <w:color w:val="000000"/>
          <w:spacing w:val="-2"/>
          <w:sz w:val="16"/>
          <w:szCs w:val="16"/>
        </w:rPr>
        <w:t xml:space="preserve"> </w:t>
      </w:r>
      <w:r w:rsidRPr="00EA56D3">
        <w:rPr>
          <w:b/>
          <w:bCs/>
          <w:color w:val="000000"/>
          <w:spacing w:val="-2"/>
          <w:sz w:val="16"/>
          <w:szCs w:val="16"/>
        </w:rPr>
        <w:t>«Энергосбережение и повышение</w:t>
      </w:r>
      <w:r>
        <w:rPr>
          <w:b/>
          <w:bCs/>
          <w:color w:val="000000"/>
          <w:spacing w:val="-2"/>
          <w:sz w:val="16"/>
          <w:szCs w:val="16"/>
        </w:rPr>
        <w:t xml:space="preserve"> </w:t>
      </w:r>
      <w:r w:rsidRPr="00EA56D3">
        <w:rPr>
          <w:b/>
          <w:bCs/>
          <w:color w:val="000000"/>
          <w:spacing w:val="-2"/>
          <w:sz w:val="16"/>
          <w:szCs w:val="16"/>
        </w:rPr>
        <w:t>энергетической эффективности</w:t>
      </w:r>
    </w:p>
    <w:p w:rsidR="00663562" w:rsidRPr="00EA56D3" w:rsidRDefault="00663562" w:rsidP="00663562">
      <w:pPr>
        <w:spacing w:line="240" w:lineRule="exact"/>
        <w:jc w:val="center"/>
        <w:rPr>
          <w:b/>
          <w:bCs/>
          <w:color w:val="000000"/>
          <w:spacing w:val="-2"/>
          <w:sz w:val="16"/>
          <w:szCs w:val="16"/>
        </w:rPr>
      </w:pPr>
      <w:r w:rsidRPr="00EA56D3">
        <w:rPr>
          <w:b/>
          <w:bCs/>
          <w:color w:val="000000"/>
          <w:spacing w:val="-2"/>
          <w:sz w:val="16"/>
          <w:szCs w:val="16"/>
        </w:rPr>
        <w:t>на территории Боровёнковского</w:t>
      </w:r>
      <w:r>
        <w:rPr>
          <w:b/>
          <w:bCs/>
          <w:color w:val="000000"/>
          <w:spacing w:val="-2"/>
          <w:sz w:val="16"/>
          <w:szCs w:val="16"/>
        </w:rPr>
        <w:t xml:space="preserve"> </w:t>
      </w:r>
      <w:r w:rsidRPr="00EA56D3">
        <w:rPr>
          <w:b/>
          <w:bCs/>
          <w:color w:val="000000"/>
          <w:spacing w:val="-2"/>
          <w:sz w:val="16"/>
          <w:szCs w:val="16"/>
        </w:rPr>
        <w:t>сельско</w:t>
      </w:r>
      <w:r w:rsidR="00620025">
        <w:rPr>
          <w:b/>
          <w:bCs/>
          <w:color w:val="000000"/>
          <w:spacing w:val="-2"/>
          <w:sz w:val="16"/>
          <w:szCs w:val="16"/>
        </w:rPr>
        <w:t>го поселения на 2018-2023 годы»</w:t>
      </w:r>
    </w:p>
    <w:p w:rsidR="00663562" w:rsidRPr="00EA56D3" w:rsidRDefault="00663562" w:rsidP="00663562">
      <w:pPr>
        <w:spacing w:line="360" w:lineRule="exact"/>
        <w:ind w:firstLine="709"/>
        <w:jc w:val="both"/>
        <w:rPr>
          <w:sz w:val="16"/>
          <w:szCs w:val="16"/>
        </w:rPr>
      </w:pPr>
      <w:r w:rsidRPr="00EA56D3">
        <w:rPr>
          <w:color w:val="282828"/>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28.12.2021 № 58 «О бюджете Боровёнковского сельского поселения на 2022 год и на плановый период 2023 и 2024 годов», Администрация Боровё</w:t>
      </w:r>
      <w:r w:rsidRPr="00EA56D3">
        <w:rPr>
          <w:color w:val="282828"/>
          <w:sz w:val="16"/>
          <w:szCs w:val="16"/>
          <w:shd w:val="clear" w:color="auto" w:fill="FFFFFF"/>
        </w:rPr>
        <w:t>н</w:t>
      </w:r>
      <w:r w:rsidRPr="00EA56D3">
        <w:rPr>
          <w:color w:val="282828"/>
          <w:sz w:val="16"/>
          <w:szCs w:val="16"/>
          <w:shd w:val="clear" w:color="auto" w:fill="FFFFFF"/>
        </w:rPr>
        <w:t>ковского сельского поселения</w:t>
      </w:r>
    </w:p>
    <w:p w:rsidR="00663562" w:rsidRPr="00EA56D3" w:rsidRDefault="00663562" w:rsidP="00663562">
      <w:pPr>
        <w:spacing w:line="360" w:lineRule="exact"/>
        <w:jc w:val="both"/>
        <w:rPr>
          <w:b/>
          <w:sz w:val="16"/>
          <w:szCs w:val="16"/>
        </w:rPr>
      </w:pPr>
      <w:r w:rsidRPr="00EA56D3">
        <w:rPr>
          <w:b/>
          <w:sz w:val="16"/>
          <w:szCs w:val="16"/>
        </w:rPr>
        <w:t xml:space="preserve"> ПОСТАНОВЛЯЕТ:</w:t>
      </w:r>
    </w:p>
    <w:p w:rsidR="00663562" w:rsidRPr="00EA56D3" w:rsidRDefault="00663562" w:rsidP="00663562">
      <w:pPr>
        <w:jc w:val="both"/>
        <w:rPr>
          <w:sz w:val="16"/>
          <w:szCs w:val="16"/>
        </w:rPr>
      </w:pPr>
      <w:r w:rsidRPr="00EA56D3">
        <w:rPr>
          <w:sz w:val="16"/>
          <w:szCs w:val="16"/>
        </w:rPr>
        <w:t xml:space="preserve">1. Внести в </w:t>
      </w:r>
      <w:r w:rsidRPr="00EA56D3">
        <w:rPr>
          <w:bCs/>
          <w:color w:val="000000"/>
          <w:spacing w:val="-2"/>
          <w:sz w:val="16"/>
          <w:szCs w:val="16"/>
        </w:rPr>
        <w:t xml:space="preserve">муниципальную программу </w:t>
      </w:r>
      <w:r w:rsidRPr="00EA56D3">
        <w:rPr>
          <w:sz w:val="16"/>
          <w:szCs w:val="16"/>
        </w:rPr>
        <w:t>«Энергосбережение и повышение энергетической эффективности на территории Боровёнковского сельского поселения на 2018-2023 годы», утвержденную постановлением Администрации Боровёнковского сельского поселения от 01.12.2017 № 167 (в редакции постановлений от 09.04.2018 № 24,</w:t>
      </w:r>
      <w:r w:rsidRPr="00EA56D3">
        <w:rPr>
          <w:color w:val="FF0000"/>
          <w:sz w:val="16"/>
          <w:szCs w:val="16"/>
        </w:rPr>
        <w:t xml:space="preserve"> </w:t>
      </w:r>
      <w:r w:rsidRPr="00EA56D3">
        <w:rPr>
          <w:sz w:val="16"/>
          <w:szCs w:val="16"/>
        </w:rPr>
        <w:t>от 09.11.2018 №136 , 07.12.2018 № 146),</w:t>
      </w:r>
      <w:r w:rsidRPr="00EA56D3">
        <w:rPr>
          <w:color w:val="FF0000"/>
          <w:sz w:val="16"/>
          <w:szCs w:val="16"/>
        </w:rPr>
        <w:t xml:space="preserve"> </w:t>
      </w:r>
      <w:r w:rsidRPr="00EA56D3">
        <w:rPr>
          <w:sz w:val="16"/>
          <w:szCs w:val="16"/>
        </w:rPr>
        <w:t>от 19.02.2019 № 22,</w:t>
      </w:r>
      <w:r w:rsidRPr="00EA56D3">
        <w:rPr>
          <w:color w:val="FF0000"/>
          <w:sz w:val="16"/>
          <w:szCs w:val="16"/>
        </w:rPr>
        <w:t xml:space="preserve"> </w:t>
      </w:r>
      <w:r w:rsidRPr="00EA56D3">
        <w:rPr>
          <w:sz w:val="16"/>
          <w:szCs w:val="16"/>
        </w:rPr>
        <w:t>от 11.11.2019 № 146,</w:t>
      </w:r>
      <w:r w:rsidRPr="00EA56D3">
        <w:rPr>
          <w:color w:val="FF0000"/>
          <w:sz w:val="16"/>
          <w:szCs w:val="16"/>
        </w:rPr>
        <w:t xml:space="preserve"> </w:t>
      </w:r>
      <w:r w:rsidRPr="00EA56D3">
        <w:rPr>
          <w:sz w:val="16"/>
          <w:szCs w:val="16"/>
        </w:rPr>
        <w:t>от 24.03.2020 № 43</w:t>
      </w:r>
      <w:r w:rsidRPr="00EA56D3">
        <w:rPr>
          <w:bCs/>
          <w:spacing w:val="-2"/>
          <w:sz w:val="16"/>
          <w:szCs w:val="16"/>
        </w:rPr>
        <w:t>,</w:t>
      </w:r>
      <w:r w:rsidRPr="00EA56D3">
        <w:rPr>
          <w:bCs/>
          <w:color w:val="FF0000"/>
          <w:spacing w:val="-2"/>
          <w:sz w:val="16"/>
          <w:szCs w:val="16"/>
        </w:rPr>
        <w:t xml:space="preserve"> </w:t>
      </w:r>
      <w:r w:rsidRPr="00EA56D3">
        <w:rPr>
          <w:bCs/>
          <w:spacing w:val="-2"/>
          <w:sz w:val="16"/>
          <w:szCs w:val="16"/>
        </w:rPr>
        <w:t xml:space="preserve">от 15.04.2020 № 51, </w:t>
      </w:r>
      <w:r w:rsidRPr="00EA56D3">
        <w:rPr>
          <w:sz w:val="16"/>
          <w:szCs w:val="16"/>
        </w:rPr>
        <w:t xml:space="preserve"> от 29.09.2020 № 104, от 19.11.2020г № 157,  от 01.03.2021  № 23, от 15.11.2021 №170, от 25.01.2022 №6) </w:t>
      </w:r>
      <w:r w:rsidRPr="00EA56D3">
        <w:rPr>
          <w:bCs/>
          <w:color w:val="000000"/>
          <w:spacing w:val="-2"/>
          <w:sz w:val="16"/>
          <w:szCs w:val="16"/>
        </w:rPr>
        <w:t xml:space="preserve"> (далее - Программа), </w:t>
      </w:r>
      <w:r w:rsidRPr="00EA56D3">
        <w:rPr>
          <w:sz w:val="16"/>
          <w:szCs w:val="16"/>
        </w:rPr>
        <w:t>следующие измен</w:t>
      </w:r>
      <w:r w:rsidRPr="00EA56D3">
        <w:rPr>
          <w:sz w:val="16"/>
          <w:szCs w:val="16"/>
        </w:rPr>
        <w:t>е</w:t>
      </w:r>
      <w:r w:rsidRPr="00EA56D3">
        <w:rPr>
          <w:sz w:val="16"/>
          <w:szCs w:val="16"/>
        </w:rPr>
        <w:t xml:space="preserve">ния: </w:t>
      </w:r>
    </w:p>
    <w:p w:rsidR="00663562" w:rsidRPr="00EA56D3" w:rsidRDefault="00663562" w:rsidP="00663562">
      <w:pPr>
        <w:jc w:val="both"/>
        <w:rPr>
          <w:sz w:val="16"/>
          <w:szCs w:val="16"/>
        </w:rPr>
      </w:pPr>
      <w:r w:rsidRPr="00EA56D3">
        <w:rPr>
          <w:sz w:val="16"/>
          <w:szCs w:val="16"/>
        </w:rPr>
        <w:t>2.3.   Пункт 4 Паспорта муниципальной программы  изложить в следующей редакции:</w:t>
      </w:r>
    </w:p>
    <w:p w:rsidR="00663562" w:rsidRPr="00EA56D3" w:rsidRDefault="00663562" w:rsidP="00663562">
      <w:pPr>
        <w:spacing w:line="360" w:lineRule="exact"/>
        <w:jc w:val="both"/>
        <w:rPr>
          <w:sz w:val="16"/>
          <w:szCs w:val="16"/>
        </w:rPr>
      </w:pPr>
      <w:r w:rsidRPr="00EA56D3">
        <w:rPr>
          <w:sz w:val="16"/>
          <w:szCs w:val="16"/>
        </w:rPr>
        <w:t xml:space="preserve"> «</w:t>
      </w:r>
      <w:r w:rsidRPr="00EA56D3">
        <w:rPr>
          <w:b/>
          <w:sz w:val="16"/>
          <w:szCs w:val="16"/>
        </w:rPr>
        <w:t>4. Цели, задачи и целевые показатели муниципальной программы»</w:t>
      </w:r>
      <w:r w:rsidRPr="00EA56D3">
        <w:rPr>
          <w:sz w:val="16"/>
          <w:szCs w:val="16"/>
        </w:rPr>
        <w:t xml:space="preserve"> </w:t>
      </w:r>
    </w:p>
    <w:tbl>
      <w:tblPr>
        <w:tblW w:w="10375" w:type="dxa"/>
        <w:tblCellSpacing w:w="5" w:type="nil"/>
        <w:tblInd w:w="75" w:type="dxa"/>
        <w:tblLayout w:type="fixed"/>
        <w:tblCellMar>
          <w:left w:w="75" w:type="dxa"/>
          <w:right w:w="75" w:type="dxa"/>
        </w:tblCellMar>
        <w:tblLook w:val="0000"/>
      </w:tblPr>
      <w:tblGrid>
        <w:gridCol w:w="585"/>
        <w:gridCol w:w="4970"/>
        <w:gridCol w:w="876"/>
        <w:gridCol w:w="877"/>
        <w:gridCol w:w="731"/>
        <w:gridCol w:w="684"/>
        <w:gridCol w:w="192"/>
        <w:gridCol w:w="646"/>
        <w:gridCol w:w="814"/>
      </w:tblGrid>
      <w:tr w:rsidR="00663562" w:rsidRPr="00EA56D3" w:rsidTr="00663562">
        <w:trPr>
          <w:trHeight w:val="249"/>
          <w:tblCellSpacing w:w="5" w:type="nil"/>
        </w:trPr>
        <w:tc>
          <w:tcPr>
            <w:tcW w:w="585" w:type="dxa"/>
            <w:vMerge w:val="restart"/>
            <w:tcBorders>
              <w:top w:val="single" w:sz="4" w:space="0" w:color="auto"/>
              <w:left w:val="single" w:sz="4" w:space="0" w:color="auto"/>
              <w:right w:val="single" w:sz="4" w:space="0" w:color="auto"/>
            </w:tcBorders>
            <w:vAlign w:val="center"/>
          </w:tcPr>
          <w:p w:rsidR="00663562" w:rsidRPr="00EA56D3" w:rsidRDefault="00663562" w:rsidP="00663562">
            <w:pPr>
              <w:widowControl w:val="0"/>
              <w:autoSpaceDE w:val="0"/>
              <w:autoSpaceDN w:val="0"/>
              <w:adjustRightInd w:val="0"/>
              <w:spacing w:before="40" w:line="230" w:lineRule="exact"/>
              <w:jc w:val="center"/>
              <w:rPr>
                <w:sz w:val="16"/>
                <w:szCs w:val="16"/>
              </w:rPr>
            </w:pPr>
            <w:r w:rsidRPr="00EA56D3">
              <w:rPr>
                <w:sz w:val="16"/>
                <w:szCs w:val="16"/>
              </w:rPr>
              <w:t>«№</w:t>
            </w:r>
            <w:r w:rsidRPr="00EA56D3">
              <w:rPr>
                <w:sz w:val="16"/>
                <w:szCs w:val="16"/>
              </w:rPr>
              <w:br/>
              <w:t>п/п</w:t>
            </w:r>
          </w:p>
        </w:tc>
        <w:tc>
          <w:tcPr>
            <w:tcW w:w="4970" w:type="dxa"/>
            <w:vMerge w:val="restart"/>
            <w:tcBorders>
              <w:top w:val="single" w:sz="4" w:space="0" w:color="auto"/>
              <w:left w:val="single" w:sz="4" w:space="0" w:color="auto"/>
              <w:right w:val="single" w:sz="4" w:space="0" w:color="auto"/>
            </w:tcBorders>
            <w:vAlign w:val="center"/>
          </w:tcPr>
          <w:p w:rsidR="00663562" w:rsidRPr="00EA56D3" w:rsidRDefault="00663562" w:rsidP="00663562">
            <w:pPr>
              <w:widowControl w:val="0"/>
              <w:autoSpaceDE w:val="0"/>
              <w:autoSpaceDN w:val="0"/>
              <w:adjustRightInd w:val="0"/>
              <w:spacing w:before="40" w:line="230" w:lineRule="exact"/>
              <w:jc w:val="center"/>
              <w:rPr>
                <w:sz w:val="16"/>
                <w:szCs w:val="16"/>
              </w:rPr>
            </w:pPr>
            <w:r w:rsidRPr="00EA56D3">
              <w:rPr>
                <w:sz w:val="16"/>
                <w:szCs w:val="16"/>
              </w:rPr>
              <w:t>Цели, задачи муниципальной программы, наименование и единица измерения целевого показателя</w:t>
            </w:r>
          </w:p>
        </w:tc>
        <w:tc>
          <w:tcPr>
            <w:tcW w:w="4820" w:type="dxa"/>
            <w:gridSpan w:val="7"/>
            <w:tcBorders>
              <w:top w:val="single" w:sz="4" w:space="0" w:color="auto"/>
              <w:left w:val="single" w:sz="4" w:space="0" w:color="auto"/>
              <w:bottom w:val="single" w:sz="4" w:space="0" w:color="auto"/>
              <w:right w:val="single" w:sz="4" w:space="0" w:color="auto"/>
            </w:tcBorders>
            <w:vAlign w:val="center"/>
          </w:tcPr>
          <w:p w:rsidR="00663562" w:rsidRPr="00EA56D3" w:rsidRDefault="00663562" w:rsidP="00663562">
            <w:pPr>
              <w:widowControl w:val="0"/>
              <w:autoSpaceDE w:val="0"/>
              <w:autoSpaceDN w:val="0"/>
              <w:adjustRightInd w:val="0"/>
              <w:spacing w:before="40" w:line="230" w:lineRule="exact"/>
              <w:jc w:val="center"/>
              <w:rPr>
                <w:spacing w:val="-6"/>
                <w:sz w:val="16"/>
                <w:szCs w:val="16"/>
              </w:rPr>
            </w:pPr>
            <w:r w:rsidRPr="00EA56D3">
              <w:rPr>
                <w:spacing w:val="-6"/>
                <w:sz w:val="16"/>
                <w:szCs w:val="16"/>
              </w:rPr>
              <w:t>Значения целевого показателя по годам</w:t>
            </w:r>
          </w:p>
        </w:tc>
      </w:tr>
      <w:tr w:rsidR="00663562" w:rsidRPr="00EA56D3" w:rsidTr="00663562">
        <w:trPr>
          <w:trHeight w:val="158"/>
          <w:tblCellSpacing w:w="5" w:type="nil"/>
        </w:trPr>
        <w:tc>
          <w:tcPr>
            <w:tcW w:w="585" w:type="dxa"/>
            <w:vMerge/>
            <w:tcBorders>
              <w:left w:val="single" w:sz="4" w:space="0" w:color="auto"/>
              <w:bottom w:val="single" w:sz="4" w:space="0" w:color="auto"/>
              <w:right w:val="single" w:sz="4" w:space="0" w:color="auto"/>
            </w:tcBorders>
            <w:vAlign w:val="center"/>
          </w:tcPr>
          <w:p w:rsidR="00663562" w:rsidRPr="00EA56D3" w:rsidRDefault="00663562" w:rsidP="00663562">
            <w:pPr>
              <w:widowControl w:val="0"/>
              <w:autoSpaceDE w:val="0"/>
              <w:autoSpaceDN w:val="0"/>
              <w:adjustRightInd w:val="0"/>
              <w:spacing w:line="230" w:lineRule="exact"/>
              <w:jc w:val="center"/>
              <w:rPr>
                <w:sz w:val="16"/>
                <w:szCs w:val="16"/>
              </w:rPr>
            </w:pPr>
          </w:p>
        </w:tc>
        <w:tc>
          <w:tcPr>
            <w:tcW w:w="4970" w:type="dxa"/>
            <w:vMerge/>
            <w:tcBorders>
              <w:left w:val="single" w:sz="4" w:space="0" w:color="auto"/>
              <w:bottom w:val="single" w:sz="4" w:space="0" w:color="auto"/>
              <w:right w:val="single" w:sz="4" w:space="0" w:color="auto"/>
            </w:tcBorders>
            <w:vAlign w:val="center"/>
          </w:tcPr>
          <w:p w:rsidR="00663562" w:rsidRPr="00EA56D3" w:rsidRDefault="00663562" w:rsidP="00663562">
            <w:pPr>
              <w:widowControl w:val="0"/>
              <w:autoSpaceDE w:val="0"/>
              <w:autoSpaceDN w:val="0"/>
              <w:adjustRightInd w:val="0"/>
              <w:spacing w:line="230" w:lineRule="exact"/>
              <w:jc w:val="center"/>
              <w:rPr>
                <w:sz w:val="16"/>
                <w:szCs w:val="16"/>
              </w:rPr>
            </w:pPr>
          </w:p>
        </w:tc>
        <w:tc>
          <w:tcPr>
            <w:tcW w:w="876" w:type="dxa"/>
            <w:tcBorders>
              <w:left w:val="single" w:sz="4" w:space="0" w:color="auto"/>
              <w:bottom w:val="single" w:sz="4" w:space="0" w:color="auto"/>
              <w:right w:val="single" w:sz="4" w:space="0" w:color="auto"/>
            </w:tcBorders>
            <w:vAlign w:val="center"/>
          </w:tcPr>
          <w:p w:rsidR="00663562" w:rsidRPr="00EA56D3" w:rsidRDefault="00663562" w:rsidP="00663562">
            <w:pPr>
              <w:widowControl w:val="0"/>
              <w:autoSpaceDE w:val="0"/>
              <w:autoSpaceDN w:val="0"/>
              <w:adjustRightInd w:val="0"/>
              <w:spacing w:line="230" w:lineRule="exact"/>
              <w:jc w:val="center"/>
              <w:rPr>
                <w:sz w:val="16"/>
                <w:szCs w:val="16"/>
              </w:rPr>
            </w:pPr>
            <w:r w:rsidRPr="00EA56D3">
              <w:rPr>
                <w:sz w:val="16"/>
                <w:szCs w:val="16"/>
              </w:rPr>
              <w:t>2018</w:t>
            </w:r>
          </w:p>
        </w:tc>
        <w:tc>
          <w:tcPr>
            <w:tcW w:w="877" w:type="dxa"/>
            <w:tcBorders>
              <w:left w:val="single" w:sz="4" w:space="0" w:color="auto"/>
              <w:bottom w:val="single" w:sz="4" w:space="0" w:color="auto"/>
              <w:right w:val="single" w:sz="4" w:space="0" w:color="auto"/>
            </w:tcBorders>
            <w:vAlign w:val="center"/>
          </w:tcPr>
          <w:p w:rsidR="00663562" w:rsidRPr="00EA56D3" w:rsidRDefault="00663562" w:rsidP="00663562">
            <w:pPr>
              <w:widowControl w:val="0"/>
              <w:autoSpaceDE w:val="0"/>
              <w:autoSpaceDN w:val="0"/>
              <w:adjustRightInd w:val="0"/>
              <w:spacing w:line="230" w:lineRule="exact"/>
              <w:jc w:val="center"/>
              <w:rPr>
                <w:sz w:val="16"/>
                <w:szCs w:val="16"/>
              </w:rPr>
            </w:pPr>
            <w:r w:rsidRPr="00EA56D3">
              <w:rPr>
                <w:sz w:val="16"/>
                <w:szCs w:val="16"/>
              </w:rPr>
              <w:t>2019</w:t>
            </w:r>
          </w:p>
        </w:tc>
        <w:tc>
          <w:tcPr>
            <w:tcW w:w="731" w:type="dxa"/>
            <w:tcBorders>
              <w:left w:val="single" w:sz="4" w:space="0" w:color="auto"/>
              <w:bottom w:val="single" w:sz="4" w:space="0" w:color="auto"/>
              <w:right w:val="single" w:sz="4" w:space="0" w:color="auto"/>
            </w:tcBorders>
            <w:vAlign w:val="center"/>
          </w:tcPr>
          <w:p w:rsidR="00663562" w:rsidRPr="00EA56D3" w:rsidRDefault="00663562" w:rsidP="00663562">
            <w:pPr>
              <w:widowControl w:val="0"/>
              <w:autoSpaceDE w:val="0"/>
              <w:autoSpaceDN w:val="0"/>
              <w:adjustRightInd w:val="0"/>
              <w:spacing w:line="230" w:lineRule="exact"/>
              <w:jc w:val="center"/>
              <w:rPr>
                <w:sz w:val="16"/>
                <w:szCs w:val="16"/>
              </w:rPr>
            </w:pPr>
            <w:r w:rsidRPr="00EA56D3">
              <w:rPr>
                <w:sz w:val="16"/>
                <w:szCs w:val="16"/>
              </w:rPr>
              <w:t>2020</w:t>
            </w:r>
          </w:p>
        </w:tc>
        <w:tc>
          <w:tcPr>
            <w:tcW w:w="684" w:type="dxa"/>
            <w:tcBorders>
              <w:left w:val="single" w:sz="4" w:space="0" w:color="auto"/>
              <w:bottom w:val="single" w:sz="4" w:space="0" w:color="auto"/>
              <w:right w:val="single" w:sz="4" w:space="0" w:color="auto"/>
            </w:tcBorders>
            <w:vAlign w:val="center"/>
          </w:tcPr>
          <w:p w:rsidR="00663562" w:rsidRPr="00EA56D3" w:rsidRDefault="00663562" w:rsidP="00663562">
            <w:pPr>
              <w:widowControl w:val="0"/>
              <w:autoSpaceDE w:val="0"/>
              <w:autoSpaceDN w:val="0"/>
              <w:adjustRightInd w:val="0"/>
              <w:spacing w:line="230" w:lineRule="exact"/>
              <w:jc w:val="center"/>
              <w:rPr>
                <w:sz w:val="16"/>
                <w:szCs w:val="16"/>
              </w:rPr>
            </w:pPr>
            <w:r w:rsidRPr="00EA56D3">
              <w:rPr>
                <w:sz w:val="16"/>
                <w:szCs w:val="16"/>
              </w:rPr>
              <w:t>2021</w:t>
            </w:r>
          </w:p>
        </w:tc>
        <w:tc>
          <w:tcPr>
            <w:tcW w:w="838" w:type="dxa"/>
            <w:gridSpan w:val="2"/>
            <w:tcBorders>
              <w:left w:val="single" w:sz="4" w:space="0" w:color="auto"/>
              <w:bottom w:val="single" w:sz="4" w:space="0" w:color="auto"/>
              <w:right w:val="single" w:sz="4" w:space="0" w:color="auto"/>
            </w:tcBorders>
            <w:vAlign w:val="center"/>
          </w:tcPr>
          <w:p w:rsidR="00663562" w:rsidRPr="00EA56D3" w:rsidRDefault="00663562" w:rsidP="00663562">
            <w:pPr>
              <w:widowControl w:val="0"/>
              <w:autoSpaceDE w:val="0"/>
              <w:autoSpaceDN w:val="0"/>
              <w:adjustRightInd w:val="0"/>
              <w:spacing w:line="230" w:lineRule="exact"/>
              <w:jc w:val="center"/>
              <w:rPr>
                <w:sz w:val="16"/>
                <w:szCs w:val="16"/>
              </w:rPr>
            </w:pPr>
            <w:r w:rsidRPr="00EA56D3">
              <w:rPr>
                <w:sz w:val="16"/>
                <w:szCs w:val="16"/>
              </w:rPr>
              <w:t>2022</w:t>
            </w:r>
          </w:p>
        </w:tc>
        <w:tc>
          <w:tcPr>
            <w:tcW w:w="814" w:type="dxa"/>
            <w:tcBorders>
              <w:left w:val="single" w:sz="4" w:space="0" w:color="auto"/>
              <w:bottom w:val="single" w:sz="4" w:space="0" w:color="auto"/>
              <w:right w:val="single" w:sz="4" w:space="0" w:color="auto"/>
            </w:tcBorders>
            <w:vAlign w:val="center"/>
          </w:tcPr>
          <w:p w:rsidR="00663562" w:rsidRPr="00EA56D3" w:rsidRDefault="00663562" w:rsidP="00663562">
            <w:pPr>
              <w:widowControl w:val="0"/>
              <w:autoSpaceDE w:val="0"/>
              <w:autoSpaceDN w:val="0"/>
              <w:adjustRightInd w:val="0"/>
              <w:spacing w:line="230" w:lineRule="exact"/>
              <w:jc w:val="center"/>
              <w:rPr>
                <w:sz w:val="16"/>
                <w:szCs w:val="16"/>
              </w:rPr>
            </w:pPr>
            <w:r w:rsidRPr="00EA56D3">
              <w:rPr>
                <w:sz w:val="16"/>
                <w:szCs w:val="16"/>
              </w:rPr>
              <w:t>2023</w:t>
            </w:r>
          </w:p>
        </w:tc>
      </w:tr>
      <w:tr w:rsidR="00663562" w:rsidRPr="00EA56D3" w:rsidTr="00663562">
        <w:trPr>
          <w:trHeight w:val="205"/>
          <w:tblCellSpacing w:w="5" w:type="nil"/>
        </w:trPr>
        <w:tc>
          <w:tcPr>
            <w:tcW w:w="585" w:type="dxa"/>
            <w:tcBorders>
              <w:left w:val="single" w:sz="4" w:space="0" w:color="auto"/>
              <w:bottom w:val="single" w:sz="4" w:space="0" w:color="auto"/>
              <w:right w:val="single" w:sz="4" w:space="0" w:color="auto"/>
            </w:tcBorders>
            <w:vAlign w:val="center"/>
          </w:tcPr>
          <w:p w:rsidR="00663562" w:rsidRPr="00EA56D3" w:rsidRDefault="00663562" w:rsidP="00663562">
            <w:pPr>
              <w:widowControl w:val="0"/>
              <w:autoSpaceDE w:val="0"/>
              <w:autoSpaceDN w:val="0"/>
              <w:adjustRightInd w:val="0"/>
              <w:spacing w:before="40" w:line="230" w:lineRule="exact"/>
              <w:jc w:val="center"/>
              <w:rPr>
                <w:sz w:val="16"/>
                <w:szCs w:val="16"/>
              </w:rPr>
            </w:pPr>
            <w:r w:rsidRPr="00EA56D3">
              <w:rPr>
                <w:sz w:val="16"/>
                <w:szCs w:val="16"/>
              </w:rPr>
              <w:t>1</w:t>
            </w:r>
          </w:p>
        </w:tc>
        <w:tc>
          <w:tcPr>
            <w:tcW w:w="4970" w:type="dxa"/>
            <w:tcBorders>
              <w:left w:val="single" w:sz="4" w:space="0" w:color="auto"/>
              <w:bottom w:val="single" w:sz="4" w:space="0" w:color="auto"/>
              <w:right w:val="single" w:sz="4" w:space="0" w:color="auto"/>
            </w:tcBorders>
            <w:vAlign w:val="center"/>
          </w:tcPr>
          <w:p w:rsidR="00663562" w:rsidRPr="00EA56D3" w:rsidRDefault="00663562" w:rsidP="00663562">
            <w:pPr>
              <w:widowControl w:val="0"/>
              <w:autoSpaceDE w:val="0"/>
              <w:autoSpaceDN w:val="0"/>
              <w:adjustRightInd w:val="0"/>
              <w:spacing w:before="40" w:line="230" w:lineRule="exact"/>
              <w:jc w:val="center"/>
              <w:rPr>
                <w:sz w:val="16"/>
                <w:szCs w:val="16"/>
              </w:rPr>
            </w:pPr>
            <w:r w:rsidRPr="00EA56D3">
              <w:rPr>
                <w:sz w:val="16"/>
                <w:szCs w:val="16"/>
              </w:rPr>
              <w:t>2</w:t>
            </w:r>
          </w:p>
        </w:tc>
        <w:tc>
          <w:tcPr>
            <w:tcW w:w="876" w:type="dxa"/>
            <w:tcBorders>
              <w:left w:val="single" w:sz="4" w:space="0" w:color="auto"/>
              <w:bottom w:val="single" w:sz="4" w:space="0" w:color="auto"/>
              <w:right w:val="single" w:sz="4" w:space="0" w:color="auto"/>
            </w:tcBorders>
            <w:vAlign w:val="center"/>
          </w:tcPr>
          <w:p w:rsidR="00663562" w:rsidRPr="00EA56D3" w:rsidRDefault="00663562" w:rsidP="00663562">
            <w:pPr>
              <w:widowControl w:val="0"/>
              <w:autoSpaceDE w:val="0"/>
              <w:autoSpaceDN w:val="0"/>
              <w:adjustRightInd w:val="0"/>
              <w:spacing w:before="40" w:line="230" w:lineRule="exact"/>
              <w:jc w:val="center"/>
              <w:rPr>
                <w:sz w:val="16"/>
                <w:szCs w:val="16"/>
              </w:rPr>
            </w:pPr>
            <w:r w:rsidRPr="00EA56D3">
              <w:rPr>
                <w:sz w:val="16"/>
                <w:szCs w:val="16"/>
              </w:rPr>
              <w:t>3</w:t>
            </w:r>
          </w:p>
        </w:tc>
        <w:tc>
          <w:tcPr>
            <w:tcW w:w="877" w:type="dxa"/>
            <w:tcBorders>
              <w:left w:val="single" w:sz="4" w:space="0" w:color="auto"/>
              <w:bottom w:val="single" w:sz="4" w:space="0" w:color="auto"/>
              <w:right w:val="single" w:sz="4" w:space="0" w:color="auto"/>
            </w:tcBorders>
            <w:vAlign w:val="center"/>
          </w:tcPr>
          <w:p w:rsidR="00663562" w:rsidRPr="00EA56D3" w:rsidRDefault="00663562" w:rsidP="00663562">
            <w:pPr>
              <w:widowControl w:val="0"/>
              <w:autoSpaceDE w:val="0"/>
              <w:autoSpaceDN w:val="0"/>
              <w:adjustRightInd w:val="0"/>
              <w:spacing w:before="40" w:line="230" w:lineRule="exact"/>
              <w:jc w:val="center"/>
              <w:rPr>
                <w:sz w:val="16"/>
                <w:szCs w:val="16"/>
              </w:rPr>
            </w:pPr>
            <w:r w:rsidRPr="00EA56D3">
              <w:rPr>
                <w:sz w:val="16"/>
                <w:szCs w:val="16"/>
              </w:rPr>
              <w:t>4</w:t>
            </w:r>
          </w:p>
        </w:tc>
        <w:tc>
          <w:tcPr>
            <w:tcW w:w="731" w:type="dxa"/>
            <w:tcBorders>
              <w:left w:val="single" w:sz="4" w:space="0" w:color="auto"/>
              <w:bottom w:val="single" w:sz="4" w:space="0" w:color="auto"/>
              <w:right w:val="single" w:sz="4" w:space="0" w:color="auto"/>
            </w:tcBorders>
            <w:vAlign w:val="center"/>
          </w:tcPr>
          <w:p w:rsidR="00663562" w:rsidRPr="00EA56D3" w:rsidRDefault="00663562" w:rsidP="00663562">
            <w:pPr>
              <w:widowControl w:val="0"/>
              <w:autoSpaceDE w:val="0"/>
              <w:autoSpaceDN w:val="0"/>
              <w:adjustRightInd w:val="0"/>
              <w:spacing w:before="40" w:line="230" w:lineRule="exact"/>
              <w:jc w:val="center"/>
              <w:rPr>
                <w:sz w:val="16"/>
                <w:szCs w:val="16"/>
              </w:rPr>
            </w:pPr>
            <w:r w:rsidRPr="00EA56D3">
              <w:rPr>
                <w:sz w:val="16"/>
                <w:szCs w:val="16"/>
              </w:rPr>
              <w:t>5</w:t>
            </w:r>
          </w:p>
        </w:tc>
        <w:tc>
          <w:tcPr>
            <w:tcW w:w="684" w:type="dxa"/>
            <w:tcBorders>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40" w:line="230" w:lineRule="exact"/>
              <w:jc w:val="center"/>
              <w:rPr>
                <w:sz w:val="16"/>
                <w:szCs w:val="16"/>
              </w:rPr>
            </w:pPr>
            <w:r w:rsidRPr="00EA56D3">
              <w:rPr>
                <w:sz w:val="16"/>
                <w:szCs w:val="16"/>
              </w:rPr>
              <w:t>6</w:t>
            </w:r>
          </w:p>
        </w:tc>
        <w:tc>
          <w:tcPr>
            <w:tcW w:w="838" w:type="dxa"/>
            <w:gridSpan w:val="2"/>
            <w:tcBorders>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40" w:line="230" w:lineRule="exact"/>
              <w:jc w:val="center"/>
              <w:rPr>
                <w:sz w:val="16"/>
                <w:szCs w:val="16"/>
              </w:rPr>
            </w:pPr>
            <w:r w:rsidRPr="00EA56D3">
              <w:rPr>
                <w:sz w:val="16"/>
                <w:szCs w:val="16"/>
              </w:rPr>
              <w:t>7</w:t>
            </w:r>
          </w:p>
        </w:tc>
        <w:tc>
          <w:tcPr>
            <w:tcW w:w="814" w:type="dxa"/>
            <w:tcBorders>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40" w:line="230" w:lineRule="exact"/>
              <w:jc w:val="center"/>
              <w:rPr>
                <w:sz w:val="16"/>
                <w:szCs w:val="16"/>
              </w:rPr>
            </w:pPr>
            <w:r w:rsidRPr="00EA56D3">
              <w:rPr>
                <w:sz w:val="16"/>
                <w:szCs w:val="16"/>
              </w:rPr>
              <w:t>8</w:t>
            </w:r>
          </w:p>
        </w:tc>
      </w:tr>
      <w:tr w:rsidR="00663562" w:rsidRPr="00EA56D3" w:rsidTr="00663562">
        <w:trPr>
          <w:trHeight w:val="205"/>
          <w:tblCellSpacing w:w="5" w:type="nil"/>
        </w:trPr>
        <w:tc>
          <w:tcPr>
            <w:tcW w:w="585" w:type="dxa"/>
            <w:tcBorders>
              <w:left w:val="single" w:sz="4" w:space="0" w:color="auto"/>
              <w:bottom w:val="single" w:sz="4" w:space="0" w:color="auto"/>
              <w:right w:val="single" w:sz="4" w:space="0" w:color="auto"/>
            </w:tcBorders>
            <w:vAlign w:val="center"/>
          </w:tcPr>
          <w:p w:rsidR="00663562" w:rsidRPr="00EA56D3" w:rsidRDefault="00663562" w:rsidP="00663562">
            <w:pPr>
              <w:widowControl w:val="0"/>
              <w:autoSpaceDE w:val="0"/>
              <w:autoSpaceDN w:val="0"/>
              <w:adjustRightInd w:val="0"/>
              <w:spacing w:before="40" w:line="230" w:lineRule="exact"/>
              <w:jc w:val="center"/>
              <w:rPr>
                <w:sz w:val="16"/>
                <w:szCs w:val="16"/>
              </w:rPr>
            </w:pPr>
            <w:r w:rsidRPr="00EA56D3">
              <w:rPr>
                <w:sz w:val="16"/>
                <w:szCs w:val="16"/>
              </w:rPr>
              <w:t>1.</w:t>
            </w:r>
          </w:p>
        </w:tc>
        <w:tc>
          <w:tcPr>
            <w:tcW w:w="9790" w:type="dxa"/>
            <w:gridSpan w:val="8"/>
            <w:tcBorders>
              <w:left w:val="single" w:sz="4" w:space="0" w:color="auto"/>
              <w:bottom w:val="single" w:sz="4" w:space="0" w:color="auto"/>
              <w:right w:val="single" w:sz="4" w:space="0" w:color="auto"/>
            </w:tcBorders>
            <w:vAlign w:val="center"/>
          </w:tcPr>
          <w:p w:rsidR="00663562" w:rsidRPr="00EA56D3" w:rsidRDefault="00663562" w:rsidP="00663562">
            <w:pPr>
              <w:widowControl w:val="0"/>
              <w:autoSpaceDE w:val="0"/>
              <w:autoSpaceDN w:val="0"/>
              <w:adjustRightInd w:val="0"/>
              <w:spacing w:before="40" w:line="230" w:lineRule="exact"/>
              <w:rPr>
                <w:sz w:val="16"/>
                <w:szCs w:val="16"/>
              </w:rPr>
            </w:pPr>
            <w:r w:rsidRPr="00EA56D3">
              <w:rPr>
                <w:sz w:val="16"/>
                <w:szCs w:val="16"/>
              </w:rPr>
              <w:t>Цель 1: Снижение финансовой нагрузки на бюджет за счёт сокращения электрической энергии</w:t>
            </w:r>
          </w:p>
        </w:tc>
      </w:tr>
      <w:tr w:rsidR="00663562" w:rsidRPr="00EA56D3" w:rsidTr="00663562">
        <w:trPr>
          <w:trHeight w:val="205"/>
          <w:tblCellSpacing w:w="5" w:type="nil"/>
        </w:trPr>
        <w:tc>
          <w:tcPr>
            <w:tcW w:w="585" w:type="dxa"/>
            <w:tcBorders>
              <w:left w:val="single" w:sz="4" w:space="0" w:color="auto"/>
              <w:bottom w:val="single" w:sz="4" w:space="0" w:color="auto"/>
              <w:right w:val="single" w:sz="4" w:space="0" w:color="auto"/>
            </w:tcBorders>
            <w:vAlign w:val="center"/>
          </w:tcPr>
          <w:p w:rsidR="00663562" w:rsidRPr="00EA56D3" w:rsidRDefault="00663562" w:rsidP="00663562">
            <w:pPr>
              <w:widowControl w:val="0"/>
              <w:autoSpaceDE w:val="0"/>
              <w:autoSpaceDN w:val="0"/>
              <w:adjustRightInd w:val="0"/>
              <w:spacing w:before="40" w:line="230" w:lineRule="exact"/>
              <w:jc w:val="center"/>
              <w:rPr>
                <w:sz w:val="16"/>
                <w:szCs w:val="16"/>
              </w:rPr>
            </w:pPr>
            <w:r w:rsidRPr="00EA56D3">
              <w:rPr>
                <w:sz w:val="16"/>
                <w:szCs w:val="16"/>
              </w:rPr>
              <w:t>1.1.</w:t>
            </w:r>
          </w:p>
        </w:tc>
        <w:tc>
          <w:tcPr>
            <w:tcW w:w="9790" w:type="dxa"/>
            <w:gridSpan w:val="8"/>
            <w:tcBorders>
              <w:left w:val="single" w:sz="4" w:space="0" w:color="auto"/>
              <w:bottom w:val="single" w:sz="4" w:space="0" w:color="auto"/>
              <w:right w:val="single" w:sz="4" w:space="0" w:color="auto"/>
            </w:tcBorders>
            <w:vAlign w:val="center"/>
          </w:tcPr>
          <w:p w:rsidR="00663562" w:rsidRPr="00EA56D3" w:rsidRDefault="00663562" w:rsidP="00663562">
            <w:pPr>
              <w:widowControl w:val="0"/>
              <w:autoSpaceDE w:val="0"/>
              <w:autoSpaceDN w:val="0"/>
              <w:adjustRightInd w:val="0"/>
              <w:spacing w:before="40" w:line="230" w:lineRule="exact"/>
              <w:rPr>
                <w:sz w:val="16"/>
                <w:szCs w:val="16"/>
              </w:rPr>
            </w:pPr>
            <w:r w:rsidRPr="00EA56D3">
              <w:rPr>
                <w:sz w:val="16"/>
                <w:szCs w:val="16"/>
              </w:rPr>
              <w:t>Задача 1: Проведение технических мероприятий, направленных на снижение энергозатрат и повышение энергоэффективности в бюджетной сфере</w:t>
            </w:r>
          </w:p>
        </w:tc>
      </w:tr>
      <w:tr w:rsidR="00663562" w:rsidRPr="00EA56D3" w:rsidTr="00663562">
        <w:trPr>
          <w:trHeight w:val="262"/>
          <w:tblCellSpacing w:w="5" w:type="nil"/>
        </w:trPr>
        <w:tc>
          <w:tcPr>
            <w:tcW w:w="585" w:type="dxa"/>
            <w:tcBorders>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ind w:left="-57" w:right="-57"/>
              <w:jc w:val="center"/>
              <w:rPr>
                <w:spacing w:val="-30"/>
                <w:sz w:val="16"/>
                <w:szCs w:val="16"/>
              </w:rPr>
            </w:pPr>
            <w:r w:rsidRPr="00EA56D3">
              <w:rPr>
                <w:spacing w:val="-30"/>
                <w:sz w:val="16"/>
                <w:szCs w:val="16"/>
              </w:rPr>
              <w:t>1.1.1.</w:t>
            </w:r>
          </w:p>
        </w:tc>
        <w:tc>
          <w:tcPr>
            <w:tcW w:w="4970" w:type="dxa"/>
            <w:tcBorders>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40" w:line="230" w:lineRule="exact"/>
              <w:rPr>
                <w:sz w:val="16"/>
                <w:szCs w:val="16"/>
              </w:rPr>
            </w:pPr>
            <w:r w:rsidRPr="00EA56D3">
              <w:rPr>
                <w:sz w:val="16"/>
                <w:szCs w:val="16"/>
              </w:rPr>
              <w:t>Приобретение энергосберегающих ламп (шт.)</w:t>
            </w:r>
          </w:p>
        </w:tc>
        <w:tc>
          <w:tcPr>
            <w:tcW w:w="876" w:type="dxa"/>
            <w:tcBorders>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10</w:t>
            </w:r>
          </w:p>
        </w:tc>
        <w:tc>
          <w:tcPr>
            <w:tcW w:w="877" w:type="dxa"/>
            <w:tcBorders>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18</w:t>
            </w:r>
          </w:p>
        </w:tc>
        <w:tc>
          <w:tcPr>
            <w:tcW w:w="731" w:type="dxa"/>
            <w:tcBorders>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94</w:t>
            </w:r>
          </w:p>
        </w:tc>
        <w:tc>
          <w:tcPr>
            <w:tcW w:w="876" w:type="dxa"/>
            <w:gridSpan w:val="2"/>
            <w:tcBorders>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100</w:t>
            </w:r>
          </w:p>
        </w:tc>
        <w:tc>
          <w:tcPr>
            <w:tcW w:w="645" w:type="dxa"/>
            <w:tcBorders>
              <w:left w:val="single" w:sz="4" w:space="0" w:color="auto"/>
              <w:right w:val="single" w:sz="4" w:space="0" w:color="auto"/>
            </w:tcBorders>
            <w:shd w:val="clear" w:color="auto" w:fill="auto"/>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100</w:t>
            </w:r>
          </w:p>
          <w:p w:rsidR="00663562" w:rsidRPr="00EA56D3" w:rsidRDefault="00663562" w:rsidP="00663562">
            <w:pPr>
              <w:widowControl w:val="0"/>
              <w:autoSpaceDE w:val="0"/>
              <w:autoSpaceDN w:val="0"/>
              <w:adjustRightInd w:val="0"/>
              <w:spacing w:before="120" w:line="230" w:lineRule="exact"/>
              <w:rPr>
                <w:sz w:val="16"/>
                <w:szCs w:val="16"/>
              </w:rPr>
            </w:pPr>
          </w:p>
        </w:tc>
        <w:tc>
          <w:tcPr>
            <w:tcW w:w="814" w:type="dxa"/>
            <w:tcBorders>
              <w:left w:val="single" w:sz="4" w:space="0" w:color="auto"/>
              <w:right w:val="single" w:sz="4" w:space="0" w:color="auto"/>
            </w:tcBorders>
            <w:shd w:val="clear" w:color="auto" w:fill="auto"/>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100</w:t>
            </w:r>
          </w:p>
        </w:tc>
      </w:tr>
      <w:tr w:rsidR="00663562" w:rsidRPr="00EA56D3" w:rsidTr="00663562">
        <w:trPr>
          <w:trHeight w:val="262"/>
          <w:tblCellSpacing w:w="5" w:type="nil"/>
        </w:trPr>
        <w:tc>
          <w:tcPr>
            <w:tcW w:w="585" w:type="dxa"/>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ind w:left="-57" w:right="-57"/>
              <w:jc w:val="center"/>
              <w:rPr>
                <w:spacing w:val="-30"/>
                <w:sz w:val="16"/>
                <w:szCs w:val="16"/>
              </w:rPr>
            </w:pPr>
            <w:r w:rsidRPr="00EA56D3">
              <w:rPr>
                <w:spacing w:val="-30"/>
                <w:sz w:val="16"/>
                <w:szCs w:val="16"/>
              </w:rPr>
              <w:t>1.1.2.</w:t>
            </w:r>
          </w:p>
        </w:tc>
        <w:tc>
          <w:tcPr>
            <w:tcW w:w="4970" w:type="dxa"/>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40" w:line="230" w:lineRule="exact"/>
              <w:rPr>
                <w:sz w:val="16"/>
                <w:szCs w:val="16"/>
              </w:rPr>
            </w:pPr>
            <w:r w:rsidRPr="00EA56D3">
              <w:rPr>
                <w:sz w:val="16"/>
                <w:szCs w:val="16"/>
              </w:rPr>
              <w:t>Приобретение приборов учета (шт.)</w:t>
            </w:r>
          </w:p>
        </w:tc>
        <w:tc>
          <w:tcPr>
            <w:tcW w:w="876" w:type="dxa"/>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5</w:t>
            </w:r>
          </w:p>
        </w:tc>
        <w:tc>
          <w:tcPr>
            <w:tcW w:w="877" w:type="dxa"/>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w:t>
            </w:r>
          </w:p>
        </w:tc>
        <w:tc>
          <w:tcPr>
            <w:tcW w:w="731" w:type="dxa"/>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w:t>
            </w:r>
          </w:p>
        </w:tc>
        <w:tc>
          <w:tcPr>
            <w:tcW w:w="876" w:type="dxa"/>
            <w:gridSpan w:val="2"/>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w:t>
            </w:r>
          </w:p>
        </w:tc>
        <w:tc>
          <w:tcPr>
            <w:tcW w:w="645" w:type="dxa"/>
            <w:tcBorders>
              <w:left w:val="single" w:sz="4" w:space="0" w:color="auto"/>
              <w:right w:val="single" w:sz="4" w:space="0" w:color="auto"/>
            </w:tcBorders>
            <w:shd w:val="clear" w:color="auto" w:fill="auto"/>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w:t>
            </w:r>
          </w:p>
        </w:tc>
        <w:tc>
          <w:tcPr>
            <w:tcW w:w="814" w:type="dxa"/>
            <w:tcBorders>
              <w:left w:val="single" w:sz="4" w:space="0" w:color="auto"/>
              <w:right w:val="single" w:sz="4" w:space="0" w:color="auto"/>
            </w:tcBorders>
            <w:shd w:val="clear" w:color="auto" w:fill="auto"/>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w:t>
            </w:r>
          </w:p>
        </w:tc>
      </w:tr>
      <w:tr w:rsidR="00663562" w:rsidRPr="00EA56D3" w:rsidTr="00663562">
        <w:trPr>
          <w:trHeight w:val="262"/>
          <w:tblCellSpacing w:w="5" w:type="nil"/>
        </w:trPr>
        <w:tc>
          <w:tcPr>
            <w:tcW w:w="585" w:type="dxa"/>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ind w:left="-57" w:right="-57"/>
              <w:jc w:val="center"/>
              <w:rPr>
                <w:spacing w:val="-30"/>
                <w:sz w:val="16"/>
                <w:szCs w:val="16"/>
              </w:rPr>
            </w:pPr>
            <w:r w:rsidRPr="00EA56D3">
              <w:rPr>
                <w:spacing w:val="-30"/>
                <w:sz w:val="16"/>
                <w:szCs w:val="16"/>
              </w:rPr>
              <w:t>1.1.3.</w:t>
            </w:r>
          </w:p>
        </w:tc>
        <w:tc>
          <w:tcPr>
            <w:tcW w:w="4970" w:type="dxa"/>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40" w:line="230" w:lineRule="exact"/>
              <w:rPr>
                <w:sz w:val="16"/>
                <w:szCs w:val="16"/>
              </w:rPr>
            </w:pPr>
            <w:r w:rsidRPr="00EA56D3">
              <w:rPr>
                <w:sz w:val="16"/>
                <w:szCs w:val="16"/>
              </w:rPr>
              <w:t>Техническое обслуживание приборов учета (ед.)</w:t>
            </w:r>
          </w:p>
        </w:tc>
        <w:tc>
          <w:tcPr>
            <w:tcW w:w="876" w:type="dxa"/>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w:t>
            </w:r>
          </w:p>
        </w:tc>
        <w:tc>
          <w:tcPr>
            <w:tcW w:w="877" w:type="dxa"/>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1</w:t>
            </w:r>
          </w:p>
        </w:tc>
        <w:tc>
          <w:tcPr>
            <w:tcW w:w="731" w:type="dxa"/>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1</w:t>
            </w:r>
          </w:p>
        </w:tc>
        <w:tc>
          <w:tcPr>
            <w:tcW w:w="876" w:type="dxa"/>
            <w:gridSpan w:val="2"/>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25</w:t>
            </w:r>
          </w:p>
        </w:tc>
        <w:tc>
          <w:tcPr>
            <w:tcW w:w="645" w:type="dxa"/>
            <w:tcBorders>
              <w:left w:val="single" w:sz="4" w:space="0" w:color="auto"/>
              <w:right w:val="single" w:sz="4" w:space="0" w:color="auto"/>
            </w:tcBorders>
            <w:shd w:val="clear" w:color="auto" w:fill="auto"/>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25</w:t>
            </w:r>
          </w:p>
        </w:tc>
        <w:tc>
          <w:tcPr>
            <w:tcW w:w="814" w:type="dxa"/>
            <w:tcBorders>
              <w:left w:val="single" w:sz="4" w:space="0" w:color="auto"/>
              <w:right w:val="single" w:sz="4" w:space="0" w:color="auto"/>
            </w:tcBorders>
            <w:shd w:val="clear" w:color="auto" w:fill="auto"/>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25</w:t>
            </w:r>
          </w:p>
        </w:tc>
      </w:tr>
      <w:tr w:rsidR="00663562" w:rsidRPr="00EA56D3" w:rsidTr="00663562">
        <w:trPr>
          <w:trHeight w:val="262"/>
          <w:tblCellSpacing w:w="5" w:type="nil"/>
        </w:trPr>
        <w:tc>
          <w:tcPr>
            <w:tcW w:w="585" w:type="dxa"/>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ind w:left="-57" w:right="-57"/>
              <w:jc w:val="center"/>
              <w:rPr>
                <w:spacing w:val="-30"/>
                <w:sz w:val="16"/>
                <w:szCs w:val="16"/>
              </w:rPr>
            </w:pPr>
            <w:r w:rsidRPr="00EA56D3">
              <w:rPr>
                <w:spacing w:val="-30"/>
                <w:sz w:val="16"/>
                <w:szCs w:val="16"/>
              </w:rPr>
              <w:t>1.1.4</w:t>
            </w:r>
          </w:p>
        </w:tc>
        <w:tc>
          <w:tcPr>
            <w:tcW w:w="4970" w:type="dxa"/>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40" w:line="230" w:lineRule="exact"/>
              <w:rPr>
                <w:sz w:val="16"/>
                <w:szCs w:val="16"/>
              </w:rPr>
            </w:pPr>
            <w:r w:rsidRPr="00EA56D3">
              <w:rPr>
                <w:sz w:val="16"/>
                <w:szCs w:val="16"/>
              </w:rPr>
              <w:t>Приобретение светильников светодиодных уличных (шт.)</w:t>
            </w:r>
          </w:p>
        </w:tc>
        <w:tc>
          <w:tcPr>
            <w:tcW w:w="876" w:type="dxa"/>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w:t>
            </w:r>
          </w:p>
        </w:tc>
        <w:tc>
          <w:tcPr>
            <w:tcW w:w="877" w:type="dxa"/>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w:t>
            </w:r>
          </w:p>
        </w:tc>
        <w:tc>
          <w:tcPr>
            <w:tcW w:w="731" w:type="dxa"/>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w:t>
            </w:r>
          </w:p>
        </w:tc>
        <w:tc>
          <w:tcPr>
            <w:tcW w:w="876" w:type="dxa"/>
            <w:gridSpan w:val="2"/>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56</w:t>
            </w:r>
          </w:p>
        </w:tc>
        <w:tc>
          <w:tcPr>
            <w:tcW w:w="645" w:type="dxa"/>
            <w:tcBorders>
              <w:left w:val="single" w:sz="4" w:space="0" w:color="auto"/>
              <w:right w:val="single" w:sz="4" w:space="0" w:color="auto"/>
            </w:tcBorders>
            <w:shd w:val="clear" w:color="auto" w:fill="auto"/>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60</w:t>
            </w:r>
          </w:p>
        </w:tc>
        <w:tc>
          <w:tcPr>
            <w:tcW w:w="814" w:type="dxa"/>
            <w:tcBorders>
              <w:left w:val="single" w:sz="4" w:space="0" w:color="auto"/>
              <w:right w:val="single" w:sz="4" w:space="0" w:color="auto"/>
            </w:tcBorders>
            <w:shd w:val="clear" w:color="auto" w:fill="auto"/>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w:t>
            </w:r>
          </w:p>
        </w:tc>
      </w:tr>
      <w:tr w:rsidR="00663562" w:rsidRPr="00EA56D3" w:rsidTr="00663562">
        <w:trPr>
          <w:trHeight w:val="262"/>
          <w:tblCellSpacing w:w="5" w:type="nil"/>
        </w:trPr>
        <w:tc>
          <w:tcPr>
            <w:tcW w:w="585" w:type="dxa"/>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ind w:left="-57" w:right="-57"/>
              <w:jc w:val="center"/>
              <w:rPr>
                <w:spacing w:val="-30"/>
                <w:sz w:val="16"/>
                <w:szCs w:val="16"/>
              </w:rPr>
            </w:pPr>
            <w:r w:rsidRPr="00EA56D3">
              <w:rPr>
                <w:spacing w:val="-30"/>
                <w:sz w:val="16"/>
                <w:szCs w:val="16"/>
              </w:rPr>
              <w:t>1.1.5</w:t>
            </w:r>
          </w:p>
        </w:tc>
        <w:tc>
          <w:tcPr>
            <w:tcW w:w="4970" w:type="dxa"/>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40" w:line="230" w:lineRule="exact"/>
              <w:rPr>
                <w:sz w:val="16"/>
                <w:szCs w:val="16"/>
              </w:rPr>
            </w:pPr>
            <w:r w:rsidRPr="00EA56D3">
              <w:rPr>
                <w:sz w:val="16"/>
                <w:szCs w:val="16"/>
              </w:rPr>
              <w:t>Обеспечение работы уличного освещения в соответствии с графиком, светильников не менее (шт.)</w:t>
            </w:r>
          </w:p>
        </w:tc>
        <w:tc>
          <w:tcPr>
            <w:tcW w:w="876" w:type="dxa"/>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w:t>
            </w:r>
          </w:p>
        </w:tc>
        <w:tc>
          <w:tcPr>
            <w:tcW w:w="877" w:type="dxa"/>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w:t>
            </w:r>
          </w:p>
        </w:tc>
        <w:tc>
          <w:tcPr>
            <w:tcW w:w="731" w:type="dxa"/>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w:t>
            </w:r>
          </w:p>
        </w:tc>
        <w:tc>
          <w:tcPr>
            <w:tcW w:w="876" w:type="dxa"/>
            <w:gridSpan w:val="2"/>
            <w:tcBorders>
              <w:top w:val="single" w:sz="4" w:space="0" w:color="auto"/>
              <w:left w:val="single" w:sz="4" w:space="0" w:color="auto"/>
              <w:bottom w:val="single" w:sz="4" w:space="0" w:color="auto"/>
              <w:right w:val="single" w:sz="4" w:space="0" w:color="auto"/>
            </w:tcBorders>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w:t>
            </w:r>
          </w:p>
        </w:tc>
        <w:tc>
          <w:tcPr>
            <w:tcW w:w="645" w:type="dxa"/>
            <w:tcBorders>
              <w:left w:val="single" w:sz="4" w:space="0" w:color="auto"/>
              <w:bottom w:val="single" w:sz="4" w:space="0" w:color="auto"/>
              <w:right w:val="single" w:sz="4" w:space="0" w:color="auto"/>
            </w:tcBorders>
            <w:shd w:val="clear" w:color="auto" w:fill="auto"/>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596</w:t>
            </w:r>
          </w:p>
        </w:tc>
        <w:tc>
          <w:tcPr>
            <w:tcW w:w="814" w:type="dxa"/>
            <w:tcBorders>
              <w:left w:val="single" w:sz="4" w:space="0" w:color="auto"/>
              <w:bottom w:val="single" w:sz="4" w:space="0" w:color="auto"/>
              <w:right w:val="single" w:sz="4" w:space="0" w:color="auto"/>
            </w:tcBorders>
            <w:shd w:val="clear" w:color="auto" w:fill="auto"/>
          </w:tcPr>
          <w:p w:rsidR="00663562" w:rsidRPr="00EA56D3" w:rsidRDefault="00663562" w:rsidP="00663562">
            <w:pPr>
              <w:widowControl w:val="0"/>
              <w:autoSpaceDE w:val="0"/>
              <w:autoSpaceDN w:val="0"/>
              <w:adjustRightInd w:val="0"/>
              <w:spacing w:before="120" w:line="230" w:lineRule="exact"/>
              <w:jc w:val="center"/>
              <w:rPr>
                <w:sz w:val="16"/>
                <w:szCs w:val="16"/>
              </w:rPr>
            </w:pPr>
            <w:r w:rsidRPr="00EA56D3">
              <w:rPr>
                <w:sz w:val="16"/>
                <w:szCs w:val="16"/>
              </w:rPr>
              <w:t>596</w:t>
            </w:r>
          </w:p>
        </w:tc>
      </w:tr>
    </w:tbl>
    <w:p w:rsidR="00663562" w:rsidRPr="00EA56D3" w:rsidRDefault="00663562" w:rsidP="00663562">
      <w:pPr>
        <w:rPr>
          <w:sz w:val="16"/>
          <w:szCs w:val="16"/>
        </w:rPr>
      </w:pPr>
      <w:r w:rsidRPr="00EA56D3">
        <w:rPr>
          <w:b/>
          <w:sz w:val="16"/>
          <w:szCs w:val="16"/>
        </w:rPr>
        <w:t>-   м</w:t>
      </w:r>
      <w:r w:rsidRPr="00EA56D3">
        <w:rPr>
          <w:sz w:val="16"/>
          <w:szCs w:val="16"/>
        </w:rPr>
        <w:t>ероприятия программы  изложить в следующей  редакции:</w:t>
      </w:r>
    </w:p>
    <w:p w:rsidR="00663562" w:rsidRPr="00EA56D3" w:rsidRDefault="00663562" w:rsidP="00663562">
      <w:pPr>
        <w:jc w:val="center"/>
        <w:rPr>
          <w:sz w:val="16"/>
          <w:szCs w:val="16"/>
        </w:rPr>
      </w:pPr>
      <w:r w:rsidRPr="00EA56D3">
        <w:rPr>
          <w:sz w:val="16"/>
          <w:szCs w:val="16"/>
        </w:rPr>
        <w:lastRenderedPageBreak/>
        <w:t>«Мероприятия муниципальной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1323"/>
        <w:gridCol w:w="384"/>
        <w:gridCol w:w="1323"/>
        <w:gridCol w:w="744"/>
        <w:gridCol w:w="1727"/>
        <w:gridCol w:w="955"/>
        <w:gridCol w:w="641"/>
        <w:gridCol w:w="641"/>
        <w:gridCol w:w="703"/>
        <w:gridCol w:w="641"/>
        <w:gridCol w:w="559"/>
        <w:gridCol w:w="472"/>
      </w:tblGrid>
      <w:tr w:rsidR="00663562" w:rsidTr="00663562">
        <w:trPr>
          <w:jc w:val="center"/>
        </w:trPr>
        <w:tc>
          <w:tcPr>
            <w:tcW w:w="569" w:type="dxa"/>
            <w:vMerge w:val="restart"/>
            <w:shd w:val="clear" w:color="auto" w:fill="auto"/>
          </w:tcPr>
          <w:p w:rsidR="00663562" w:rsidRPr="00663562" w:rsidRDefault="00663562" w:rsidP="00663562">
            <w:pPr>
              <w:jc w:val="center"/>
              <w:rPr>
                <w:sz w:val="16"/>
                <w:szCs w:val="16"/>
              </w:rPr>
            </w:pPr>
            <w:r w:rsidRPr="00663562">
              <w:rPr>
                <w:sz w:val="16"/>
                <w:szCs w:val="16"/>
              </w:rPr>
              <w:t>№ п/п</w:t>
            </w:r>
          </w:p>
        </w:tc>
        <w:tc>
          <w:tcPr>
            <w:tcW w:w="1707" w:type="dxa"/>
            <w:gridSpan w:val="2"/>
            <w:vMerge w:val="restart"/>
            <w:shd w:val="clear" w:color="auto" w:fill="auto"/>
          </w:tcPr>
          <w:p w:rsidR="00663562" w:rsidRPr="00663562" w:rsidRDefault="00663562" w:rsidP="00663562">
            <w:pPr>
              <w:jc w:val="center"/>
              <w:rPr>
                <w:sz w:val="16"/>
                <w:szCs w:val="16"/>
              </w:rPr>
            </w:pPr>
            <w:r w:rsidRPr="00663562">
              <w:rPr>
                <w:sz w:val="16"/>
                <w:szCs w:val="16"/>
              </w:rPr>
              <w:t>Наименование мер</w:t>
            </w:r>
            <w:r w:rsidRPr="00663562">
              <w:rPr>
                <w:sz w:val="16"/>
                <w:szCs w:val="16"/>
              </w:rPr>
              <w:t>о</w:t>
            </w:r>
            <w:r w:rsidRPr="00663562">
              <w:rPr>
                <w:sz w:val="16"/>
                <w:szCs w:val="16"/>
              </w:rPr>
              <w:t>приятия</w:t>
            </w:r>
          </w:p>
        </w:tc>
        <w:tc>
          <w:tcPr>
            <w:tcW w:w="1323" w:type="dxa"/>
            <w:vMerge w:val="restart"/>
            <w:shd w:val="clear" w:color="auto" w:fill="auto"/>
          </w:tcPr>
          <w:p w:rsidR="00663562" w:rsidRPr="00663562" w:rsidRDefault="00663562" w:rsidP="00663562">
            <w:pPr>
              <w:jc w:val="center"/>
              <w:rPr>
                <w:sz w:val="16"/>
                <w:szCs w:val="16"/>
              </w:rPr>
            </w:pPr>
            <w:r w:rsidRPr="00663562">
              <w:rPr>
                <w:sz w:val="16"/>
                <w:szCs w:val="16"/>
              </w:rPr>
              <w:t>Исполнитель</w:t>
            </w:r>
          </w:p>
        </w:tc>
        <w:tc>
          <w:tcPr>
            <w:tcW w:w="744" w:type="dxa"/>
            <w:vMerge w:val="restart"/>
            <w:shd w:val="clear" w:color="auto" w:fill="auto"/>
          </w:tcPr>
          <w:p w:rsidR="00663562" w:rsidRPr="00663562" w:rsidRDefault="00663562" w:rsidP="00663562">
            <w:pPr>
              <w:jc w:val="center"/>
              <w:rPr>
                <w:sz w:val="16"/>
                <w:szCs w:val="16"/>
              </w:rPr>
            </w:pPr>
            <w:r w:rsidRPr="00663562">
              <w:rPr>
                <w:sz w:val="16"/>
                <w:szCs w:val="16"/>
              </w:rPr>
              <w:t>Срок реал</w:t>
            </w:r>
            <w:r w:rsidRPr="00663562">
              <w:rPr>
                <w:sz w:val="16"/>
                <w:szCs w:val="16"/>
              </w:rPr>
              <w:t>и</w:t>
            </w:r>
            <w:r w:rsidRPr="00663562">
              <w:rPr>
                <w:sz w:val="16"/>
                <w:szCs w:val="16"/>
              </w:rPr>
              <w:t>зации</w:t>
            </w:r>
          </w:p>
        </w:tc>
        <w:tc>
          <w:tcPr>
            <w:tcW w:w="1727" w:type="dxa"/>
            <w:vMerge w:val="restart"/>
            <w:shd w:val="clear" w:color="auto" w:fill="auto"/>
          </w:tcPr>
          <w:p w:rsidR="00663562" w:rsidRPr="00663562" w:rsidRDefault="00663562" w:rsidP="00663562">
            <w:pPr>
              <w:jc w:val="center"/>
              <w:rPr>
                <w:sz w:val="16"/>
                <w:szCs w:val="16"/>
              </w:rPr>
            </w:pPr>
            <w:r w:rsidRPr="00663562">
              <w:rPr>
                <w:sz w:val="16"/>
                <w:szCs w:val="16"/>
              </w:rPr>
              <w:t>Целевой показатель (номер целевого</w:t>
            </w:r>
          </w:p>
          <w:p w:rsidR="00663562" w:rsidRPr="00663562" w:rsidRDefault="00663562" w:rsidP="00663562">
            <w:pPr>
              <w:jc w:val="center"/>
              <w:rPr>
                <w:sz w:val="16"/>
                <w:szCs w:val="16"/>
              </w:rPr>
            </w:pPr>
            <w:r w:rsidRPr="00663562">
              <w:rPr>
                <w:sz w:val="16"/>
                <w:szCs w:val="16"/>
              </w:rPr>
              <w:t>показателя из па</w:t>
            </w:r>
            <w:r w:rsidRPr="00663562">
              <w:rPr>
                <w:sz w:val="16"/>
                <w:szCs w:val="16"/>
              </w:rPr>
              <w:t>с</w:t>
            </w:r>
            <w:r w:rsidRPr="00663562">
              <w:rPr>
                <w:sz w:val="16"/>
                <w:szCs w:val="16"/>
              </w:rPr>
              <w:t>порта</w:t>
            </w:r>
          </w:p>
          <w:p w:rsidR="00663562" w:rsidRPr="00663562" w:rsidRDefault="00663562" w:rsidP="00663562">
            <w:pPr>
              <w:jc w:val="center"/>
              <w:rPr>
                <w:sz w:val="16"/>
                <w:szCs w:val="16"/>
              </w:rPr>
            </w:pPr>
            <w:r w:rsidRPr="00663562">
              <w:rPr>
                <w:sz w:val="16"/>
                <w:szCs w:val="16"/>
              </w:rPr>
              <w:t>муниципальной пр</w:t>
            </w:r>
            <w:r w:rsidRPr="00663562">
              <w:rPr>
                <w:sz w:val="16"/>
                <w:szCs w:val="16"/>
              </w:rPr>
              <w:t>о</w:t>
            </w:r>
            <w:r w:rsidRPr="00663562">
              <w:rPr>
                <w:sz w:val="16"/>
                <w:szCs w:val="16"/>
              </w:rPr>
              <w:t>граммы</w:t>
            </w:r>
          </w:p>
        </w:tc>
        <w:tc>
          <w:tcPr>
            <w:tcW w:w="955" w:type="dxa"/>
            <w:vMerge w:val="restart"/>
            <w:shd w:val="clear" w:color="auto" w:fill="auto"/>
          </w:tcPr>
          <w:p w:rsidR="00663562" w:rsidRPr="00663562" w:rsidRDefault="00663562" w:rsidP="00663562">
            <w:pPr>
              <w:jc w:val="center"/>
              <w:rPr>
                <w:sz w:val="16"/>
                <w:szCs w:val="16"/>
              </w:rPr>
            </w:pPr>
            <w:r w:rsidRPr="00663562">
              <w:rPr>
                <w:sz w:val="16"/>
                <w:szCs w:val="16"/>
              </w:rPr>
              <w:t>Источник финанс</w:t>
            </w:r>
            <w:r w:rsidRPr="00663562">
              <w:rPr>
                <w:sz w:val="16"/>
                <w:szCs w:val="16"/>
              </w:rPr>
              <w:t>и</w:t>
            </w:r>
            <w:r w:rsidRPr="00663562">
              <w:rPr>
                <w:sz w:val="16"/>
                <w:szCs w:val="16"/>
              </w:rPr>
              <w:t>рования</w:t>
            </w:r>
          </w:p>
        </w:tc>
        <w:tc>
          <w:tcPr>
            <w:tcW w:w="3657" w:type="dxa"/>
            <w:gridSpan w:val="6"/>
            <w:shd w:val="clear" w:color="auto" w:fill="auto"/>
          </w:tcPr>
          <w:p w:rsidR="00663562" w:rsidRPr="00663562" w:rsidRDefault="00663562" w:rsidP="00663562">
            <w:pPr>
              <w:jc w:val="center"/>
              <w:rPr>
                <w:sz w:val="16"/>
                <w:szCs w:val="16"/>
              </w:rPr>
            </w:pPr>
            <w:r w:rsidRPr="00663562">
              <w:rPr>
                <w:sz w:val="16"/>
                <w:szCs w:val="16"/>
              </w:rPr>
              <w:t>Объем финансирования по годам</w:t>
            </w:r>
          </w:p>
          <w:p w:rsidR="00663562" w:rsidRPr="00663562" w:rsidRDefault="00663562" w:rsidP="00663562">
            <w:pPr>
              <w:jc w:val="center"/>
              <w:rPr>
                <w:sz w:val="16"/>
                <w:szCs w:val="16"/>
              </w:rPr>
            </w:pPr>
            <w:r w:rsidRPr="00663562">
              <w:rPr>
                <w:sz w:val="16"/>
                <w:szCs w:val="16"/>
              </w:rPr>
              <w:t xml:space="preserve"> (тыс. руб.)</w:t>
            </w:r>
          </w:p>
          <w:p w:rsidR="00663562" w:rsidRPr="00663562" w:rsidRDefault="00663562" w:rsidP="00663562">
            <w:pPr>
              <w:jc w:val="center"/>
              <w:rPr>
                <w:sz w:val="16"/>
                <w:szCs w:val="16"/>
              </w:rPr>
            </w:pPr>
          </w:p>
        </w:tc>
      </w:tr>
      <w:tr w:rsidR="00663562" w:rsidTr="00663562">
        <w:trPr>
          <w:gridAfter w:val="1"/>
          <w:wAfter w:w="472" w:type="dxa"/>
          <w:jc w:val="center"/>
        </w:trPr>
        <w:tc>
          <w:tcPr>
            <w:tcW w:w="569" w:type="dxa"/>
            <w:vMerge/>
            <w:shd w:val="clear" w:color="auto" w:fill="auto"/>
          </w:tcPr>
          <w:p w:rsidR="00663562" w:rsidRPr="00663562" w:rsidRDefault="00663562" w:rsidP="00663562">
            <w:pPr>
              <w:jc w:val="center"/>
              <w:rPr>
                <w:sz w:val="16"/>
                <w:szCs w:val="16"/>
              </w:rPr>
            </w:pPr>
          </w:p>
        </w:tc>
        <w:tc>
          <w:tcPr>
            <w:tcW w:w="1707" w:type="dxa"/>
            <w:gridSpan w:val="2"/>
            <w:vMerge/>
            <w:shd w:val="clear" w:color="auto" w:fill="auto"/>
          </w:tcPr>
          <w:p w:rsidR="00663562" w:rsidRPr="00663562" w:rsidRDefault="00663562" w:rsidP="00663562">
            <w:pPr>
              <w:jc w:val="center"/>
              <w:rPr>
                <w:sz w:val="16"/>
                <w:szCs w:val="16"/>
              </w:rPr>
            </w:pPr>
          </w:p>
        </w:tc>
        <w:tc>
          <w:tcPr>
            <w:tcW w:w="1323" w:type="dxa"/>
            <w:vMerge/>
            <w:shd w:val="clear" w:color="auto" w:fill="auto"/>
          </w:tcPr>
          <w:p w:rsidR="00663562" w:rsidRPr="00663562" w:rsidRDefault="00663562" w:rsidP="00663562">
            <w:pPr>
              <w:jc w:val="center"/>
              <w:rPr>
                <w:sz w:val="16"/>
                <w:szCs w:val="16"/>
              </w:rPr>
            </w:pPr>
          </w:p>
        </w:tc>
        <w:tc>
          <w:tcPr>
            <w:tcW w:w="744" w:type="dxa"/>
            <w:vMerge/>
            <w:shd w:val="clear" w:color="auto" w:fill="auto"/>
          </w:tcPr>
          <w:p w:rsidR="00663562" w:rsidRPr="00663562" w:rsidRDefault="00663562" w:rsidP="00663562">
            <w:pPr>
              <w:jc w:val="center"/>
              <w:rPr>
                <w:sz w:val="16"/>
                <w:szCs w:val="16"/>
              </w:rPr>
            </w:pPr>
          </w:p>
        </w:tc>
        <w:tc>
          <w:tcPr>
            <w:tcW w:w="1727" w:type="dxa"/>
            <w:vMerge/>
            <w:shd w:val="clear" w:color="auto" w:fill="auto"/>
          </w:tcPr>
          <w:p w:rsidR="00663562" w:rsidRPr="00663562" w:rsidRDefault="00663562" w:rsidP="00663562">
            <w:pPr>
              <w:jc w:val="center"/>
              <w:rPr>
                <w:sz w:val="16"/>
                <w:szCs w:val="16"/>
              </w:rPr>
            </w:pPr>
          </w:p>
        </w:tc>
        <w:tc>
          <w:tcPr>
            <w:tcW w:w="955" w:type="dxa"/>
            <w:vMerge/>
            <w:shd w:val="clear" w:color="auto" w:fill="auto"/>
          </w:tcPr>
          <w:p w:rsidR="00663562" w:rsidRPr="00663562" w:rsidRDefault="00663562" w:rsidP="00663562">
            <w:pPr>
              <w:jc w:val="center"/>
              <w:rPr>
                <w:sz w:val="16"/>
                <w:szCs w:val="16"/>
              </w:rPr>
            </w:pPr>
          </w:p>
        </w:tc>
        <w:tc>
          <w:tcPr>
            <w:tcW w:w="641" w:type="dxa"/>
            <w:shd w:val="clear" w:color="auto" w:fill="auto"/>
          </w:tcPr>
          <w:p w:rsidR="00663562" w:rsidRPr="00663562" w:rsidRDefault="00663562" w:rsidP="00663562">
            <w:pPr>
              <w:jc w:val="center"/>
              <w:rPr>
                <w:sz w:val="16"/>
                <w:szCs w:val="16"/>
              </w:rPr>
            </w:pPr>
            <w:r w:rsidRPr="00663562">
              <w:rPr>
                <w:sz w:val="16"/>
                <w:szCs w:val="16"/>
              </w:rPr>
              <w:t>2018</w:t>
            </w:r>
          </w:p>
        </w:tc>
        <w:tc>
          <w:tcPr>
            <w:tcW w:w="641" w:type="dxa"/>
            <w:shd w:val="clear" w:color="auto" w:fill="auto"/>
          </w:tcPr>
          <w:p w:rsidR="00663562" w:rsidRPr="00663562" w:rsidRDefault="00663562" w:rsidP="00663562">
            <w:pPr>
              <w:jc w:val="center"/>
              <w:rPr>
                <w:sz w:val="16"/>
                <w:szCs w:val="16"/>
              </w:rPr>
            </w:pPr>
            <w:r w:rsidRPr="00663562">
              <w:rPr>
                <w:sz w:val="16"/>
                <w:szCs w:val="16"/>
              </w:rPr>
              <w:t>2019</w:t>
            </w:r>
          </w:p>
        </w:tc>
        <w:tc>
          <w:tcPr>
            <w:tcW w:w="703" w:type="dxa"/>
            <w:shd w:val="clear" w:color="auto" w:fill="auto"/>
          </w:tcPr>
          <w:p w:rsidR="00663562" w:rsidRPr="00663562" w:rsidRDefault="00663562" w:rsidP="00663562">
            <w:pPr>
              <w:jc w:val="center"/>
              <w:rPr>
                <w:sz w:val="16"/>
                <w:szCs w:val="16"/>
              </w:rPr>
            </w:pPr>
            <w:r w:rsidRPr="00663562">
              <w:rPr>
                <w:sz w:val="16"/>
                <w:szCs w:val="16"/>
              </w:rPr>
              <w:t>2020</w:t>
            </w:r>
          </w:p>
        </w:tc>
        <w:tc>
          <w:tcPr>
            <w:tcW w:w="641" w:type="dxa"/>
            <w:shd w:val="clear" w:color="auto" w:fill="auto"/>
          </w:tcPr>
          <w:p w:rsidR="00663562" w:rsidRPr="00663562" w:rsidRDefault="00663562" w:rsidP="00663562">
            <w:pPr>
              <w:jc w:val="center"/>
              <w:rPr>
                <w:sz w:val="16"/>
                <w:szCs w:val="16"/>
              </w:rPr>
            </w:pPr>
            <w:r w:rsidRPr="00663562">
              <w:rPr>
                <w:sz w:val="16"/>
                <w:szCs w:val="16"/>
              </w:rPr>
              <w:t>2021</w:t>
            </w:r>
          </w:p>
        </w:tc>
        <w:tc>
          <w:tcPr>
            <w:tcW w:w="559" w:type="dxa"/>
            <w:shd w:val="clear" w:color="auto" w:fill="auto"/>
          </w:tcPr>
          <w:p w:rsidR="00663562" w:rsidRPr="00663562" w:rsidRDefault="00663562" w:rsidP="00663562">
            <w:pPr>
              <w:jc w:val="center"/>
              <w:rPr>
                <w:sz w:val="16"/>
                <w:szCs w:val="16"/>
              </w:rPr>
            </w:pPr>
            <w:r w:rsidRPr="00663562">
              <w:rPr>
                <w:sz w:val="16"/>
                <w:szCs w:val="16"/>
              </w:rPr>
              <w:t>2022</w:t>
            </w:r>
          </w:p>
        </w:tc>
      </w:tr>
      <w:tr w:rsidR="00663562" w:rsidTr="00663562">
        <w:trPr>
          <w:gridAfter w:val="1"/>
          <w:wAfter w:w="472" w:type="dxa"/>
          <w:jc w:val="center"/>
        </w:trPr>
        <w:tc>
          <w:tcPr>
            <w:tcW w:w="569" w:type="dxa"/>
            <w:shd w:val="clear" w:color="auto" w:fill="auto"/>
          </w:tcPr>
          <w:p w:rsidR="00663562" w:rsidRPr="00663562" w:rsidRDefault="00663562" w:rsidP="00663562">
            <w:pPr>
              <w:jc w:val="center"/>
              <w:rPr>
                <w:sz w:val="16"/>
                <w:szCs w:val="16"/>
              </w:rPr>
            </w:pPr>
            <w:r w:rsidRPr="00663562">
              <w:rPr>
                <w:sz w:val="16"/>
                <w:szCs w:val="16"/>
              </w:rPr>
              <w:t>1</w:t>
            </w:r>
          </w:p>
        </w:tc>
        <w:tc>
          <w:tcPr>
            <w:tcW w:w="1707" w:type="dxa"/>
            <w:gridSpan w:val="2"/>
            <w:shd w:val="clear" w:color="auto" w:fill="auto"/>
          </w:tcPr>
          <w:p w:rsidR="00663562" w:rsidRPr="00663562" w:rsidRDefault="00663562" w:rsidP="00663562">
            <w:pPr>
              <w:jc w:val="center"/>
              <w:rPr>
                <w:sz w:val="16"/>
                <w:szCs w:val="16"/>
              </w:rPr>
            </w:pPr>
            <w:r w:rsidRPr="00663562">
              <w:rPr>
                <w:sz w:val="16"/>
                <w:szCs w:val="16"/>
              </w:rPr>
              <w:t>2</w:t>
            </w:r>
          </w:p>
        </w:tc>
        <w:tc>
          <w:tcPr>
            <w:tcW w:w="1323" w:type="dxa"/>
            <w:shd w:val="clear" w:color="auto" w:fill="auto"/>
          </w:tcPr>
          <w:p w:rsidR="00663562" w:rsidRPr="00663562" w:rsidRDefault="00663562" w:rsidP="00663562">
            <w:pPr>
              <w:jc w:val="center"/>
              <w:rPr>
                <w:sz w:val="16"/>
                <w:szCs w:val="16"/>
              </w:rPr>
            </w:pPr>
            <w:r w:rsidRPr="00663562">
              <w:rPr>
                <w:sz w:val="16"/>
                <w:szCs w:val="16"/>
              </w:rPr>
              <w:t>3</w:t>
            </w:r>
          </w:p>
        </w:tc>
        <w:tc>
          <w:tcPr>
            <w:tcW w:w="744" w:type="dxa"/>
            <w:shd w:val="clear" w:color="auto" w:fill="auto"/>
          </w:tcPr>
          <w:p w:rsidR="00663562" w:rsidRPr="00663562" w:rsidRDefault="00663562" w:rsidP="00663562">
            <w:pPr>
              <w:jc w:val="center"/>
              <w:rPr>
                <w:sz w:val="16"/>
                <w:szCs w:val="16"/>
              </w:rPr>
            </w:pPr>
            <w:r w:rsidRPr="00663562">
              <w:rPr>
                <w:sz w:val="16"/>
                <w:szCs w:val="16"/>
              </w:rPr>
              <w:t>4</w:t>
            </w:r>
          </w:p>
        </w:tc>
        <w:tc>
          <w:tcPr>
            <w:tcW w:w="1727" w:type="dxa"/>
            <w:shd w:val="clear" w:color="auto" w:fill="auto"/>
          </w:tcPr>
          <w:p w:rsidR="00663562" w:rsidRPr="00663562" w:rsidRDefault="00663562" w:rsidP="00663562">
            <w:pPr>
              <w:jc w:val="center"/>
              <w:rPr>
                <w:sz w:val="16"/>
                <w:szCs w:val="16"/>
              </w:rPr>
            </w:pPr>
            <w:r w:rsidRPr="00663562">
              <w:rPr>
                <w:sz w:val="16"/>
                <w:szCs w:val="16"/>
              </w:rPr>
              <w:t>5</w:t>
            </w:r>
          </w:p>
        </w:tc>
        <w:tc>
          <w:tcPr>
            <w:tcW w:w="955" w:type="dxa"/>
            <w:shd w:val="clear" w:color="auto" w:fill="auto"/>
          </w:tcPr>
          <w:p w:rsidR="00663562" w:rsidRPr="00663562" w:rsidRDefault="00663562" w:rsidP="00663562">
            <w:pPr>
              <w:jc w:val="center"/>
              <w:rPr>
                <w:sz w:val="16"/>
                <w:szCs w:val="16"/>
              </w:rPr>
            </w:pPr>
            <w:r w:rsidRPr="00663562">
              <w:rPr>
                <w:sz w:val="16"/>
                <w:szCs w:val="16"/>
              </w:rPr>
              <w:t>6</w:t>
            </w:r>
          </w:p>
        </w:tc>
        <w:tc>
          <w:tcPr>
            <w:tcW w:w="641" w:type="dxa"/>
            <w:shd w:val="clear" w:color="auto" w:fill="auto"/>
          </w:tcPr>
          <w:p w:rsidR="00663562" w:rsidRPr="00663562" w:rsidRDefault="00663562" w:rsidP="00663562">
            <w:pPr>
              <w:jc w:val="center"/>
              <w:rPr>
                <w:sz w:val="16"/>
                <w:szCs w:val="16"/>
              </w:rPr>
            </w:pPr>
            <w:r w:rsidRPr="00663562">
              <w:rPr>
                <w:sz w:val="16"/>
                <w:szCs w:val="16"/>
              </w:rPr>
              <w:t>7</w:t>
            </w:r>
          </w:p>
        </w:tc>
        <w:tc>
          <w:tcPr>
            <w:tcW w:w="641" w:type="dxa"/>
            <w:shd w:val="clear" w:color="auto" w:fill="auto"/>
          </w:tcPr>
          <w:p w:rsidR="00663562" w:rsidRPr="00663562" w:rsidRDefault="00663562" w:rsidP="00663562">
            <w:pPr>
              <w:jc w:val="center"/>
              <w:rPr>
                <w:sz w:val="16"/>
                <w:szCs w:val="16"/>
              </w:rPr>
            </w:pPr>
            <w:r w:rsidRPr="00663562">
              <w:rPr>
                <w:sz w:val="16"/>
                <w:szCs w:val="16"/>
              </w:rPr>
              <w:t>8</w:t>
            </w:r>
          </w:p>
        </w:tc>
        <w:tc>
          <w:tcPr>
            <w:tcW w:w="703" w:type="dxa"/>
            <w:shd w:val="clear" w:color="auto" w:fill="auto"/>
          </w:tcPr>
          <w:p w:rsidR="00663562" w:rsidRPr="00663562" w:rsidRDefault="00663562" w:rsidP="00663562">
            <w:pPr>
              <w:jc w:val="center"/>
              <w:rPr>
                <w:sz w:val="16"/>
                <w:szCs w:val="16"/>
              </w:rPr>
            </w:pPr>
            <w:r w:rsidRPr="00663562">
              <w:rPr>
                <w:sz w:val="16"/>
                <w:szCs w:val="16"/>
              </w:rPr>
              <w:t>9</w:t>
            </w:r>
          </w:p>
        </w:tc>
        <w:tc>
          <w:tcPr>
            <w:tcW w:w="641" w:type="dxa"/>
            <w:shd w:val="clear" w:color="auto" w:fill="auto"/>
          </w:tcPr>
          <w:p w:rsidR="00663562" w:rsidRPr="00663562" w:rsidRDefault="00663562" w:rsidP="00663562">
            <w:pPr>
              <w:jc w:val="center"/>
              <w:rPr>
                <w:sz w:val="16"/>
                <w:szCs w:val="16"/>
              </w:rPr>
            </w:pPr>
            <w:r w:rsidRPr="00663562">
              <w:rPr>
                <w:sz w:val="16"/>
                <w:szCs w:val="16"/>
              </w:rPr>
              <w:t>10</w:t>
            </w:r>
          </w:p>
        </w:tc>
        <w:tc>
          <w:tcPr>
            <w:tcW w:w="559" w:type="dxa"/>
            <w:shd w:val="clear" w:color="auto" w:fill="auto"/>
          </w:tcPr>
          <w:p w:rsidR="00663562" w:rsidRPr="00663562" w:rsidRDefault="00663562" w:rsidP="00663562">
            <w:pPr>
              <w:jc w:val="center"/>
              <w:rPr>
                <w:sz w:val="16"/>
                <w:szCs w:val="16"/>
              </w:rPr>
            </w:pPr>
            <w:r w:rsidRPr="00663562">
              <w:rPr>
                <w:sz w:val="16"/>
                <w:szCs w:val="16"/>
              </w:rPr>
              <w:t>11</w:t>
            </w:r>
          </w:p>
        </w:tc>
      </w:tr>
      <w:tr w:rsidR="00663562" w:rsidRPr="00663562" w:rsidTr="00663562">
        <w:trPr>
          <w:gridAfter w:val="11"/>
          <w:wAfter w:w="8790" w:type="dxa"/>
          <w:jc w:val="center"/>
        </w:trPr>
        <w:tc>
          <w:tcPr>
            <w:tcW w:w="569" w:type="dxa"/>
            <w:shd w:val="clear" w:color="auto" w:fill="auto"/>
          </w:tcPr>
          <w:p w:rsidR="00663562" w:rsidRPr="00663562" w:rsidRDefault="00663562" w:rsidP="00663562">
            <w:pPr>
              <w:jc w:val="center"/>
              <w:rPr>
                <w:sz w:val="16"/>
                <w:szCs w:val="16"/>
              </w:rPr>
            </w:pPr>
            <w:r w:rsidRPr="00663562">
              <w:rPr>
                <w:sz w:val="16"/>
                <w:szCs w:val="16"/>
              </w:rPr>
              <w:t>1.</w:t>
            </w:r>
          </w:p>
        </w:tc>
        <w:tc>
          <w:tcPr>
            <w:tcW w:w="1323" w:type="dxa"/>
          </w:tcPr>
          <w:p w:rsidR="00663562" w:rsidRPr="00663562" w:rsidRDefault="00663562" w:rsidP="00663562">
            <w:pPr>
              <w:rPr>
                <w:sz w:val="16"/>
                <w:szCs w:val="16"/>
              </w:rPr>
            </w:pPr>
          </w:p>
        </w:tc>
      </w:tr>
      <w:tr w:rsidR="00663562" w:rsidRPr="005404FA" w:rsidTr="00663562">
        <w:trPr>
          <w:gridAfter w:val="1"/>
          <w:wAfter w:w="472" w:type="dxa"/>
          <w:jc w:val="center"/>
        </w:trPr>
        <w:tc>
          <w:tcPr>
            <w:tcW w:w="569" w:type="dxa"/>
            <w:shd w:val="clear" w:color="auto" w:fill="auto"/>
          </w:tcPr>
          <w:p w:rsidR="00663562" w:rsidRPr="00663562" w:rsidRDefault="00663562" w:rsidP="00663562">
            <w:pPr>
              <w:jc w:val="center"/>
              <w:rPr>
                <w:sz w:val="16"/>
                <w:szCs w:val="16"/>
              </w:rPr>
            </w:pPr>
            <w:r w:rsidRPr="00663562">
              <w:rPr>
                <w:sz w:val="16"/>
                <w:szCs w:val="16"/>
              </w:rPr>
              <w:t>1.1.</w:t>
            </w:r>
          </w:p>
        </w:tc>
        <w:tc>
          <w:tcPr>
            <w:tcW w:w="1707" w:type="dxa"/>
            <w:gridSpan w:val="2"/>
            <w:shd w:val="clear" w:color="auto" w:fill="auto"/>
          </w:tcPr>
          <w:p w:rsidR="00663562" w:rsidRPr="00663562" w:rsidRDefault="00663562" w:rsidP="00663562">
            <w:pPr>
              <w:rPr>
                <w:sz w:val="16"/>
                <w:szCs w:val="16"/>
              </w:rPr>
            </w:pPr>
            <w:r w:rsidRPr="00663562">
              <w:rPr>
                <w:sz w:val="16"/>
                <w:szCs w:val="16"/>
              </w:rPr>
              <w:t>Приобретение, зам</w:t>
            </w:r>
            <w:r w:rsidRPr="00663562">
              <w:rPr>
                <w:sz w:val="16"/>
                <w:szCs w:val="16"/>
              </w:rPr>
              <w:t>е</w:t>
            </w:r>
            <w:r w:rsidRPr="00663562">
              <w:rPr>
                <w:sz w:val="16"/>
                <w:szCs w:val="16"/>
              </w:rPr>
              <w:t>на ламп накаливания на энергосберега</w:t>
            </w:r>
            <w:r w:rsidRPr="00663562">
              <w:rPr>
                <w:sz w:val="16"/>
                <w:szCs w:val="16"/>
              </w:rPr>
              <w:t>ю</w:t>
            </w:r>
            <w:r w:rsidRPr="00663562">
              <w:rPr>
                <w:sz w:val="16"/>
                <w:szCs w:val="16"/>
              </w:rPr>
              <w:t>щие лампы для уличного освещения</w:t>
            </w:r>
          </w:p>
        </w:tc>
        <w:tc>
          <w:tcPr>
            <w:tcW w:w="1323" w:type="dxa"/>
            <w:shd w:val="clear" w:color="auto" w:fill="auto"/>
          </w:tcPr>
          <w:p w:rsidR="00663562" w:rsidRPr="00663562" w:rsidRDefault="00663562" w:rsidP="00663562">
            <w:pPr>
              <w:rPr>
                <w:sz w:val="16"/>
                <w:szCs w:val="16"/>
              </w:rPr>
            </w:pPr>
            <w:r w:rsidRPr="00663562">
              <w:rPr>
                <w:sz w:val="16"/>
                <w:szCs w:val="16"/>
              </w:rPr>
              <w:t>Администрация Боровёнковск</w:t>
            </w:r>
            <w:r w:rsidRPr="00663562">
              <w:rPr>
                <w:sz w:val="16"/>
                <w:szCs w:val="16"/>
              </w:rPr>
              <w:t>о</w:t>
            </w:r>
            <w:r w:rsidRPr="00663562">
              <w:rPr>
                <w:sz w:val="16"/>
                <w:szCs w:val="16"/>
              </w:rPr>
              <w:t>го сельского поселения</w:t>
            </w:r>
          </w:p>
        </w:tc>
        <w:tc>
          <w:tcPr>
            <w:tcW w:w="744" w:type="dxa"/>
            <w:shd w:val="clear" w:color="auto" w:fill="auto"/>
          </w:tcPr>
          <w:p w:rsidR="00663562" w:rsidRPr="00663562" w:rsidRDefault="00663562" w:rsidP="00663562">
            <w:pPr>
              <w:jc w:val="center"/>
              <w:rPr>
                <w:sz w:val="16"/>
                <w:szCs w:val="16"/>
              </w:rPr>
            </w:pPr>
            <w:r w:rsidRPr="00663562">
              <w:rPr>
                <w:sz w:val="16"/>
                <w:szCs w:val="16"/>
              </w:rPr>
              <w:t>2018-</w:t>
            </w:r>
            <w:smartTag w:uri="urn:schemas-microsoft-com:office:smarttags" w:element="metricconverter">
              <w:smartTagPr>
                <w:attr w:name="ProductID" w:val="2023 г"/>
              </w:smartTagPr>
              <w:r w:rsidRPr="00663562">
                <w:rPr>
                  <w:sz w:val="16"/>
                  <w:szCs w:val="16"/>
                </w:rPr>
                <w:t>2023 г</w:t>
              </w:r>
            </w:smartTag>
            <w:r w:rsidRPr="00663562">
              <w:rPr>
                <w:sz w:val="16"/>
                <w:szCs w:val="16"/>
              </w:rPr>
              <w:t>.</w:t>
            </w:r>
          </w:p>
        </w:tc>
        <w:tc>
          <w:tcPr>
            <w:tcW w:w="1727" w:type="dxa"/>
            <w:shd w:val="clear" w:color="auto" w:fill="auto"/>
          </w:tcPr>
          <w:p w:rsidR="00663562" w:rsidRPr="00663562" w:rsidRDefault="00663562" w:rsidP="00663562">
            <w:pPr>
              <w:jc w:val="center"/>
              <w:rPr>
                <w:sz w:val="16"/>
                <w:szCs w:val="16"/>
              </w:rPr>
            </w:pPr>
            <w:r w:rsidRPr="00663562">
              <w:rPr>
                <w:sz w:val="16"/>
                <w:szCs w:val="16"/>
              </w:rPr>
              <w:t>1.1.1</w:t>
            </w:r>
          </w:p>
        </w:tc>
        <w:tc>
          <w:tcPr>
            <w:tcW w:w="955" w:type="dxa"/>
            <w:shd w:val="clear" w:color="auto" w:fill="auto"/>
          </w:tcPr>
          <w:p w:rsidR="00663562" w:rsidRPr="00663562" w:rsidRDefault="00663562" w:rsidP="00663562">
            <w:pPr>
              <w:rPr>
                <w:sz w:val="16"/>
                <w:szCs w:val="16"/>
              </w:rPr>
            </w:pPr>
            <w:r w:rsidRPr="00663562">
              <w:rPr>
                <w:sz w:val="16"/>
                <w:szCs w:val="16"/>
              </w:rPr>
              <w:t xml:space="preserve">Бюджет сельского поселения </w:t>
            </w:r>
          </w:p>
        </w:tc>
        <w:tc>
          <w:tcPr>
            <w:tcW w:w="641" w:type="dxa"/>
            <w:shd w:val="clear" w:color="auto" w:fill="auto"/>
          </w:tcPr>
          <w:p w:rsidR="00663562" w:rsidRPr="00663562" w:rsidRDefault="00663562" w:rsidP="00663562">
            <w:pPr>
              <w:rPr>
                <w:sz w:val="16"/>
                <w:szCs w:val="16"/>
              </w:rPr>
            </w:pPr>
            <w:r w:rsidRPr="00663562">
              <w:rPr>
                <w:sz w:val="16"/>
                <w:szCs w:val="16"/>
              </w:rPr>
              <w:t xml:space="preserve">4,45 </w:t>
            </w:r>
          </w:p>
        </w:tc>
        <w:tc>
          <w:tcPr>
            <w:tcW w:w="641" w:type="dxa"/>
            <w:shd w:val="clear" w:color="auto" w:fill="auto"/>
          </w:tcPr>
          <w:p w:rsidR="00663562" w:rsidRPr="00663562" w:rsidRDefault="00663562" w:rsidP="00663562">
            <w:pPr>
              <w:rPr>
                <w:sz w:val="16"/>
                <w:szCs w:val="16"/>
              </w:rPr>
            </w:pPr>
            <w:r w:rsidRPr="00663562">
              <w:rPr>
                <w:sz w:val="16"/>
                <w:szCs w:val="16"/>
              </w:rPr>
              <w:t>8,46</w:t>
            </w:r>
          </w:p>
        </w:tc>
        <w:tc>
          <w:tcPr>
            <w:tcW w:w="703" w:type="dxa"/>
            <w:shd w:val="clear" w:color="auto" w:fill="auto"/>
          </w:tcPr>
          <w:p w:rsidR="00663562" w:rsidRPr="00663562" w:rsidRDefault="00663562" w:rsidP="00663562">
            <w:pPr>
              <w:rPr>
                <w:sz w:val="16"/>
                <w:szCs w:val="16"/>
              </w:rPr>
            </w:pPr>
            <w:r w:rsidRPr="00663562">
              <w:rPr>
                <w:sz w:val="16"/>
                <w:szCs w:val="16"/>
              </w:rPr>
              <w:t>45,64</w:t>
            </w:r>
          </w:p>
        </w:tc>
        <w:tc>
          <w:tcPr>
            <w:tcW w:w="641" w:type="dxa"/>
            <w:shd w:val="clear" w:color="auto" w:fill="auto"/>
          </w:tcPr>
          <w:p w:rsidR="00663562" w:rsidRPr="00663562" w:rsidRDefault="00663562" w:rsidP="00663562">
            <w:pPr>
              <w:rPr>
                <w:sz w:val="16"/>
                <w:szCs w:val="16"/>
              </w:rPr>
            </w:pPr>
            <w:r w:rsidRPr="00663562">
              <w:rPr>
                <w:sz w:val="16"/>
                <w:szCs w:val="16"/>
              </w:rPr>
              <w:t>50,0</w:t>
            </w:r>
          </w:p>
        </w:tc>
        <w:tc>
          <w:tcPr>
            <w:tcW w:w="559" w:type="dxa"/>
            <w:shd w:val="clear" w:color="auto" w:fill="auto"/>
          </w:tcPr>
          <w:p w:rsidR="00663562" w:rsidRPr="00663562" w:rsidRDefault="00663562" w:rsidP="00663562">
            <w:pPr>
              <w:rPr>
                <w:sz w:val="16"/>
                <w:szCs w:val="16"/>
              </w:rPr>
            </w:pPr>
            <w:r w:rsidRPr="00663562">
              <w:rPr>
                <w:sz w:val="16"/>
                <w:szCs w:val="16"/>
              </w:rPr>
              <w:t>60,0</w:t>
            </w:r>
          </w:p>
        </w:tc>
      </w:tr>
      <w:tr w:rsidR="00663562" w:rsidTr="00663562">
        <w:trPr>
          <w:gridAfter w:val="1"/>
          <w:wAfter w:w="472" w:type="dxa"/>
          <w:jc w:val="center"/>
        </w:trPr>
        <w:tc>
          <w:tcPr>
            <w:tcW w:w="569" w:type="dxa"/>
            <w:shd w:val="clear" w:color="auto" w:fill="auto"/>
          </w:tcPr>
          <w:p w:rsidR="00663562" w:rsidRPr="00663562" w:rsidRDefault="00663562" w:rsidP="00663562">
            <w:pPr>
              <w:jc w:val="center"/>
              <w:rPr>
                <w:sz w:val="16"/>
                <w:szCs w:val="16"/>
              </w:rPr>
            </w:pPr>
            <w:r w:rsidRPr="00663562">
              <w:rPr>
                <w:sz w:val="16"/>
                <w:szCs w:val="16"/>
              </w:rPr>
              <w:t>1.2.</w:t>
            </w:r>
          </w:p>
        </w:tc>
        <w:tc>
          <w:tcPr>
            <w:tcW w:w="1707" w:type="dxa"/>
            <w:gridSpan w:val="2"/>
            <w:shd w:val="clear" w:color="auto" w:fill="auto"/>
          </w:tcPr>
          <w:p w:rsidR="00663562" w:rsidRPr="00663562" w:rsidRDefault="00663562" w:rsidP="00663562">
            <w:pPr>
              <w:rPr>
                <w:sz w:val="16"/>
                <w:szCs w:val="16"/>
              </w:rPr>
            </w:pPr>
            <w:r w:rsidRPr="00663562">
              <w:rPr>
                <w:sz w:val="16"/>
                <w:szCs w:val="16"/>
              </w:rPr>
              <w:t>Проведение сходов граждан поселения по вопросу энерг</w:t>
            </w:r>
            <w:r w:rsidRPr="00663562">
              <w:rPr>
                <w:sz w:val="16"/>
                <w:szCs w:val="16"/>
              </w:rPr>
              <w:t>о</w:t>
            </w:r>
            <w:r w:rsidRPr="00663562">
              <w:rPr>
                <w:sz w:val="16"/>
                <w:szCs w:val="16"/>
              </w:rPr>
              <w:t>сбережения в гран</w:t>
            </w:r>
            <w:r w:rsidRPr="00663562">
              <w:rPr>
                <w:sz w:val="16"/>
                <w:szCs w:val="16"/>
              </w:rPr>
              <w:t>и</w:t>
            </w:r>
            <w:r w:rsidRPr="00663562">
              <w:rPr>
                <w:sz w:val="16"/>
                <w:szCs w:val="16"/>
              </w:rPr>
              <w:t>цах населенных</w:t>
            </w:r>
          </w:p>
        </w:tc>
        <w:tc>
          <w:tcPr>
            <w:tcW w:w="1323" w:type="dxa"/>
            <w:shd w:val="clear" w:color="auto" w:fill="auto"/>
          </w:tcPr>
          <w:p w:rsidR="00663562" w:rsidRPr="00663562" w:rsidRDefault="00663562" w:rsidP="00663562">
            <w:pPr>
              <w:rPr>
                <w:sz w:val="16"/>
                <w:szCs w:val="16"/>
              </w:rPr>
            </w:pPr>
            <w:r w:rsidRPr="00663562">
              <w:rPr>
                <w:sz w:val="16"/>
                <w:szCs w:val="16"/>
              </w:rPr>
              <w:t>Администрация Боровёнковск</w:t>
            </w:r>
            <w:r w:rsidRPr="00663562">
              <w:rPr>
                <w:sz w:val="16"/>
                <w:szCs w:val="16"/>
              </w:rPr>
              <w:t>о</w:t>
            </w:r>
            <w:r w:rsidRPr="00663562">
              <w:rPr>
                <w:sz w:val="16"/>
                <w:szCs w:val="16"/>
              </w:rPr>
              <w:t>го сельского поселения</w:t>
            </w:r>
          </w:p>
        </w:tc>
        <w:tc>
          <w:tcPr>
            <w:tcW w:w="744" w:type="dxa"/>
            <w:shd w:val="clear" w:color="auto" w:fill="auto"/>
          </w:tcPr>
          <w:p w:rsidR="00663562" w:rsidRPr="00663562" w:rsidRDefault="00663562" w:rsidP="00663562">
            <w:pPr>
              <w:jc w:val="center"/>
              <w:rPr>
                <w:sz w:val="16"/>
                <w:szCs w:val="16"/>
              </w:rPr>
            </w:pPr>
            <w:r w:rsidRPr="00663562">
              <w:rPr>
                <w:sz w:val="16"/>
                <w:szCs w:val="16"/>
              </w:rPr>
              <w:t>май (2018-</w:t>
            </w:r>
            <w:smartTag w:uri="urn:schemas-microsoft-com:office:smarttags" w:element="metricconverter">
              <w:smartTagPr>
                <w:attr w:name="ProductID" w:val="2023 г"/>
              </w:smartTagPr>
              <w:r w:rsidRPr="00663562">
                <w:rPr>
                  <w:sz w:val="16"/>
                  <w:szCs w:val="16"/>
                </w:rPr>
                <w:t>2023 г</w:t>
              </w:r>
            </w:smartTag>
            <w:r w:rsidRPr="00663562">
              <w:rPr>
                <w:sz w:val="16"/>
                <w:szCs w:val="16"/>
              </w:rPr>
              <w:t>.)</w:t>
            </w:r>
          </w:p>
        </w:tc>
        <w:tc>
          <w:tcPr>
            <w:tcW w:w="1727" w:type="dxa"/>
            <w:shd w:val="clear" w:color="auto" w:fill="auto"/>
          </w:tcPr>
          <w:p w:rsidR="00663562" w:rsidRPr="00663562" w:rsidRDefault="00663562" w:rsidP="00663562">
            <w:pPr>
              <w:jc w:val="center"/>
              <w:rPr>
                <w:sz w:val="16"/>
                <w:szCs w:val="16"/>
              </w:rPr>
            </w:pPr>
            <w:r w:rsidRPr="00663562">
              <w:rPr>
                <w:sz w:val="16"/>
                <w:szCs w:val="16"/>
              </w:rPr>
              <w:t>-</w:t>
            </w:r>
          </w:p>
        </w:tc>
        <w:tc>
          <w:tcPr>
            <w:tcW w:w="955" w:type="dxa"/>
            <w:shd w:val="clear" w:color="auto" w:fill="auto"/>
          </w:tcPr>
          <w:p w:rsidR="00663562" w:rsidRPr="00663562" w:rsidRDefault="00663562" w:rsidP="00663562">
            <w:pPr>
              <w:rPr>
                <w:sz w:val="16"/>
                <w:szCs w:val="16"/>
              </w:rPr>
            </w:pPr>
            <w:r w:rsidRPr="00663562">
              <w:rPr>
                <w:sz w:val="16"/>
                <w:szCs w:val="16"/>
              </w:rPr>
              <w:t>Не треб</w:t>
            </w:r>
            <w:r w:rsidRPr="00663562">
              <w:rPr>
                <w:sz w:val="16"/>
                <w:szCs w:val="16"/>
              </w:rPr>
              <w:t>у</w:t>
            </w:r>
            <w:r w:rsidRPr="00663562">
              <w:rPr>
                <w:sz w:val="16"/>
                <w:szCs w:val="16"/>
              </w:rPr>
              <w:t>ет фина</w:t>
            </w:r>
            <w:r w:rsidRPr="00663562">
              <w:rPr>
                <w:sz w:val="16"/>
                <w:szCs w:val="16"/>
              </w:rPr>
              <w:t>н</w:t>
            </w:r>
            <w:r w:rsidRPr="00663562">
              <w:rPr>
                <w:sz w:val="16"/>
                <w:szCs w:val="16"/>
              </w:rPr>
              <w:t>сирования</w:t>
            </w:r>
          </w:p>
        </w:tc>
        <w:tc>
          <w:tcPr>
            <w:tcW w:w="641" w:type="dxa"/>
            <w:shd w:val="clear" w:color="auto" w:fill="auto"/>
          </w:tcPr>
          <w:p w:rsidR="00663562" w:rsidRPr="00663562" w:rsidRDefault="00663562" w:rsidP="00663562">
            <w:pPr>
              <w:rPr>
                <w:sz w:val="16"/>
                <w:szCs w:val="16"/>
              </w:rPr>
            </w:pPr>
            <w:r w:rsidRPr="00663562">
              <w:rPr>
                <w:sz w:val="16"/>
                <w:szCs w:val="16"/>
              </w:rPr>
              <w:t>-</w:t>
            </w:r>
          </w:p>
        </w:tc>
        <w:tc>
          <w:tcPr>
            <w:tcW w:w="641" w:type="dxa"/>
            <w:shd w:val="clear" w:color="auto" w:fill="auto"/>
          </w:tcPr>
          <w:p w:rsidR="00663562" w:rsidRPr="00663562" w:rsidRDefault="00663562" w:rsidP="00663562">
            <w:pPr>
              <w:rPr>
                <w:sz w:val="16"/>
                <w:szCs w:val="16"/>
              </w:rPr>
            </w:pPr>
            <w:r w:rsidRPr="00663562">
              <w:rPr>
                <w:sz w:val="16"/>
                <w:szCs w:val="16"/>
              </w:rPr>
              <w:t>-</w:t>
            </w:r>
          </w:p>
        </w:tc>
        <w:tc>
          <w:tcPr>
            <w:tcW w:w="703" w:type="dxa"/>
            <w:shd w:val="clear" w:color="auto" w:fill="auto"/>
          </w:tcPr>
          <w:p w:rsidR="00663562" w:rsidRPr="00663562" w:rsidRDefault="00663562" w:rsidP="00663562">
            <w:pPr>
              <w:rPr>
                <w:sz w:val="16"/>
                <w:szCs w:val="16"/>
              </w:rPr>
            </w:pPr>
            <w:r w:rsidRPr="00663562">
              <w:rPr>
                <w:sz w:val="16"/>
                <w:szCs w:val="16"/>
              </w:rPr>
              <w:t>-</w:t>
            </w:r>
          </w:p>
        </w:tc>
        <w:tc>
          <w:tcPr>
            <w:tcW w:w="641" w:type="dxa"/>
            <w:shd w:val="clear" w:color="auto" w:fill="auto"/>
          </w:tcPr>
          <w:p w:rsidR="00663562" w:rsidRPr="00663562" w:rsidRDefault="00663562" w:rsidP="00663562">
            <w:pPr>
              <w:rPr>
                <w:sz w:val="16"/>
                <w:szCs w:val="16"/>
              </w:rPr>
            </w:pPr>
            <w:r w:rsidRPr="00663562">
              <w:rPr>
                <w:sz w:val="16"/>
                <w:szCs w:val="16"/>
              </w:rPr>
              <w:t>-</w:t>
            </w:r>
          </w:p>
        </w:tc>
        <w:tc>
          <w:tcPr>
            <w:tcW w:w="559" w:type="dxa"/>
            <w:shd w:val="clear" w:color="auto" w:fill="auto"/>
          </w:tcPr>
          <w:p w:rsidR="00663562" w:rsidRPr="00663562" w:rsidRDefault="00663562" w:rsidP="00663562">
            <w:pPr>
              <w:rPr>
                <w:sz w:val="16"/>
                <w:szCs w:val="16"/>
              </w:rPr>
            </w:pPr>
            <w:r w:rsidRPr="00663562">
              <w:rPr>
                <w:sz w:val="16"/>
                <w:szCs w:val="16"/>
              </w:rPr>
              <w:t>-</w:t>
            </w:r>
          </w:p>
        </w:tc>
      </w:tr>
      <w:tr w:rsidR="00663562" w:rsidTr="00663562">
        <w:trPr>
          <w:gridAfter w:val="1"/>
          <w:wAfter w:w="472" w:type="dxa"/>
          <w:jc w:val="center"/>
        </w:trPr>
        <w:tc>
          <w:tcPr>
            <w:tcW w:w="569" w:type="dxa"/>
            <w:shd w:val="clear" w:color="auto" w:fill="auto"/>
          </w:tcPr>
          <w:p w:rsidR="00663562" w:rsidRPr="00663562" w:rsidRDefault="00663562" w:rsidP="00663562">
            <w:pPr>
              <w:jc w:val="center"/>
              <w:rPr>
                <w:sz w:val="16"/>
                <w:szCs w:val="16"/>
              </w:rPr>
            </w:pPr>
            <w:r w:rsidRPr="00663562">
              <w:rPr>
                <w:sz w:val="16"/>
                <w:szCs w:val="16"/>
              </w:rPr>
              <w:t>1.3.</w:t>
            </w:r>
          </w:p>
        </w:tc>
        <w:tc>
          <w:tcPr>
            <w:tcW w:w="1707" w:type="dxa"/>
            <w:gridSpan w:val="2"/>
            <w:shd w:val="clear" w:color="auto" w:fill="auto"/>
          </w:tcPr>
          <w:p w:rsidR="00663562" w:rsidRPr="00663562" w:rsidRDefault="00663562" w:rsidP="00663562">
            <w:pPr>
              <w:rPr>
                <w:sz w:val="16"/>
                <w:szCs w:val="16"/>
              </w:rPr>
            </w:pPr>
            <w:r w:rsidRPr="00663562">
              <w:rPr>
                <w:sz w:val="16"/>
                <w:szCs w:val="16"/>
              </w:rPr>
              <w:t>Размещение соц</w:t>
            </w:r>
            <w:r w:rsidRPr="00663562">
              <w:rPr>
                <w:sz w:val="16"/>
                <w:szCs w:val="16"/>
              </w:rPr>
              <w:t>и</w:t>
            </w:r>
            <w:r w:rsidRPr="00663562">
              <w:rPr>
                <w:sz w:val="16"/>
                <w:szCs w:val="16"/>
              </w:rPr>
              <w:t>альной рекламы на сайте поселения в сети интернет</w:t>
            </w:r>
          </w:p>
        </w:tc>
        <w:tc>
          <w:tcPr>
            <w:tcW w:w="1323" w:type="dxa"/>
            <w:shd w:val="clear" w:color="auto" w:fill="auto"/>
          </w:tcPr>
          <w:p w:rsidR="00663562" w:rsidRPr="00663562" w:rsidRDefault="00663562" w:rsidP="00663562">
            <w:pPr>
              <w:rPr>
                <w:sz w:val="16"/>
                <w:szCs w:val="16"/>
              </w:rPr>
            </w:pPr>
            <w:r w:rsidRPr="00663562">
              <w:rPr>
                <w:sz w:val="16"/>
                <w:szCs w:val="16"/>
              </w:rPr>
              <w:t>Администрация Боровёнковск</w:t>
            </w:r>
            <w:r w:rsidRPr="00663562">
              <w:rPr>
                <w:sz w:val="16"/>
                <w:szCs w:val="16"/>
              </w:rPr>
              <w:t>о</w:t>
            </w:r>
            <w:r w:rsidRPr="00663562">
              <w:rPr>
                <w:sz w:val="16"/>
                <w:szCs w:val="16"/>
              </w:rPr>
              <w:t>госельского поселения</w:t>
            </w:r>
          </w:p>
        </w:tc>
        <w:tc>
          <w:tcPr>
            <w:tcW w:w="744" w:type="dxa"/>
            <w:shd w:val="clear" w:color="auto" w:fill="auto"/>
          </w:tcPr>
          <w:p w:rsidR="00663562" w:rsidRPr="00663562" w:rsidRDefault="00663562" w:rsidP="00663562">
            <w:pPr>
              <w:jc w:val="center"/>
              <w:rPr>
                <w:sz w:val="16"/>
                <w:szCs w:val="16"/>
              </w:rPr>
            </w:pPr>
            <w:r w:rsidRPr="00663562">
              <w:rPr>
                <w:sz w:val="16"/>
                <w:szCs w:val="16"/>
              </w:rPr>
              <w:t>Еж</w:t>
            </w:r>
            <w:r w:rsidRPr="00663562">
              <w:rPr>
                <w:sz w:val="16"/>
                <w:szCs w:val="16"/>
              </w:rPr>
              <w:t>е</w:t>
            </w:r>
            <w:r w:rsidRPr="00663562">
              <w:rPr>
                <w:sz w:val="16"/>
                <w:szCs w:val="16"/>
              </w:rPr>
              <w:t>ква</w:t>
            </w:r>
            <w:r w:rsidRPr="00663562">
              <w:rPr>
                <w:sz w:val="16"/>
                <w:szCs w:val="16"/>
              </w:rPr>
              <w:t>р</w:t>
            </w:r>
            <w:r w:rsidRPr="00663562">
              <w:rPr>
                <w:sz w:val="16"/>
                <w:szCs w:val="16"/>
              </w:rPr>
              <w:t>тально</w:t>
            </w:r>
          </w:p>
        </w:tc>
        <w:tc>
          <w:tcPr>
            <w:tcW w:w="1727" w:type="dxa"/>
            <w:shd w:val="clear" w:color="auto" w:fill="auto"/>
          </w:tcPr>
          <w:p w:rsidR="00663562" w:rsidRPr="00663562" w:rsidRDefault="00663562" w:rsidP="00663562">
            <w:pPr>
              <w:jc w:val="center"/>
              <w:rPr>
                <w:sz w:val="16"/>
                <w:szCs w:val="16"/>
              </w:rPr>
            </w:pPr>
            <w:r w:rsidRPr="00663562">
              <w:rPr>
                <w:sz w:val="16"/>
                <w:szCs w:val="16"/>
              </w:rPr>
              <w:t>-</w:t>
            </w:r>
          </w:p>
        </w:tc>
        <w:tc>
          <w:tcPr>
            <w:tcW w:w="955" w:type="dxa"/>
            <w:shd w:val="clear" w:color="auto" w:fill="auto"/>
          </w:tcPr>
          <w:p w:rsidR="00663562" w:rsidRPr="00663562" w:rsidRDefault="00663562" w:rsidP="00663562">
            <w:pPr>
              <w:rPr>
                <w:sz w:val="16"/>
                <w:szCs w:val="16"/>
              </w:rPr>
            </w:pPr>
            <w:r w:rsidRPr="00663562">
              <w:rPr>
                <w:sz w:val="16"/>
                <w:szCs w:val="16"/>
              </w:rPr>
              <w:t>Не треб</w:t>
            </w:r>
            <w:r w:rsidRPr="00663562">
              <w:rPr>
                <w:sz w:val="16"/>
                <w:szCs w:val="16"/>
              </w:rPr>
              <w:t>у</w:t>
            </w:r>
            <w:r w:rsidRPr="00663562">
              <w:rPr>
                <w:sz w:val="16"/>
                <w:szCs w:val="16"/>
              </w:rPr>
              <w:t>ет фина</w:t>
            </w:r>
            <w:r w:rsidRPr="00663562">
              <w:rPr>
                <w:sz w:val="16"/>
                <w:szCs w:val="16"/>
              </w:rPr>
              <w:t>н</w:t>
            </w:r>
            <w:r w:rsidRPr="00663562">
              <w:rPr>
                <w:sz w:val="16"/>
                <w:szCs w:val="16"/>
              </w:rPr>
              <w:t xml:space="preserve">сирования </w:t>
            </w:r>
          </w:p>
        </w:tc>
        <w:tc>
          <w:tcPr>
            <w:tcW w:w="641" w:type="dxa"/>
            <w:shd w:val="clear" w:color="auto" w:fill="auto"/>
          </w:tcPr>
          <w:p w:rsidR="00663562" w:rsidRPr="00663562" w:rsidRDefault="00663562" w:rsidP="00663562">
            <w:pPr>
              <w:rPr>
                <w:sz w:val="16"/>
                <w:szCs w:val="16"/>
              </w:rPr>
            </w:pPr>
            <w:r w:rsidRPr="00663562">
              <w:rPr>
                <w:sz w:val="16"/>
                <w:szCs w:val="16"/>
              </w:rPr>
              <w:t>-</w:t>
            </w:r>
          </w:p>
        </w:tc>
        <w:tc>
          <w:tcPr>
            <w:tcW w:w="641" w:type="dxa"/>
            <w:shd w:val="clear" w:color="auto" w:fill="auto"/>
          </w:tcPr>
          <w:p w:rsidR="00663562" w:rsidRPr="00663562" w:rsidRDefault="00663562" w:rsidP="00663562">
            <w:pPr>
              <w:rPr>
                <w:sz w:val="16"/>
                <w:szCs w:val="16"/>
              </w:rPr>
            </w:pPr>
            <w:r w:rsidRPr="00663562">
              <w:rPr>
                <w:sz w:val="16"/>
                <w:szCs w:val="16"/>
              </w:rPr>
              <w:t>-</w:t>
            </w:r>
          </w:p>
        </w:tc>
        <w:tc>
          <w:tcPr>
            <w:tcW w:w="703" w:type="dxa"/>
            <w:shd w:val="clear" w:color="auto" w:fill="auto"/>
          </w:tcPr>
          <w:p w:rsidR="00663562" w:rsidRPr="00663562" w:rsidRDefault="00663562" w:rsidP="00663562">
            <w:pPr>
              <w:rPr>
                <w:sz w:val="16"/>
                <w:szCs w:val="16"/>
              </w:rPr>
            </w:pPr>
            <w:r w:rsidRPr="00663562">
              <w:rPr>
                <w:sz w:val="16"/>
                <w:szCs w:val="16"/>
              </w:rPr>
              <w:t>-</w:t>
            </w:r>
          </w:p>
        </w:tc>
        <w:tc>
          <w:tcPr>
            <w:tcW w:w="641" w:type="dxa"/>
            <w:shd w:val="clear" w:color="auto" w:fill="auto"/>
          </w:tcPr>
          <w:p w:rsidR="00663562" w:rsidRPr="00663562" w:rsidRDefault="00663562" w:rsidP="00663562">
            <w:pPr>
              <w:rPr>
                <w:sz w:val="16"/>
                <w:szCs w:val="16"/>
              </w:rPr>
            </w:pPr>
            <w:r w:rsidRPr="00663562">
              <w:rPr>
                <w:sz w:val="16"/>
                <w:szCs w:val="16"/>
              </w:rPr>
              <w:t>-</w:t>
            </w:r>
          </w:p>
        </w:tc>
        <w:tc>
          <w:tcPr>
            <w:tcW w:w="559" w:type="dxa"/>
            <w:shd w:val="clear" w:color="auto" w:fill="auto"/>
          </w:tcPr>
          <w:p w:rsidR="00663562" w:rsidRPr="00663562" w:rsidRDefault="00663562" w:rsidP="00663562">
            <w:pPr>
              <w:rPr>
                <w:sz w:val="16"/>
                <w:szCs w:val="16"/>
              </w:rPr>
            </w:pPr>
            <w:r w:rsidRPr="00663562">
              <w:rPr>
                <w:sz w:val="16"/>
                <w:szCs w:val="16"/>
              </w:rPr>
              <w:t>-</w:t>
            </w:r>
          </w:p>
        </w:tc>
      </w:tr>
      <w:tr w:rsidR="00663562" w:rsidTr="00663562">
        <w:trPr>
          <w:gridAfter w:val="1"/>
          <w:wAfter w:w="472" w:type="dxa"/>
          <w:jc w:val="center"/>
        </w:trPr>
        <w:tc>
          <w:tcPr>
            <w:tcW w:w="569" w:type="dxa"/>
            <w:shd w:val="clear" w:color="auto" w:fill="auto"/>
          </w:tcPr>
          <w:p w:rsidR="00663562" w:rsidRPr="00663562" w:rsidRDefault="00663562" w:rsidP="00663562">
            <w:pPr>
              <w:jc w:val="center"/>
              <w:rPr>
                <w:sz w:val="16"/>
                <w:szCs w:val="16"/>
              </w:rPr>
            </w:pPr>
            <w:r w:rsidRPr="00663562">
              <w:rPr>
                <w:sz w:val="16"/>
                <w:szCs w:val="16"/>
              </w:rPr>
              <w:t>1.4.</w:t>
            </w:r>
          </w:p>
        </w:tc>
        <w:tc>
          <w:tcPr>
            <w:tcW w:w="1707" w:type="dxa"/>
            <w:gridSpan w:val="2"/>
            <w:shd w:val="clear" w:color="auto" w:fill="auto"/>
          </w:tcPr>
          <w:p w:rsidR="00663562" w:rsidRPr="00663562" w:rsidRDefault="00663562" w:rsidP="00663562">
            <w:pPr>
              <w:rPr>
                <w:sz w:val="16"/>
                <w:szCs w:val="16"/>
              </w:rPr>
            </w:pPr>
            <w:r w:rsidRPr="00663562">
              <w:rPr>
                <w:sz w:val="16"/>
                <w:szCs w:val="16"/>
              </w:rPr>
              <w:t>Приобретение, зам</w:t>
            </w:r>
            <w:r w:rsidRPr="00663562">
              <w:rPr>
                <w:sz w:val="16"/>
                <w:szCs w:val="16"/>
              </w:rPr>
              <w:t>е</w:t>
            </w:r>
            <w:r w:rsidRPr="00663562">
              <w:rPr>
                <w:sz w:val="16"/>
                <w:szCs w:val="16"/>
              </w:rPr>
              <w:t>на ламп накаливания на энергоэффекти</w:t>
            </w:r>
            <w:r w:rsidRPr="00663562">
              <w:rPr>
                <w:sz w:val="16"/>
                <w:szCs w:val="16"/>
              </w:rPr>
              <w:t>в</w:t>
            </w:r>
            <w:r w:rsidRPr="00663562">
              <w:rPr>
                <w:sz w:val="16"/>
                <w:szCs w:val="16"/>
              </w:rPr>
              <w:t>ные в здании Адм</w:t>
            </w:r>
            <w:r w:rsidRPr="00663562">
              <w:rPr>
                <w:sz w:val="16"/>
                <w:szCs w:val="16"/>
              </w:rPr>
              <w:t>и</w:t>
            </w:r>
            <w:r w:rsidRPr="00663562">
              <w:rPr>
                <w:sz w:val="16"/>
                <w:szCs w:val="16"/>
              </w:rPr>
              <w:t>нистрации</w:t>
            </w:r>
          </w:p>
        </w:tc>
        <w:tc>
          <w:tcPr>
            <w:tcW w:w="1323" w:type="dxa"/>
            <w:shd w:val="clear" w:color="auto" w:fill="auto"/>
          </w:tcPr>
          <w:p w:rsidR="00663562" w:rsidRPr="00663562" w:rsidRDefault="00663562" w:rsidP="00663562">
            <w:pPr>
              <w:rPr>
                <w:sz w:val="16"/>
                <w:szCs w:val="16"/>
              </w:rPr>
            </w:pPr>
            <w:r w:rsidRPr="00663562">
              <w:rPr>
                <w:sz w:val="16"/>
                <w:szCs w:val="16"/>
              </w:rPr>
              <w:t>Администрация Боровёнковск</w:t>
            </w:r>
            <w:r w:rsidRPr="00663562">
              <w:rPr>
                <w:sz w:val="16"/>
                <w:szCs w:val="16"/>
              </w:rPr>
              <w:t>о</w:t>
            </w:r>
            <w:r w:rsidRPr="00663562">
              <w:rPr>
                <w:sz w:val="16"/>
                <w:szCs w:val="16"/>
              </w:rPr>
              <w:t>го сельского поселения</w:t>
            </w:r>
          </w:p>
        </w:tc>
        <w:tc>
          <w:tcPr>
            <w:tcW w:w="744" w:type="dxa"/>
            <w:shd w:val="clear" w:color="auto" w:fill="auto"/>
          </w:tcPr>
          <w:p w:rsidR="00663562" w:rsidRPr="00663562" w:rsidRDefault="00663562" w:rsidP="00663562">
            <w:pPr>
              <w:jc w:val="center"/>
              <w:rPr>
                <w:sz w:val="16"/>
                <w:szCs w:val="16"/>
              </w:rPr>
            </w:pPr>
            <w:r w:rsidRPr="00663562">
              <w:rPr>
                <w:sz w:val="16"/>
                <w:szCs w:val="16"/>
              </w:rPr>
              <w:t>2018-</w:t>
            </w:r>
            <w:smartTag w:uri="urn:schemas-microsoft-com:office:smarttags" w:element="metricconverter">
              <w:smartTagPr>
                <w:attr w:name="ProductID" w:val="2023 г"/>
              </w:smartTagPr>
              <w:r w:rsidRPr="00663562">
                <w:rPr>
                  <w:sz w:val="16"/>
                  <w:szCs w:val="16"/>
                </w:rPr>
                <w:t>2023 г</w:t>
              </w:r>
            </w:smartTag>
            <w:r w:rsidRPr="00663562">
              <w:rPr>
                <w:sz w:val="16"/>
                <w:szCs w:val="16"/>
              </w:rPr>
              <w:t>.</w:t>
            </w:r>
          </w:p>
        </w:tc>
        <w:tc>
          <w:tcPr>
            <w:tcW w:w="1727" w:type="dxa"/>
            <w:shd w:val="clear" w:color="auto" w:fill="auto"/>
          </w:tcPr>
          <w:p w:rsidR="00663562" w:rsidRPr="00663562" w:rsidRDefault="00663562" w:rsidP="00663562">
            <w:pPr>
              <w:jc w:val="center"/>
              <w:rPr>
                <w:sz w:val="16"/>
                <w:szCs w:val="16"/>
              </w:rPr>
            </w:pPr>
            <w:r w:rsidRPr="00663562">
              <w:rPr>
                <w:sz w:val="16"/>
                <w:szCs w:val="16"/>
              </w:rPr>
              <w:t>1.1.1</w:t>
            </w:r>
          </w:p>
        </w:tc>
        <w:tc>
          <w:tcPr>
            <w:tcW w:w="955" w:type="dxa"/>
            <w:shd w:val="clear" w:color="auto" w:fill="auto"/>
          </w:tcPr>
          <w:p w:rsidR="00663562" w:rsidRPr="00663562" w:rsidRDefault="00663562" w:rsidP="00663562">
            <w:pPr>
              <w:rPr>
                <w:sz w:val="16"/>
                <w:szCs w:val="16"/>
              </w:rPr>
            </w:pPr>
            <w:r w:rsidRPr="00663562">
              <w:rPr>
                <w:sz w:val="16"/>
                <w:szCs w:val="16"/>
              </w:rPr>
              <w:t>Бюджет сельского поселения</w:t>
            </w:r>
          </w:p>
        </w:tc>
        <w:tc>
          <w:tcPr>
            <w:tcW w:w="641" w:type="dxa"/>
            <w:shd w:val="clear" w:color="auto" w:fill="auto"/>
          </w:tcPr>
          <w:p w:rsidR="00663562" w:rsidRPr="00663562" w:rsidRDefault="00663562" w:rsidP="00663562">
            <w:pPr>
              <w:rPr>
                <w:sz w:val="16"/>
                <w:szCs w:val="16"/>
              </w:rPr>
            </w:pPr>
            <w:r w:rsidRPr="00663562">
              <w:rPr>
                <w:sz w:val="16"/>
                <w:szCs w:val="16"/>
              </w:rPr>
              <w:t>0,5</w:t>
            </w:r>
          </w:p>
        </w:tc>
        <w:tc>
          <w:tcPr>
            <w:tcW w:w="641" w:type="dxa"/>
            <w:shd w:val="clear" w:color="auto" w:fill="auto"/>
          </w:tcPr>
          <w:p w:rsidR="00663562" w:rsidRPr="00663562" w:rsidRDefault="00663562" w:rsidP="00663562">
            <w:pPr>
              <w:rPr>
                <w:sz w:val="16"/>
                <w:szCs w:val="16"/>
              </w:rPr>
            </w:pPr>
            <w:r w:rsidRPr="00663562">
              <w:rPr>
                <w:sz w:val="16"/>
                <w:szCs w:val="16"/>
              </w:rPr>
              <w:t>-</w:t>
            </w:r>
          </w:p>
        </w:tc>
        <w:tc>
          <w:tcPr>
            <w:tcW w:w="703" w:type="dxa"/>
            <w:shd w:val="clear" w:color="auto" w:fill="auto"/>
          </w:tcPr>
          <w:p w:rsidR="00663562" w:rsidRPr="00663562" w:rsidRDefault="00663562" w:rsidP="00663562">
            <w:pPr>
              <w:rPr>
                <w:sz w:val="16"/>
                <w:szCs w:val="16"/>
              </w:rPr>
            </w:pPr>
            <w:r w:rsidRPr="00663562">
              <w:rPr>
                <w:sz w:val="16"/>
                <w:szCs w:val="16"/>
              </w:rPr>
              <w:t>-</w:t>
            </w:r>
          </w:p>
        </w:tc>
        <w:tc>
          <w:tcPr>
            <w:tcW w:w="641" w:type="dxa"/>
            <w:shd w:val="clear" w:color="auto" w:fill="auto"/>
          </w:tcPr>
          <w:p w:rsidR="00663562" w:rsidRPr="00663562" w:rsidRDefault="00663562" w:rsidP="00663562">
            <w:pPr>
              <w:rPr>
                <w:sz w:val="16"/>
                <w:szCs w:val="16"/>
              </w:rPr>
            </w:pPr>
            <w:r w:rsidRPr="00663562">
              <w:rPr>
                <w:sz w:val="16"/>
                <w:szCs w:val="16"/>
              </w:rPr>
              <w:t>-</w:t>
            </w:r>
          </w:p>
        </w:tc>
        <w:tc>
          <w:tcPr>
            <w:tcW w:w="559" w:type="dxa"/>
            <w:shd w:val="clear" w:color="auto" w:fill="auto"/>
          </w:tcPr>
          <w:p w:rsidR="00663562" w:rsidRPr="00663562" w:rsidRDefault="00663562" w:rsidP="00663562">
            <w:pPr>
              <w:rPr>
                <w:sz w:val="16"/>
                <w:szCs w:val="16"/>
              </w:rPr>
            </w:pPr>
            <w:r w:rsidRPr="00663562">
              <w:rPr>
                <w:sz w:val="16"/>
                <w:szCs w:val="16"/>
              </w:rPr>
              <w:t>2,0</w:t>
            </w:r>
          </w:p>
        </w:tc>
      </w:tr>
      <w:tr w:rsidR="00663562" w:rsidTr="00663562">
        <w:trPr>
          <w:gridAfter w:val="1"/>
          <w:wAfter w:w="472" w:type="dxa"/>
          <w:jc w:val="center"/>
        </w:trPr>
        <w:tc>
          <w:tcPr>
            <w:tcW w:w="569" w:type="dxa"/>
            <w:shd w:val="clear" w:color="auto" w:fill="auto"/>
          </w:tcPr>
          <w:p w:rsidR="00663562" w:rsidRPr="00663562" w:rsidRDefault="00663562" w:rsidP="00663562">
            <w:pPr>
              <w:jc w:val="center"/>
              <w:rPr>
                <w:sz w:val="16"/>
                <w:szCs w:val="16"/>
              </w:rPr>
            </w:pPr>
            <w:r w:rsidRPr="00663562">
              <w:rPr>
                <w:sz w:val="16"/>
                <w:szCs w:val="16"/>
              </w:rPr>
              <w:t>1.5.</w:t>
            </w:r>
          </w:p>
        </w:tc>
        <w:tc>
          <w:tcPr>
            <w:tcW w:w="1707" w:type="dxa"/>
            <w:gridSpan w:val="2"/>
            <w:shd w:val="clear" w:color="auto" w:fill="auto"/>
          </w:tcPr>
          <w:p w:rsidR="00663562" w:rsidRPr="00663562" w:rsidRDefault="00663562" w:rsidP="00663562">
            <w:pPr>
              <w:rPr>
                <w:sz w:val="16"/>
                <w:szCs w:val="16"/>
              </w:rPr>
            </w:pPr>
            <w:r w:rsidRPr="00663562">
              <w:rPr>
                <w:sz w:val="16"/>
                <w:szCs w:val="16"/>
              </w:rPr>
              <w:t>Оснащение прибор</w:t>
            </w:r>
            <w:r w:rsidRPr="00663562">
              <w:rPr>
                <w:sz w:val="16"/>
                <w:szCs w:val="16"/>
              </w:rPr>
              <w:t>а</w:t>
            </w:r>
            <w:r w:rsidRPr="00663562">
              <w:rPr>
                <w:sz w:val="16"/>
                <w:szCs w:val="16"/>
              </w:rPr>
              <w:t xml:space="preserve">ми учета территории Боровёнковского сельского поселения </w:t>
            </w:r>
          </w:p>
        </w:tc>
        <w:tc>
          <w:tcPr>
            <w:tcW w:w="1323" w:type="dxa"/>
            <w:shd w:val="clear" w:color="auto" w:fill="auto"/>
          </w:tcPr>
          <w:p w:rsidR="00663562" w:rsidRPr="00663562" w:rsidRDefault="00663562" w:rsidP="00663562">
            <w:pPr>
              <w:rPr>
                <w:sz w:val="16"/>
                <w:szCs w:val="16"/>
              </w:rPr>
            </w:pPr>
            <w:r w:rsidRPr="00663562">
              <w:rPr>
                <w:sz w:val="16"/>
                <w:szCs w:val="16"/>
              </w:rPr>
              <w:t>Администрация Боровёнковск</w:t>
            </w:r>
            <w:r w:rsidRPr="00663562">
              <w:rPr>
                <w:sz w:val="16"/>
                <w:szCs w:val="16"/>
              </w:rPr>
              <w:t>о</w:t>
            </w:r>
            <w:r w:rsidRPr="00663562">
              <w:rPr>
                <w:sz w:val="16"/>
                <w:szCs w:val="16"/>
              </w:rPr>
              <w:t>го сельского поселения</w:t>
            </w:r>
          </w:p>
        </w:tc>
        <w:tc>
          <w:tcPr>
            <w:tcW w:w="744" w:type="dxa"/>
            <w:shd w:val="clear" w:color="auto" w:fill="auto"/>
          </w:tcPr>
          <w:p w:rsidR="00663562" w:rsidRPr="00663562" w:rsidRDefault="00663562" w:rsidP="00663562">
            <w:pPr>
              <w:jc w:val="center"/>
              <w:rPr>
                <w:sz w:val="16"/>
                <w:szCs w:val="16"/>
              </w:rPr>
            </w:pPr>
            <w:r w:rsidRPr="00663562">
              <w:rPr>
                <w:sz w:val="16"/>
                <w:szCs w:val="16"/>
              </w:rPr>
              <w:t>2018-</w:t>
            </w:r>
            <w:smartTag w:uri="urn:schemas-microsoft-com:office:smarttags" w:element="metricconverter">
              <w:smartTagPr>
                <w:attr w:name="ProductID" w:val="2023 г"/>
              </w:smartTagPr>
              <w:r w:rsidRPr="00663562">
                <w:rPr>
                  <w:sz w:val="16"/>
                  <w:szCs w:val="16"/>
                </w:rPr>
                <w:t>2023 г</w:t>
              </w:r>
            </w:smartTag>
            <w:r w:rsidRPr="00663562">
              <w:rPr>
                <w:sz w:val="16"/>
                <w:szCs w:val="16"/>
              </w:rPr>
              <w:t>.</w:t>
            </w:r>
          </w:p>
        </w:tc>
        <w:tc>
          <w:tcPr>
            <w:tcW w:w="1727" w:type="dxa"/>
            <w:shd w:val="clear" w:color="auto" w:fill="auto"/>
          </w:tcPr>
          <w:p w:rsidR="00663562" w:rsidRPr="00663562" w:rsidRDefault="00663562" w:rsidP="00663562">
            <w:pPr>
              <w:jc w:val="center"/>
              <w:rPr>
                <w:sz w:val="16"/>
                <w:szCs w:val="16"/>
              </w:rPr>
            </w:pPr>
            <w:r w:rsidRPr="00663562">
              <w:rPr>
                <w:sz w:val="16"/>
                <w:szCs w:val="16"/>
              </w:rPr>
              <w:t>1.1.2</w:t>
            </w:r>
          </w:p>
        </w:tc>
        <w:tc>
          <w:tcPr>
            <w:tcW w:w="955" w:type="dxa"/>
            <w:shd w:val="clear" w:color="auto" w:fill="auto"/>
          </w:tcPr>
          <w:p w:rsidR="00663562" w:rsidRPr="00663562" w:rsidRDefault="00663562" w:rsidP="00663562">
            <w:pPr>
              <w:rPr>
                <w:sz w:val="16"/>
                <w:szCs w:val="16"/>
              </w:rPr>
            </w:pPr>
            <w:r w:rsidRPr="00663562">
              <w:rPr>
                <w:sz w:val="16"/>
                <w:szCs w:val="16"/>
              </w:rPr>
              <w:t>Бюджет сельского поселения</w:t>
            </w:r>
          </w:p>
        </w:tc>
        <w:tc>
          <w:tcPr>
            <w:tcW w:w="641" w:type="dxa"/>
            <w:shd w:val="clear" w:color="auto" w:fill="auto"/>
          </w:tcPr>
          <w:p w:rsidR="00663562" w:rsidRPr="00663562" w:rsidRDefault="00663562" w:rsidP="00663562">
            <w:pPr>
              <w:rPr>
                <w:sz w:val="16"/>
                <w:szCs w:val="16"/>
              </w:rPr>
            </w:pPr>
            <w:r w:rsidRPr="00663562">
              <w:rPr>
                <w:sz w:val="16"/>
                <w:szCs w:val="16"/>
              </w:rPr>
              <w:t>97,52</w:t>
            </w:r>
          </w:p>
        </w:tc>
        <w:tc>
          <w:tcPr>
            <w:tcW w:w="641" w:type="dxa"/>
            <w:shd w:val="clear" w:color="auto" w:fill="auto"/>
          </w:tcPr>
          <w:p w:rsidR="00663562" w:rsidRPr="00663562" w:rsidRDefault="00663562" w:rsidP="00663562">
            <w:pPr>
              <w:rPr>
                <w:sz w:val="16"/>
                <w:szCs w:val="16"/>
              </w:rPr>
            </w:pPr>
            <w:r w:rsidRPr="00663562">
              <w:rPr>
                <w:sz w:val="16"/>
                <w:szCs w:val="16"/>
              </w:rPr>
              <w:t>-</w:t>
            </w:r>
          </w:p>
        </w:tc>
        <w:tc>
          <w:tcPr>
            <w:tcW w:w="703" w:type="dxa"/>
            <w:shd w:val="clear" w:color="auto" w:fill="auto"/>
          </w:tcPr>
          <w:p w:rsidR="00663562" w:rsidRPr="00663562" w:rsidRDefault="00663562" w:rsidP="00663562">
            <w:pPr>
              <w:rPr>
                <w:sz w:val="16"/>
                <w:szCs w:val="16"/>
              </w:rPr>
            </w:pPr>
            <w:r w:rsidRPr="00663562">
              <w:rPr>
                <w:sz w:val="16"/>
                <w:szCs w:val="16"/>
              </w:rPr>
              <w:t>-</w:t>
            </w:r>
          </w:p>
        </w:tc>
        <w:tc>
          <w:tcPr>
            <w:tcW w:w="641" w:type="dxa"/>
            <w:shd w:val="clear" w:color="auto" w:fill="auto"/>
          </w:tcPr>
          <w:p w:rsidR="00663562" w:rsidRPr="00663562" w:rsidRDefault="00663562" w:rsidP="00663562">
            <w:pPr>
              <w:rPr>
                <w:sz w:val="16"/>
                <w:szCs w:val="16"/>
              </w:rPr>
            </w:pPr>
            <w:r w:rsidRPr="00663562">
              <w:rPr>
                <w:sz w:val="16"/>
                <w:szCs w:val="16"/>
              </w:rPr>
              <w:t>-</w:t>
            </w:r>
          </w:p>
        </w:tc>
        <w:tc>
          <w:tcPr>
            <w:tcW w:w="559" w:type="dxa"/>
            <w:shd w:val="clear" w:color="auto" w:fill="auto"/>
          </w:tcPr>
          <w:p w:rsidR="00663562" w:rsidRPr="00663562" w:rsidRDefault="00663562" w:rsidP="00663562">
            <w:pPr>
              <w:rPr>
                <w:sz w:val="16"/>
                <w:szCs w:val="16"/>
              </w:rPr>
            </w:pPr>
            <w:r w:rsidRPr="00663562">
              <w:rPr>
                <w:sz w:val="16"/>
                <w:szCs w:val="16"/>
              </w:rPr>
              <w:t>-</w:t>
            </w:r>
          </w:p>
        </w:tc>
      </w:tr>
      <w:tr w:rsidR="00663562" w:rsidTr="00663562">
        <w:trPr>
          <w:gridAfter w:val="1"/>
          <w:wAfter w:w="472" w:type="dxa"/>
          <w:jc w:val="center"/>
        </w:trPr>
        <w:tc>
          <w:tcPr>
            <w:tcW w:w="569" w:type="dxa"/>
            <w:shd w:val="clear" w:color="auto" w:fill="auto"/>
          </w:tcPr>
          <w:p w:rsidR="00663562" w:rsidRPr="00663562" w:rsidRDefault="00663562" w:rsidP="00663562">
            <w:pPr>
              <w:jc w:val="center"/>
              <w:rPr>
                <w:sz w:val="16"/>
                <w:szCs w:val="16"/>
              </w:rPr>
            </w:pPr>
            <w:r w:rsidRPr="00663562">
              <w:rPr>
                <w:sz w:val="16"/>
                <w:szCs w:val="16"/>
              </w:rPr>
              <w:t>1.6.</w:t>
            </w:r>
          </w:p>
        </w:tc>
        <w:tc>
          <w:tcPr>
            <w:tcW w:w="1707" w:type="dxa"/>
            <w:gridSpan w:val="2"/>
            <w:shd w:val="clear" w:color="auto" w:fill="auto"/>
          </w:tcPr>
          <w:p w:rsidR="00663562" w:rsidRPr="00663562" w:rsidRDefault="00663562" w:rsidP="00663562">
            <w:pPr>
              <w:rPr>
                <w:sz w:val="16"/>
                <w:szCs w:val="16"/>
              </w:rPr>
            </w:pPr>
            <w:r w:rsidRPr="00663562">
              <w:rPr>
                <w:sz w:val="16"/>
                <w:szCs w:val="16"/>
              </w:rPr>
              <w:t>Техническое обсл</w:t>
            </w:r>
            <w:r w:rsidRPr="00663562">
              <w:rPr>
                <w:sz w:val="16"/>
                <w:szCs w:val="16"/>
              </w:rPr>
              <w:t>у</w:t>
            </w:r>
            <w:r w:rsidRPr="00663562">
              <w:rPr>
                <w:sz w:val="16"/>
                <w:szCs w:val="16"/>
              </w:rPr>
              <w:t>живание приборов учета</w:t>
            </w:r>
          </w:p>
        </w:tc>
        <w:tc>
          <w:tcPr>
            <w:tcW w:w="1323" w:type="dxa"/>
            <w:shd w:val="clear" w:color="auto" w:fill="auto"/>
          </w:tcPr>
          <w:p w:rsidR="00663562" w:rsidRPr="00663562" w:rsidRDefault="00663562" w:rsidP="00663562">
            <w:pPr>
              <w:rPr>
                <w:sz w:val="16"/>
                <w:szCs w:val="16"/>
              </w:rPr>
            </w:pPr>
            <w:r w:rsidRPr="00663562">
              <w:rPr>
                <w:sz w:val="16"/>
                <w:szCs w:val="16"/>
              </w:rPr>
              <w:t>Администрация Боровёнковск</w:t>
            </w:r>
            <w:r w:rsidRPr="00663562">
              <w:rPr>
                <w:sz w:val="16"/>
                <w:szCs w:val="16"/>
              </w:rPr>
              <w:t>о</w:t>
            </w:r>
            <w:r w:rsidRPr="00663562">
              <w:rPr>
                <w:sz w:val="16"/>
                <w:szCs w:val="16"/>
              </w:rPr>
              <w:t>го сельского поселения</w:t>
            </w:r>
          </w:p>
          <w:p w:rsidR="00663562" w:rsidRPr="00663562" w:rsidRDefault="00663562" w:rsidP="00663562">
            <w:pPr>
              <w:rPr>
                <w:sz w:val="16"/>
                <w:szCs w:val="16"/>
              </w:rPr>
            </w:pPr>
          </w:p>
        </w:tc>
        <w:tc>
          <w:tcPr>
            <w:tcW w:w="744" w:type="dxa"/>
            <w:shd w:val="clear" w:color="auto" w:fill="auto"/>
          </w:tcPr>
          <w:p w:rsidR="00663562" w:rsidRPr="00663562" w:rsidRDefault="00663562" w:rsidP="00663562">
            <w:pPr>
              <w:jc w:val="center"/>
              <w:rPr>
                <w:sz w:val="16"/>
                <w:szCs w:val="16"/>
              </w:rPr>
            </w:pPr>
            <w:r w:rsidRPr="00663562">
              <w:rPr>
                <w:sz w:val="16"/>
                <w:szCs w:val="16"/>
              </w:rPr>
              <w:t>2018-</w:t>
            </w:r>
            <w:smartTag w:uri="urn:schemas-microsoft-com:office:smarttags" w:element="metricconverter">
              <w:smartTagPr>
                <w:attr w:name="ProductID" w:val="2023 г"/>
              </w:smartTagPr>
              <w:r w:rsidRPr="00663562">
                <w:rPr>
                  <w:sz w:val="16"/>
                  <w:szCs w:val="16"/>
                </w:rPr>
                <w:t>2023 г</w:t>
              </w:r>
            </w:smartTag>
            <w:r w:rsidRPr="00663562">
              <w:rPr>
                <w:sz w:val="16"/>
                <w:szCs w:val="16"/>
              </w:rPr>
              <w:t>.</w:t>
            </w:r>
          </w:p>
        </w:tc>
        <w:tc>
          <w:tcPr>
            <w:tcW w:w="1727" w:type="dxa"/>
            <w:shd w:val="clear" w:color="auto" w:fill="auto"/>
          </w:tcPr>
          <w:p w:rsidR="00663562" w:rsidRPr="00663562" w:rsidRDefault="00663562" w:rsidP="00663562">
            <w:pPr>
              <w:jc w:val="center"/>
              <w:rPr>
                <w:sz w:val="16"/>
                <w:szCs w:val="16"/>
              </w:rPr>
            </w:pPr>
            <w:r w:rsidRPr="00663562">
              <w:rPr>
                <w:sz w:val="16"/>
                <w:szCs w:val="16"/>
              </w:rPr>
              <w:t>1.1.3.</w:t>
            </w:r>
          </w:p>
        </w:tc>
        <w:tc>
          <w:tcPr>
            <w:tcW w:w="955" w:type="dxa"/>
            <w:shd w:val="clear" w:color="auto" w:fill="auto"/>
          </w:tcPr>
          <w:p w:rsidR="00663562" w:rsidRPr="00663562" w:rsidRDefault="00663562" w:rsidP="00663562">
            <w:pPr>
              <w:rPr>
                <w:sz w:val="16"/>
                <w:szCs w:val="16"/>
              </w:rPr>
            </w:pPr>
            <w:r w:rsidRPr="00663562">
              <w:rPr>
                <w:sz w:val="16"/>
                <w:szCs w:val="16"/>
              </w:rPr>
              <w:t>Бюджет сельского поселения</w:t>
            </w:r>
          </w:p>
        </w:tc>
        <w:tc>
          <w:tcPr>
            <w:tcW w:w="641" w:type="dxa"/>
            <w:shd w:val="clear" w:color="auto" w:fill="auto"/>
          </w:tcPr>
          <w:p w:rsidR="00663562" w:rsidRPr="00663562" w:rsidRDefault="00663562" w:rsidP="00663562">
            <w:pPr>
              <w:rPr>
                <w:sz w:val="16"/>
                <w:szCs w:val="16"/>
              </w:rPr>
            </w:pPr>
            <w:r w:rsidRPr="00663562">
              <w:rPr>
                <w:sz w:val="16"/>
                <w:szCs w:val="16"/>
              </w:rPr>
              <w:t>-</w:t>
            </w:r>
          </w:p>
        </w:tc>
        <w:tc>
          <w:tcPr>
            <w:tcW w:w="641" w:type="dxa"/>
            <w:shd w:val="clear" w:color="auto" w:fill="auto"/>
          </w:tcPr>
          <w:p w:rsidR="00663562" w:rsidRPr="00663562" w:rsidRDefault="00663562" w:rsidP="00663562">
            <w:pPr>
              <w:rPr>
                <w:sz w:val="16"/>
                <w:szCs w:val="16"/>
              </w:rPr>
            </w:pPr>
            <w:r w:rsidRPr="00663562">
              <w:rPr>
                <w:sz w:val="16"/>
                <w:szCs w:val="16"/>
              </w:rPr>
              <w:t>9,447</w:t>
            </w:r>
          </w:p>
          <w:p w:rsidR="00663562" w:rsidRPr="00663562" w:rsidRDefault="00663562" w:rsidP="00663562">
            <w:pPr>
              <w:rPr>
                <w:sz w:val="16"/>
                <w:szCs w:val="16"/>
              </w:rPr>
            </w:pPr>
            <w:r w:rsidRPr="00663562">
              <w:rPr>
                <w:sz w:val="16"/>
                <w:szCs w:val="16"/>
              </w:rPr>
              <w:t>77</w:t>
            </w:r>
          </w:p>
        </w:tc>
        <w:tc>
          <w:tcPr>
            <w:tcW w:w="703" w:type="dxa"/>
            <w:shd w:val="clear" w:color="auto" w:fill="auto"/>
          </w:tcPr>
          <w:p w:rsidR="00663562" w:rsidRPr="00663562" w:rsidRDefault="00663562" w:rsidP="00663562">
            <w:pPr>
              <w:rPr>
                <w:sz w:val="16"/>
                <w:szCs w:val="16"/>
              </w:rPr>
            </w:pPr>
            <w:r w:rsidRPr="00663562">
              <w:rPr>
                <w:sz w:val="16"/>
                <w:szCs w:val="16"/>
              </w:rPr>
              <w:t xml:space="preserve">  4,39</w:t>
            </w:r>
          </w:p>
        </w:tc>
        <w:tc>
          <w:tcPr>
            <w:tcW w:w="641" w:type="dxa"/>
            <w:shd w:val="clear" w:color="auto" w:fill="auto"/>
          </w:tcPr>
          <w:p w:rsidR="00663562" w:rsidRPr="00663562" w:rsidRDefault="00663562" w:rsidP="00663562">
            <w:pPr>
              <w:rPr>
                <w:sz w:val="16"/>
                <w:szCs w:val="16"/>
              </w:rPr>
            </w:pPr>
            <w:r w:rsidRPr="00663562">
              <w:rPr>
                <w:sz w:val="16"/>
                <w:szCs w:val="16"/>
              </w:rPr>
              <w:t>10,0</w:t>
            </w:r>
          </w:p>
        </w:tc>
        <w:tc>
          <w:tcPr>
            <w:tcW w:w="559" w:type="dxa"/>
            <w:shd w:val="clear" w:color="auto" w:fill="auto"/>
          </w:tcPr>
          <w:p w:rsidR="00663562" w:rsidRPr="00663562" w:rsidRDefault="00663562" w:rsidP="00663562">
            <w:pPr>
              <w:rPr>
                <w:sz w:val="16"/>
                <w:szCs w:val="16"/>
              </w:rPr>
            </w:pPr>
            <w:r w:rsidRPr="00663562">
              <w:rPr>
                <w:sz w:val="16"/>
                <w:szCs w:val="16"/>
              </w:rPr>
              <w:t>10,0</w:t>
            </w:r>
          </w:p>
        </w:tc>
      </w:tr>
      <w:tr w:rsidR="00663562" w:rsidTr="00663562">
        <w:trPr>
          <w:gridAfter w:val="1"/>
          <w:wAfter w:w="472" w:type="dxa"/>
          <w:jc w:val="center"/>
        </w:trPr>
        <w:tc>
          <w:tcPr>
            <w:tcW w:w="569" w:type="dxa"/>
            <w:shd w:val="clear" w:color="auto" w:fill="auto"/>
          </w:tcPr>
          <w:p w:rsidR="00663562" w:rsidRPr="00663562" w:rsidRDefault="00663562" w:rsidP="00663562">
            <w:pPr>
              <w:jc w:val="center"/>
              <w:rPr>
                <w:sz w:val="16"/>
                <w:szCs w:val="16"/>
              </w:rPr>
            </w:pPr>
            <w:r w:rsidRPr="00663562">
              <w:rPr>
                <w:sz w:val="16"/>
                <w:szCs w:val="16"/>
              </w:rPr>
              <w:t>1.7</w:t>
            </w:r>
          </w:p>
        </w:tc>
        <w:tc>
          <w:tcPr>
            <w:tcW w:w="1707" w:type="dxa"/>
            <w:gridSpan w:val="2"/>
            <w:shd w:val="clear" w:color="auto" w:fill="auto"/>
          </w:tcPr>
          <w:p w:rsidR="00663562" w:rsidRPr="00663562" w:rsidRDefault="00663562" w:rsidP="00663562">
            <w:pPr>
              <w:rPr>
                <w:sz w:val="16"/>
                <w:szCs w:val="16"/>
              </w:rPr>
            </w:pPr>
            <w:r w:rsidRPr="00663562">
              <w:rPr>
                <w:sz w:val="16"/>
                <w:szCs w:val="16"/>
              </w:rPr>
              <w:t>Приобретение и установка светил</w:t>
            </w:r>
            <w:r w:rsidRPr="00663562">
              <w:rPr>
                <w:sz w:val="16"/>
                <w:szCs w:val="16"/>
              </w:rPr>
              <w:t>ь</w:t>
            </w:r>
            <w:r w:rsidRPr="00663562">
              <w:rPr>
                <w:sz w:val="16"/>
                <w:szCs w:val="16"/>
              </w:rPr>
              <w:t>ников светодиодных для уличного осв</w:t>
            </w:r>
            <w:r w:rsidRPr="00663562">
              <w:rPr>
                <w:sz w:val="16"/>
                <w:szCs w:val="16"/>
              </w:rPr>
              <w:t>е</w:t>
            </w:r>
            <w:r w:rsidRPr="00663562">
              <w:rPr>
                <w:sz w:val="16"/>
                <w:szCs w:val="16"/>
              </w:rPr>
              <w:t>щения</w:t>
            </w:r>
          </w:p>
        </w:tc>
        <w:tc>
          <w:tcPr>
            <w:tcW w:w="1323" w:type="dxa"/>
            <w:shd w:val="clear" w:color="auto" w:fill="auto"/>
          </w:tcPr>
          <w:p w:rsidR="00663562" w:rsidRPr="00663562" w:rsidRDefault="00663562" w:rsidP="00663562">
            <w:pPr>
              <w:rPr>
                <w:sz w:val="16"/>
                <w:szCs w:val="16"/>
              </w:rPr>
            </w:pPr>
            <w:r w:rsidRPr="00663562">
              <w:rPr>
                <w:sz w:val="16"/>
                <w:szCs w:val="16"/>
              </w:rPr>
              <w:t>Администрация Боровёнковск</w:t>
            </w:r>
            <w:r w:rsidRPr="00663562">
              <w:rPr>
                <w:sz w:val="16"/>
                <w:szCs w:val="16"/>
              </w:rPr>
              <w:t>о</w:t>
            </w:r>
            <w:r w:rsidRPr="00663562">
              <w:rPr>
                <w:sz w:val="16"/>
                <w:szCs w:val="16"/>
              </w:rPr>
              <w:t>го сельского поселения</w:t>
            </w:r>
          </w:p>
        </w:tc>
        <w:tc>
          <w:tcPr>
            <w:tcW w:w="744" w:type="dxa"/>
            <w:shd w:val="clear" w:color="auto" w:fill="auto"/>
          </w:tcPr>
          <w:p w:rsidR="00663562" w:rsidRPr="00663562" w:rsidRDefault="00663562" w:rsidP="00663562">
            <w:pPr>
              <w:jc w:val="center"/>
              <w:rPr>
                <w:sz w:val="16"/>
                <w:szCs w:val="16"/>
              </w:rPr>
            </w:pPr>
            <w:r w:rsidRPr="00663562">
              <w:rPr>
                <w:sz w:val="16"/>
                <w:szCs w:val="16"/>
              </w:rPr>
              <w:t>2021-2023</w:t>
            </w:r>
          </w:p>
        </w:tc>
        <w:tc>
          <w:tcPr>
            <w:tcW w:w="1727" w:type="dxa"/>
            <w:shd w:val="clear" w:color="auto" w:fill="auto"/>
          </w:tcPr>
          <w:p w:rsidR="00663562" w:rsidRPr="00663562" w:rsidRDefault="00663562" w:rsidP="00663562">
            <w:pPr>
              <w:jc w:val="center"/>
              <w:rPr>
                <w:sz w:val="16"/>
                <w:szCs w:val="16"/>
              </w:rPr>
            </w:pPr>
            <w:r w:rsidRPr="00663562">
              <w:rPr>
                <w:sz w:val="16"/>
                <w:szCs w:val="16"/>
              </w:rPr>
              <w:t>1.1.4</w:t>
            </w:r>
          </w:p>
        </w:tc>
        <w:tc>
          <w:tcPr>
            <w:tcW w:w="955" w:type="dxa"/>
            <w:shd w:val="clear" w:color="auto" w:fill="auto"/>
          </w:tcPr>
          <w:p w:rsidR="00663562" w:rsidRPr="00663562" w:rsidRDefault="00663562" w:rsidP="00663562">
            <w:pPr>
              <w:rPr>
                <w:sz w:val="16"/>
                <w:szCs w:val="16"/>
              </w:rPr>
            </w:pPr>
            <w:r w:rsidRPr="00663562">
              <w:rPr>
                <w:sz w:val="16"/>
                <w:szCs w:val="16"/>
              </w:rPr>
              <w:t>Районный бюджет</w:t>
            </w:r>
          </w:p>
          <w:p w:rsidR="00663562" w:rsidRPr="00663562" w:rsidRDefault="00663562" w:rsidP="00663562">
            <w:pPr>
              <w:rPr>
                <w:sz w:val="16"/>
                <w:szCs w:val="16"/>
              </w:rPr>
            </w:pPr>
          </w:p>
          <w:p w:rsidR="00663562" w:rsidRPr="00663562" w:rsidRDefault="00663562" w:rsidP="00663562">
            <w:pPr>
              <w:rPr>
                <w:sz w:val="16"/>
                <w:szCs w:val="16"/>
              </w:rPr>
            </w:pPr>
            <w:r w:rsidRPr="00663562">
              <w:rPr>
                <w:sz w:val="16"/>
                <w:szCs w:val="16"/>
              </w:rPr>
              <w:t>Бюджет сельского поселения</w:t>
            </w:r>
          </w:p>
        </w:tc>
        <w:tc>
          <w:tcPr>
            <w:tcW w:w="641" w:type="dxa"/>
            <w:shd w:val="clear" w:color="auto" w:fill="auto"/>
          </w:tcPr>
          <w:p w:rsidR="00663562" w:rsidRPr="00663562" w:rsidRDefault="00663562" w:rsidP="00663562">
            <w:pPr>
              <w:rPr>
                <w:sz w:val="16"/>
                <w:szCs w:val="16"/>
              </w:rPr>
            </w:pPr>
            <w:r w:rsidRPr="00663562">
              <w:rPr>
                <w:sz w:val="16"/>
                <w:szCs w:val="16"/>
              </w:rPr>
              <w:t>-</w:t>
            </w:r>
          </w:p>
        </w:tc>
        <w:tc>
          <w:tcPr>
            <w:tcW w:w="641" w:type="dxa"/>
            <w:shd w:val="clear" w:color="auto" w:fill="auto"/>
          </w:tcPr>
          <w:p w:rsidR="00663562" w:rsidRPr="00663562" w:rsidRDefault="00663562" w:rsidP="00663562">
            <w:pPr>
              <w:rPr>
                <w:sz w:val="16"/>
                <w:szCs w:val="16"/>
              </w:rPr>
            </w:pPr>
            <w:r w:rsidRPr="00663562">
              <w:rPr>
                <w:sz w:val="16"/>
                <w:szCs w:val="16"/>
              </w:rPr>
              <w:t>-</w:t>
            </w:r>
          </w:p>
        </w:tc>
        <w:tc>
          <w:tcPr>
            <w:tcW w:w="703" w:type="dxa"/>
            <w:shd w:val="clear" w:color="auto" w:fill="auto"/>
          </w:tcPr>
          <w:p w:rsidR="00663562" w:rsidRPr="00663562" w:rsidRDefault="00663562" w:rsidP="00663562">
            <w:pPr>
              <w:rPr>
                <w:sz w:val="16"/>
                <w:szCs w:val="16"/>
              </w:rPr>
            </w:pPr>
            <w:r w:rsidRPr="00663562">
              <w:rPr>
                <w:sz w:val="16"/>
                <w:szCs w:val="16"/>
              </w:rPr>
              <w:t>-</w:t>
            </w:r>
          </w:p>
        </w:tc>
        <w:tc>
          <w:tcPr>
            <w:tcW w:w="641" w:type="dxa"/>
            <w:shd w:val="clear" w:color="auto" w:fill="auto"/>
          </w:tcPr>
          <w:p w:rsidR="00663562" w:rsidRPr="00663562" w:rsidRDefault="00663562" w:rsidP="00663562">
            <w:pPr>
              <w:rPr>
                <w:sz w:val="16"/>
                <w:szCs w:val="16"/>
              </w:rPr>
            </w:pPr>
            <w:r w:rsidRPr="00663562">
              <w:rPr>
                <w:sz w:val="16"/>
                <w:szCs w:val="16"/>
              </w:rPr>
              <w:t>396,900</w:t>
            </w:r>
          </w:p>
        </w:tc>
        <w:tc>
          <w:tcPr>
            <w:tcW w:w="559" w:type="dxa"/>
            <w:shd w:val="clear" w:color="auto" w:fill="auto"/>
          </w:tcPr>
          <w:p w:rsidR="00663562" w:rsidRPr="00663562" w:rsidRDefault="00663562" w:rsidP="00663562">
            <w:pPr>
              <w:rPr>
                <w:sz w:val="16"/>
                <w:szCs w:val="16"/>
              </w:rPr>
            </w:pPr>
          </w:p>
          <w:p w:rsidR="00663562" w:rsidRPr="00663562" w:rsidRDefault="00663562" w:rsidP="00663562">
            <w:pPr>
              <w:rPr>
                <w:sz w:val="16"/>
                <w:szCs w:val="16"/>
              </w:rPr>
            </w:pPr>
          </w:p>
          <w:p w:rsidR="00663562" w:rsidRPr="00663562" w:rsidRDefault="00663562" w:rsidP="00663562">
            <w:pPr>
              <w:rPr>
                <w:sz w:val="16"/>
                <w:szCs w:val="16"/>
              </w:rPr>
            </w:pPr>
          </w:p>
          <w:p w:rsidR="00663562" w:rsidRPr="00663562" w:rsidRDefault="00663562" w:rsidP="00663562">
            <w:pPr>
              <w:rPr>
                <w:sz w:val="16"/>
                <w:szCs w:val="16"/>
              </w:rPr>
            </w:pPr>
          </w:p>
          <w:p w:rsidR="00663562" w:rsidRPr="00663562" w:rsidRDefault="00663562" w:rsidP="00663562">
            <w:pPr>
              <w:rPr>
                <w:sz w:val="16"/>
                <w:szCs w:val="16"/>
              </w:rPr>
            </w:pPr>
          </w:p>
          <w:p w:rsidR="00663562" w:rsidRPr="00663562" w:rsidRDefault="00663562" w:rsidP="00663562">
            <w:pPr>
              <w:rPr>
                <w:sz w:val="16"/>
                <w:szCs w:val="16"/>
              </w:rPr>
            </w:pPr>
            <w:r w:rsidRPr="00663562">
              <w:rPr>
                <w:sz w:val="16"/>
                <w:szCs w:val="16"/>
              </w:rPr>
              <w:t>630,0</w:t>
            </w:r>
          </w:p>
        </w:tc>
      </w:tr>
      <w:tr w:rsidR="00663562" w:rsidTr="00663562">
        <w:trPr>
          <w:gridAfter w:val="1"/>
          <w:wAfter w:w="472" w:type="dxa"/>
          <w:jc w:val="center"/>
        </w:trPr>
        <w:tc>
          <w:tcPr>
            <w:tcW w:w="569" w:type="dxa"/>
            <w:shd w:val="clear" w:color="auto" w:fill="auto"/>
          </w:tcPr>
          <w:p w:rsidR="00663562" w:rsidRPr="00663562" w:rsidRDefault="00663562" w:rsidP="00663562">
            <w:pPr>
              <w:jc w:val="center"/>
              <w:rPr>
                <w:sz w:val="16"/>
                <w:szCs w:val="16"/>
              </w:rPr>
            </w:pPr>
            <w:r w:rsidRPr="00663562">
              <w:rPr>
                <w:sz w:val="16"/>
                <w:szCs w:val="16"/>
              </w:rPr>
              <w:t>1.8</w:t>
            </w:r>
          </w:p>
        </w:tc>
        <w:tc>
          <w:tcPr>
            <w:tcW w:w="1707" w:type="dxa"/>
            <w:gridSpan w:val="2"/>
            <w:shd w:val="clear" w:color="auto" w:fill="auto"/>
          </w:tcPr>
          <w:p w:rsidR="00663562" w:rsidRPr="00663562" w:rsidRDefault="00663562" w:rsidP="00663562">
            <w:pPr>
              <w:rPr>
                <w:sz w:val="16"/>
                <w:szCs w:val="16"/>
              </w:rPr>
            </w:pPr>
            <w:r w:rsidRPr="00663562">
              <w:rPr>
                <w:sz w:val="16"/>
                <w:szCs w:val="16"/>
              </w:rPr>
              <w:t>Техническое обсл</w:t>
            </w:r>
            <w:r w:rsidRPr="00663562">
              <w:rPr>
                <w:sz w:val="16"/>
                <w:szCs w:val="16"/>
              </w:rPr>
              <w:t>у</w:t>
            </w:r>
            <w:r w:rsidRPr="00663562">
              <w:rPr>
                <w:sz w:val="16"/>
                <w:szCs w:val="16"/>
              </w:rPr>
              <w:t>живание сетей ули</w:t>
            </w:r>
            <w:r w:rsidRPr="00663562">
              <w:rPr>
                <w:sz w:val="16"/>
                <w:szCs w:val="16"/>
              </w:rPr>
              <w:t>ч</w:t>
            </w:r>
            <w:r w:rsidRPr="00663562">
              <w:rPr>
                <w:sz w:val="16"/>
                <w:szCs w:val="16"/>
              </w:rPr>
              <w:t>ного освещения</w:t>
            </w:r>
          </w:p>
        </w:tc>
        <w:tc>
          <w:tcPr>
            <w:tcW w:w="1323" w:type="dxa"/>
            <w:shd w:val="clear" w:color="auto" w:fill="auto"/>
          </w:tcPr>
          <w:p w:rsidR="00663562" w:rsidRPr="00663562" w:rsidRDefault="00663562" w:rsidP="00663562">
            <w:pPr>
              <w:rPr>
                <w:sz w:val="16"/>
                <w:szCs w:val="16"/>
              </w:rPr>
            </w:pPr>
            <w:r w:rsidRPr="00663562">
              <w:rPr>
                <w:sz w:val="16"/>
                <w:szCs w:val="16"/>
              </w:rPr>
              <w:t>Администрация Боровёнковск</w:t>
            </w:r>
            <w:r w:rsidRPr="00663562">
              <w:rPr>
                <w:sz w:val="16"/>
                <w:szCs w:val="16"/>
              </w:rPr>
              <w:t>о</w:t>
            </w:r>
            <w:r w:rsidRPr="00663562">
              <w:rPr>
                <w:sz w:val="16"/>
                <w:szCs w:val="16"/>
              </w:rPr>
              <w:t>го сельского поселения</w:t>
            </w:r>
          </w:p>
        </w:tc>
        <w:tc>
          <w:tcPr>
            <w:tcW w:w="744" w:type="dxa"/>
            <w:shd w:val="clear" w:color="auto" w:fill="auto"/>
          </w:tcPr>
          <w:p w:rsidR="00663562" w:rsidRPr="00663562" w:rsidRDefault="00663562" w:rsidP="00663562">
            <w:pPr>
              <w:jc w:val="center"/>
              <w:rPr>
                <w:sz w:val="16"/>
                <w:szCs w:val="16"/>
              </w:rPr>
            </w:pPr>
            <w:r w:rsidRPr="00663562">
              <w:rPr>
                <w:sz w:val="16"/>
                <w:szCs w:val="16"/>
              </w:rPr>
              <w:t>2022-2023</w:t>
            </w:r>
          </w:p>
        </w:tc>
        <w:tc>
          <w:tcPr>
            <w:tcW w:w="1727" w:type="dxa"/>
            <w:shd w:val="clear" w:color="auto" w:fill="auto"/>
          </w:tcPr>
          <w:p w:rsidR="00663562" w:rsidRPr="00663562" w:rsidRDefault="00663562" w:rsidP="00663562">
            <w:pPr>
              <w:jc w:val="center"/>
              <w:rPr>
                <w:sz w:val="16"/>
                <w:szCs w:val="16"/>
              </w:rPr>
            </w:pPr>
            <w:r w:rsidRPr="00663562">
              <w:rPr>
                <w:sz w:val="16"/>
                <w:szCs w:val="16"/>
              </w:rPr>
              <w:t>1.1.5</w:t>
            </w:r>
          </w:p>
        </w:tc>
        <w:tc>
          <w:tcPr>
            <w:tcW w:w="955" w:type="dxa"/>
            <w:shd w:val="clear" w:color="auto" w:fill="auto"/>
          </w:tcPr>
          <w:p w:rsidR="00663562" w:rsidRPr="00663562" w:rsidRDefault="00663562" w:rsidP="00663562">
            <w:pPr>
              <w:rPr>
                <w:sz w:val="16"/>
                <w:szCs w:val="16"/>
              </w:rPr>
            </w:pPr>
            <w:r w:rsidRPr="00663562">
              <w:rPr>
                <w:sz w:val="16"/>
                <w:szCs w:val="16"/>
              </w:rPr>
              <w:t>Бюджет сельского поселения</w:t>
            </w:r>
          </w:p>
        </w:tc>
        <w:tc>
          <w:tcPr>
            <w:tcW w:w="641" w:type="dxa"/>
            <w:shd w:val="clear" w:color="auto" w:fill="auto"/>
          </w:tcPr>
          <w:p w:rsidR="00663562" w:rsidRPr="00663562" w:rsidRDefault="00663562" w:rsidP="00663562">
            <w:pPr>
              <w:rPr>
                <w:sz w:val="16"/>
                <w:szCs w:val="16"/>
              </w:rPr>
            </w:pPr>
            <w:r w:rsidRPr="00663562">
              <w:rPr>
                <w:sz w:val="16"/>
                <w:szCs w:val="16"/>
              </w:rPr>
              <w:t>-</w:t>
            </w:r>
          </w:p>
        </w:tc>
        <w:tc>
          <w:tcPr>
            <w:tcW w:w="641" w:type="dxa"/>
            <w:shd w:val="clear" w:color="auto" w:fill="auto"/>
          </w:tcPr>
          <w:p w:rsidR="00663562" w:rsidRPr="00663562" w:rsidRDefault="00663562" w:rsidP="00663562">
            <w:pPr>
              <w:rPr>
                <w:sz w:val="16"/>
                <w:szCs w:val="16"/>
              </w:rPr>
            </w:pPr>
            <w:r w:rsidRPr="00663562">
              <w:rPr>
                <w:sz w:val="16"/>
                <w:szCs w:val="16"/>
              </w:rPr>
              <w:t>-</w:t>
            </w:r>
          </w:p>
        </w:tc>
        <w:tc>
          <w:tcPr>
            <w:tcW w:w="703" w:type="dxa"/>
            <w:shd w:val="clear" w:color="auto" w:fill="auto"/>
          </w:tcPr>
          <w:p w:rsidR="00663562" w:rsidRPr="00663562" w:rsidRDefault="00663562" w:rsidP="00663562">
            <w:pPr>
              <w:rPr>
                <w:sz w:val="16"/>
                <w:szCs w:val="16"/>
              </w:rPr>
            </w:pPr>
            <w:r w:rsidRPr="00663562">
              <w:rPr>
                <w:sz w:val="16"/>
                <w:szCs w:val="16"/>
              </w:rPr>
              <w:t>-</w:t>
            </w:r>
          </w:p>
        </w:tc>
        <w:tc>
          <w:tcPr>
            <w:tcW w:w="641" w:type="dxa"/>
            <w:shd w:val="clear" w:color="auto" w:fill="auto"/>
          </w:tcPr>
          <w:p w:rsidR="00663562" w:rsidRPr="00663562" w:rsidRDefault="00663562" w:rsidP="00663562">
            <w:pPr>
              <w:rPr>
                <w:sz w:val="16"/>
                <w:szCs w:val="16"/>
              </w:rPr>
            </w:pPr>
            <w:r w:rsidRPr="00663562">
              <w:rPr>
                <w:sz w:val="16"/>
                <w:szCs w:val="16"/>
              </w:rPr>
              <w:t>-</w:t>
            </w:r>
          </w:p>
        </w:tc>
        <w:tc>
          <w:tcPr>
            <w:tcW w:w="559" w:type="dxa"/>
            <w:shd w:val="clear" w:color="auto" w:fill="auto"/>
          </w:tcPr>
          <w:p w:rsidR="00663562" w:rsidRPr="00663562" w:rsidRDefault="00663562" w:rsidP="00663562">
            <w:pPr>
              <w:rPr>
                <w:sz w:val="16"/>
                <w:szCs w:val="16"/>
              </w:rPr>
            </w:pPr>
            <w:r w:rsidRPr="00663562">
              <w:rPr>
                <w:sz w:val="16"/>
                <w:szCs w:val="16"/>
              </w:rPr>
              <w:t>220,0</w:t>
            </w:r>
          </w:p>
        </w:tc>
      </w:tr>
      <w:tr w:rsidR="00663562" w:rsidTr="00663562">
        <w:trPr>
          <w:gridAfter w:val="1"/>
          <w:wAfter w:w="472" w:type="dxa"/>
          <w:jc w:val="center"/>
        </w:trPr>
        <w:tc>
          <w:tcPr>
            <w:tcW w:w="569" w:type="dxa"/>
            <w:shd w:val="clear" w:color="auto" w:fill="auto"/>
          </w:tcPr>
          <w:p w:rsidR="00663562" w:rsidRPr="00663562" w:rsidRDefault="00663562" w:rsidP="00663562">
            <w:pPr>
              <w:jc w:val="center"/>
              <w:rPr>
                <w:sz w:val="16"/>
                <w:szCs w:val="16"/>
              </w:rPr>
            </w:pPr>
            <w:r w:rsidRPr="00663562">
              <w:rPr>
                <w:sz w:val="16"/>
                <w:szCs w:val="16"/>
              </w:rPr>
              <w:t>1.9</w:t>
            </w:r>
          </w:p>
        </w:tc>
        <w:tc>
          <w:tcPr>
            <w:tcW w:w="1707" w:type="dxa"/>
            <w:gridSpan w:val="2"/>
            <w:shd w:val="clear" w:color="auto" w:fill="auto"/>
          </w:tcPr>
          <w:p w:rsidR="00663562" w:rsidRPr="00663562" w:rsidRDefault="00663562" w:rsidP="00663562">
            <w:pPr>
              <w:rPr>
                <w:sz w:val="16"/>
                <w:szCs w:val="16"/>
              </w:rPr>
            </w:pPr>
            <w:r w:rsidRPr="00663562">
              <w:rPr>
                <w:sz w:val="16"/>
                <w:szCs w:val="16"/>
              </w:rPr>
              <w:t>Электроснабжение сетей уличного о</w:t>
            </w:r>
            <w:r w:rsidRPr="00663562">
              <w:rPr>
                <w:sz w:val="16"/>
                <w:szCs w:val="16"/>
              </w:rPr>
              <w:t>с</w:t>
            </w:r>
            <w:r w:rsidRPr="00663562">
              <w:rPr>
                <w:sz w:val="16"/>
                <w:szCs w:val="16"/>
              </w:rPr>
              <w:t>вещения</w:t>
            </w:r>
          </w:p>
        </w:tc>
        <w:tc>
          <w:tcPr>
            <w:tcW w:w="1323" w:type="dxa"/>
            <w:shd w:val="clear" w:color="auto" w:fill="auto"/>
          </w:tcPr>
          <w:p w:rsidR="00663562" w:rsidRPr="00663562" w:rsidRDefault="00663562" w:rsidP="00663562">
            <w:pPr>
              <w:rPr>
                <w:sz w:val="16"/>
                <w:szCs w:val="16"/>
              </w:rPr>
            </w:pPr>
            <w:r w:rsidRPr="00663562">
              <w:rPr>
                <w:sz w:val="16"/>
                <w:szCs w:val="16"/>
              </w:rPr>
              <w:t>Администрация Боровёнковск</w:t>
            </w:r>
            <w:r w:rsidRPr="00663562">
              <w:rPr>
                <w:sz w:val="16"/>
                <w:szCs w:val="16"/>
              </w:rPr>
              <w:t>о</w:t>
            </w:r>
            <w:r w:rsidRPr="00663562">
              <w:rPr>
                <w:sz w:val="16"/>
                <w:szCs w:val="16"/>
              </w:rPr>
              <w:t>го сельского поселения</w:t>
            </w:r>
          </w:p>
        </w:tc>
        <w:tc>
          <w:tcPr>
            <w:tcW w:w="744" w:type="dxa"/>
            <w:shd w:val="clear" w:color="auto" w:fill="auto"/>
          </w:tcPr>
          <w:p w:rsidR="00663562" w:rsidRPr="00663562" w:rsidRDefault="00663562" w:rsidP="00663562">
            <w:pPr>
              <w:jc w:val="center"/>
              <w:rPr>
                <w:sz w:val="16"/>
                <w:szCs w:val="16"/>
              </w:rPr>
            </w:pPr>
            <w:r w:rsidRPr="00663562">
              <w:rPr>
                <w:sz w:val="16"/>
                <w:szCs w:val="16"/>
              </w:rPr>
              <w:t>2022-2023</w:t>
            </w:r>
          </w:p>
        </w:tc>
        <w:tc>
          <w:tcPr>
            <w:tcW w:w="1727" w:type="dxa"/>
            <w:shd w:val="clear" w:color="auto" w:fill="auto"/>
          </w:tcPr>
          <w:p w:rsidR="00663562" w:rsidRPr="00663562" w:rsidRDefault="00663562" w:rsidP="00663562">
            <w:pPr>
              <w:jc w:val="center"/>
              <w:rPr>
                <w:sz w:val="16"/>
                <w:szCs w:val="16"/>
              </w:rPr>
            </w:pPr>
            <w:r w:rsidRPr="00663562">
              <w:rPr>
                <w:sz w:val="16"/>
                <w:szCs w:val="16"/>
              </w:rPr>
              <w:t>1.1.5</w:t>
            </w:r>
          </w:p>
        </w:tc>
        <w:tc>
          <w:tcPr>
            <w:tcW w:w="955" w:type="dxa"/>
            <w:shd w:val="clear" w:color="auto" w:fill="auto"/>
          </w:tcPr>
          <w:p w:rsidR="00663562" w:rsidRPr="00663562" w:rsidRDefault="00663562" w:rsidP="00663562">
            <w:pPr>
              <w:rPr>
                <w:sz w:val="16"/>
                <w:szCs w:val="16"/>
              </w:rPr>
            </w:pPr>
            <w:r w:rsidRPr="00663562">
              <w:rPr>
                <w:sz w:val="16"/>
                <w:szCs w:val="16"/>
              </w:rPr>
              <w:t>Бюджет сельского поселения</w:t>
            </w:r>
          </w:p>
        </w:tc>
        <w:tc>
          <w:tcPr>
            <w:tcW w:w="641" w:type="dxa"/>
            <w:shd w:val="clear" w:color="auto" w:fill="auto"/>
          </w:tcPr>
          <w:p w:rsidR="00663562" w:rsidRPr="00663562" w:rsidRDefault="00663562" w:rsidP="00663562">
            <w:pPr>
              <w:rPr>
                <w:sz w:val="16"/>
                <w:szCs w:val="16"/>
              </w:rPr>
            </w:pPr>
            <w:r w:rsidRPr="00663562">
              <w:rPr>
                <w:sz w:val="16"/>
                <w:szCs w:val="16"/>
              </w:rPr>
              <w:t>-</w:t>
            </w:r>
          </w:p>
        </w:tc>
        <w:tc>
          <w:tcPr>
            <w:tcW w:w="641" w:type="dxa"/>
            <w:shd w:val="clear" w:color="auto" w:fill="auto"/>
          </w:tcPr>
          <w:p w:rsidR="00663562" w:rsidRPr="00663562" w:rsidRDefault="00663562" w:rsidP="00663562">
            <w:pPr>
              <w:rPr>
                <w:sz w:val="16"/>
                <w:szCs w:val="16"/>
              </w:rPr>
            </w:pPr>
            <w:r w:rsidRPr="00663562">
              <w:rPr>
                <w:sz w:val="16"/>
                <w:szCs w:val="16"/>
              </w:rPr>
              <w:t>-</w:t>
            </w:r>
          </w:p>
        </w:tc>
        <w:tc>
          <w:tcPr>
            <w:tcW w:w="703" w:type="dxa"/>
            <w:shd w:val="clear" w:color="auto" w:fill="auto"/>
          </w:tcPr>
          <w:p w:rsidR="00663562" w:rsidRPr="00663562" w:rsidRDefault="00663562" w:rsidP="00663562">
            <w:pPr>
              <w:rPr>
                <w:sz w:val="16"/>
                <w:szCs w:val="16"/>
              </w:rPr>
            </w:pPr>
            <w:r w:rsidRPr="00663562">
              <w:rPr>
                <w:sz w:val="16"/>
                <w:szCs w:val="16"/>
              </w:rPr>
              <w:t>-</w:t>
            </w:r>
          </w:p>
        </w:tc>
        <w:tc>
          <w:tcPr>
            <w:tcW w:w="641" w:type="dxa"/>
            <w:shd w:val="clear" w:color="auto" w:fill="auto"/>
          </w:tcPr>
          <w:p w:rsidR="00663562" w:rsidRPr="00663562" w:rsidRDefault="00663562" w:rsidP="00663562">
            <w:pPr>
              <w:rPr>
                <w:sz w:val="16"/>
                <w:szCs w:val="16"/>
              </w:rPr>
            </w:pPr>
            <w:r w:rsidRPr="00663562">
              <w:rPr>
                <w:sz w:val="16"/>
                <w:szCs w:val="16"/>
              </w:rPr>
              <w:t>-</w:t>
            </w:r>
          </w:p>
        </w:tc>
        <w:tc>
          <w:tcPr>
            <w:tcW w:w="559" w:type="dxa"/>
            <w:shd w:val="clear" w:color="auto" w:fill="auto"/>
          </w:tcPr>
          <w:p w:rsidR="00663562" w:rsidRPr="00663562" w:rsidRDefault="00663562" w:rsidP="00663562">
            <w:pPr>
              <w:rPr>
                <w:sz w:val="16"/>
                <w:szCs w:val="16"/>
              </w:rPr>
            </w:pPr>
            <w:r w:rsidRPr="00663562">
              <w:rPr>
                <w:sz w:val="16"/>
                <w:szCs w:val="16"/>
              </w:rPr>
              <w:t>3020,0</w:t>
            </w:r>
          </w:p>
        </w:tc>
      </w:tr>
    </w:tbl>
    <w:p w:rsidR="00663562" w:rsidRPr="00663562" w:rsidRDefault="00663562" w:rsidP="00663562">
      <w:pPr>
        <w:pStyle w:val="1d"/>
        <w:shd w:val="clear" w:color="auto" w:fill="FFFFFF"/>
        <w:spacing w:after="0" w:afterAutospacing="0" w:line="360" w:lineRule="exact"/>
        <w:ind w:firstLine="708"/>
        <w:rPr>
          <w:b/>
          <w:sz w:val="16"/>
          <w:szCs w:val="16"/>
        </w:rPr>
      </w:pPr>
      <w:r w:rsidRPr="00663562">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hyperlink r:id="rId9" w:history="1">
        <w:r w:rsidRPr="00663562">
          <w:rPr>
            <w:rStyle w:val="af3"/>
            <w:sz w:val="16"/>
            <w:szCs w:val="16"/>
            <w:lang w:val="en-US"/>
          </w:rPr>
          <w:t>www</w:t>
        </w:r>
        <w:r w:rsidRPr="00663562">
          <w:rPr>
            <w:rStyle w:val="af3"/>
            <w:sz w:val="16"/>
            <w:szCs w:val="16"/>
          </w:rPr>
          <w:t>.</w:t>
        </w:r>
        <w:r w:rsidRPr="00663562">
          <w:rPr>
            <w:rStyle w:val="af3"/>
            <w:sz w:val="16"/>
            <w:szCs w:val="16"/>
            <w:lang w:val="en-US"/>
          </w:rPr>
          <w:t>borovenkaadm</w:t>
        </w:r>
        <w:r w:rsidRPr="00663562">
          <w:rPr>
            <w:rStyle w:val="af3"/>
            <w:sz w:val="16"/>
            <w:szCs w:val="16"/>
          </w:rPr>
          <w:t>.</w:t>
        </w:r>
        <w:r w:rsidRPr="00663562">
          <w:rPr>
            <w:rStyle w:val="af3"/>
            <w:sz w:val="16"/>
            <w:szCs w:val="16"/>
            <w:lang w:val="en-US"/>
          </w:rPr>
          <w:t>ru</w:t>
        </w:r>
      </w:hyperlink>
      <w:r w:rsidRPr="00663562">
        <w:rPr>
          <w:sz w:val="16"/>
          <w:szCs w:val="16"/>
        </w:rPr>
        <w:t>.</w:t>
      </w:r>
    </w:p>
    <w:p w:rsidR="00663562" w:rsidRPr="00663562" w:rsidRDefault="00663562" w:rsidP="00663562">
      <w:pPr>
        <w:pBdr>
          <w:bottom w:val="single" w:sz="12" w:space="1" w:color="auto"/>
        </w:pBdr>
        <w:spacing w:line="240" w:lineRule="exact"/>
        <w:rPr>
          <w:sz w:val="18"/>
          <w:szCs w:val="18"/>
        </w:rPr>
      </w:pPr>
      <w:r w:rsidRPr="00663562">
        <w:rPr>
          <w:sz w:val="16"/>
          <w:szCs w:val="16"/>
        </w:rPr>
        <w:t xml:space="preserve">        </w:t>
      </w:r>
      <w:r w:rsidRPr="00047F53">
        <w:rPr>
          <w:b/>
          <w:sz w:val="18"/>
          <w:szCs w:val="18"/>
        </w:rPr>
        <w:t>Глава сельского поселения   Н.Г. Пискарева</w:t>
      </w:r>
    </w:p>
    <w:p w:rsidR="00663562" w:rsidRPr="001B6834" w:rsidRDefault="00663562" w:rsidP="00663562">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t>АДМИНИСТРАЦИЯ БОРОВЁНКОВСКОГО СЕЛЬСКОГО  ПОСЕЛЕНИЯ</w:t>
      </w:r>
    </w:p>
    <w:p w:rsidR="00663562" w:rsidRPr="001B6834" w:rsidRDefault="00663562" w:rsidP="00663562">
      <w:pPr>
        <w:pStyle w:val="1c"/>
        <w:rPr>
          <w:sz w:val="18"/>
          <w:szCs w:val="18"/>
        </w:rPr>
      </w:pPr>
      <w:r w:rsidRPr="001B6834">
        <w:rPr>
          <w:sz w:val="18"/>
          <w:szCs w:val="18"/>
        </w:rPr>
        <w:t>ПОСТАНОВЛЕНИЕ</w:t>
      </w:r>
    </w:p>
    <w:p w:rsidR="00663562" w:rsidRPr="00737A4B" w:rsidRDefault="00663562" w:rsidP="00663562">
      <w:pPr>
        <w:tabs>
          <w:tab w:val="left" w:pos="624"/>
        </w:tabs>
        <w:spacing w:line="240" w:lineRule="exact"/>
        <w:jc w:val="center"/>
        <w:rPr>
          <w:b/>
          <w:sz w:val="16"/>
          <w:szCs w:val="16"/>
        </w:rPr>
      </w:pPr>
      <w:r>
        <w:rPr>
          <w:b/>
          <w:sz w:val="16"/>
          <w:szCs w:val="16"/>
        </w:rPr>
        <w:t>от  30.06.2022 № 62</w:t>
      </w:r>
    </w:p>
    <w:p w:rsidR="00663562" w:rsidRPr="00917D92" w:rsidRDefault="00663562" w:rsidP="00663562">
      <w:pPr>
        <w:spacing w:line="240" w:lineRule="exact"/>
        <w:jc w:val="center"/>
        <w:rPr>
          <w:b/>
          <w:sz w:val="16"/>
          <w:szCs w:val="16"/>
        </w:rPr>
      </w:pPr>
      <w:r w:rsidRPr="00917D92">
        <w:rPr>
          <w:b/>
          <w:sz w:val="16"/>
          <w:szCs w:val="16"/>
        </w:rPr>
        <w:t>О внесении изменений в постановление Администрации  Боровёнковского сельского поселения от 01.03.2011 № 7</w:t>
      </w:r>
    </w:p>
    <w:p w:rsidR="00663562" w:rsidRPr="00917D92" w:rsidRDefault="00663562" w:rsidP="00663562">
      <w:pPr>
        <w:jc w:val="both"/>
        <w:rPr>
          <w:sz w:val="16"/>
          <w:szCs w:val="16"/>
        </w:rPr>
      </w:pPr>
      <w:r w:rsidRPr="00917D92">
        <w:rPr>
          <w:sz w:val="16"/>
          <w:szCs w:val="16"/>
        </w:rPr>
        <w:t>По результатам рассмотрения  Протеста прокуратуры Окуловского района от 28.03.2022 № 7-02-2022/Прдп211-22-20490013  на Кодекс этики и служе</w:t>
      </w:r>
      <w:r w:rsidRPr="00917D92">
        <w:rPr>
          <w:sz w:val="16"/>
          <w:szCs w:val="16"/>
        </w:rPr>
        <w:t>б</w:t>
      </w:r>
      <w:r w:rsidRPr="00917D92">
        <w:rPr>
          <w:sz w:val="16"/>
          <w:szCs w:val="16"/>
        </w:rPr>
        <w:t xml:space="preserve">ного поведения муниципальных служащих в Администрации Боровёнковского сельского поселения, утвержденный постановлением администрации Боровёнковского сельского поселения 01.03.2011 № 7 Администрация Боровёнковского сельского поселения </w:t>
      </w:r>
    </w:p>
    <w:p w:rsidR="00663562" w:rsidRPr="00917D92" w:rsidRDefault="00663562" w:rsidP="00663562">
      <w:pPr>
        <w:jc w:val="both"/>
        <w:rPr>
          <w:b/>
          <w:sz w:val="16"/>
          <w:szCs w:val="16"/>
        </w:rPr>
      </w:pPr>
      <w:r w:rsidRPr="00917D92">
        <w:rPr>
          <w:b/>
          <w:sz w:val="16"/>
          <w:szCs w:val="16"/>
        </w:rPr>
        <w:t>ПОСТАНОВЛЯЮ:</w:t>
      </w:r>
    </w:p>
    <w:p w:rsidR="00663562" w:rsidRPr="00917D92" w:rsidRDefault="00663562" w:rsidP="00663562">
      <w:pPr>
        <w:widowControl w:val="0"/>
        <w:autoSpaceDE w:val="0"/>
        <w:autoSpaceDN w:val="0"/>
        <w:adjustRightInd w:val="0"/>
        <w:jc w:val="both"/>
        <w:rPr>
          <w:sz w:val="16"/>
          <w:szCs w:val="16"/>
        </w:rPr>
      </w:pPr>
      <w:r w:rsidRPr="00917D92">
        <w:rPr>
          <w:sz w:val="16"/>
          <w:szCs w:val="16"/>
        </w:rPr>
        <w:t>1. Удовлетворить Протест прокуратуры Окуловского района от 28.03.2022 № 7-02-2022/Прдп211-22-20490013  на Кодекс этики и служебного повед</w:t>
      </w:r>
      <w:r w:rsidRPr="00917D92">
        <w:rPr>
          <w:sz w:val="16"/>
          <w:szCs w:val="16"/>
        </w:rPr>
        <w:t>е</w:t>
      </w:r>
      <w:r w:rsidRPr="00917D92">
        <w:rPr>
          <w:sz w:val="16"/>
          <w:szCs w:val="16"/>
        </w:rPr>
        <w:t>ния муниципальных служащих в Администрации Боровёнковского сельского поселения, утвержденный постановлением администрации Боровёнко</w:t>
      </w:r>
      <w:r w:rsidRPr="00917D92">
        <w:rPr>
          <w:sz w:val="16"/>
          <w:szCs w:val="16"/>
        </w:rPr>
        <w:t>в</w:t>
      </w:r>
      <w:r w:rsidRPr="00917D92">
        <w:rPr>
          <w:sz w:val="16"/>
          <w:szCs w:val="16"/>
        </w:rPr>
        <w:t xml:space="preserve">ского сельского поселения 01.03.2011 № 7 </w:t>
      </w:r>
    </w:p>
    <w:p w:rsidR="00663562" w:rsidRPr="00917D92" w:rsidRDefault="00663562" w:rsidP="00663562">
      <w:pPr>
        <w:widowControl w:val="0"/>
        <w:autoSpaceDE w:val="0"/>
        <w:autoSpaceDN w:val="0"/>
        <w:adjustRightInd w:val="0"/>
        <w:jc w:val="both"/>
        <w:rPr>
          <w:sz w:val="16"/>
          <w:szCs w:val="16"/>
        </w:rPr>
      </w:pPr>
      <w:r w:rsidRPr="00917D92">
        <w:rPr>
          <w:sz w:val="16"/>
          <w:szCs w:val="16"/>
        </w:rPr>
        <w:t>2. Внести в Кодекс этики и служебного поведения муниципальных служащих в Администрации Боровёнковского сельского поселения (далее Кодекс этики  служебного поведения), утвержденный постановлением администрации Боровёнковского сельского поселения 01.03.2011 № 7 (в редакции п</w:t>
      </w:r>
      <w:r w:rsidRPr="00917D92">
        <w:rPr>
          <w:sz w:val="16"/>
          <w:szCs w:val="16"/>
        </w:rPr>
        <w:t>о</w:t>
      </w:r>
      <w:r w:rsidRPr="00917D92">
        <w:rPr>
          <w:sz w:val="16"/>
          <w:szCs w:val="16"/>
        </w:rPr>
        <w:t>становления 12 от 17.02.2014)   следующие изменения:</w:t>
      </w:r>
    </w:p>
    <w:p w:rsidR="00663562" w:rsidRPr="00917D92" w:rsidRDefault="00663562" w:rsidP="00663562">
      <w:pPr>
        <w:widowControl w:val="0"/>
        <w:autoSpaceDE w:val="0"/>
        <w:autoSpaceDN w:val="0"/>
        <w:adjustRightInd w:val="0"/>
        <w:jc w:val="both"/>
        <w:rPr>
          <w:sz w:val="16"/>
          <w:szCs w:val="16"/>
        </w:rPr>
      </w:pPr>
      <w:r w:rsidRPr="00917D92">
        <w:rPr>
          <w:sz w:val="16"/>
          <w:szCs w:val="16"/>
        </w:rPr>
        <w:t>- пункт 15 Кодекса этики и служебного поведения изложить в редакции:</w:t>
      </w:r>
    </w:p>
    <w:p w:rsidR="00663562" w:rsidRPr="00917D92" w:rsidRDefault="00663562" w:rsidP="00663562">
      <w:pPr>
        <w:jc w:val="both"/>
        <w:rPr>
          <w:sz w:val="16"/>
          <w:szCs w:val="16"/>
        </w:rPr>
      </w:pPr>
      <w:r w:rsidRPr="00917D92">
        <w:rPr>
          <w:sz w:val="16"/>
          <w:szCs w:val="16"/>
          <w:shd w:val="clear" w:color="auto" w:fill="FFFFFF"/>
        </w:rPr>
        <w:t>«</w:t>
      </w:r>
      <w:r w:rsidRPr="00917D92">
        <w:rPr>
          <w:sz w:val="16"/>
          <w:szCs w:val="16"/>
        </w:rPr>
        <w:t xml:space="preserve">15. Муниципальный служащий обязан представлять сведения о доходах, расходах, об имуществе и обязательствах имущественного характера своих и членов своей семьи в соответствии с законодательством Российской Федерации и сведения об адресах сайтов и (или) страниц сайтов в информационно- </w:t>
      </w:r>
      <w:r w:rsidRPr="00917D92">
        <w:rPr>
          <w:sz w:val="16"/>
          <w:szCs w:val="16"/>
        </w:rPr>
        <w:lastRenderedPageBreak/>
        <w:t>телекоммуникационной сети ”Интернет", на которых муниципальный служащий размещали общедоступную информацию, а также данные, позволя</w:t>
      </w:r>
      <w:r w:rsidRPr="00917D92">
        <w:rPr>
          <w:sz w:val="16"/>
          <w:szCs w:val="16"/>
        </w:rPr>
        <w:t>ю</w:t>
      </w:r>
      <w:r w:rsidRPr="00917D92">
        <w:rPr>
          <w:sz w:val="16"/>
          <w:szCs w:val="16"/>
        </w:rPr>
        <w:t>щие их идентифицировать.»</w:t>
      </w:r>
    </w:p>
    <w:p w:rsidR="00663562" w:rsidRPr="00917D92" w:rsidRDefault="00663562" w:rsidP="00663562">
      <w:pPr>
        <w:jc w:val="both"/>
        <w:rPr>
          <w:sz w:val="16"/>
          <w:szCs w:val="16"/>
        </w:rPr>
      </w:pPr>
      <w:r w:rsidRPr="00917D92">
        <w:rPr>
          <w:sz w:val="16"/>
          <w:szCs w:val="16"/>
        </w:rPr>
        <w:t>-  Кодекс этики и служебного поведения дополнить пунктом 23.1. следующего содержания:</w:t>
      </w:r>
    </w:p>
    <w:p w:rsidR="00663562" w:rsidRPr="00917D92" w:rsidRDefault="00663562" w:rsidP="00663562">
      <w:pPr>
        <w:jc w:val="both"/>
        <w:rPr>
          <w:sz w:val="16"/>
          <w:szCs w:val="16"/>
        </w:rPr>
      </w:pPr>
      <w:r w:rsidRPr="00917D92">
        <w:rPr>
          <w:sz w:val="16"/>
          <w:szCs w:val="16"/>
        </w:rPr>
        <w:t>«23.1.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w:t>
      </w:r>
      <w:r w:rsidRPr="00917D92">
        <w:rPr>
          <w:sz w:val="16"/>
          <w:szCs w:val="16"/>
        </w:rPr>
        <w:t>о</w:t>
      </w:r>
      <w:r w:rsidRPr="00917D92">
        <w:rPr>
          <w:sz w:val="16"/>
          <w:szCs w:val="16"/>
        </w:rPr>
        <w:t>сти».</w:t>
      </w:r>
    </w:p>
    <w:p w:rsidR="00663562" w:rsidRPr="00917D92" w:rsidRDefault="00663562" w:rsidP="00663562">
      <w:pPr>
        <w:jc w:val="both"/>
        <w:rPr>
          <w:sz w:val="16"/>
          <w:szCs w:val="16"/>
        </w:rPr>
      </w:pPr>
      <w:r w:rsidRPr="00917D92">
        <w:rPr>
          <w:sz w:val="16"/>
          <w:szCs w:val="16"/>
        </w:rPr>
        <w:t>-  Кодекс этики и служебного поведения дополнить пунктом 27.1. следующего содержания:</w:t>
      </w:r>
    </w:p>
    <w:p w:rsidR="00663562" w:rsidRPr="00917D92" w:rsidRDefault="00663562" w:rsidP="00663562">
      <w:pPr>
        <w:jc w:val="both"/>
        <w:rPr>
          <w:sz w:val="16"/>
          <w:szCs w:val="16"/>
        </w:rPr>
      </w:pPr>
      <w:r w:rsidRPr="00917D92">
        <w:rPr>
          <w:sz w:val="16"/>
          <w:szCs w:val="16"/>
        </w:rPr>
        <w:t>«27.1 Муниципальные служащие, имеющие гражданство (подданство) иностранного государства, которое не прекращено по не зависящим от них пр</w:t>
      </w:r>
      <w:r w:rsidRPr="00917D92">
        <w:rPr>
          <w:sz w:val="16"/>
          <w:szCs w:val="16"/>
        </w:rPr>
        <w:t>и</w:t>
      </w:r>
      <w:r w:rsidRPr="00917D92">
        <w:rPr>
          <w:sz w:val="16"/>
          <w:szCs w:val="16"/>
        </w:rPr>
        <w:t>чинам, замещающие должности в соответствии со статьей 26 Федерального закона от 30 апреля 2021 г. № 116-ФЗ "О внесении изменений в отдел</w:t>
      </w:r>
      <w:r w:rsidRPr="00917D92">
        <w:rPr>
          <w:sz w:val="16"/>
          <w:szCs w:val="16"/>
        </w:rPr>
        <w:t>ь</w:t>
      </w:r>
      <w:r w:rsidRPr="00917D92">
        <w:rPr>
          <w:sz w:val="16"/>
          <w:szCs w:val="16"/>
        </w:rPr>
        <w:t>ные законодательные акты Российской Федерации", призваны:</w:t>
      </w:r>
    </w:p>
    <w:p w:rsidR="00663562" w:rsidRPr="00917D92" w:rsidRDefault="00663562" w:rsidP="00663562">
      <w:pPr>
        <w:jc w:val="both"/>
        <w:rPr>
          <w:sz w:val="16"/>
          <w:szCs w:val="16"/>
        </w:rPr>
      </w:pPr>
      <w:r w:rsidRPr="00917D92">
        <w:rPr>
          <w:sz w:val="16"/>
          <w:szCs w:val="16"/>
        </w:rPr>
        <w:t>а) принимать все возможные меры, направленные на прекращение гражданства (подданства) иностранного государства;</w:t>
      </w:r>
    </w:p>
    <w:p w:rsidR="00663562" w:rsidRPr="00917D92" w:rsidRDefault="00663562" w:rsidP="00663562">
      <w:pPr>
        <w:jc w:val="both"/>
        <w:rPr>
          <w:sz w:val="16"/>
          <w:szCs w:val="16"/>
        </w:rPr>
      </w:pPr>
      <w:r w:rsidRPr="00917D92">
        <w:rPr>
          <w:sz w:val="16"/>
          <w:szCs w:val="16"/>
        </w:rPr>
        <w:t>б) воздерживаться от получения документов, удостоверяющих личность гражданина (подданного) иностранного государства, и совершения иных де</w:t>
      </w:r>
      <w:r w:rsidRPr="00917D92">
        <w:rPr>
          <w:sz w:val="16"/>
          <w:szCs w:val="16"/>
        </w:rPr>
        <w:t>й</w:t>
      </w:r>
      <w:r w:rsidRPr="00917D92">
        <w:rPr>
          <w:sz w:val="16"/>
          <w:szCs w:val="16"/>
        </w:rPr>
        <w:t>ствий в качестве гражданина (подданного) иностранного государства, за исключением случаев, когда такие действия необходимы для прекращения гражданства (подданства) иностранного государства.»</w:t>
      </w:r>
    </w:p>
    <w:p w:rsidR="00737A4B" w:rsidRDefault="00663562" w:rsidP="00663562">
      <w:pPr>
        <w:ind w:firstLine="708"/>
        <w:rPr>
          <w:sz w:val="16"/>
          <w:szCs w:val="16"/>
        </w:rPr>
      </w:pPr>
      <w:r w:rsidRPr="00917D92">
        <w:rPr>
          <w:sz w:val="16"/>
          <w:szCs w:val="16"/>
        </w:rPr>
        <w:t xml:space="preserve">2. Опубликовать постановление в </w:t>
      </w:r>
      <w:r w:rsidRPr="00917D92">
        <w:rPr>
          <w:rFonts w:ascii="Arial" w:hAnsi="Arial" w:cs="Arial"/>
          <w:color w:val="282828"/>
          <w:sz w:val="16"/>
          <w:szCs w:val="16"/>
          <w:shd w:val="clear" w:color="auto" w:fill="FFFFFF"/>
        </w:rPr>
        <w:t xml:space="preserve"> </w:t>
      </w:r>
      <w:r w:rsidRPr="00917D92">
        <w:rPr>
          <w:sz w:val="16"/>
          <w:szCs w:val="16"/>
        </w:rPr>
        <w:t xml:space="preserve">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hyperlink r:id="rId10" w:history="1">
        <w:r w:rsidRPr="00917D92">
          <w:rPr>
            <w:rStyle w:val="af3"/>
            <w:sz w:val="16"/>
            <w:szCs w:val="16"/>
          </w:rPr>
          <w:t>www.borovenkaadm.ru</w:t>
        </w:r>
      </w:hyperlink>
      <w:r w:rsidRPr="00917D92">
        <w:rPr>
          <w:sz w:val="16"/>
          <w:szCs w:val="16"/>
        </w:rPr>
        <w:t xml:space="preserve">. </w:t>
      </w:r>
    </w:p>
    <w:p w:rsidR="00663562" w:rsidRPr="00663562" w:rsidRDefault="00663562" w:rsidP="00663562">
      <w:pPr>
        <w:ind w:firstLine="708"/>
        <w:rPr>
          <w:sz w:val="16"/>
          <w:szCs w:val="16"/>
        </w:rPr>
      </w:pPr>
    </w:p>
    <w:p w:rsidR="00047F53" w:rsidRPr="00047F53" w:rsidRDefault="00047F53" w:rsidP="00047F53">
      <w:pPr>
        <w:pBdr>
          <w:bottom w:val="single" w:sz="12" w:space="1" w:color="auto"/>
        </w:pBdr>
        <w:spacing w:line="240" w:lineRule="exact"/>
        <w:rPr>
          <w:sz w:val="18"/>
          <w:szCs w:val="18"/>
        </w:rPr>
      </w:pPr>
      <w:r w:rsidRPr="00047F53">
        <w:rPr>
          <w:b/>
          <w:sz w:val="18"/>
          <w:szCs w:val="18"/>
        </w:rPr>
        <w:t>Глава сельского поселения   Н.Г. Пискарева</w:t>
      </w:r>
    </w:p>
    <w:p w:rsidR="00047F53" w:rsidRDefault="00047F53" w:rsidP="00047F53">
      <w:pPr>
        <w:spacing w:line="240" w:lineRule="exact"/>
        <w:rPr>
          <w:b/>
          <w:sz w:val="16"/>
          <w:szCs w:val="16"/>
        </w:rPr>
      </w:pPr>
    </w:p>
    <w:p w:rsidR="00663562" w:rsidRPr="001B6834" w:rsidRDefault="00663562" w:rsidP="00663562">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t>АДМИНИСТРАЦИЯ БОРОВЁНКОВСКОГО СЕЛЬСКОГО  ПОСЕЛЕНИЯ</w:t>
      </w:r>
    </w:p>
    <w:p w:rsidR="00663562" w:rsidRPr="001B6834" w:rsidRDefault="00663562" w:rsidP="00663562">
      <w:pPr>
        <w:pStyle w:val="1c"/>
        <w:rPr>
          <w:sz w:val="18"/>
          <w:szCs w:val="18"/>
        </w:rPr>
      </w:pPr>
      <w:r w:rsidRPr="001B6834">
        <w:rPr>
          <w:sz w:val="18"/>
          <w:szCs w:val="18"/>
        </w:rPr>
        <w:t>ПОСТАНОВЛЕНИЕ</w:t>
      </w:r>
    </w:p>
    <w:p w:rsidR="00663562" w:rsidRDefault="00663562" w:rsidP="00663562">
      <w:pPr>
        <w:tabs>
          <w:tab w:val="left" w:pos="624"/>
        </w:tabs>
        <w:spacing w:line="240" w:lineRule="exact"/>
        <w:jc w:val="center"/>
        <w:rPr>
          <w:b/>
          <w:sz w:val="16"/>
          <w:szCs w:val="16"/>
        </w:rPr>
      </w:pPr>
      <w:r>
        <w:rPr>
          <w:b/>
          <w:sz w:val="16"/>
          <w:szCs w:val="16"/>
        </w:rPr>
        <w:t>от  06.07.2022 № 65</w:t>
      </w:r>
    </w:p>
    <w:p w:rsidR="00663562" w:rsidRPr="00663562" w:rsidRDefault="00663562" w:rsidP="00663562">
      <w:pPr>
        <w:pStyle w:val="ConsPlusTitle"/>
        <w:widowControl/>
        <w:spacing w:line="240" w:lineRule="exact"/>
        <w:jc w:val="center"/>
        <w:rPr>
          <w:rFonts w:ascii="Times New Roman" w:hAnsi="Times New Roman" w:cs="Times New Roman"/>
          <w:sz w:val="16"/>
          <w:szCs w:val="16"/>
        </w:rPr>
      </w:pPr>
      <w:r w:rsidRPr="00663562">
        <w:rPr>
          <w:rFonts w:ascii="Times New Roman" w:hAnsi="Times New Roman" w:cs="Times New Roman"/>
          <w:sz w:val="16"/>
          <w:szCs w:val="16"/>
        </w:rPr>
        <w:t>Об утверждении отчета об исполнении бюджета Боровёнковского сельского поселения за 1 полугодие</w:t>
      </w:r>
    </w:p>
    <w:p w:rsidR="00663562" w:rsidRPr="00663562" w:rsidRDefault="00663562" w:rsidP="00663562">
      <w:pPr>
        <w:pStyle w:val="ConsPlusTitle"/>
        <w:widowControl/>
        <w:spacing w:line="240" w:lineRule="exact"/>
        <w:jc w:val="center"/>
        <w:rPr>
          <w:rFonts w:ascii="Times New Roman" w:hAnsi="Times New Roman" w:cs="Times New Roman"/>
          <w:sz w:val="16"/>
          <w:szCs w:val="16"/>
        </w:rPr>
      </w:pPr>
      <w:r w:rsidRPr="00663562">
        <w:rPr>
          <w:rFonts w:ascii="Times New Roman" w:hAnsi="Times New Roman" w:cs="Times New Roman"/>
          <w:sz w:val="16"/>
          <w:szCs w:val="16"/>
        </w:rPr>
        <w:t>2022 года</w:t>
      </w:r>
    </w:p>
    <w:p w:rsidR="00663562" w:rsidRDefault="00663562" w:rsidP="00663562">
      <w:pPr>
        <w:spacing w:line="240" w:lineRule="exact"/>
        <w:jc w:val="center"/>
        <w:rPr>
          <w:b/>
          <w:sz w:val="16"/>
          <w:szCs w:val="16"/>
        </w:rPr>
      </w:pPr>
    </w:p>
    <w:p w:rsidR="00663562" w:rsidRPr="008658CC" w:rsidRDefault="00663562" w:rsidP="00663562">
      <w:pPr>
        <w:ind w:firstLine="708"/>
        <w:rPr>
          <w:sz w:val="16"/>
          <w:szCs w:val="16"/>
          <w:highlight w:val="yellow"/>
        </w:rPr>
      </w:pPr>
      <w:r w:rsidRPr="008658CC">
        <w:rPr>
          <w:sz w:val="16"/>
          <w:szCs w:val="16"/>
        </w:rPr>
        <w:t xml:space="preserve">В соответствии с Бюджетным кодексом Российской Федерации Администрация Боровёнковского сельского поселения </w:t>
      </w:r>
    </w:p>
    <w:p w:rsidR="00663562" w:rsidRPr="008658CC" w:rsidRDefault="00663562" w:rsidP="00663562">
      <w:pPr>
        <w:ind w:firstLine="708"/>
        <w:rPr>
          <w:b/>
          <w:sz w:val="16"/>
          <w:szCs w:val="16"/>
        </w:rPr>
      </w:pPr>
      <w:r w:rsidRPr="008658CC">
        <w:rPr>
          <w:b/>
          <w:sz w:val="16"/>
          <w:szCs w:val="16"/>
        </w:rPr>
        <w:t>ПОСТАНОВЛЯЕТ:</w:t>
      </w:r>
    </w:p>
    <w:p w:rsidR="00663562" w:rsidRPr="008658CC" w:rsidRDefault="00663562" w:rsidP="00663562">
      <w:pPr>
        <w:ind w:firstLine="709"/>
        <w:rPr>
          <w:sz w:val="16"/>
          <w:szCs w:val="16"/>
        </w:rPr>
      </w:pPr>
      <w:r w:rsidRPr="008658CC">
        <w:rPr>
          <w:sz w:val="16"/>
          <w:szCs w:val="16"/>
        </w:rPr>
        <w:t>1. Утвердить прилагаемый отчет об исполнении бюджета Боровёнковского сельского поселения за 1 полугодие 2022 года.</w:t>
      </w:r>
    </w:p>
    <w:p w:rsidR="00663562" w:rsidRPr="008658CC" w:rsidRDefault="00663562" w:rsidP="00663562">
      <w:pPr>
        <w:ind w:firstLine="709"/>
        <w:rPr>
          <w:sz w:val="16"/>
          <w:szCs w:val="16"/>
        </w:rPr>
      </w:pPr>
      <w:r w:rsidRPr="008658CC">
        <w:rPr>
          <w:sz w:val="16"/>
          <w:szCs w:val="16"/>
        </w:rPr>
        <w:t>2. Направить отчет об исполнении бюджета сельского поселения за 1 полугодие 2022 года в Совет Депутатов Боровёнковского сельского п</w:t>
      </w:r>
      <w:r w:rsidRPr="008658CC">
        <w:rPr>
          <w:sz w:val="16"/>
          <w:szCs w:val="16"/>
        </w:rPr>
        <w:t>о</w:t>
      </w:r>
      <w:r w:rsidRPr="008658CC">
        <w:rPr>
          <w:sz w:val="16"/>
          <w:szCs w:val="16"/>
        </w:rPr>
        <w:t>селения и Контрольно-счетную комиссию Окуловского муниципального района.</w:t>
      </w:r>
    </w:p>
    <w:p w:rsidR="00663562" w:rsidRPr="008658CC" w:rsidRDefault="00663562" w:rsidP="00663562">
      <w:pPr>
        <w:ind w:firstLine="540"/>
        <w:rPr>
          <w:sz w:val="16"/>
          <w:szCs w:val="16"/>
        </w:rPr>
      </w:pPr>
      <w:r w:rsidRPr="008658CC">
        <w:rPr>
          <w:sz w:val="16"/>
          <w:szCs w:val="16"/>
        </w:rPr>
        <w:t xml:space="preserve">   3. Опубликовать постановление в бюллетене «Официальный вестник Боровёнковского сельского поселения»</w:t>
      </w:r>
      <w:r w:rsidRPr="008658CC">
        <w:rPr>
          <w:color w:val="000000"/>
          <w:sz w:val="16"/>
          <w:szCs w:val="16"/>
        </w:rPr>
        <w:t xml:space="preserve"> и разместить</w:t>
      </w:r>
      <w:r w:rsidRPr="008658CC">
        <w:rPr>
          <w:sz w:val="16"/>
          <w:szCs w:val="16"/>
        </w:rPr>
        <w:t xml:space="preserve"> на официальном сайте муниц</w:t>
      </w:r>
      <w:bookmarkStart w:id="2" w:name="_GoBack"/>
      <w:bookmarkEnd w:id="2"/>
      <w:r w:rsidRPr="008658CC">
        <w:rPr>
          <w:sz w:val="16"/>
          <w:szCs w:val="16"/>
        </w:rPr>
        <w:t>ипального образования в информационно-телекоммуникационной сети «Интернет».</w:t>
      </w:r>
    </w:p>
    <w:p w:rsidR="00663562" w:rsidRPr="00047F53" w:rsidRDefault="00663562" w:rsidP="00663562">
      <w:pPr>
        <w:pBdr>
          <w:bottom w:val="single" w:sz="12" w:space="1" w:color="auto"/>
        </w:pBdr>
        <w:spacing w:line="240" w:lineRule="exact"/>
        <w:rPr>
          <w:sz w:val="18"/>
          <w:szCs w:val="18"/>
        </w:rPr>
      </w:pPr>
      <w:r w:rsidRPr="00047F53">
        <w:rPr>
          <w:b/>
          <w:sz w:val="18"/>
          <w:szCs w:val="18"/>
        </w:rPr>
        <w:t>Глава сельского поселения   Н.Г. Пискарева</w:t>
      </w:r>
    </w:p>
    <w:p w:rsidR="00663562" w:rsidRPr="008658CC" w:rsidRDefault="00663562" w:rsidP="00663562">
      <w:pPr>
        <w:ind w:firstLine="709"/>
        <w:rPr>
          <w:sz w:val="16"/>
          <w:szCs w:val="16"/>
        </w:rPr>
      </w:pPr>
    </w:p>
    <w:tbl>
      <w:tblPr>
        <w:tblW w:w="5000" w:type="pct"/>
        <w:jc w:val="center"/>
        <w:tblLook w:val="04A0"/>
      </w:tblPr>
      <w:tblGrid>
        <w:gridCol w:w="216"/>
        <w:gridCol w:w="3263"/>
        <w:gridCol w:w="658"/>
        <w:gridCol w:w="586"/>
        <w:gridCol w:w="523"/>
        <w:gridCol w:w="379"/>
        <w:gridCol w:w="364"/>
        <w:gridCol w:w="1463"/>
        <w:gridCol w:w="1198"/>
        <w:gridCol w:w="222"/>
        <w:gridCol w:w="216"/>
        <w:gridCol w:w="216"/>
        <w:gridCol w:w="216"/>
        <w:gridCol w:w="722"/>
        <w:gridCol w:w="222"/>
        <w:gridCol w:w="218"/>
      </w:tblGrid>
      <w:tr w:rsidR="00663562" w:rsidRPr="006325BE" w:rsidTr="006325BE">
        <w:trPr>
          <w:trHeight w:val="288"/>
          <w:jc w:val="center"/>
        </w:trPr>
        <w:tc>
          <w:tcPr>
            <w:tcW w:w="8931" w:type="dxa"/>
            <w:gridSpan w:val="11"/>
            <w:tcBorders>
              <w:top w:val="nil"/>
              <w:left w:val="nil"/>
              <w:bottom w:val="nil"/>
              <w:right w:val="nil"/>
            </w:tcBorders>
            <w:shd w:val="clear" w:color="auto" w:fill="auto"/>
            <w:noWrap/>
            <w:vAlign w:val="bottom"/>
            <w:hideMark/>
          </w:tcPr>
          <w:p w:rsidR="00663562" w:rsidRPr="006325BE" w:rsidRDefault="00663562" w:rsidP="00663562">
            <w:pPr>
              <w:jc w:val="center"/>
              <w:rPr>
                <w:b/>
                <w:bCs/>
                <w:sz w:val="18"/>
                <w:szCs w:val="18"/>
              </w:rPr>
            </w:pPr>
            <w:r w:rsidRPr="006325BE">
              <w:rPr>
                <w:b/>
                <w:bCs/>
                <w:sz w:val="18"/>
                <w:szCs w:val="18"/>
              </w:rPr>
              <w:t>ОТЧЕТ ОБ ИСПОЛНЕНИИ БЮДЖЕТА</w:t>
            </w:r>
          </w:p>
        </w:tc>
        <w:tc>
          <w:tcPr>
            <w:tcW w:w="1751" w:type="dxa"/>
            <w:gridSpan w:val="5"/>
            <w:tcBorders>
              <w:top w:val="single" w:sz="4" w:space="0" w:color="auto"/>
              <w:left w:val="nil"/>
              <w:bottom w:val="single" w:sz="8" w:space="0" w:color="auto"/>
              <w:right w:val="single" w:sz="4" w:space="0" w:color="auto"/>
            </w:tcBorders>
            <w:shd w:val="clear" w:color="auto" w:fill="auto"/>
            <w:noWrap/>
            <w:vAlign w:val="bottom"/>
            <w:hideMark/>
          </w:tcPr>
          <w:p w:rsidR="00663562" w:rsidRPr="006325BE" w:rsidRDefault="00663562" w:rsidP="00663562">
            <w:pPr>
              <w:jc w:val="center"/>
              <w:rPr>
                <w:sz w:val="16"/>
                <w:szCs w:val="16"/>
              </w:rPr>
            </w:pPr>
            <w:r w:rsidRPr="006325BE">
              <w:rPr>
                <w:sz w:val="16"/>
                <w:szCs w:val="16"/>
              </w:rPr>
              <w:t>КОДЫ</w:t>
            </w:r>
          </w:p>
        </w:tc>
      </w:tr>
      <w:tr w:rsidR="00663562" w:rsidRPr="006325BE" w:rsidTr="006325BE">
        <w:trPr>
          <w:trHeight w:val="264"/>
          <w:jc w:val="center"/>
        </w:trPr>
        <w:tc>
          <w:tcPr>
            <w:tcW w:w="3533" w:type="dxa"/>
            <w:gridSpan w:val="2"/>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666"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550"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491"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355"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340"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1486"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1510" w:type="dxa"/>
            <w:gridSpan w:val="3"/>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1751" w:type="dxa"/>
            <w:gridSpan w:val="5"/>
            <w:tcBorders>
              <w:top w:val="nil"/>
              <w:left w:val="single" w:sz="8" w:space="0" w:color="auto"/>
              <w:bottom w:val="single" w:sz="4" w:space="0" w:color="auto"/>
              <w:right w:val="single" w:sz="8" w:space="0" w:color="auto"/>
            </w:tcBorders>
            <w:shd w:val="clear" w:color="auto" w:fill="auto"/>
            <w:noWrap/>
            <w:vAlign w:val="bottom"/>
            <w:hideMark/>
          </w:tcPr>
          <w:p w:rsidR="00663562" w:rsidRPr="006325BE" w:rsidRDefault="00663562" w:rsidP="00663562">
            <w:pPr>
              <w:jc w:val="center"/>
              <w:rPr>
                <w:sz w:val="16"/>
                <w:szCs w:val="16"/>
              </w:rPr>
            </w:pPr>
            <w:r w:rsidRPr="006325BE">
              <w:rPr>
                <w:sz w:val="16"/>
                <w:szCs w:val="16"/>
              </w:rPr>
              <w:t>0503117</w:t>
            </w:r>
          </w:p>
        </w:tc>
      </w:tr>
      <w:tr w:rsidR="00663562" w:rsidRPr="006325BE" w:rsidTr="006325BE">
        <w:trPr>
          <w:trHeight w:val="264"/>
          <w:jc w:val="center"/>
        </w:trPr>
        <w:tc>
          <w:tcPr>
            <w:tcW w:w="3533" w:type="dxa"/>
            <w:gridSpan w:val="2"/>
            <w:tcBorders>
              <w:top w:val="nil"/>
              <w:left w:val="nil"/>
              <w:bottom w:val="nil"/>
              <w:right w:val="nil"/>
            </w:tcBorders>
            <w:shd w:val="clear" w:color="auto" w:fill="auto"/>
            <w:noWrap/>
            <w:vAlign w:val="bottom"/>
            <w:hideMark/>
          </w:tcPr>
          <w:p w:rsidR="00663562" w:rsidRPr="006325BE" w:rsidRDefault="00663562" w:rsidP="00663562">
            <w:pPr>
              <w:jc w:val="right"/>
              <w:rPr>
                <w:sz w:val="16"/>
                <w:szCs w:val="16"/>
              </w:rPr>
            </w:pPr>
            <w:r w:rsidRPr="006325BE">
              <w:rPr>
                <w:sz w:val="16"/>
                <w:szCs w:val="16"/>
              </w:rPr>
              <w:t xml:space="preserve">на  </w:t>
            </w:r>
          </w:p>
        </w:tc>
        <w:tc>
          <w:tcPr>
            <w:tcW w:w="1707" w:type="dxa"/>
            <w:gridSpan w:val="3"/>
            <w:tcBorders>
              <w:top w:val="nil"/>
              <w:left w:val="nil"/>
              <w:bottom w:val="single" w:sz="4" w:space="0" w:color="auto"/>
              <w:right w:val="nil"/>
            </w:tcBorders>
            <w:shd w:val="clear" w:color="auto" w:fill="auto"/>
            <w:noWrap/>
            <w:vAlign w:val="bottom"/>
            <w:hideMark/>
          </w:tcPr>
          <w:p w:rsidR="00663562" w:rsidRPr="006325BE" w:rsidRDefault="00663562" w:rsidP="00663562">
            <w:pPr>
              <w:jc w:val="center"/>
              <w:rPr>
                <w:sz w:val="16"/>
                <w:szCs w:val="16"/>
              </w:rPr>
            </w:pPr>
            <w:r w:rsidRPr="006325BE">
              <w:rPr>
                <w:sz w:val="16"/>
                <w:szCs w:val="16"/>
              </w:rPr>
              <w:t>01 июля 2022 г.</w:t>
            </w:r>
          </w:p>
        </w:tc>
        <w:tc>
          <w:tcPr>
            <w:tcW w:w="355" w:type="dxa"/>
            <w:tcBorders>
              <w:top w:val="nil"/>
              <w:left w:val="nil"/>
              <w:bottom w:val="nil"/>
              <w:right w:val="nil"/>
            </w:tcBorders>
            <w:shd w:val="clear" w:color="auto" w:fill="auto"/>
            <w:noWrap/>
            <w:vAlign w:val="bottom"/>
            <w:hideMark/>
          </w:tcPr>
          <w:p w:rsidR="00663562" w:rsidRPr="006325BE" w:rsidRDefault="00663562" w:rsidP="00663562">
            <w:pPr>
              <w:jc w:val="center"/>
              <w:rPr>
                <w:sz w:val="16"/>
                <w:szCs w:val="16"/>
              </w:rPr>
            </w:pPr>
          </w:p>
        </w:tc>
        <w:tc>
          <w:tcPr>
            <w:tcW w:w="340" w:type="dxa"/>
            <w:tcBorders>
              <w:top w:val="nil"/>
              <w:left w:val="nil"/>
              <w:bottom w:val="nil"/>
              <w:right w:val="nil"/>
            </w:tcBorders>
            <w:shd w:val="clear" w:color="auto" w:fill="auto"/>
            <w:noWrap/>
            <w:vAlign w:val="bottom"/>
            <w:hideMark/>
          </w:tcPr>
          <w:p w:rsidR="00663562" w:rsidRPr="006325BE" w:rsidRDefault="00663562" w:rsidP="00663562">
            <w:pPr>
              <w:jc w:val="center"/>
              <w:rPr>
                <w:sz w:val="16"/>
                <w:szCs w:val="16"/>
              </w:rPr>
            </w:pPr>
          </w:p>
        </w:tc>
        <w:tc>
          <w:tcPr>
            <w:tcW w:w="1486"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1510" w:type="dxa"/>
            <w:gridSpan w:val="3"/>
            <w:tcBorders>
              <w:top w:val="nil"/>
              <w:left w:val="nil"/>
              <w:bottom w:val="nil"/>
              <w:right w:val="nil"/>
            </w:tcBorders>
            <w:shd w:val="clear" w:color="auto" w:fill="auto"/>
            <w:noWrap/>
            <w:vAlign w:val="bottom"/>
            <w:hideMark/>
          </w:tcPr>
          <w:p w:rsidR="00663562" w:rsidRPr="006325BE" w:rsidRDefault="00663562" w:rsidP="00663562">
            <w:pPr>
              <w:jc w:val="right"/>
              <w:rPr>
                <w:sz w:val="16"/>
                <w:szCs w:val="16"/>
              </w:rPr>
            </w:pPr>
            <w:r w:rsidRPr="006325BE">
              <w:rPr>
                <w:sz w:val="16"/>
                <w:szCs w:val="16"/>
              </w:rPr>
              <w:t xml:space="preserve">             Дата</w:t>
            </w:r>
          </w:p>
        </w:tc>
        <w:tc>
          <w:tcPr>
            <w:tcW w:w="1751" w:type="dxa"/>
            <w:gridSpan w:val="5"/>
            <w:tcBorders>
              <w:top w:val="nil"/>
              <w:left w:val="single" w:sz="8" w:space="0" w:color="auto"/>
              <w:bottom w:val="single" w:sz="4" w:space="0" w:color="auto"/>
              <w:right w:val="single" w:sz="8" w:space="0" w:color="auto"/>
            </w:tcBorders>
            <w:shd w:val="clear" w:color="auto" w:fill="auto"/>
            <w:noWrap/>
            <w:vAlign w:val="bottom"/>
            <w:hideMark/>
          </w:tcPr>
          <w:p w:rsidR="00663562" w:rsidRPr="006325BE" w:rsidRDefault="00663562" w:rsidP="00663562">
            <w:pPr>
              <w:jc w:val="center"/>
              <w:rPr>
                <w:sz w:val="16"/>
                <w:szCs w:val="16"/>
              </w:rPr>
            </w:pPr>
            <w:r w:rsidRPr="006325BE">
              <w:rPr>
                <w:sz w:val="16"/>
                <w:szCs w:val="16"/>
              </w:rPr>
              <w:t>01.07.2022</w:t>
            </w:r>
          </w:p>
        </w:tc>
      </w:tr>
      <w:tr w:rsidR="00663562" w:rsidRPr="006325BE" w:rsidTr="006325BE">
        <w:trPr>
          <w:trHeight w:val="264"/>
          <w:jc w:val="center"/>
        </w:trPr>
        <w:tc>
          <w:tcPr>
            <w:tcW w:w="3533" w:type="dxa"/>
            <w:gridSpan w:val="2"/>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666"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550"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491"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355"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340"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1486"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1510" w:type="dxa"/>
            <w:gridSpan w:val="3"/>
            <w:tcBorders>
              <w:top w:val="nil"/>
              <w:left w:val="nil"/>
              <w:bottom w:val="nil"/>
              <w:right w:val="nil"/>
            </w:tcBorders>
            <w:shd w:val="clear" w:color="auto" w:fill="auto"/>
            <w:noWrap/>
            <w:vAlign w:val="bottom"/>
            <w:hideMark/>
          </w:tcPr>
          <w:p w:rsidR="00663562" w:rsidRPr="006325BE" w:rsidRDefault="00663562" w:rsidP="00663562">
            <w:pPr>
              <w:jc w:val="right"/>
              <w:rPr>
                <w:sz w:val="16"/>
                <w:szCs w:val="16"/>
              </w:rPr>
            </w:pPr>
            <w:r w:rsidRPr="006325BE">
              <w:rPr>
                <w:sz w:val="16"/>
                <w:szCs w:val="16"/>
              </w:rPr>
              <w:t xml:space="preserve">          по ОКПО</w:t>
            </w:r>
          </w:p>
        </w:tc>
        <w:tc>
          <w:tcPr>
            <w:tcW w:w="1751" w:type="dxa"/>
            <w:gridSpan w:val="5"/>
            <w:tcBorders>
              <w:top w:val="nil"/>
              <w:left w:val="single" w:sz="8" w:space="0" w:color="auto"/>
              <w:bottom w:val="single" w:sz="4" w:space="0" w:color="auto"/>
              <w:right w:val="single" w:sz="8" w:space="0" w:color="auto"/>
            </w:tcBorders>
            <w:shd w:val="clear" w:color="auto" w:fill="auto"/>
            <w:noWrap/>
            <w:vAlign w:val="bottom"/>
            <w:hideMark/>
          </w:tcPr>
          <w:p w:rsidR="00663562" w:rsidRPr="006325BE" w:rsidRDefault="00663562" w:rsidP="00663562">
            <w:pPr>
              <w:jc w:val="center"/>
              <w:rPr>
                <w:sz w:val="16"/>
                <w:szCs w:val="16"/>
              </w:rPr>
            </w:pPr>
            <w:r w:rsidRPr="006325BE">
              <w:rPr>
                <w:sz w:val="16"/>
                <w:szCs w:val="16"/>
              </w:rPr>
              <w:t>04197933</w:t>
            </w:r>
          </w:p>
        </w:tc>
      </w:tr>
      <w:tr w:rsidR="00663562" w:rsidRPr="006325BE" w:rsidTr="006325BE">
        <w:trPr>
          <w:trHeight w:val="264"/>
          <w:jc w:val="center"/>
        </w:trPr>
        <w:tc>
          <w:tcPr>
            <w:tcW w:w="3533" w:type="dxa"/>
            <w:gridSpan w:val="2"/>
            <w:tcBorders>
              <w:top w:val="nil"/>
              <w:left w:val="nil"/>
              <w:bottom w:val="nil"/>
              <w:right w:val="nil"/>
            </w:tcBorders>
            <w:shd w:val="clear" w:color="auto" w:fill="auto"/>
            <w:noWrap/>
            <w:vAlign w:val="bottom"/>
            <w:hideMark/>
          </w:tcPr>
          <w:p w:rsidR="00663562" w:rsidRPr="006325BE" w:rsidRDefault="00663562" w:rsidP="00663562">
            <w:pPr>
              <w:rPr>
                <w:sz w:val="16"/>
                <w:szCs w:val="16"/>
              </w:rPr>
            </w:pPr>
            <w:r w:rsidRPr="006325BE">
              <w:rPr>
                <w:sz w:val="16"/>
                <w:szCs w:val="16"/>
              </w:rPr>
              <w:t>Наименование финансового органа</w:t>
            </w:r>
          </w:p>
        </w:tc>
        <w:tc>
          <w:tcPr>
            <w:tcW w:w="3888" w:type="dxa"/>
            <w:gridSpan w:val="6"/>
            <w:tcBorders>
              <w:top w:val="nil"/>
              <w:left w:val="nil"/>
              <w:bottom w:val="single" w:sz="4" w:space="0" w:color="auto"/>
              <w:right w:val="nil"/>
            </w:tcBorders>
            <w:shd w:val="clear" w:color="auto" w:fill="auto"/>
            <w:vAlign w:val="bottom"/>
            <w:hideMark/>
          </w:tcPr>
          <w:p w:rsidR="00663562" w:rsidRPr="006325BE" w:rsidRDefault="00663562" w:rsidP="00663562">
            <w:pPr>
              <w:rPr>
                <w:sz w:val="16"/>
                <w:szCs w:val="16"/>
              </w:rPr>
            </w:pPr>
            <w:r w:rsidRPr="006325BE">
              <w:rPr>
                <w:sz w:val="16"/>
                <w:szCs w:val="16"/>
              </w:rPr>
              <w:t>Администрация Боровёнковского сельского поселения</w:t>
            </w:r>
          </w:p>
        </w:tc>
        <w:tc>
          <w:tcPr>
            <w:tcW w:w="1510" w:type="dxa"/>
            <w:gridSpan w:val="3"/>
            <w:tcBorders>
              <w:top w:val="nil"/>
              <w:left w:val="nil"/>
              <w:bottom w:val="nil"/>
              <w:right w:val="nil"/>
            </w:tcBorders>
            <w:shd w:val="clear" w:color="auto" w:fill="auto"/>
            <w:noWrap/>
            <w:vAlign w:val="bottom"/>
            <w:hideMark/>
          </w:tcPr>
          <w:p w:rsidR="00663562" w:rsidRPr="006325BE" w:rsidRDefault="00663562" w:rsidP="00663562">
            <w:pPr>
              <w:jc w:val="right"/>
              <w:rPr>
                <w:sz w:val="16"/>
                <w:szCs w:val="16"/>
              </w:rPr>
            </w:pPr>
            <w:r w:rsidRPr="006325BE">
              <w:rPr>
                <w:sz w:val="16"/>
                <w:szCs w:val="16"/>
              </w:rPr>
              <w:t xml:space="preserve">    Глава по БК</w:t>
            </w:r>
          </w:p>
        </w:tc>
        <w:tc>
          <w:tcPr>
            <w:tcW w:w="1751" w:type="dxa"/>
            <w:gridSpan w:val="5"/>
            <w:tcBorders>
              <w:top w:val="nil"/>
              <w:left w:val="single" w:sz="8" w:space="0" w:color="auto"/>
              <w:bottom w:val="single" w:sz="4" w:space="0" w:color="auto"/>
              <w:right w:val="single" w:sz="8" w:space="0" w:color="auto"/>
            </w:tcBorders>
            <w:shd w:val="clear" w:color="auto" w:fill="auto"/>
            <w:noWrap/>
            <w:vAlign w:val="bottom"/>
            <w:hideMark/>
          </w:tcPr>
          <w:p w:rsidR="00663562" w:rsidRPr="006325BE" w:rsidRDefault="00663562" w:rsidP="00663562">
            <w:pPr>
              <w:jc w:val="center"/>
              <w:rPr>
                <w:sz w:val="16"/>
                <w:szCs w:val="16"/>
              </w:rPr>
            </w:pPr>
            <w:r w:rsidRPr="006325BE">
              <w:rPr>
                <w:sz w:val="16"/>
                <w:szCs w:val="16"/>
              </w:rPr>
              <w:t>938</w:t>
            </w:r>
          </w:p>
        </w:tc>
      </w:tr>
      <w:tr w:rsidR="00663562" w:rsidRPr="006325BE" w:rsidTr="006325BE">
        <w:trPr>
          <w:trHeight w:val="264"/>
          <w:jc w:val="center"/>
        </w:trPr>
        <w:tc>
          <w:tcPr>
            <w:tcW w:w="3533" w:type="dxa"/>
            <w:gridSpan w:val="2"/>
            <w:tcBorders>
              <w:top w:val="nil"/>
              <w:left w:val="nil"/>
              <w:bottom w:val="nil"/>
              <w:right w:val="nil"/>
            </w:tcBorders>
            <w:shd w:val="clear" w:color="auto" w:fill="auto"/>
            <w:noWrap/>
            <w:vAlign w:val="bottom"/>
            <w:hideMark/>
          </w:tcPr>
          <w:p w:rsidR="00663562" w:rsidRPr="006325BE" w:rsidRDefault="00663562" w:rsidP="00663562">
            <w:pPr>
              <w:rPr>
                <w:sz w:val="16"/>
                <w:szCs w:val="16"/>
              </w:rPr>
            </w:pPr>
            <w:r w:rsidRPr="006325BE">
              <w:rPr>
                <w:sz w:val="16"/>
                <w:szCs w:val="16"/>
              </w:rPr>
              <w:t>Наименование публично-правового образов</w:t>
            </w:r>
            <w:r w:rsidRPr="006325BE">
              <w:rPr>
                <w:sz w:val="16"/>
                <w:szCs w:val="16"/>
              </w:rPr>
              <w:t>а</w:t>
            </w:r>
            <w:r w:rsidRPr="006325BE">
              <w:rPr>
                <w:sz w:val="16"/>
                <w:szCs w:val="16"/>
              </w:rPr>
              <w:t>ния</w:t>
            </w:r>
          </w:p>
        </w:tc>
        <w:tc>
          <w:tcPr>
            <w:tcW w:w="3888" w:type="dxa"/>
            <w:gridSpan w:val="6"/>
            <w:tcBorders>
              <w:top w:val="single" w:sz="4" w:space="0" w:color="auto"/>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Бюджет Боровёнковского сельского поселения</w:t>
            </w:r>
          </w:p>
        </w:tc>
        <w:tc>
          <w:tcPr>
            <w:tcW w:w="1510" w:type="dxa"/>
            <w:gridSpan w:val="3"/>
            <w:tcBorders>
              <w:top w:val="nil"/>
              <w:left w:val="nil"/>
              <w:bottom w:val="nil"/>
              <w:right w:val="nil"/>
            </w:tcBorders>
            <w:shd w:val="clear" w:color="auto" w:fill="auto"/>
            <w:noWrap/>
            <w:vAlign w:val="bottom"/>
            <w:hideMark/>
          </w:tcPr>
          <w:p w:rsidR="00663562" w:rsidRPr="006325BE" w:rsidRDefault="00663562" w:rsidP="00663562">
            <w:pPr>
              <w:jc w:val="right"/>
              <w:rPr>
                <w:sz w:val="16"/>
                <w:szCs w:val="16"/>
              </w:rPr>
            </w:pPr>
            <w:r w:rsidRPr="006325BE">
              <w:rPr>
                <w:sz w:val="16"/>
                <w:szCs w:val="16"/>
              </w:rPr>
              <w:t xml:space="preserve">        по ОКТМО</w:t>
            </w:r>
          </w:p>
        </w:tc>
        <w:tc>
          <w:tcPr>
            <w:tcW w:w="1751" w:type="dxa"/>
            <w:gridSpan w:val="5"/>
            <w:tcBorders>
              <w:top w:val="nil"/>
              <w:left w:val="single" w:sz="8" w:space="0" w:color="auto"/>
              <w:bottom w:val="single" w:sz="4" w:space="0" w:color="auto"/>
              <w:right w:val="single" w:sz="8" w:space="0" w:color="auto"/>
            </w:tcBorders>
            <w:shd w:val="clear" w:color="auto" w:fill="auto"/>
            <w:noWrap/>
            <w:vAlign w:val="bottom"/>
            <w:hideMark/>
          </w:tcPr>
          <w:p w:rsidR="00663562" w:rsidRPr="006325BE" w:rsidRDefault="00663562" w:rsidP="00663562">
            <w:pPr>
              <w:jc w:val="center"/>
              <w:rPr>
                <w:sz w:val="16"/>
                <w:szCs w:val="16"/>
              </w:rPr>
            </w:pPr>
            <w:r w:rsidRPr="006325BE">
              <w:rPr>
                <w:sz w:val="16"/>
                <w:szCs w:val="16"/>
              </w:rPr>
              <w:t>49628404</w:t>
            </w:r>
          </w:p>
        </w:tc>
      </w:tr>
      <w:tr w:rsidR="00663562" w:rsidRPr="006325BE" w:rsidTr="006325BE">
        <w:trPr>
          <w:trHeight w:val="264"/>
          <w:jc w:val="center"/>
        </w:trPr>
        <w:tc>
          <w:tcPr>
            <w:tcW w:w="3533" w:type="dxa"/>
            <w:gridSpan w:val="2"/>
            <w:tcBorders>
              <w:top w:val="nil"/>
              <w:left w:val="nil"/>
              <w:bottom w:val="nil"/>
              <w:right w:val="nil"/>
            </w:tcBorders>
            <w:shd w:val="clear" w:color="auto" w:fill="auto"/>
            <w:noWrap/>
            <w:vAlign w:val="bottom"/>
            <w:hideMark/>
          </w:tcPr>
          <w:p w:rsidR="00663562" w:rsidRPr="006325BE" w:rsidRDefault="00663562" w:rsidP="00663562">
            <w:pPr>
              <w:rPr>
                <w:sz w:val="16"/>
                <w:szCs w:val="16"/>
              </w:rPr>
            </w:pPr>
            <w:r w:rsidRPr="006325BE">
              <w:rPr>
                <w:sz w:val="16"/>
                <w:szCs w:val="16"/>
              </w:rPr>
              <w:t>Периодичность:  месячная, квартальная, год</w:t>
            </w:r>
            <w:r w:rsidRPr="006325BE">
              <w:rPr>
                <w:sz w:val="16"/>
                <w:szCs w:val="16"/>
              </w:rPr>
              <w:t>о</w:t>
            </w:r>
            <w:r w:rsidRPr="006325BE">
              <w:rPr>
                <w:sz w:val="16"/>
                <w:szCs w:val="16"/>
              </w:rPr>
              <w:t>вая</w:t>
            </w:r>
          </w:p>
        </w:tc>
        <w:tc>
          <w:tcPr>
            <w:tcW w:w="666"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550"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491"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355"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340"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1486"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1510" w:type="dxa"/>
            <w:gridSpan w:val="3"/>
            <w:tcBorders>
              <w:top w:val="nil"/>
              <w:left w:val="nil"/>
              <w:bottom w:val="nil"/>
              <w:right w:val="nil"/>
            </w:tcBorders>
            <w:shd w:val="clear" w:color="auto" w:fill="auto"/>
            <w:noWrap/>
            <w:vAlign w:val="bottom"/>
            <w:hideMark/>
          </w:tcPr>
          <w:p w:rsidR="00663562" w:rsidRPr="006325BE" w:rsidRDefault="00663562" w:rsidP="00663562">
            <w:pPr>
              <w:jc w:val="right"/>
              <w:rPr>
                <w:sz w:val="16"/>
                <w:szCs w:val="16"/>
              </w:rPr>
            </w:pPr>
          </w:p>
        </w:tc>
        <w:tc>
          <w:tcPr>
            <w:tcW w:w="1751" w:type="dxa"/>
            <w:gridSpan w:val="5"/>
            <w:tcBorders>
              <w:top w:val="nil"/>
              <w:left w:val="single" w:sz="8" w:space="0" w:color="auto"/>
              <w:bottom w:val="single" w:sz="4" w:space="0" w:color="auto"/>
              <w:right w:val="single" w:sz="8" w:space="0" w:color="auto"/>
            </w:tcBorders>
            <w:shd w:val="clear" w:color="auto" w:fill="auto"/>
            <w:noWrap/>
            <w:vAlign w:val="bottom"/>
            <w:hideMark/>
          </w:tcPr>
          <w:p w:rsidR="00663562" w:rsidRPr="006325BE" w:rsidRDefault="00663562" w:rsidP="00663562">
            <w:pPr>
              <w:jc w:val="center"/>
              <w:rPr>
                <w:sz w:val="16"/>
                <w:szCs w:val="16"/>
              </w:rPr>
            </w:pPr>
            <w:r w:rsidRPr="006325BE">
              <w:rPr>
                <w:sz w:val="16"/>
                <w:szCs w:val="16"/>
              </w:rPr>
              <w:t> </w:t>
            </w:r>
          </w:p>
        </w:tc>
      </w:tr>
      <w:tr w:rsidR="00663562" w:rsidRPr="006325BE" w:rsidTr="006325BE">
        <w:trPr>
          <w:trHeight w:val="276"/>
          <w:jc w:val="center"/>
        </w:trPr>
        <w:tc>
          <w:tcPr>
            <w:tcW w:w="3533" w:type="dxa"/>
            <w:gridSpan w:val="2"/>
            <w:tcBorders>
              <w:top w:val="nil"/>
              <w:left w:val="nil"/>
              <w:bottom w:val="nil"/>
              <w:right w:val="nil"/>
            </w:tcBorders>
            <w:shd w:val="clear" w:color="auto" w:fill="auto"/>
            <w:noWrap/>
            <w:vAlign w:val="bottom"/>
            <w:hideMark/>
          </w:tcPr>
          <w:p w:rsidR="00663562" w:rsidRPr="006325BE" w:rsidRDefault="00663562" w:rsidP="00663562">
            <w:pPr>
              <w:rPr>
                <w:sz w:val="16"/>
                <w:szCs w:val="16"/>
              </w:rPr>
            </w:pPr>
            <w:r w:rsidRPr="006325BE">
              <w:rPr>
                <w:sz w:val="16"/>
                <w:szCs w:val="16"/>
              </w:rPr>
              <w:t xml:space="preserve">Единица измерения:  руб </w:t>
            </w:r>
          </w:p>
        </w:tc>
        <w:tc>
          <w:tcPr>
            <w:tcW w:w="666"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550"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491"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355"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340"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1486"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1510" w:type="dxa"/>
            <w:gridSpan w:val="3"/>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1751" w:type="dxa"/>
            <w:gridSpan w:val="5"/>
            <w:tcBorders>
              <w:top w:val="nil"/>
              <w:left w:val="single" w:sz="8" w:space="0" w:color="auto"/>
              <w:bottom w:val="single" w:sz="8" w:space="0" w:color="auto"/>
              <w:right w:val="single" w:sz="8" w:space="0" w:color="auto"/>
            </w:tcBorders>
            <w:shd w:val="clear" w:color="auto" w:fill="auto"/>
            <w:noWrap/>
            <w:vAlign w:val="bottom"/>
            <w:hideMark/>
          </w:tcPr>
          <w:p w:rsidR="00663562" w:rsidRPr="006325BE" w:rsidRDefault="00663562" w:rsidP="00663562">
            <w:pPr>
              <w:jc w:val="center"/>
              <w:rPr>
                <w:sz w:val="16"/>
                <w:szCs w:val="16"/>
              </w:rPr>
            </w:pPr>
            <w:r w:rsidRPr="006325BE">
              <w:rPr>
                <w:sz w:val="16"/>
                <w:szCs w:val="16"/>
              </w:rPr>
              <w:t>383</w:t>
            </w:r>
          </w:p>
        </w:tc>
      </w:tr>
      <w:tr w:rsidR="00663562" w:rsidRPr="006325BE" w:rsidTr="006325BE">
        <w:trPr>
          <w:trHeight w:val="276"/>
          <w:jc w:val="center"/>
        </w:trPr>
        <w:tc>
          <w:tcPr>
            <w:tcW w:w="10682" w:type="dxa"/>
            <w:gridSpan w:val="16"/>
            <w:tcBorders>
              <w:top w:val="nil"/>
              <w:left w:val="nil"/>
              <w:bottom w:val="nil"/>
              <w:right w:val="nil"/>
            </w:tcBorders>
            <w:shd w:val="clear" w:color="auto" w:fill="auto"/>
            <w:noWrap/>
            <w:vAlign w:val="bottom"/>
            <w:hideMark/>
          </w:tcPr>
          <w:p w:rsidR="00663562" w:rsidRPr="006325BE" w:rsidRDefault="00663562" w:rsidP="00663562">
            <w:pPr>
              <w:jc w:val="center"/>
              <w:rPr>
                <w:b/>
                <w:bCs/>
                <w:sz w:val="16"/>
                <w:szCs w:val="16"/>
              </w:rPr>
            </w:pPr>
            <w:r w:rsidRPr="006325BE">
              <w:rPr>
                <w:b/>
                <w:bCs/>
                <w:sz w:val="16"/>
                <w:szCs w:val="16"/>
              </w:rPr>
              <w:t>1. Доходы бюджета</w:t>
            </w:r>
          </w:p>
        </w:tc>
      </w:tr>
      <w:tr w:rsidR="00663562" w:rsidRPr="006325BE" w:rsidTr="006325BE">
        <w:trPr>
          <w:trHeight w:val="264"/>
          <w:jc w:val="center"/>
        </w:trPr>
        <w:tc>
          <w:tcPr>
            <w:tcW w:w="3533" w:type="dxa"/>
            <w:gridSpan w:val="2"/>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666" w:type="dxa"/>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550" w:type="dxa"/>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491" w:type="dxa"/>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355" w:type="dxa"/>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340" w:type="dxa"/>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1486" w:type="dxa"/>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1510" w:type="dxa"/>
            <w:gridSpan w:val="3"/>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1751" w:type="dxa"/>
            <w:gridSpan w:val="5"/>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r>
      <w:tr w:rsidR="00663562" w:rsidRPr="006325BE" w:rsidTr="006325BE">
        <w:trPr>
          <w:trHeight w:val="255"/>
          <w:jc w:val="center"/>
        </w:trPr>
        <w:tc>
          <w:tcPr>
            <w:tcW w:w="3533" w:type="dxa"/>
            <w:gridSpan w:val="2"/>
            <w:vMerge w:val="restart"/>
            <w:tcBorders>
              <w:top w:val="nil"/>
              <w:left w:val="nil"/>
              <w:bottom w:val="single" w:sz="4" w:space="0" w:color="auto"/>
              <w:right w:val="single" w:sz="4" w:space="0" w:color="auto"/>
            </w:tcBorders>
            <w:shd w:val="clear" w:color="auto" w:fill="auto"/>
            <w:vAlign w:val="center"/>
            <w:hideMark/>
          </w:tcPr>
          <w:p w:rsidR="00663562" w:rsidRPr="006325BE" w:rsidRDefault="00663562" w:rsidP="00663562">
            <w:pPr>
              <w:jc w:val="center"/>
              <w:rPr>
                <w:sz w:val="16"/>
                <w:szCs w:val="16"/>
              </w:rPr>
            </w:pPr>
            <w:r w:rsidRPr="006325BE">
              <w:rPr>
                <w:sz w:val="16"/>
                <w:szCs w:val="16"/>
              </w:rPr>
              <w:t>Наименование показателя</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663562" w:rsidRPr="006325BE" w:rsidRDefault="00663562" w:rsidP="00663562">
            <w:pPr>
              <w:jc w:val="center"/>
              <w:rPr>
                <w:sz w:val="16"/>
                <w:szCs w:val="16"/>
              </w:rPr>
            </w:pPr>
            <w:r w:rsidRPr="006325BE">
              <w:rPr>
                <w:sz w:val="16"/>
                <w:szCs w:val="16"/>
              </w:rPr>
              <w:t>Код</w:t>
            </w:r>
            <w:r w:rsidRPr="006325BE">
              <w:rPr>
                <w:sz w:val="16"/>
                <w:szCs w:val="16"/>
              </w:rPr>
              <w:br/>
              <w:t>стро-</w:t>
            </w:r>
            <w:r w:rsidRPr="006325BE">
              <w:rPr>
                <w:sz w:val="16"/>
                <w:szCs w:val="16"/>
              </w:rPr>
              <w:br/>
              <w:t>ки</w:t>
            </w:r>
          </w:p>
        </w:tc>
        <w:tc>
          <w:tcPr>
            <w:tcW w:w="173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3562" w:rsidRPr="006325BE" w:rsidRDefault="00663562" w:rsidP="00663562">
            <w:pPr>
              <w:jc w:val="center"/>
              <w:rPr>
                <w:sz w:val="16"/>
                <w:szCs w:val="16"/>
              </w:rPr>
            </w:pPr>
            <w:r w:rsidRPr="006325BE">
              <w:rPr>
                <w:sz w:val="16"/>
                <w:szCs w:val="16"/>
              </w:rPr>
              <w:t>Код дохода по бю</w:t>
            </w:r>
            <w:r w:rsidRPr="006325BE">
              <w:rPr>
                <w:sz w:val="16"/>
                <w:szCs w:val="16"/>
              </w:rPr>
              <w:t>д</w:t>
            </w:r>
            <w:r w:rsidRPr="006325BE">
              <w:rPr>
                <w:sz w:val="16"/>
                <w:szCs w:val="16"/>
              </w:rPr>
              <w:t>жетной классификации</w:t>
            </w: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rsidR="00663562" w:rsidRPr="006325BE" w:rsidRDefault="00663562" w:rsidP="00663562">
            <w:pPr>
              <w:jc w:val="center"/>
              <w:rPr>
                <w:sz w:val="16"/>
                <w:szCs w:val="16"/>
              </w:rPr>
            </w:pPr>
            <w:r w:rsidRPr="006325BE">
              <w:rPr>
                <w:sz w:val="16"/>
                <w:szCs w:val="16"/>
              </w:rPr>
              <w:t>Утвержденные бюджетные н</w:t>
            </w:r>
            <w:r w:rsidRPr="006325BE">
              <w:rPr>
                <w:sz w:val="16"/>
                <w:szCs w:val="16"/>
              </w:rPr>
              <w:t>а</w:t>
            </w:r>
            <w:r w:rsidRPr="006325BE">
              <w:rPr>
                <w:sz w:val="16"/>
                <w:szCs w:val="16"/>
              </w:rPr>
              <w:t>значения</w:t>
            </w:r>
          </w:p>
        </w:tc>
        <w:tc>
          <w:tcPr>
            <w:tcW w:w="151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63562" w:rsidRPr="006325BE" w:rsidRDefault="00663562" w:rsidP="00663562">
            <w:pPr>
              <w:jc w:val="center"/>
              <w:rPr>
                <w:sz w:val="16"/>
                <w:szCs w:val="16"/>
              </w:rPr>
            </w:pPr>
            <w:r w:rsidRPr="006325BE">
              <w:rPr>
                <w:sz w:val="16"/>
                <w:szCs w:val="16"/>
              </w:rPr>
              <w:t>Исполнено</w:t>
            </w:r>
          </w:p>
        </w:tc>
        <w:tc>
          <w:tcPr>
            <w:tcW w:w="1751" w:type="dxa"/>
            <w:gridSpan w:val="5"/>
            <w:vMerge w:val="restart"/>
            <w:tcBorders>
              <w:top w:val="nil"/>
              <w:left w:val="single" w:sz="4" w:space="0" w:color="auto"/>
              <w:bottom w:val="single" w:sz="4" w:space="0" w:color="auto"/>
              <w:right w:val="nil"/>
            </w:tcBorders>
            <w:shd w:val="clear" w:color="auto" w:fill="auto"/>
            <w:vAlign w:val="center"/>
            <w:hideMark/>
          </w:tcPr>
          <w:p w:rsidR="00663562" w:rsidRPr="006325BE" w:rsidRDefault="00663562" w:rsidP="00663562">
            <w:pPr>
              <w:jc w:val="center"/>
              <w:rPr>
                <w:sz w:val="16"/>
                <w:szCs w:val="16"/>
              </w:rPr>
            </w:pPr>
            <w:r w:rsidRPr="006325BE">
              <w:rPr>
                <w:sz w:val="16"/>
                <w:szCs w:val="16"/>
              </w:rPr>
              <w:t>Неисполненные назначения</w:t>
            </w:r>
          </w:p>
        </w:tc>
      </w:tr>
      <w:tr w:rsidR="00663562" w:rsidRPr="006325BE" w:rsidTr="006325BE">
        <w:trPr>
          <w:trHeight w:val="264"/>
          <w:jc w:val="center"/>
        </w:trPr>
        <w:tc>
          <w:tcPr>
            <w:tcW w:w="3533" w:type="dxa"/>
            <w:gridSpan w:val="2"/>
            <w:vMerge/>
            <w:tcBorders>
              <w:top w:val="nil"/>
              <w:left w:val="nil"/>
              <w:bottom w:val="single" w:sz="4" w:space="0" w:color="auto"/>
              <w:right w:val="single" w:sz="4" w:space="0" w:color="auto"/>
            </w:tcBorders>
            <w:vAlign w:val="center"/>
            <w:hideMark/>
          </w:tcPr>
          <w:p w:rsidR="00663562" w:rsidRPr="006325BE" w:rsidRDefault="00663562" w:rsidP="00663562">
            <w:pPr>
              <w:rPr>
                <w:sz w:val="16"/>
                <w:szCs w:val="16"/>
              </w:rPr>
            </w:pPr>
          </w:p>
        </w:tc>
        <w:tc>
          <w:tcPr>
            <w:tcW w:w="666" w:type="dxa"/>
            <w:vMerge/>
            <w:tcBorders>
              <w:top w:val="nil"/>
              <w:left w:val="single" w:sz="4" w:space="0" w:color="auto"/>
              <w:bottom w:val="single" w:sz="4" w:space="0" w:color="auto"/>
              <w:right w:val="single" w:sz="4" w:space="0" w:color="auto"/>
            </w:tcBorders>
            <w:vAlign w:val="center"/>
            <w:hideMark/>
          </w:tcPr>
          <w:p w:rsidR="00663562" w:rsidRPr="006325BE" w:rsidRDefault="00663562" w:rsidP="00663562">
            <w:pPr>
              <w:rPr>
                <w:sz w:val="16"/>
                <w:szCs w:val="16"/>
              </w:rPr>
            </w:pPr>
          </w:p>
        </w:tc>
        <w:tc>
          <w:tcPr>
            <w:tcW w:w="1736" w:type="dxa"/>
            <w:gridSpan w:val="4"/>
            <w:vMerge/>
            <w:tcBorders>
              <w:top w:val="single" w:sz="4" w:space="0" w:color="auto"/>
              <w:left w:val="single" w:sz="4" w:space="0" w:color="auto"/>
              <w:bottom w:val="single" w:sz="4" w:space="0" w:color="000000"/>
              <w:right w:val="single" w:sz="4" w:space="0" w:color="auto"/>
            </w:tcBorders>
            <w:vAlign w:val="center"/>
            <w:hideMark/>
          </w:tcPr>
          <w:p w:rsidR="00663562" w:rsidRPr="006325BE" w:rsidRDefault="00663562" w:rsidP="00663562">
            <w:pPr>
              <w:rPr>
                <w:sz w:val="16"/>
                <w:szCs w:val="16"/>
              </w:rPr>
            </w:pPr>
          </w:p>
        </w:tc>
        <w:tc>
          <w:tcPr>
            <w:tcW w:w="1486" w:type="dxa"/>
            <w:vMerge/>
            <w:tcBorders>
              <w:top w:val="nil"/>
              <w:left w:val="single" w:sz="4" w:space="0" w:color="auto"/>
              <w:bottom w:val="single" w:sz="4" w:space="0" w:color="auto"/>
              <w:right w:val="single" w:sz="4" w:space="0" w:color="auto"/>
            </w:tcBorders>
            <w:vAlign w:val="center"/>
            <w:hideMark/>
          </w:tcPr>
          <w:p w:rsidR="00663562" w:rsidRPr="006325BE" w:rsidRDefault="00663562" w:rsidP="00663562">
            <w:pPr>
              <w:rPr>
                <w:sz w:val="16"/>
                <w:szCs w:val="16"/>
              </w:rPr>
            </w:pPr>
          </w:p>
        </w:tc>
        <w:tc>
          <w:tcPr>
            <w:tcW w:w="1510" w:type="dxa"/>
            <w:gridSpan w:val="3"/>
            <w:vMerge/>
            <w:tcBorders>
              <w:top w:val="nil"/>
              <w:left w:val="single" w:sz="4" w:space="0" w:color="auto"/>
              <w:bottom w:val="single" w:sz="4" w:space="0" w:color="auto"/>
              <w:right w:val="single" w:sz="4" w:space="0" w:color="auto"/>
            </w:tcBorders>
            <w:vAlign w:val="center"/>
            <w:hideMark/>
          </w:tcPr>
          <w:p w:rsidR="00663562" w:rsidRPr="006325BE" w:rsidRDefault="00663562" w:rsidP="00663562">
            <w:pPr>
              <w:rPr>
                <w:sz w:val="16"/>
                <w:szCs w:val="16"/>
              </w:rPr>
            </w:pPr>
          </w:p>
        </w:tc>
        <w:tc>
          <w:tcPr>
            <w:tcW w:w="1751" w:type="dxa"/>
            <w:gridSpan w:val="5"/>
            <w:vMerge/>
            <w:tcBorders>
              <w:top w:val="nil"/>
              <w:left w:val="single" w:sz="4" w:space="0" w:color="auto"/>
              <w:bottom w:val="single" w:sz="4" w:space="0" w:color="auto"/>
              <w:right w:val="nil"/>
            </w:tcBorders>
            <w:vAlign w:val="center"/>
            <w:hideMark/>
          </w:tcPr>
          <w:p w:rsidR="00663562" w:rsidRPr="006325BE" w:rsidRDefault="00663562" w:rsidP="00663562">
            <w:pPr>
              <w:rPr>
                <w:sz w:val="16"/>
                <w:szCs w:val="16"/>
              </w:rPr>
            </w:pPr>
          </w:p>
        </w:tc>
      </w:tr>
      <w:tr w:rsidR="00663562" w:rsidRPr="006325BE" w:rsidTr="006325BE">
        <w:trPr>
          <w:trHeight w:val="264"/>
          <w:jc w:val="center"/>
        </w:trPr>
        <w:tc>
          <w:tcPr>
            <w:tcW w:w="3533" w:type="dxa"/>
            <w:gridSpan w:val="2"/>
            <w:vMerge/>
            <w:tcBorders>
              <w:top w:val="nil"/>
              <w:left w:val="nil"/>
              <w:bottom w:val="single" w:sz="4" w:space="0" w:color="auto"/>
              <w:right w:val="single" w:sz="4" w:space="0" w:color="auto"/>
            </w:tcBorders>
            <w:vAlign w:val="center"/>
            <w:hideMark/>
          </w:tcPr>
          <w:p w:rsidR="00663562" w:rsidRPr="006325BE" w:rsidRDefault="00663562" w:rsidP="00663562">
            <w:pPr>
              <w:rPr>
                <w:sz w:val="16"/>
                <w:szCs w:val="16"/>
              </w:rPr>
            </w:pPr>
          </w:p>
        </w:tc>
        <w:tc>
          <w:tcPr>
            <w:tcW w:w="666" w:type="dxa"/>
            <w:vMerge/>
            <w:tcBorders>
              <w:top w:val="nil"/>
              <w:left w:val="single" w:sz="4" w:space="0" w:color="auto"/>
              <w:bottom w:val="single" w:sz="4" w:space="0" w:color="auto"/>
              <w:right w:val="single" w:sz="4" w:space="0" w:color="auto"/>
            </w:tcBorders>
            <w:vAlign w:val="center"/>
            <w:hideMark/>
          </w:tcPr>
          <w:p w:rsidR="00663562" w:rsidRPr="006325BE" w:rsidRDefault="00663562" w:rsidP="00663562">
            <w:pPr>
              <w:rPr>
                <w:sz w:val="16"/>
                <w:szCs w:val="16"/>
              </w:rPr>
            </w:pPr>
          </w:p>
        </w:tc>
        <w:tc>
          <w:tcPr>
            <w:tcW w:w="1736" w:type="dxa"/>
            <w:gridSpan w:val="4"/>
            <w:vMerge/>
            <w:tcBorders>
              <w:top w:val="single" w:sz="4" w:space="0" w:color="auto"/>
              <w:left w:val="single" w:sz="4" w:space="0" w:color="auto"/>
              <w:bottom w:val="single" w:sz="4" w:space="0" w:color="000000"/>
              <w:right w:val="single" w:sz="4" w:space="0" w:color="auto"/>
            </w:tcBorders>
            <w:vAlign w:val="center"/>
            <w:hideMark/>
          </w:tcPr>
          <w:p w:rsidR="00663562" w:rsidRPr="006325BE" w:rsidRDefault="00663562" w:rsidP="00663562">
            <w:pPr>
              <w:rPr>
                <w:sz w:val="16"/>
                <w:szCs w:val="16"/>
              </w:rPr>
            </w:pPr>
          </w:p>
        </w:tc>
        <w:tc>
          <w:tcPr>
            <w:tcW w:w="1486" w:type="dxa"/>
            <w:vMerge/>
            <w:tcBorders>
              <w:top w:val="nil"/>
              <w:left w:val="single" w:sz="4" w:space="0" w:color="auto"/>
              <w:bottom w:val="single" w:sz="4" w:space="0" w:color="auto"/>
              <w:right w:val="single" w:sz="4" w:space="0" w:color="auto"/>
            </w:tcBorders>
            <w:vAlign w:val="center"/>
            <w:hideMark/>
          </w:tcPr>
          <w:p w:rsidR="00663562" w:rsidRPr="006325BE" w:rsidRDefault="00663562" w:rsidP="00663562">
            <w:pPr>
              <w:rPr>
                <w:sz w:val="16"/>
                <w:szCs w:val="16"/>
              </w:rPr>
            </w:pPr>
          </w:p>
        </w:tc>
        <w:tc>
          <w:tcPr>
            <w:tcW w:w="1510" w:type="dxa"/>
            <w:gridSpan w:val="3"/>
            <w:vMerge/>
            <w:tcBorders>
              <w:top w:val="nil"/>
              <w:left w:val="single" w:sz="4" w:space="0" w:color="auto"/>
              <w:bottom w:val="single" w:sz="4" w:space="0" w:color="auto"/>
              <w:right w:val="single" w:sz="4" w:space="0" w:color="auto"/>
            </w:tcBorders>
            <w:vAlign w:val="center"/>
            <w:hideMark/>
          </w:tcPr>
          <w:p w:rsidR="00663562" w:rsidRPr="006325BE" w:rsidRDefault="00663562" w:rsidP="00663562">
            <w:pPr>
              <w:rPr>
                <w:sz w:val="16"/>
                <w:szCs w:val="16"/>
              </w:rPr>
            </w:pPr>
          </w:p>
        </w:tc>
        <w:tc>
          <w:tcPr>
            <w:tcW w:w="1751" w:type="dxa"/>
            <w:gridSpan w:val="5"/>
            <w:vMerge/>
            <w:tcBorders>
              <w:top w:val="nil"/>
              <w:left w:val="single" w:sz="4" w:space="0" w:color="auto"/>
              <w:bottom w:val="single" w:sz="4" w:space="0" w:color="auto"/>
              <w:right w:val="nil"/>
            </w:tcBorders>
            <w:vAlign w:val="center"/>
            <w:hideMark/>
          </w:tcPr>
          <w:p w:rsidR="00663562" w:rsidRPr="006325BE" w:rsidRDefault="00663562" w:rsidP="00663562">
            <w:pPr>
              <w:rPr>
                <w:sz w:val="16"/>
                <w:szCs w:val="16"/>
              </w:rPr>
            </w:pPr>
          </w:p>
        </w:tc>
      </w:tr>
      <w:tr w:rsidR="00663562" w:rsidRPr="006325BE" w:rsidTr="006325BE">
        <w:trPr>
          <w:trHeight w:val="276"/>
          <w:jc w:val="center"/>
        </w:trPr>
        <w:tc>
          <w:tcPr>
            <w:tcW w:w="3533" w:type="dxa"/>
            <w:gridSpan w:val="2"/>
            <w:tcBorders>
              <w:top w:val="nil"/>
              <w:left w:val="nil"/>
              <w:bottom w:val="single" w:sz="4" w:space="0" w:color="auto"/>
              <w:right w:val="single" w:sz="4" w:space="0" w:color="auto"/>
            </w:tcBorders>
            <w:shd w:val="clear" w:color="auto" w:fill="auto"/>
            <w:noWrap/>
            <w:vAlign w:val="center"/>
            <w:hideMark/>
          </w:tcPr>
          <w:p w:rsidR="00663562" w:rsidRPr="006325BE" w:rsidRDefault="00663562" w:rsidP="00663562">
            <w:pPr>
              <w:jc w:val="center"/>
              <w:rPr>
                <w:sz w:val="16"/>
                <w:szCs w:val="16"/>
              </w:rPr>
            </w:pPr>
            <w:r w:rsidRPr="006325BE">
              <w:rPr>
                <w:sz w:val="16"/>
                <w:szCs w:val="16"/>
              </w:rPr>
              <w:t>1</w:t>
            </w:r>
          </w:p>
        </w:tc>
        <w:tc>
          <w:tcPr>
            <w:tcW w:w="666" w:type="dxa"/>
            <w:tcBorders>
              <w:top w:val="nil"/>
              <w:left w:val="nil"/>
              <w:bottom w:val="nil"/>
              <w:right w:val="single" w:sz="4" w:space="0" w:color="auto"/>
            </w:tcBorders>
            <w:shd w:val="clear" w:color="auto" w:fill="auto"/>
            <w:noWrap/>
            <w:vAlign w:val="center"/>
            <w:hideMark/>
          </w:tcPr>
          <w:p w:rsidR="00663562" w:rsidRPr="006325BE" w:rsidRDefault="00663562" w:rsidP="00663562">
            <w:pPr>
              <w:jc w:val="center"/>
              <w:rPr>
                <w:sz w:val="16"/>
                <w:szCs w:val="16"/>
              </w:rPr>
            </w:pPr>
            <w:r w:rsidRPr="006325BE">
              <w:rPr>
                <w:sz w:val="16"/>
                <w:szCs w:val="16"/>
              </w:rPr>
              <w:t>2</w:t>
            </w:r>
          </w:p>
        </w:tc>
        <w:tc>
          <w:tcPr>
            <w:tcW w:w="1736" w:type="dxa"/>
            <w:gridSpan w:val="4"/>
            <w:tcBorders>
              <w:top w:val="single" w:sz="4" w:space="0" w:color="auto"/>
              <w:left w:val="nil"/>
              <w:bottom w:val="single" w:sz="8" w:space="0" w:color="auto"/>
              <w:right w:val="single" w:sz="4" w:space="0" w:color="auto"/>
            </w:tcBorders>
            <w:shd w:val="clear" w:color="auto" w:fill="auto"/>
            <w:noWrap/>
            <w:vAlign w:val="center"/>
            <w:hideMark/>
          </w:tcPr>
          <w:p w:rsidR="00663562" w:rsidRPr="006325BE" w:rsidRDefault="00663562" w:rsidP="00663562">
            <w:pPr>
              <w:jc w:val="center"/>
              <w:rPr>
                <w:sz w:val="16"/>
                <w:szCs w:val="16"/>
              </w:rPr>
            </w:pPr>
            <w:r w:rsidRPr="006325BE">
              <w:rPr>
                <w:sz w:val="16"/>
                <w:szCs w:val="16"/>
              </w:rPr>
              <w:t>3</w:t>
            </w:r>
          </w:p>
        </w:tc>
        <w:tc>
          <w:tcPr>
            <w:tcW w:w="1486" w:type="dxa"/>
            <w:tcBorders>
              <w:top w:val="nil"/>
              <w:left w:val="nil"/>
              <w:bottom w:val="nil"/>
              <w:right w:val="single" w:sz="4" w:space="0" w:color="auto"/>
            </w:tcBorders>
            <w:shd w:val="clear" w:color="auto" w:fill="auto"/>
            <w:noWrap/>
            <w:vAlign w:val="center"/>
            <w:hideMark/>
          </w:tcPr>
          <w:p w:rsidR="00663562" w:rsidRPr="006325BE" w:rsidRDefault="00663562" w:rsidP="00663562">
            <w:pPr>
              <w:jc w:val="center"/>
              <w:rPr>
                <w:sz w:val="16"/>
                <w:szCs w:val="16"/>
              </w:rPr>
            </w:pPr>
            <w:r w:rsidRPr="006325BE">
              <w:rPr>
                <w:sz w:val="16"/>
                <w:szCs w:val="16"/>
              </w:rPr>
              <w:t>4</w:t>
            </w:r>
          </w:p>
        </w:tc>
        <w:tc>
          <w:tcPr>
            <w:tcW w:w="1510" w:type="dxa"/>
            <w:gridSpan w:val="3"/>
            <w:tcBorders>
              <w:top w:val="nil"/>
              <w:left w:val="nil"/>
              <w:bottom w:val="nil"/>
              <w:right w:val="single" w:sz="4" w:space="0" w:color="auto"/>
            </w:tcBorders>
            <w:shd w:val="clear" w:color="auto" w:fill="auto"/>
            <w:noWrap/>
            <w:vAlign w:val="center"/>
            <w:hideMark/>
          </w:tcPr>
          <w:p w:rsidR="00663562" w:rsidRPr="006325BE" w:rsidRDefault="00663562" w:rsidP="00663562">
            <w:pPr>
              <w:jc w:val="center"/>
              <w:rPr>
                <w:sz w:val="16"/>
                <w:szCs w:val="16"/>
              </w:rPr>
            </w:pPr>
            <w:r w:rsidRPr="006325BE">
              <w:rPr>
                <w:sz w:val="16"/>
                <w:szCs w:val="16"/>
              </w:rPr>
              <w:t>5</w:t>
            </w:r>
          </w:p>
        </w:tc>
        <w:tc>
          <w:tcPr>
            <w:tcW w:w="1751" w:type="dxa"/>
            <w:gridSpan w:val="5"/>
            <w:tcBorders>
              <w:top w:val="nil"/>
              <w:left w:val="nil"/>
              <w:bottom w:val="nil"/>
              <w:right w:val="nil"/>
            </w:tcBorders>
            <w:shd w:val="clear" w:color="auto" w:fill="auto"/>
            <w:noWrap/>
            <w:vAlign w:val="center"/>
            <w:hideMark/>
          </w:tcPr>
          <w:p w:rsidR="00663562" w:rsidRPr="006325BE" w:rsidRDefault="00663562" w:rsidP="00663562">
            <w:pPr>
              <w:jc w:val="center"/>
              <w:rPr>
                <w:sz w:val="16"/>
                <w:szCs w:val="16"/>
              </w:rPr>
            </w:pPr>
            <w:r w:rsidRPr="006325BE">
              <w:rPr>
                <w:sz w:val="16"/>
                <w:szCs w:val="16"/>
              </w:rPr>
              <w:t>6</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0C0C0"/>
            <w:vAlign w:val="bottom"/>
            <w:hideMark/>
          </w:tcPr>
          <w:p w:rsidR="00663562" w:rsidRPr="006325BE" w:rsidRDefault="00663562" w:rsidP="00663562">
            <w:pPr>
              <w:rPr>
                <w:sz w:val="16"/>
                <w:szCs w:val="16"/>
              </w:rPr>
            </w:pPr>
            <w:r w:rsidRPr="006325BE">
              <w:rPr>
                <w:sz w:val="16"/>
                <w:szCs w:val="16"/>
              </w:rPr>
              <w:t>Доходы бюджета - всего</w:t>
            </w:r>
          </w:p>
        </w:tc>
        <w:tc>
          <w:tcPr>
            <w:tcW w:w="666" w:type="dxa"/>
            <w:tcBorders>
              <w:top w:val="single" w:sz="8" w:space="0" w:color="auto"/>
              <w:left w:val="nil"/>
              <w:bottom w:val="single" w:sz="4" w:space="0" w:color="auto"/>
              <w:right w:val="single" w:sz="4" w:space="0" w:color="auto"/>
            </w:tcBorders>
            <w:shd w:val="clear" w:color="000000" w:fill="C0C0C0"/>
            <w:vAlign w:val="bottom"/>
            <w:hideMark/>
          </w:tcPr>
          <w:p w:rsidR="00663562" w:rsidRPr="006325BE" w:rsidRDefault="00663562" w:rsidP="00663562">
            <w:pPr>
              <w:jc w:val="center"/>
              <w:rPr>
                <w:sz w:val="16"/>
                <w:szCs w:val="16"/>
              </w:rPr>
            </w:pPr>
            <w:r w:rsidRPr="006325BE">
              <w:rPr>
                <w:sz w:val="16"/>
                <w:szCs w:val="16"/>
              </w:rPr>
              <w:t>010</w:t>
            </w:r>
          </w:p>
        </w:tc>
        <w:tc>
          <w:tcPr>
            <w:tcW w:w="1736" w:type="dxa"/>
            <w:gridSpan w:val="4"/>
            <w:tcBorders>
              <w:top w:val="single" w:sz="8" w:space="0" w:color="auto"/>
              <w:left w:val="nil"/>
              <w:bottom w:val="single" w:sz="4" w:space="0" w:color="auto"/>
              <w:right w:val="single" w:sz="4" w:space="0" w:color="auto"/>
            </w:tcBorders>
            <w:shd w:val="clear" w:color="000000" w:fill="C0C0C0"/>
            <w:vAlign w:val="bottom"/>
            <w:hideMark/>
          </w:tcPr>
          <w:p w:rsidR="00663562" w:rsidRPr="006325BE" w:rsidRDefault="00663562" w:rsidP="00663562">
            <w:pPr>
              <w:jc w:val="center"/>
              <w:rPr>
                <w:b/>
                <w:bCs/>
                <w:sz w:val="16"/>
                <w:szCs w:val="16"/>
              </w:rPr>
            </w:pPr>
            <w:r w:rsidRPr="006325BE">
              <w:rPr>
                <w:b/>
                <w:bCs/>
                <w:sz w:val="16"/>
                <w:szCs w:val="16"/>
              </w:rPr>
              <w:t>х</w:t>
            </w:r>
          </w:p>
        </w:tc>
        <w:tc>
          <w:tcPr>
            <w:tcW w:w="1486" w:type="dxa"/>
            <w:tcBorders>
              <w:top w:val="single" w:sz="8" w:space="0" w:color="auto"/>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sz w:val="16"/>
                <w:szCs w:val="16"/>
              </w:rPr>
            </w:pPr>
            <w:r w:rsidRPr="006325BE">
              <w:rPr>
                <w:b/>
                <w:bCs/>
                <w:sz w:val="16"/>
                <w:szCs w:val="16"/>
              </w:rPr>
              <w:t>17 004 519,63</w:t>
            </w:r>
          </w:p>
        </w:tc>
        <w:tc>
          <w:tcPr>
            <w:tcW w:w="1510" w:type="dxa"/>
            <w:gridSpan w:val="3"/>
            <w:tcBorders>
              <w:top w:val="single" w:sz="8" w:space="0" w:color="auto"/>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sz w:val="16"/>
                <w:szCs w:val="16"/>
              </w:rPr>
            </w:pPr>
            <w:r w:rsidRPr="006325BE">
              <w:rPr>
                <w:b/>
                <w:bCs/>
                <w:sz w:val="16"/>
                <w:szCs w:val="16"/>
              </w:rPr>
              <w:t>6 995 737,31</w:t>
            </w:r>
          </w:p>
        </w:tc>
        <w:tc>
          <w:tcPr>
            <w:tcW w:w="1751" w:type="dxa"/>
            <w:gridSpan w:val="5"/>
            <w:tcBorders>
              <w:top w:val="single" w:sz="8" w:space="0" w:color="auto"/>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sz w:val="16"/>
                <w:szCs w:val="16"/>
              </w:rPr>
            </w:pPr>
            <w:r w:rsidRPr="006325BE">
              <w:rPr>
                <w:b/>
                <w:bCs/>
                <w:sz w:val="16"/>
                <w:szCs w:val="16"/>
              </w:rPr>
              <w:t>10 011 668,41</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0C0C0"/>
            <w:vAlign w:val="bottom"/>
            <w:hideMark/>
          </w:tcPr>
          <w:p w:rsidR="00663562" w:rsidRPr="006325BE" w:rsidRDefault="00663562" w:rsidP="00663562">
            <w:pPr>
              <w:rPr>
                <w:sz w:val="16"/>
                <w:szCs w:val="16"/>
              </w:rPr>
            </w:pPr>
            <w:r w:rsidRPr="006325BE">
              <w:rPr>
                <w:sz w:val="16"/>
                <w:szCs w:val="16"/>
              </w:rPr>
              <w:t>в том числе:</w:t>
            </w:r>
          </w:p>
        </w:tc>
        <w:tc>
          <w:tcPr>
            <w:tcW w:w="666" w:type="dxa"/>
            <w:tcBorders>
              <w:top w:val="nil"/>
              <w:left w:val="nil"/>
              <w:bottom w:val="single" w:sz="4" w:space="0" w:color="auto"/>
              <w:right w:val="single" w:sz="4" w:space="0" w:color="auto"/>
            </w:tcBorders>
            <w:shd w:val="clear" w:color="000000" w:fill="C0C0C0"/>
            <w:vAlign w:val="bottom"/>
            <w:hideMark/>
          </w:tcPr>
          <w:p w:rsidR="00663562" w:rsidRPr="006325BE" w:rsidRDefault="00663562" w:rsidP="00663562">
            <w:pPr>
              <w:jc w:val="center"/>
              <w:rPr>
                <w:sz w:val="16"/>
                <w:szCs w:val="16"/>
              </w:rPr>
            </w:pPr>
            <w:r w:rsidRPr="006325BE">
              <w:rPr>
                <w:sz w:val="16"/>
                <w:szCs w:val="16"/>
              </w:rPr>
              <w:t> </w:t>
            </w:r>
          </w:p>
        </w:tc>
        <w:tc>
          <w:tcPr>
            <w:tcW w:w="1736" w:type="dxa"/>
            <w:gridSpan w:val="4"/>
            <w:tcBorders>
              <w:top w:val="single" w:sz="4" w:space="0" w:color="auto"/>
              <w:left w:val="nil"/>
              <w:bottom w:val="single" w:sz="4" w:space="0" w:color="auto"/>
              <w:right w:val="single" w:sz="4" w:space="0" w:color="auto"/>
            </w:tcBorders>
            <w:shd w:val="clear" w:color="000000" w:fill="C0C0C0"/>
            <w:vAlign w:val="bottom"/>
            <w:hideMark/>
          </w:tcPr>
          <w:p w:rsidR="00663562" w:rsidRPr="006325BE" w:rsidRDefault="00663562" w:rsidP="00663562">
            <w:pPr>
              <w:jc w:val="center"/>
              <w:rPr>
                <w:sz w:val="16"/>
                <w:szCs w:val="16"/>
              </w:rPr>
            </w:pPr>
            <w:r w:rsidRPr="006325BE">
              <w:rPr>
                <w:sz w:val="16"/>
                <w:szCs w:val="16"/>
              </w:rPr>
              <w:t> </w:t>
            </w:r>
          </w:p>
        </w:tc>
        <w:tc>
          <w:tcPr>
            <w:tcW w:w="1486" w:type="dxa"/>
            <w:tcBorders>
              <w:top w:val="nil"/>
              <w:left w:val="nil"/>
              <w:bottom w:val="single" w:sz="4" w:space="0" w:color="auto"/>
              <w:right w:val="single" w:sz="4" w:space="0" w:color="auto"/>
            </w:tcBorders>
            <w:shd w:val="clear" w:color="000000" w:fill="C0C0C0"/>
            <w:noWrap/>
            <w:vAlign w:val="bottom"/>
            <w:hideMark/>
          </w:tcPr>
          <w:p w:rsidR="00663562" w:rsidRPr="006325BE" w:rsidRDefault="00663562" w:rsidP="00663562">
            <w:pPr>
              <w:jc w:val="right"/>
              <w:rPr>
                <w:sz w:val="16"/>
                <w:szCs w:val="16"/>
              </w:rPr>
            </w:pPr>
            <w:r w:rsidRPr="006325BE">
              <w:rPr>
                <w:sz w:val="16"/>
                <w:szCs w:val="16"/>
              </w:rPr>
              <w:t> </w:t>
            </w:r>
          </w:p>
        </w:tc>
        <w:tc>
          <w:tcPr>
            <w:tcW w:w="1510" w:type="dxa"/>
            <w:gridSpan w:val="3"/>
            <w:tcBorders>
              <w:top w:val="nil"/>
              <w:left w:val="nil"/>
              <w:bottom w:val="single" w:sz="4" w:space="0" w:color="auto"/>
              <w:right w:val="single" w:sz="4" w:space="0" w:color="auto"/>
            </w:tcBorders>
            <w:shd w:val="clear" w:color="000000" w:fill="C0C0C0"/>
            <w:noWrap/>
            <w:vAlign w:val="bottom"/>
            <w:hideMark/>
          </w:tcPr>
          <w:p w:rsidR="00663562" w:rsidRPr="006325BE" w:rsidRDefault="00663562" w:rsidP="00663562">
            <w:pPr>
              <w:jc w:val="right"/>
              <w:rPr>
                <w:sz w:val="16"/>
                <w:szCs w:val="16"/>
              </w:rPr>
            </w:pPr>
            <w:r w:rsidRPr="006325BE">
              <w:rPr>
                <w:sz w:val="16"/>
                <w:szCs w:val="16"/>
              </w:rPr>
              <w:t> </w:t>
            </w:r>
          </w:p>
        </w:tc>
        <w:tc>
          <w:tcPr>
            <w:tcW w:w="1751" w:type="dxa"/>
            <w:gridSpan w:val="5"/>
            <w:tcBorders>
              <w:top w:val="nil"/>
              <w:left w:val="nil"/>
              <w:bottom w:val="single" w:sz="4" w:space="0" w:color="auto"/>
              <w:right w:val="single" w:sz="8" w:space="0" w:color="auto"/>
            </w:tcBorders>
            <w:shd w:val="clear" w:color="000000" w:fill="C0C0C0"/>
            <w:noWrap/>
            <w:vAlign w:val="bottom"/>
            <w:hideMark/>
          </w:tcPr>
          <w:p w:rsidR="00663562" w:rsidRPr="006325BE" w:rsidRDefault="00663562" w:rsidP="00663562">
            <w:pPr>
              <w:jc w:val="right"/>
              <w:rPr>
                <w:sz w:val="16"/>
                <w:szCs w:val="16"/>
              </w:rPr>
            </w:pPr>
            <w:r w:rsidRPr="006325BE">
              <w:rPr>
                <w:sz w:val="16"/>
                <w:szCs w:val="16"/>
              </w:rPr>
              <w:t> </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Федеральное казначейство</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10000000000000000000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3 112 390,00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1 685 572,48</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1 426 817,52</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НАЛОГОВЫЕ И НЕНАЛОГОВЫЕ ДОХОДЫ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10010000000000000000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3 112 390,00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1 685 572,48</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1 426 817,52</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НАЛОГИ НА ТОВАРЫ (РАБОТЫ, УСЛ</w:t>
            </w:r>
            <w:r w:rsidRPr="006325BE">
              <w:rPr>
                <w:b/>
                <w:bCs/>
                <w:i/>
                <w:iCs/>
                <w:sz w:val="16"/>
                <w:szCs w:val="16"/>
              </w:rPr>
              <w:t>У</w:t>
            </w:r>
            <w:r w:rsidRPr="006325BE">
              <w:rPr>
                <w:b/>
                <w:bCs/>
                <w:i/>
                <w:iCs/>
                <w:sz w:val="16"/>
                <w:szCs w:val="16"/>
              </w:rPr>
              <w:t>ГИ), РЕАЛИЗУЕМЫЕ НА ТЕРРИТОРИИ РОССИЙСКОЙ ФЕДЕРАЦИИ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10010300000000000000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3 112 390,00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1 685 572,48</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1 426 817,52</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Акцизы по подакцизным товарам (проду</w:t>
            </w:r>
            <w:r w:rsidRPr="006325BE">
              <w:rPr>
                <w:b/>
                <w:bCs/>
                <w:i/>
                <w:iCs/>
                <w:sz w:val="16"/>
                <w:szCs w:val="16"/>
              </w:rPr>
              <w:t>к</w:t>
            </w:r>
            <w:r w:rsidRPr="006325BE">
              <w:rPr>
                <w:b/>
                <w:bCs/>
                <w:i/>
                <w:iCs/>
                <w:sz w:val="16"/>
                <w:szCs w:val="16"/>
              </w:rPr>
              <w:t>ции), производимым на территории Росси</w:t>
            </w:r>
            <w:r w:rsidRPr="006325BE">
              <w:rPr>
                <w:b/>
                <w:bCs/>
                <w:i/>
                <w:iCs/>
                <w:sz w:val="16"/>
                <w:szCs w:val="16"/>
              </w:rPr>
              <w:t>й</w:t>
            </w:r>
            <w:r w:rsidRPr="006325BE">
              <w:rPr>
                <w:b/>
                <w:bCs/>
                <w:i/>
                <w:iCs/>
                <w:sz w:val="16"/>
                <w:szCs w:val="16"/>
              </w:rPr>
              <w:t>ской Федерации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10010302000010000110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3 112 390,00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1 685 572,48</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1 426 817,52</w:t>
            </w:r>
          </w:p>
        </w:tc>
      </w:tr>
      <w:tr w:rsidR="00663562" w:rsidRPr="006325BE" w:rsidTr="006325BE">
        <w:trPr>
          <w:trHeight w:val="1236"/>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lastRenderedPageBreak/>
              <w:t>Доходы от уплаты акцизов на дизельное топливо, подлежащие распределению между бюджетами субъектов Российской Федер</w:t>
            </w:r>
            <w:r w:rsidRPr="006325BE">
              <w:rPr>
                <w:b/>
                <w:bCs/>
                <w:i/>
                <w:iCs/>
                <w:sz w:val="16"/>
                <w:szCs w:val="16"/>
              </w:rPr>
              <w:t>а</w:t>
            </w:r>
            <w:r w:rsidRPr="006325BE">
              <w:rPr>
                <w:b/>
                <w:bCs/>
                <w:i/>
                <w:iCs/>
                <w:sz w:val="16"/>
                <w:szCs w:val="16"/>
              </w:rPr>
              <w:t>ции и местными бюджетами с учетом у</w:t>
            </w:r>
            <w:r w:rsidRPr="006325BE">
              <w:rPr>
                <w:b/>
                <w:bCs/>
                <w:i/>
                <w:iCs/>
                <w:sz w:val="16"/>
                <w:szCs w:val="16"/>
              </w:rPr>
              <w:t>с</w:t>
            </w:r>
            <w:r w:rsidRPr="006325BE">
              <w:rPr>
                <w:b/>
                <w:bCs/>
                <w:i/>
                <w:iCs/>
                <w:sz w:val="16"/>
                <w:szCs w:val="16"/>
              </w:rPr>
              <w:t>тановленных дифференцированных норм</w:t>
            </w:r>
            <w:r w:rsidRPr="006325BE">
              <w:rPr>
                <w:b/>
                <w:bCs/>
                <w:i/>
                <w:iCs/>
                <w:sz w:val="16"/>
                <w:szCs w:val="16"/>
              </w:rPr>
              <w:t>а</w:t>
            </w:r>
            <w:r w:rsidRPr="006325BE">
              <w:rPr>
                <w:b/>
                <w:bCs/>
                <w:i/>
                <w:iCs/>
                <w:sz w:val="16"/>
                <w:szCs w:val="16"/>
              </w:rPr>
              <w:t>тивов отчислений в местные бюджеты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10010302230010000110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1 407 210,00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829 675,26</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577 534,74</w:t>
            </w:r>
          </w:p>
        </w:tc>
      </w:tr>
      <w:tr w:rsidR="00663562" w:rsidRPr="006325BE" w:rsidTr="006325BE">
        <w:trPr>
          <w:trHeight w:val="1440"/>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Доходы от уплаты акцизов на дизельное то</w:t>
            </w:r>
            <w:r w:rsidRPr="006325BE">
              <w:rPr>
                <w:sz w:val="16"/>
                <w:szCs w:val="16"/>
              </w:rPr>
              <w:t>п</w:t>
            </w:r>
            <w:r w:rsidRPr="006325BE">
              <w:rPr>
                <w:sz w:val="16"/>
                <w:szCs w:val="16"/>
              </w:rPr>
              <w:t>ливо, подлежащие распределению между бюджетами субъектов Российской Федерации и местными бюджетами с учетом установле</w:t>
            </w:r>
            <w:r w:rsidRPr="006325BE">
              <w:rPr>
                <w:sz w:val="16"/>
                <w:szCs w:val="16"/>
              </w:rPr>
              <w:t>н</w:t>
            </w:r>
            <w:r w:rsidRPr="006325BE">
              <w:rPr>
                <w:sz w:val="16"/>
                <w:szCs w:val="16"/>
              </w:rPr>
              <w:t>ных дифференцированных нормативов отчи</w:t>
            </w:r>
            <w:r w:rsidRPr="006325BE">
              <w:rPr>
                <w:sz w:val="16"/>
                <w:szCs w:val="16"/>
              </w:rPr>
              <w:t>с</w:t>
            </w:r>
            <w:r w:rsidRPr="006325BE">
              <w:rPr>
                <w:sz w:val="16"/>
                <w:szCs w:val="16"/>
              </w:rPr>
              <w:t>лений в местные бюджеты (по нормативам, установленным федеральным законом о фед</w:t>
            </w:r>
            <w:r w:rsidRPr="006325BE">
              <w:rPr>
                <w:sz w:val="16"/>
                <w:szCs w:val="16"/>
              </w:rPr>
              <w:t>е</w:t>
            </w:r>
            <w:r w:rsidRPr="006325BE">
              <w:rPr>
                <w:sz w:val="16"/>
                <w:szCs w:val="16"/>
              </w:rPr>
              <w:t>ральном бюджете в целях формирования д</w:t>
            </w:r>
            <w:r w:rsidRPr="006325BE">
              <w:rPr>
                <w:sz w:val="16"/>
                <w:szCs w:val="16"/>
              </w:rPr>
              <w:t>о</w:t>
            </w:r>
            <w:r w:rsidRPr="006325BE">
              <w:rPr>
                <w:sz w:val="16"/>
                <w:szCs w:val="16"/>
              </w:rPr>
              <w:t>рожных фондов субъектов Российской Фед</w:t>
            </w:r>
            <w:r w:rsidRPr="006325BE">
              <w:rPr>
                <w:sz w:val="16"/>
                <w:szCs w:val="16"/>
              </w:rPr>
              <w:t>е</w:t>
            </w:r>
            <w:r w:rsidRPr="006325BE">
              <w:rPr>
                <w:sz w:val="16"/>
                <w:szCs w:val="16"/>
              </w:rPr>
              <w:t>рации)</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010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10010302231010000110</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1 407 210,00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829 675,26</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577 534,74</w:t>
            </w:r>
          </w:p>
        </w:tc>
      </w:tr>
      <w:tr w:rsidR="00663562" w:rsidRPr="006325BE" w:rsidTr="006325BE">
        <w:trPr>
          <w:trHeight w:val="144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w:t>
            </w:r>
            <w:r w:rsidRPr="006325BE">
              <w:rPr>
                <w:b/>
                <w:bCs/>
                <w:i/>
                <w:iCs/>
                <w:sz w:val="16"/>
                <w:szCs w:val="16"/>
              </w:rPr>
              <w:t>к</w:t>
            </w:r>
            <w:r w:rsidRPr="006325BE">
              <w:rPr>
                <w:b/>
                <w:bCs/>
                <w:i/>
                <w:iCs/>
                <w:sz w:val="16"/>
                <w:szCs w:val="16"/>
              </w:rPr>
              <w:t>тов Российской Федерации и местными бюджетами с учетом установленных ди</w:t>
            </w:r>
            <w:r w:rsidRPr="006325BE">
              <w:rPr>
                <w:b/>
                <w:bCs/>
                <w:i/>
                <w:iCs/>
                <w:sz w:val="16"/>
                <w:szCs w:val="16"/>
              </w:rPr>
              <w:t>ф</w:t>
            </w:r>
            <w:r w:rsidRPr="006325BE">
              <w:rPr>
                <w:b/>
                <w:bCs/>
                <w:i/>
                <w:iCs/>
                <w:sz w:val="16"/>
                <w:szCs w:val="16"/>
              </w:rPr>
              <w:t>ференцированных нормативов отчислений в местные бюджеты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10010302240010000110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7 790,00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4 884,23</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2 905,77</w:t>
            </w:r>
          </w:p>
        </w:tc>
      </w:tr>
      <w:tr w:rsidR="00663562" w:rsidRPr="006325BE" w:rsidTr="006325BE">
        <w:trPr>
          <w:trHeight w:val="164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Доходы от уплаты акцизов на моторные масла для дизельных и (или) карбюраторных (инже</w:t>
            </w:r>
            <w:r w:rsidRPr="006325BE">
              <w:rPr>
                <w:sz w:val="16"/>
                <w:szCs w:val="16"/>
              </w:rPr>
              <w:t>к</w:t>
            </w:r>
            <w:r w:rsidRPr="006325BE">
              <w:rPr>
                <w:sz w:val="16"/>
                <w:szCs w:val="16"/>
              </w:rPr>
              <w:t>торных) двигателей, подлежащие распредел</w:t>
            </w:r>
            <w:r w:rsidRPr="006325BE">
              <w:rPr>
                <w:sz w:val="16"/>
                <w:szCs w:val="16"/>
              </w:rPr>
              <w:t>е</w:t>
            </w:r>
            <w:r w:rsidRPr="006325BE">
              <w:rPr>
                <w:sz w:val="16"/>
                <w:szCs w:val="16"/>
              </w:rPr>
              <w:t>нию между бюджетами субъектов Российской Федерации и местными бюджетами с учетом установленных дифференцированных норм</w:t>
            </w:r>
            <w:r w:rsidRPr="006325BE">
              <w:rPr>
                <w:sz w:val="16"/>
                <w:szCs w:val="16"/>
              </w:rPr>
              <w:t>а</w:t>
            </w:r>
            <w:r w:rsidRPr="006325BE">
              <w:rPr>
                <w:sz w:val="16"/>
                <w:szCs w:val="16"/>
              </w:rPr>
              <w:t>тивов отчислений в местные бюджеты (по нормативам, установленным федеральным законом о федеральном бюджете в целях фо</w:t>
            </w:r>
            <w:r w:rsidRPr="006325BE">
              <w:rPr>
                <w:sz w:val="16"/>
                <w:szCs w:val="16"/>
              </w:rPr>
              <w:t>р</w:t>
            </w:r>
            <w:r w:rsidRPr="006325BE">
              <w:rPr>
                <w:sz w:val="16"/>
                <w:szCs w:val="16"/>
              </w:rPr>
              <w:t>мирования дорожных фондов субъектов Ро</w:t>
            </w:r>
            <w:r w:rsidRPr="006325BE">
              <w:rPr>
                <w:sz w:val="16"/>
                <w:szCs w:val="16"/>
              </w:rPr>
              <w:t>с</w:t>
            </w:r>
            <w:r w:rsidRPr="006325BE">
              <w:rPr>
                <w:sz w:val="16"/>
                <w:szCs w:val="16"/>
              </w:rPr>
              <w:t>сийской Федерации)</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010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10010302241010000110</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7 790,00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4 884,23</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2 905,77</w:t>
            </w:r>
          </w:p>
        </w:tc>
      </w:tr>
      <w:tr w:rsidR="00663562" w:rsidRPr="006325BE" w:rsidTr="006325BE">
        <w:trPr>
          <w:trHeight w:val="1236"/>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Доходы от уплаты акцизов на автомобил</w:t>
            </w:r>
            <w:r w:rsidRPr="006325BE">
              <w:rPr>
                <w:b/>
                <w:bCs/>
                <w:i/>
                <w:iCs/>
                <w:sz w:val="16"/>
                <w:szCs w:val="16"/>
              </w:rPr>
              <w:t>ь</w:t>
            </w:r>
            <w:r w:rsidRPr="006325BE">
              <w:rPr>
                <w:b/>
                <w:bCs/>
                <w:i/>
                <w:iCs/>
                <w:sz w:val="16"/>
                <w:szCs w:val="16"/>
              </w:rPr>
              <w:t>ный бензин, подлежащие распределению между бюджетами субъектов Российской Федерации и местными бюджетами с уч</w:t>
            </w:r>
            <w:r w:rsidRPr="006325BE">
              <w:rPr>
                <w:b/>
                <w:bCs/>
                <w:i/>
                <w:iCs/>
                <w:sz w:val="16"/>
                <w:szCs w:val="16"/>
              </w:rPr>
              <w:t>е</w:t>
            </w:r>
            <w:r w:rsidRPr="006325BE">
              <w:rPr>
                <w:b/>
                <w:bCs/>
                <w:i/>
                <w:iCs/>
                <w:sz w:val="16"/>
                <w:szCs w:val="16"/>
              </w:rPr>
              <w:t>том установленных дифференцированных нормативов отчислений в местные бюдж</w:t>
            </w:r>
            <w:r w:rsidRPr="006325BE">
              <w:rPr>
                <w:b/>
                <w:bCs/>
                <w:i/>
                <w:iCs/>
                <w:sz w:val="16"/>
                <w:szCs w:val="16"/>
              </w:rPr>
              <w:t>е</w:t>
            </w:r>
            <w:r w:rsidRPr="006325BE">
              <w:rPr>
                <w:b/>
                <w:bCs/>
                <w:i/>
                <w:iCs/>
                <w:sz w:val="16"/>
                <w:szCs w:val="16"/>
              </w:rPr>
              <w:t>ты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10010302250010000110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1 873 850,00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955 731,63</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918 118,37</w:t>
            </w:r>
          </w:p>
        </w:tc>
      </w:tr>
      <w:tr w:rsidR="00663562" w:rsidRPr="006325BE" w:rsidTr="006325BE">
        <w:trPr>
          <w:trHeight w:val="164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w:t>
            </w:r>
            <w:r w:rsidRPr="006325BE">
              <w:rPr>
                <w:sz w:val="16"/>
                <w:szCs w:val="16"/>
              </w:rPr>
              <w:t>н</w:t>
            </w:r>
            <w:r w:rsidRPr="006325BE">
              <w:rPr>
                <w:sz w:val="16"/>
                <w:szCs w:val="16"/>
              </w:rPr>
              <w:t>ных дифференцированных нормативов отчи</w:t>
            </w:r>
            <w:r w:rsidRPr="006325BE">
              <w:rPr>
                <w:sz w:val="16"/>
                <w:szCs w:val="16"/>
              </w:rPr>
              <w:t>с</w:t>
            </w:r>
            <w:r w:rsidRPr="006325BE">
              <w:rPr>
                <w:sz w:val="16"/>
                <w:szCs w:val="16"/>
              </w:rPr>
              <w:t>лений в местные бюджеты (по нормативам, установленным федеральным законом о фед</w:t>
            </w:r>
            <w:r w:rsidRPr="006325BE">
              <w:rPr>
                <w:sz w:val="16"/>
                <w:szCs w:val="16"/>
              </w:rPr>
              <w:t>е</w:t>
            </w:r>
            <w:r w:rsidRPr="006325BE">
              <w:rPr>
                <w:sz w:val="16"/>
                <w:szCs w:val="16"/>
              </w:rPr>
              <w:t>ральном бюджете в целях формирования д</w:t>
            </w:r>
            <w:r w:rsidRPr="006325BE">
              <w:rPr>
                <w:sz w:val="16"/>
                <w:szCs w:val="16"/>
              </w:rPr>
              <w:t>о</w:t>
            </w:r>
            <w:r w:rsidRPr="006325BE">
              <w:rPr>
                <w:sz w:val="16"/>
                <w:szCs w:val="16"/>
              </w:rPr>
              <w:t>рожных фондов субъектов Российской Фед</w:t>
            </w:r>
            <w:r w:rsidRPr="006325BE">
              <w:rPr>
                <w:sz w:val="16"/>
                <w:szCs w:val="16"/>
              </w:rPr>
              <w:t>е</w:t>
            </w:r>
            <w:r w:rsidRPr="006325BE">
              <w:rPr>
                <w:sz w:val="16"/>
                <w:szCs w:val="16"/>
              </w:rPr>
              <w:t>рации)</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010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10010302251010000110</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1 873 850,00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955 731,63</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918 118,37</w:t>
            </w:r>
          </w:p>
        </w:tc>
      </w:tr>
      <w:tr w:rsidR="00663562" w:rsidRPr="006325BE" w:rsidTr="006325BE">
        <w:trPr>
          <w:trHeight w:val="1236"/>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Доходы от уплаты акцизов на прямогонный бензин, подлежащие распределению между бюджетами субъектов Российской Федер</w:t>
            </w:r>
            <w:r w:rsidRPr="006325BE">
              <w:rPr>
                <w:b/>
                <w:bCs/>
                <w:i/>
                <w:iCs/>
                <w:sz w:val="16"/>
                <w:szCs w:val="16"/>
              </w:rPr>
              <w:t>а</w:t>
            </w:r>
            <w:r w:rsidRPr="006325BE">
              <w:rPr>
                <w:b/>
                <w:bCs/>
                <w:i/>
                <w:iCs/>
                <w:sz w:val="16"/>
                <w:szCs w:val="16"/>
              </w:rPr>
              <w:t>ции и местными бюджетами с учетом у</w:t>
            </w:r>
            <w:r w:rsidRPr="006325BE">
              <w:rPr>
                <w:b/>
                <w:bCs/>
                <w:i/>
                <w:iCs/>
                <w:sz w:val="16"/>
                <w:szCs w:val="16"/>
              </w:rPr>
              <w:t>с</w:t>
            </w:r>
            <w:r w:rsidRPr="006325BE">
              <w:rPr>
                <w:b/>
                <w:bCs/>
                <w:i/>
                <w:iCs/>
                <w:sz w:val="16"/>
                <w:szCs w:val="16"/>
              </w:rPr>
              <w:t>тановленных дифференцированных норм</w:t>
            </w:r>
            <w:r w:rsidRPr="006325BE">
              <w:rPr>
                <w:b/>
                <w:bCs/>
                <w:i/>
                <w:iCs/>
                <w:sz w:val="16"/>
                <w:szCs w:val="16"/>
              </w:rPr>
              <w:t>а</w:t>
            </w:r>
            <w:r w:rsidRPr="006325BE">
              <w:rPr>
                <w:b/>
                <w:bCs/>
                <w:i/>
                <w:iCs/>
                <w:sz w:val="16"/>
                <w:szCs w:val="16"/>
              </w:rPr>
              <w:t>тивов отчислений в местные бюджеты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10010302260010000110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-176 460,00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-104 718,64</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-71 741,36</w:t>
            </w:r>
          </w:p>
        </w:tc>
      </w:tr>
      <w:tr w:rsidR="00663562" w:rsidRPr="006325BE" w:rsidTr="006325BE">
        <w:trPr>
          <w:trHeight w:val="164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w:t>
            </w:r>
            <w:r w:rsidRPr="006325BE">
              <w:rPr>
                <w:sz w:val="16"/>
                <w:szCs w:val="16"/>
              </w:rPr>
              <w:t>н</w:t>
            </w:r>
            <w:r w:rsidRPr="006325BE">
              <w:rPr>
                <w:sz w:val="16"/>
                <w:szCs w:val="16"/>
              </w:rPr>
              <w:t>ных дифференцированных нормативов отчи</w:t>
            </w:r>
            <w:r w:rsidRPr="006325BE">
              <w:rPr>
                <w:sz w:val="16"/>
                <w:szCs w:val="16"/>
              </w:rPr>
              <w:t>с</w:t>
            </w:r>
            <w:r w:rsidRPr="006325BE">
              <w:rPr>
                <w:sz w:val="16"/>
                <w:szCs w:val="16"/>
              </w:rPr>
              <w:t>лений в местные бюджеты (по нормативам, установленным федеральным законом о фед</w:t>
            </w:r>
            <w:r w:rsidRPr="006325BE">
              <w:rPr>
                <w:sz w:val="16"/>
                <w:szCs w:val="16"/>
              </w:rPr>
              <w:t>е</w:t>
            </w:r>
            <w:r w:rsidRPr="006325BE">
              <w:rPr>
                <w:sz w:val="16"/>
                <w:szCs w:val="16"/>
              </w:rPr>
              <w:t>ральном бюджете в целях формирования д</w:t>
            </w:r>
            <w:r w:rsidRPr="006325BE">
              <w:rPr>
                <w:sz w:val="16"/>
                <w:szCs w:val="16"/>
              </w:rPr>
              <w:t>о</w:t>
            </w:r>
            <w:r w:rsidRPr="006325BE">
              <w:rPr>
                <w:sz w:val="16"/>
                <w:szCs w:val="16"/>
              </w:rPr>
              <w:t>рожных фондов субъектов Российской Фед</w:t>
            </w:r>
            <w:r w:rsidRPr="006325BE">
              <w:rPr>
                <w:sz w:val="16"/>
                <w:szCs w:val="16"/>
              </w:rPr>
              <w:t>е</w:t>
            </w:r>
            <w:r w:rsidRPr="006325BE">
              <w:rPr>
                <w:sz w:val="16"/>
                <w:szCs w:val="16"/>
              </w:rPr>
              <w:t>рации)</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010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10010302261010000110</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-176 460,00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-104 718,64</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-71 741,36</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Федеральная налоговая служба</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18200000000000000000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2 050 800,00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393 474,44</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1 660 211,65</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НАЛОГОВЫЕ И НЕНАЛОГОВЫЕ ДОХОДЫ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18210000000000000000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2 050 800,00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393 474,44</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1 660 211,65</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НАЛОГИ НА ПРИБЫЛЬ, ДОХОДЫ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18210100000000000000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165 300,00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86 650,02</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81 536,07</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Налог на доходы физических лиц</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18210102000010000110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165 300,00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86 650,02</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81 536,07</w:t>
            </w:r>
          </w:p>
        </w:tc>
      </w:tr>
      <w:tr w:rsidR="00663562" w:rsidRPr="006325BE" w:rsidTr="006325BE">
        <w:trPr>
          <w:trHeight w:val="1032"/>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w:t>
            </w:r>
            <w:r w:rsidRPr="006325BE">
              <w:rPr>
                <w:sz w:val="16"/>
                <w:szCs w:val="16"/>
              </w:rPr>
              <w:t>т</w:t>
            </w:r>
            <w:r w:rsidRPr="006325BE">
              <w:rPr>
                <w:sz w:val="16"/>
                <w:szCs w:val="16"/>
              </w:rPr>
              <w:t>вляются в соответствии со статьями 227, 227.1 и 228 Налогового кодекса Российской Федер</w:t>
            </w:r>
            <w:r w:rsidRPr="006325BE">
              <w:rPr>
                <w:sz w:val="16"/>
                <w:szCs w:val="16"/>
              </w:rPr>
              <w:t>а</w:t>
            </w:r>
            <w:r w:rsidRPr="006325BE">
              <w:rPr>
                <w:sz w:val="16"/>
                <w:szCs w:val="16"/>
              </w:rPr>
              <w:t>ции</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010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18210102010010000110</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165 300,00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83 763,93</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81 536,07</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Налог на доходы физических лиц с доходов, полученных физическими лицами в соответс</w:t>
            </w:r>
            <w:r w:rsidRPr="006325BE">
              <w:rPr>
                <w:sz w:val="16"/>
                <w:szCs w:val="16"/>
              </w:rPr>
              <w:t>т</w:t>
            </w:r>
            <w:r w:rsidRPr="006325BE">
              <w:rPr>
                <w:sz w:val="16"/>
                <w:szCs w:val="16"/>
              </w:rPr>
              <w:t>вии со статьей 228 Налогового кодекса Ро</w:t>
            </w:r>
            <w:r w:rsidRPr="006325BE">
              <w:rPr>
                <w:sz w:val="16"/>
                <w:szCs w:val="16"/>
              </w:rPr>
              <w:t>с</w:t>
            </w:r>
            <w:r w:rsidRPr="006325BE">
              <w:rPr>
                <w:sz w:val="16"/>
                <w:szCs w:val="16"/>
              </w:rPr>
              <w:t>сийской Федерации</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010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18210102030010000110</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2 886,09</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НАЛОГИ НА ИМУЩЕСТВО</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18210600000000000000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1 885 500,00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306 824,42</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1 578 675,58</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Налог на имущество физических лиц</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18210601000000000110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467 500,00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28 491,29</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439 008,71</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Налог на имущество физических лиц, взима</w:t>
            </w:r>
            <w:r w:rsidRPr="006325BE">
              <w:rPr>
                <w:sz w:val="16"/>
                <w:szCs w:val="16"/>
              </w:rPr>
              <w:t>е</w:t>
            </w:r>
            <w:r w:rsidRPr="006325BE">
              <w:rPr>
                <w:sz w:val="16"/>
                <w:szCs w:val="16"/>
              </w:rPr>
              <w:t>мый по ставкам, применяемым к объектам налогообложения, расположенным в границах сельских поселений</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010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18210601030100000110</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467 500,00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28 491,29</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439 008,71</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Земельный налог</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18210606000000000110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1 418 000,00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278 333,13</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1 139 666,87</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Земельный налог с организаций</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18210606030000000110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265 000,00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135 780,57</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129 219,43</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Земельный налог с организаций, обладающих земельным участком, расположенным в гран</w:t>
            </w:r>
            <w:r w:rsidRPr="006325BE">
              <w:rPr>
                <w:sz w:val="16"/>
                <w:szCs w:val="16"/>
              </w:rPr>
              <w:t>и</w:t>
            </w:r>
            <w:r w:rsidRPr="006325BE">
              <w:rPr>
                <w:sz w:val="16"/>
                <w:szCs w:val="16"/>
              </w:rPr>
              <w:t>цах сельских поселений</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010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18210606033100000110</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265 000,00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135 780,57</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129 219,43</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Земельный налог с физических лиц</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18210606040000000110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1 153 000,00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142 552,56</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1 010 447,44</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Земельный налог с физических лиц, облада</w:t>
            </w:r>
            <w:r w:rsidRPr="006325BE">
              <w:rPr>
                <w:sz w:val="16"/>
                <w:szCs w:val="16"/>
              </w:rPr>
              <w:t>ю</w:t>
            </w:r>
            <w:r w:rsidRPr="006325BE">
              <w:rPr>
                <w:sz w:val="16"/>
                <w:szCs w:val="16"/>
              </w:rPr>
              <w:t>щих земельным участком, расположенным в границах сельских поселений</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010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18210606043100000110</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1 153 000,00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142 552,56</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1 010 447,44</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Администрация Боровёнковского сельского поселения</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93800000000000000000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11 841 329,63</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4 916 690,39</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6 924 639,24</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НАЛОГОВЫЕ И НЕНАЛОГОВЫЕ ДОХОДЫ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93810000000000000000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310 300,00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5 425,38</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304 874,62</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ГОСУДАРСТВЕННАЯ ПОШЛИНА</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93810800000000000000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9 200,00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2 800,00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6 400,00</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Государственная пошлина за совершение нотариальных действий (за исключением действий, совершаемых консульскими учр</w:t>
            </w:r>
            <w:r w:rsidRPr="006325BE">
              <w:rPr>
                <w:b/>
                <w:bCs/>
                <w:i/>
                <w:iCs/>
                <w:sz w:val="16"/>
                <w:szCs w:val="16"/>
              </w:rPr>
              <w:t>е</w:t>
            </w:r>
            <w:r w:rsidRPr="006325BE">
              <w:rPr>
                <w:b/>
                <w:bCs/>
                <w:i/>
                <w:iCs/>
                <w:sz w:val="16"/>
                <w:szCs w:val="16"/>
              </w:rPr>
              <w:t>ждениями Российской Федерации)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93810804000010000110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9 200,00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2 800,00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6 400,00</w:t>
            </w:r>
          </w:p>
        </w:tc>
      </w:tr>
      <w:tr w:rsidR="00663562" w:rsidRPr="006325BE" w:rsidTr="006325BE">
        <w:trPr>
          <w:trHeight w:val="1032"/>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Государственная пошлина за совершение н</w:t>
            </w:r>
            <w:r w:rsidRPr="006325BE">
              <w:rPr>
                <w:sz w:val="16"/>
                <w:szCs w:val="16"/>
              </w:rPr>
              <w:t>о</w:t>
            </w:r>
            <w:r w:rsidRPr="006325BE">
              <w:rPr>
                <w:sz w:val="16"/>
                <w:szCs w:val="16"/>
              </w:rPr>
              <w:t>тариальных действий должностными лицами органов местного самоуправления, уполном</w:t>
            </w:r>
            <w:r w:rsidRPr="006325BE">
              <w:rPr>
                <w:sz w:val="16"/>
                <w:szCs w:val="16"/>
              </w:rPr>
              <w:t>о</w:t>
            </w:r>
            <w:r w:rsidRPr="006325BE">
              <w:rPr>
                <w:sz w:val="16"/>
                <w:szCs w:val="16"/>
              </w:rPr>
              <w:t>ченными в соответствии с законодательными актами Российской Федерации на совершение нотариальных действий</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010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93810804020010000110</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9 200,00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2 800,00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6 400,00</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ДОХОДЫ ОТ ИСПОЛЬЗОВАНИЯ ИМ</w:t>
            </w:r>
            <w:r w:rsidRPr="006325BE">
              <w:rPr>
                <w:b/>
                <w:bCs/>
                <w:i/>
                <w:iCs/>
                <w:sz w:val="16"/>
                <w:szCs w:val="16"/>
              </w:rPr>
              <w:t>У</w:t>
            </w:r>
            <w:r w:rsidRPr="006325BE">
              <w:rPr>
                <w:b/>
                <w:bCs/>
                <w:i/>
                <w:iCs/>
                <w:sz w:val="16"/>
                <w:szCs w:val="16"/>
              </w:rPr>
              <w:t>ЩЕСТВА, НАХОДЯЩЕГОСЯ В ГОСУДА</w:t>
            </w:r>
            <w:r w:rsidRPr="006325BE">
              <w:rPr>
                <w:b/>
                <w:bCs/>
                <w:i/>
                <w:iCs/>
                <w:sz w:val="16"/>
                <w:szCs w:val="16"/>
              </w:rPr>
              <w:t>Р</w:t>
            </w:r>
            <w:r w:rsidRPr="006325BE">
              <w:rPr>
                <w:b/>
                <w:bCs/>
                <w:i/>
                <w:iCs/>
                <w:sz w:val="16"/>
                <w:szCs w:val="16"/>
              </w:rPr>
              <w:t>СТВЕННОЙ И МУНИЦИПАЛЬНОЙ СО</w:t>
            </w:r>
            <w:r w:rsidRPr="006325BE">
              <w:rPr>
                <w:b/>
                <w:bCs/>
                <w:i/>
                <w:iCs/>
                <w:sz w:val="16"/>
                <w:szCs w:val="16"/>
              </w:rPr>
              <w:t>Б</w:t>
            </w:r>
            <w:r w:rsidRPr="006325BE">
              <w:rPr>
                <w:b/>
                <w:bCs/>
                <w:i/>
                <w:iCs/>
                <w:sz w:val="16"/>
                <w:szCs w:val="16"/>
              </w:rPr>
              <w:t>СТВЕННОСТИ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93811100000000000000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5 300,00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2 625,38</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2 674,62</w:t>
            </w:r>
          </w:p>
        </w:tc>
      </w:tr>
      <w:tr w:rsidR="00663562" w:rsidRPr="006325BE" w:rsidTr="006325BE">
        <w:trPr>
          <w:trHeight w:val="1236"/>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Доходы, получаемые в виде арендной либо иной платы за передачу в возмездное польз</w:t>
            </w:r>
            <w:r w:rsidRPr="006325BE">
              <w:rPr>
                <w:b/>
                <w:bCs/>
                <w:i/>
                <w:iCs/>
                <w:sz w:val="16"/>
                <w:szCs w:val="16"/>
              </w:rPr>
              <w:t>о</w:t>
            </w:r>
            <w:r w:rsidRPr="006325BE">
              <w:rPr>
                <w:b/>
                <w:bCs/>
                <w:i/>
                <w:iCs/>
                <w:sz w:val="16"/>
                <w:szCs w:val="16"/>
              </w:rPr>
              <w:t>вание государственного и муниципального имущества (за исключением имущества бюджетных и автономных учреждений, а также имущества государственных и мун</w:t>
            </w:r>
            <w:r w:rsidRPr="006325BE">
              <w:rPr>
                <w:b/>
                <w:bCs/>
                <w:i/>
                <w:iCs/>
                <w:sz w:val="16"/>
                <w:szCs w:val="16"/>
              </w:rPr>
              <w:t>и</w:t>
            </w:r>
            <w:r w:rsidRPr="006325BE">
              <w:rPr>
                <w:b/>
                <w:bCs/>
                <w:i/>
                <w:iCs/>
                <w:sz w:val="16"/>
                <w:szCs w:val="16"/>
              </w:rPr>
              <w:t>ципальных унитарных предприятий, в том числе казенных)</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93811105000000000120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5 300,00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2 625,38</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2 674,62</w:t>
            </w:r>
          </w:p>
        </w:tc>
      </w:tr>
      <w:tr w:rsidR="00663562" w:rsidRPr="006325BE" w:rsidTr="006325BE">
        <w:trPr>
          <w:trHeight w:val="1236"/>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Доходы от сдачи в аренду имущества, нах</w:t>
            </w:r>
            <w:r w:rsidRPr="006325BE">
              <w:rPr>
                <w:b/>
                <w:bCs/>
                <w:i/>
                <w:iCs/>
                <w:sz w:val="16"/>
                <w:szCs w:val="16"/>
              </w:rPr>
              <w:t>о</w:t>
            </w:r>
            <w:r w:rsidRPr="006325BE">
              <w:rPr>
                <w:b/>
                <w:bCs/>
                <w:i/>
                <w:iCs/>
                <w:sz w:val="16"/>
                <w:szCs w:val="16"/>
              </w:rPr>
              <w:t>дящегося в оперативном управлении органов государственной власти, органов местного самоуправления, органов управления госуда</w:t>
            </w:r>
            <w:r w:rsidRPr="006325BE">
              <w:rPr>
                <w:b/>
                <w:bCs/>
                <w:i/>
                <w:iCs/>
                <w:sz w:val="16"/>
                <w:szCs w:val="16"/>
              </w:rPr>
              <w:t>р</w:t>
            </w:r>
            <w:r w:rsidRPr="006325BE">
              <w:rPr>
                <w:b/>
                <w:bCs/>
                <w:i/>
                <w:iCs/>
                <w:sz w:val="16"/>
                <w:szCs w:val="16"/>
              </w:rPr>
              <w:t>ственными внебюджетными фондами и созданных ими учреждений (за исключением имущества бюджетных и автономных у</w:t>
            </w:r>
            <w:r w:rsidRPr="006325BE">
              <w:rPr>
                <w:b/>
                <w:bCs/>
                <w:i/>
                <w:iCs/>
                <w:sz w:val="16"/>
                <w:szCs w:val="16"/>
              </w:rPr>
              <w:t>ч</w:t>
            </w:r>
            <w:r w:rsidRPr="006325BE">
              <w:rPr>
                <w:b/>
                <w:bCs/>
                <w:i/>
                <w:iCs/>
                <w:sz w:val="16"/>
                <w:szCs w:val="16"/>
              </w:rPr>
              <w:t>реждений)</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93811105030000000120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5 300,00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2 625,38</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2 674,62</w:t>
            </w:r>
          </w:p>
        </w:tc>
      </w:tr>
      <w:tr w:rsidR="00663562" w:rsidRPr="006325BE" w:rsidTr="006325BE">
        <w:trPr>
          <w:trHeight w:val="1032"/>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Доходы от сдачи в аренду имущества, наход</w:t>
            </w:r>
            <w:r w:rsidRPr="006325BE">
              <w:rPr>
                <w:sz w:val="16"/>
                <w:szCs w:val="16"/>
              </w:rPr>
              <w:t>я</w:t>
            </w:r>
            <w:r w:rsidRPr="006325BE">
              <w:rPr>
                <w:sz w:val="16"/>
                <w:szCs w:val="16"/>
              </w:rPr>
              <w:t>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010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93811105035100000120</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5 300,00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2 625,38</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2 674,62</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ДОХОДЫ ОТ ПРОДАЖИ МАТЕРИАЛЬНЫХ И НЕМАТЕРИАЛЬНЫХ АКТИВОВ</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93811400000000000000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295 800,00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295 800,00</w:t>
            </w:r>
          </w:p>
        </w:tc>
      </w:tr>
      <w:tr w:rsidR="00663562" w:rsidRPr="006325BE" w:rsidTr="006325BE">
        <w:trPr>
          <w:trHeight w:val="1236"/>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lastRenderedPageBreak/>
              <w:t>Доходы от реализации имущества, наход</w:t>
            </w:r>
            <w:r w:rsidRPr="006325BE">
              <w:rPr>
                <w:b/>
                <w:bCs/>
                <w:i/>
                <w:iCs/>
                <w:sz w:val="16"/>
                <w:szCs w:val="16"/>
              </w:rPr>
              <w:t>я</w:t>
            </w:r>
            <w:r w:rsidRPr="006325BE">
              <w:rPr>
                <w:b/>
                <w:bCs/>
                <w:i/>
                <w:iCs/>
                <w:sz w:val="16"/>
                <w:szCs w:val="16"/>
              </w:rPr>
              <w:t>щегося в государственной и муниципальной собственности (за исключением движимого имущества бюджетных и автономных у</w:t>
            </w:r>
            <w:r w:rsidRPr="006325BE">
              <w:rPr>
                <w:b/>
                <w:bCs/>
                <w:i/>
                <w:iCs/>
                <w:sz w:val="16"/>
                <w:szCs w:val="16"/>
              </w:rPr>
              <w:t>ч</w:t>
            </w:r>
            <w:r w:rsidRPr="006325BE">
              <w:rPr>
                <w:b/>
                <w:bCs/>
                <w:i/>
                <w:iCs/>
                <w:sz w:val="16"/>
                <w:szCs w:val="16"/>
              </w:rPr>
              <w:t>реждений, а также имущества государс</w:t>
            </w:r>
            <w:r w:rsidRPr="006325BE">
              <w:rPr>
                <w:b/>
                <w:bCs/>
                <w:i/>
                <w:iCs/>
                <w:sz w:val="16"/>
                <w:szCs w:val="16"/>
              </w:rPr>
              <w:t>т</w:t>
            </w:r>
            <w:r w:rsidRPr="006325BE">
              <w:rPr>
                <w:b/>
                <w:bCs/>
                <w:i/>
                <w:iCs/>
                <w:sz w:val="16"/>
                <w:szCs w:val="16"/>
              </w:rPr>
              <w:t>венных и муниципальных унитарных пре</w:t>
            </w:r>
            <w:r w:rsidRPr="006325BE">
              <w:rPr>
                <w:b/>
                <w:bCs/>
                <w:i/>
                <w:iCs/>
                <w:sz w:val="16"/>
                <w:szCs w:val="16"/>
              </w:rPr>
              <w:t>д</w:t>
            </w:r>
            <w:r w:rsidRPr="006325BE">
              <w:rPr>
                <w:b/>
                <w:bCs/>
                <w:i/>
                <w:iCs/>
                <w:sz w:val="16"/>
                <w:szCs w:val="16"/>
              </w:rPr>
              <w:t>приятий, в том числе казенных)</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93811402000000000000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295 800,00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295 800,00</w:t>
            </w:r>
          </w:p>
        </w:tc>
      </w:tr>
      <w:tr w:rsidR="00663562" w:rsidRPr="006325BE" w:rsidTr="006325BE">
        <w:trPr>
          <w:trHeight w:val="144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Доходы от реализации имущества, наход</w:t>
            </w:r>
            <w:r w:rsidRPr="006325BE">
              <w:rPr>
                <w:b/>
                <w:bCs/>
                <w:i/>
                <w:iCs/>
                <w:sz w:val="16"/>
                <w:szCs w:val="16"/>
              </w:rPr>
              <w:t>я</w:t>
            </w:r>
            <w:r w:rsidRPr="006325BE">
              <w:rPr>
                <w:b/>
                <w:bCs/>
                <w:i/>
                <w:iCs/>
                <w:sz w:val="16"/>
                <w:szCs w:val="16"/>
              </w:rPr>
              <w:t>щегося в собственности сельских поселений (за исключением движимого имущества муниципальных бюджетных и автономных учреждений, а также имущества муниц</w:t>
            </w:r>
            <w:r w:rsidRPr="006325BE">
              <w:rPr>
                <w:b/>
                <w:bCs/>
                <w:i/>
                <w:iCs/>
                <w:sz w:val="16"/>
                <w:szCs w:val="16"/>
              </w:rPr>
              <w:t>и</w:t>
            </w:r>
            <w:r w:rsidRPr="006325BE">
              <w:rPr>
                <w:b/>
                <w:bCs/>
                <w:i/>
                <w:iCs/>
                <w:sz w:val="16"/>
                <w:szCs w:val="16"/>
              </w:rPr>
              <w:t>пальных унитарных предприятий, в том числе казенных), в части реализации осно</w:t>
            </w:r>
            <w:r w:rsidRPr="006325BE">
              <w:rPr>
                <w:b/>
                <w:bCs/>
                <w:i/>
                <w:iCs/>
                <w:sz w:val="16"/>
                <w:szCs w:val="16"/>
              </w:rPr>
              <w:t>в</w:t>
            </w:r>
            <w:r w:rsidRPr="006325BE">
              <w:rPr>
                <w:b/>
                <w:bCs/>
                <w:i/>
                <w:iCs/>
                <w:sz w:val="16"/>
                <w:szCs w:val="16"/>
              </w:rPr>
              <w:t>ных средств по указанному имуществу</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93811402050100000410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295 800,00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295 800,00</w:t>
            </w:r>
          </w:p>
        </w:tc>
      </w:tr>
      <w:tr w:rsidR="00663562" w:rsidRPr="006325BE" w:rsidTr="006325BE">
        <w:trPr>
          <w:trHeight w:val="1236"/>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Доходы от реализации иного имущества, нах</w:t>
            </w:r>
            <w:r w:rsidRPr="006325BE">
              <w:rPr>
                <w:sz w:val="16"/>
                <w:szCs w:val="16"/>
              </w:rPr>
              <w:t>о</w:t>
            </w:r>
            <w:r w:rsidRPr="006325BE">
              <w:rPr>
                <w:sz w:val="16"/>
                <w:szCs w:val="16"/>
              </w:rPr>
              <w:t>дящегося в собственности сельских поселений (за исключением имущества муниципальных бюджетных и автономных учреждений, а та</w:t>
            </w:r>
            <w:r w:rsidRPr="006325BE">
              <w:rPr>
                <w:sz w:val="16"/>
                <w:szCs w:val="16"/>
              </w:rPr>
              <w:t>к</w:t>
            </w:r>
            <w:r w:rsidRPr="006325BE">
              <w:rPr>
                <w:sz w:val="16"/>
                <w:szCs w:val="16"/>
              </w:rPr>
              <w:t>же имущества муниципальных унитарных предприятий, в том числе казенных), в части реализации основных средств по указанному имуществу</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010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93811402053100000410</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295 800,00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295 800,00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БЕЗВОЗМЕЗДНЫЕ ПОСТУПЛЕНИЯ</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93820000000000000000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11 531 029,63</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4 911 265,01</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6 619 764,62</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БЕЗВОЗМЕЗДНЫЕ ПОСТУПЛЕНИЯ ОТ ДРУГИХ БЮДЖЕТОВ БЮДЖЕТНОЙ СИ</w:t>
            </w:r>
            <w:r w:rsidRPr="006325BE">
              <w:rPr>
                <w:b/>
                <w:bCs/>
                <w:i/>
                <w:iCs/>
                <w:sz w:val="16"/>
                <w:szCs w:val="16"/>
              </w:rPr>
              <w:t>С</w:t>
            </w:r>
            <w:r w:rsidRPr="006325BE">
              <w:rPr>
                <w:b/>
                <w:bCs/>
                <w:i/>
                <w:iCs/>
                <w:sz w:val="16"/>
                <w:szCs w:val="16"/>
              </w:rPr>
              <w:t>ТЕМЫ РОССИЙСКОЙ ФЕДЕРАЦИИ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93820200000000000000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11 531 029,63</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4 911 265,01</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6 619 764,62</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Дотации бюджетам бюджетной системы Российской Федерации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93820210000000000150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7 599 900,00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3 404 800,00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4 195 100,00</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Дотации на выравнивание бюджетной обе</w:t>
            </w:r>
            <w:r w:rsidRPr="006325BE">
              <w:rPr>
                <w:b/>
                <w:bCs/>
                <w:i/>
                <w:iCs/>
                <w:sz w:val="16"/>
                <w:szCs w:val="16"/>
              </w:rPr>
              <w:t>с</w:t>
            </w:r>
            <w:r w:rsidRPr="006325BE">
              <w:rPr>
                <w:b/>
                <w:bCs/>
                <w:i/>
                <w:iCs/>
                <w:sz w:val="16"/>
                <w:szCs w:val="16"/>
              </w:rPr>
              <w:t>печенности из бюджетов муниципальных районов, городских округов с внутригоро</w:t>
            </w:r>
            <w:r w:rsidRPr="006325BE">
              <w:rPr>
                <w:b/>
                <w:bCs/>
                <w:i/>
                <w:iCs/>
                <w:sz w:val="16"/>
                <w:szCs w:val="16"/>
              </w:rPr>
              <w:t>д</w:t>
            </w:r>
            <w:r w:rsidRPr="006325BE">
              <w:rPr>
                <w:b/>
                <w:bCs/>
                <w:i/>
                <w:iCs/>
                <w:sz w:val="16"/>
                <w:szCs w:val="16"/>
              </w:rPr>
              <w:t>ским делением</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93820216001000000150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7 599 900,00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3 404 800,00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4 195 100,00</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Дотации бюджетам сельских поселений на выравнивание бюджетной обеспеченности из бюджетов муниципальных районов</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010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93820216001100000150</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7 599 900,00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3 404 800,00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4 195 100,00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Субсидии бюджетам бюджетной системы Российской Федерации (межбюджетные субсидии)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93820220000000000150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3 725 729,63</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1 385 865,01</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2 339 864,62</w:t>
            </w:r>
          </w:p>
        </w:tc>
      </w:tr>
      <w:tr w:rsidR="00663562" w:rsidRPr="006325BE" w:rsidTr="006325BE">
        <w:trPr>
          <w:trHeight w:val="1032"/>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Субсидии бюджетам на софинансирование расходных обязательств субъектов Росси</w:t>
            </w:r>
            <w:r w:rsidRPr="006325BE">
              <w:rPr>
                <w:b/>
                <w:bCs/>
                <w:i/>
                <w:iCs/>
                <w:sz w:val="16"/>
                <w:szCs w:val="16"/>
              </w:rPr>
              <w:t>й</w:t>
            </w:r>
            <w:r w:rsidRPr="006325BE">
              <w:rPr>
                <w:b/>
                <w:bCs/>
                <w:i/>
                <w:iCs/>
                <w:sz w:val="16"/>
                <w:szCs w:val="16"/>
              </w:rPr>
              <w:t>ской Федерации, связанных с реализацией федеральной целевой программы "Увеков</w:t>
            </w:r>
            <w:r w:rsidRPr="006325BE">
              <w:rPr>
                <w:b/>
                <w:bCs/>
                <w:i/>
                <w:iCs/>
                <w:sz w:val="16"/>
                <w:szCs w:val="16"/>
              </w:rPr>
              <w:t>е</w:t>
            </w:r>
            <w:r w:rsidRPr="006325BE">
              <w:rPr>
                <w:b/>
                <w:bCs/>
                <w:i/>
                <w:iCs/>
                <w:sz w:val="16"/>
                <w:szCs w:val="16"/>
              </w:rPr>
              <w:t>чение памяти погибших при защите Отеч</w:t>
            </w:r>
            <w:r w:rsidRPr="006325BE">
              <w:rPr>
                <w:b/>
                <w:bCs/>
                <w:i/>
                <w:iCs/>
                <w:sz w:val="16"/>
                <w:szCs w:val="16"/>
              </w:rPr>
              <w:t>е</w:t>
            </w:r>
            <w:r w:rsidRPr="006325BE">
              <w:rPr>
                <w:b/>
                <w:bCs/>
                <w:i/>
                <w:iCs/>
                <w:sz w:val="16"/>
                <w:szCs w:val="16"/>
              </w:rPr>
              <w:t>ства на 2019 - 2024 годы"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93820225299000000150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167 729,63</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19 865,01</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147 864,62</w:t>
            </w:r>
          </w:p>
        </w:tc>
      </w:tr>
      <w:tr w:rsidR="00663562" w:rsidRPr="006325BE" w:rsidTr="006325BE">
        <w:trPr>
          <w:trHeight w:val="1032"/>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Субсидии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010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93820225299100000150</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167 729,63</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19 865,01</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147 864,62</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Прочие субсидии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93820229999000000150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3 558 000,00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1 366 000,00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2 192 000,00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Прочие субсидии бюджетам сельских посел</w:t>
            </w:r>
            <w:r w:rsidRPr="006325BE">
              <w:rPr>
                <w:sz w:val="16"/>
                <w:szCs w:val="16"/>
              </w:rPr>
              <w:t>е</w:t>
            </w:r>
            <w:r w:rsidRPr="006325BE">
              <w:rPr>
                <w:sz w:val="16"/>
                <w:szCs w:val="16"/>
              </w:rPr>
              <w:t>ний</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010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93820229999100000150</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3 558 000,00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1 366 000,00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2 192 000,00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Субвенции бюджетам бюджетной системы Российской Федерации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93820230000000000150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196 800,00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116 400,00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80 400,00</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Субвенции местным бюджетам на выпо</w:t>
            </w:r>
            <w:r w:rsidRPr="006325BE">
              <w:rPr>
                <w:b/>
                <w:bCs/>
                <w:i/>
                <w:iCs/>
                <w:sz w:val="16"/>
                <w:szCs w:val="16"/>
              </w:rPr>
              <w:t>л</w:t>
            </w:r>
            <w:r w:rsidRPr="006325BE">
              <w:rPr>
                <w:b/>
                <w:bCs/>
                <w:i/>
                <w:iCs/>
                <w:sz w:val="16"/>
                <w:szCs w:val="16"/>
              </w:rPr>
              <w:t>нение передаваемых полномочий субъектов Российской Федерации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93820230024000000150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101 700,00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68 900,00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32 800,00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Субвенции бюджетам сельских поселений на выполнение передаваемых полномочий суб</w:t>
            </w:r>
            <w:r w:rsidRPr="006325BE">
              <w:rPr>
                <w:sz w:val="16"/>
                <w:szCs w:val="16"/>
              </w:rPr>
              <w:t>ъ</w:t>
            </w:r>
            <w:r w:rsidRPr="006325BE">
              <w:rPr>
                <w:sz w:val="16"/>
                <w:szCs w:val="16"/>
              </w:rPr>
              <w:t>ектов Российской Федерации</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010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93820230024100000150</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101 700,00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68 900,00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32 800,00</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Субвенции бюджетам на осуществление первичного воинского учета органами мес</w:t>
            </w:r>
            <w:r w:rsidRPr="006325BE">
              <w:rPr>
                <w:b/>
                <w:bCs/>
                <w:i/>
                <w:iCs/>
                <w:sz w:val="16"/>
                <w:szCs w:val="16"/>
              </w:rPr>
              <w:t>т</w:t>
            </w:r>
            <w:r w:rsidRPr="006325BE">
              <w:rPr>
                <w:b/>
                <w:bCs/>
                <w:i/>
                <w:iCs/>
                <w:sz w:val="16"/>
                <w:szCs w:val="16"/>
              </w:rPr>
              <w:t>ного самоуправления поселений, муниц</w:t>
            </w:r>
            <w:r w:rsidRPr="006325BE">
              <w:rPr>
                <w:b/>
                <w:bCs/>
                <w:i/>
                <w:iCs/>
                <w:sz w:val="16"/>
                <w:szCs w:val="16"/>
              </w:rPr>
              <w:t>и</w:t>
            </w:r>
            <w:r w:rsidRPr="006325BE">
              <w:rPr>
                <w:b/>
                <w:bCs/>
                <w:i/>
                <w:iCs/>
                <w:sz w:val="16"/>
                <w:szCs w:val="16"/>
              </w:rPr>
              <w:t>пальных и городских округов</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93820235118000000150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95 100,00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47 500,00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47 600,00</w:t>
            </w:r>
          </w:p>
        </w:tc>
      </w:tr>
      <w:tr w:rsidR="00663562" w:rsidRPr="006325BE" w:rsidTr="006325BE">
        <w:trPr>
          <w:trHeight w:val="828"/>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010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93820235118100000150</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95 100,00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47 500,00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47 600,00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межбюджетные трансферты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93820240000000000150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8 600,00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4 200,00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4 400,00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lastRenderedPageBreak/>
              <w:t>Прочие межбюджетные трансферты, пер</w:t>
            </w:r>
            <w:r w:rsidRPr="006325BE">
              <w:rPr>
                <w:b/>
                <w:bCs/>
                <w:i/>
                <w:iCs/>
                <w:sz w:val="16"/>
                <w:szCs w:val="16"/>
              </w:rPr>
              <w:t>е</w:t>
            </w:r>
            <w:r w:rsidRPr="006325BE">
              <w:rPr>
                <w:b/>
                <w:bCs/>
                <w:i/>
                <w:iCs/>
                <w:sz w:val="16"/>
                <w:szCs w:val="16"/>
              </w:rPr>
              <w:t>даваемые бюджетам</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010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93820249999000000150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8 600,00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4 200,00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4 400,00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Прочие межбюджетные трансферты, перед</w:t>
            </w:r>
            <w:r w:rsidRPr="006325BE">
              <w:rPr>
                <w:sz w:val="16"/>
                <w:szCs w:val="16"/>
              </w:rPr>
              <w:t>а</w:t>
            </w:r>
            <w:r w:rsidRPr="006325BE">
              <w:rPr>
                <w:sz w:val="16"/>
                <w:szCs w:val="16"/>
              </w:rPr>
              <w:t>ваемые бюджетам сельских поселений</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010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93820249999100000150</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8 600,00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4 200,00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4 400,00</w:t>
            </w:r>
          </w:p>
        </w:tc>
      </w:tr>
      <w:tr w:rsidR="00663562" w:rsidRPr="006325BE" w:rsidTr="006325BE">
        <w:trPr>
          <w:trHeight w:val="15"/>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 </w:t>
            </w:r>
          </w:p>
        </w:tc>
        <w:tc>
          <w:tcPr>
            <w:tcW w:w="666" w:type="dxa"/>
            <w:tcBorders>
              <w:top w:val="nil"/>
              <w:left w:val="nil"/>
              <w:bottom w:val="single" w:sz="8"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 </w:t>
            </w:r>
          </w:p>
        </w:tc>
        <w:tc>
          <w:tcPr>
            <w:tcW w:w="1736" w:type="dxa"/>
            <w:gridSpan w:val="4"/>
            <w:tcBorders>
              <w:top w:val="single" w:sz="4" w:space="0" w:color="auto"/>
              <w:left w:val="nil"/>
              <w:bottom w:val="single" w:sz="8" w:space="0" w:color="auto"/>
              <w:right w:val="single" w:sz="4" w:space="0" w:color="auto"/>
            </w:tcBorders>
            <w:shd w:val="clear" w:color="auto" w:fill="auto"/>
            <w:noWrap/>
            <w:vAlign w:val="bottom"/>
            <w:hideMark/>
          </w:tcPr>
          <w:p w:rsidR="00663562" w:rsidRPr="006325BE" w:rsidRDefault="00663562" w:rsidP="00663562">
            <w:pPr>
              <w:jc w:val="center"/>
              <w:rPr>
                <w:sz w:val="16"/>
                <w:szCs w:val="16"/>
              </w:rPr>
            </w:pPr>
            <w:r w:rsidRPr="006325BE">
              <w:rPr>
                <w:sz w:val="16"/>
                <w:szCs w:val="16"/>
              </w:rPr>
              <w:t> </w:t>
            </w:r>
          </w:p>
        </w:tc>
        <w:tc>
          <w:tcPr>
            <w:tcW w:w="1486" w:type="dxa"/>
            <w:tcBorders>
              <w:top w:val="nil"/>
              <w:left w:val="nil"/>
              <w:bottom w:val="single" w:sz="8"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 </w:t>
            </w:r>
          </w:p>
        </w:tc>
        <w:tc>
          <w:tcPr>
            <w:tcW w:w="1510" w:type="dxa"/>
            <w:gridSpan w:val="3"/>
            <w:tcBorders>
              <w:top w:val="nil"/>
              <w:left w:val="nil"/>
              <w:bottom w:val="single" w:sz="8"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 </w:t>
            </w:r>
          </w:p>
        </w:tc>
        <w:tc>
          <w:tcPr>
            <w:tcW w:w="1751" w:type="dxa"/>
            <w:gridSpan w:val="5"/>
            <w:tcBorders>
              <w:top w:val="nil"/>
              <w:left w:val="nil"/>
              <w:bottom w:val="single" w:sz="8" w:space="0" w:color="auto"/>
              <w:right w:val="single" w:sz="8"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 </w:t>
            </w:r>
          </w:p>
        </w:tc>
      </w:tr>
      <w:tr w:rsidR="00663562" w:rsidRPr="006325BE" w:rsidTr="006325BE">
        <w:trPr>
          <w:trHeight w:val="264"/>
          <w:jc w:val="center"/>
        </w:trPr>
        <w:tc>
          <w:tcPr>
            <w:tcW w:w="3533" w:type="dxa"/>
            <w:gridSpan w:val="2"/>
            <w:tcBorders>
              <w:top w:val="nil"/>
              <w:left w:val="nil"/>
              <w:bottom w:val="nil"/>
              <w:right w:val="nil"/>
            </w:tcBorders>
            <w:shd w:val="clear" w:color="auto" w:fill="auto"/>
            <w:vAlign w:val="bottom"/>
            <w:hideMark/>
          </w:tcPr>
          <w:p w:rsidR="00663562" w:rsidRPr="006325BE" w:rsidRDefault="00663562" w:rsidP="00663562">
            <w:pPr>
              <w:rPr>
                <w:sz w:val="16"/>
                <w:szCs w:val="16"/>
              </w:rPr>
            </w:pPr>
          </w:p>
        </w:tc>
        <w:tc>
          <w:tcPr>
            <w:tcW w:w="666" w:type="dxa"/>
            <w:tcBorders>
              <w:top w:val="nil"/>
              <w:left w:val="nil"/>
              <w:bottom w:val="nil"/>
              <w:right w:val="nil"/>
            </w:tcBorders>
            <w:shd w:val="clear" w:color="auto" w:fill="auto"/>
            <w:vAlign w:val="bottom"/>
            <w:hideMark/>
          </w:tcPr>
          <w:p w:rsidR="00663562" w:rsidRPr="006325BE" w:rsidRDefault="00663562" w:rsidP="00663562">
            <w:pPr>
              <w:rPr>
                <w:sz w:val="16"/>
                <w:szCs w:val="16"/>
              </w:rPr>
            </w:pPr>
          </w:p>
        </w:tc>
        <w:tc>
          <w:tcPr>
            <w:tcW w:w="550" w:type="dxa"/>
            <w:tcBorders>
              <w:top w:val="nil"/>
              <w:left w:val="nil"/>
              <w:bottom w:val="nil"/>
              <w:right w:val="nil"/>
            </w:tcBorders>
            <w:shd w:val="clear" w:color="auto" w:fill="auto"/>
            <w:noWrap/>
            <w:vAlign w:val="bottom"/>
            <w:hideMark/>
          </w:tcPr>
          <w:p w:rsidR="00663562" w:rsidRPr="006325BE" w:rsidRDefault="00663562" w:rsidP="00663562">
            <w:pPr>
              <w:jc w:val="center"/>
              <w:rPr>
                <w:sz w:val="16"/>
                <w:szCs w:val="16"/>
              </w:rPr>
            </w:pPr>
          </w:p>
        </w:tc>
        <w:tc>
          <w:tcPr>
            <w:tcW w:w="491" w:type="dxa"/>
            <w:tcBorders>
              <w:top w:val="nil"/>
              <w:left w:val="nil"/>
              <w:bottom w:val="nil"/>
              <w:right w:val="nil"/>
            </w:tcBorders>
            <w:shd w:val="clear" w:color="auto" w:fill="auto"/>
            <w:noWrap/>
            <w:vAlign w:val="bottom"/>
            <w:hideMark/>
          </w:tcPr>
          <w:p w:rsidR="00663562" w:rsidRPr="006325BE" w:rsidRDefault="00663562" w:rsidP="00663562">
            <w:pPr>
              <w:jc w:val="center"/>
              <w:rPr>
                <w:sz w:val="16"/>
                <w:szCs w:val="16"/>
              </w:rPr>
            </w:pPr>
          </w:p>
        </w:tc>
        <w:tc>
          <w:tcPr>
            <w:tcW w:w="355" w:type="dxa"/>
            <w:tcBorders>
              <w:top w:val="nil"/>
              <w:left w:val="nil"/>
              <w:bottom w:val="nil"/>
              <w:right w:val="nil"/>
            </w:tcBorders>
            <w:shd w:val="clear" w:color="auto" w:fill="auto"/>
            <w:noWrap/>
            <w:vAlign w:val="bottom"/>
            <w:hideMark/>
          </w:tcPr>
          <w:p w:rsidR="00663562" w:rsidRPr="006325BE" w:rsidRDefault="00663562" w:rsidP="00663562">
            <w:pPr>
              <w:jc w:val="center"/>
              <w:rPr>
                <w:sz w:val="16"/>
                <w:szCs w:val="16"/>
              </w:rPr>
            </w:pPr>
          </w:p>
        </w:tc>
        <w:tc>
          <w:tcPr>
            <w:tcW w:w="340" w:type="dxa"/>
            <w:tcBorders>
              <w:top w:val="nil"/>
              <w:left w:val="nil"/>
              <w:bottom w:val="nil"/>
              <w:right w:val="nil"/>
            </w:tcBorders>
            <w:shd w:val="clear" w:color="auto" w:fill="auto"/>
            <w:noWrap/>
            <w:vAlign w:val="bottom"/>
            <w:hideMark/>
          </w:tcPr>
          <w:p w:rsidR="00663562" w:rsidRPr="006325BE" w:rsidRDefault="00663562" w:rsidP="00663562">
            <w:pPr>
              <w:jc w:val="center"/>
              <w:rPr>
                <w:sz w:val="16"/>
                <w:szCs w:val="16"/>
              </w:rPr>
            </w:pPr>
          </w:p>
        </w:tc>
        <w:tc>
          <w:tcPr>
            <w:tcW w:w="1486" w:type="dxa"/>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1510" w:type="dxa"/>
            <w:gridSpan w:val="3"/>
            <w:tcBorders>
              <w:top w:val="nil"/>
              <w:left w:val="nil"/>
              <w:bottom w:val="nil"/>
              <w:right w:val="nil"/>
            </w:tcBorders>
            <w:shd w:val="clear" w:color="auto" w:fill="auto"/>
            <w:noWrap/>
            <w:vAlign w:val="bottom"/>
            <w:hideMark/>
          </w:tcPr>
          <w:p w:rsidR="00663562" w:rsidRPr="006325BE" w:rsidRDefault="00663562" w:rsidP="00663562">
            <w:pPr>
              <w:rPr>
                <w:sz w:val="16"/>
                <w:szCs w:val="16"/>
              </w:rPr>
            </w:pPr>
          </w:p>
        </w:tc>
        <w:tc>
          <w:tcPr>
            <w:tcW w:w="1751" w:type="dxa"/>
            <w:gridSpan w:val="5"/>
            <w:tcBorders>
              <w:top w:val="nil"/>
              <w:left w:val="nil"/>
              <w:bottom w:val="nil"/>
              <w:right w:val="nil"/>
            </w:tcBorders>
            <w:shd w:val="clear" w:color="auto" w:fill="auto"/>
            <w:noWrap/>
            <w:vAlign w:val="bottom"/>
            <w:hideMark/>
          </w:tcPr>
          <w:p w:rsidR="00663562" w:rsidRPr="006325BE" w:rsidRDefault="00663562" w:rsidP="00663562">
            <w:pPr>
              <w:jc w:val="center"/>
              <w:rPr>
                <w:sz w:val="16"/>
                <w:szCs w:val="16"/>
              </w:rPr>
            </w:pPr>
          </w:p>
        </w:tc>
      </w:tr>
      <w:tr w:rsidR="00663562" w:rsidRPr="006325BE" w:rsidTr="006325BE">
        <w:trPr>
          <w:trHeight w:val="255"/>
          <w:jc w:val="center"/>
        </w:trPr>
        <w:tc>
          <w:tcPr>
            <w:tcW w:w="10682" w:type="dxa"/>
            <w:gridSpan w:val="16"/>
            <w:tcBorders>
              <w:top w:val="nil"/>
              <w:left w:val="nil"/>
              <w:bottom w:val="nil"/>
              <w:right w:val="nil"/>
            </w:tcBorders>
            <w:shd w:val="clear" w:color="auto" w:fill="auto"/>
            <w:noWrap/>
            <w:vAlign w:val="bottom"/>
            <w:hideMark/>
          </w:tcPr>
          <w:p w:rsidR="00663562" w:rsidRPr="006325BE" w:rsidRDefault="00663562" w:rsidP="00663562">
            <w:pPr>
              <w:jc w:val="center"/>
              <w:rPr>
                <w:b/>
                <w:bCs/>
                <w:sz w:val="16"/>
                <w:szCs w:val="16"/>
              </w:rPr>
            </w:pPr>
            <w:r w:rsidRPr="006325BE">
              <w:rPr>
                <w:b/>
                <w:bCs/>
                <w:sz w:val="16"/>
                <w:szCs w:val="16"/>
              </w:rPr>
              <w:t xml:space="preserve"> 2. Расходы бюджета</w:t>
            </w:r>
          </w:p>
        </w:tc>
      </w:tr>
      <w:tr w:rsidR="00663562" w:rsidRPr="006325BE" w:rsidTr="006325BE">
        <w:trPr>
          <w:trHeight w:val="264"/>
          <w:jc w:val="center"/>
        </w:trPr>
        <w:tc>
          <w:tcPr>
            <w:tcW w:w="3533" w:type="dxa"/>
            <w:gridSpan w:val="2"/>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666" w:type="dxa"/>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550" w:type="dxa"/>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491" w:type="dxa"/>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355" w:type="dxa"/>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340" w:type="dxa"/>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1486" w:type="dxa"/>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1510" w:type="dxa"/>
            <w:gridSpan w:val="3"/>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1751" w:type="dxa"/>
            <w:gridSpan w:val="5"/>
            <w:tcBorders>
              <w:top w:val="nil"/>
              <w:left w:val="nil"/>
              <w:bottom w:val="nil"/>
              <w:right w:val="nil"/>
            </w:tcBorders>
            <w:shd w:val="clear" w:color="auto" w:fill="auto"/>
            <w:noWrap/>
            <w:vAlign w:val="bottom"/>
            <w:hideMark/>
          </w:tcPr>
          <w:p w:rsidR="00663562" w:rsidRPr="006325BE" w:rsidRDefault="00663562" w:rsidP="00663562">
            <w:pPr>
              <w:jc w:val="right"/>
              <w:rPr>
                <w:sz w:val="16"/>
                <w:szCs w:val="16"/>
              </w:rPr>
            </w:pPr>
            <w:r w:rsidRPr="006325BE">
              <w:rPr>
                <w:sz w:val="16"/>
                <w:szCs w:val="16"/>
              </w:rPr>
              <w:t xml:space="preserve">              Форма 0503117  с.2</w:t>
            </w:r>
          </w:p>
        </w:tc>
      </w:tr>
      <w:tr w:rsidR="00663562" w:rsidRPr="006325BE" w:rsidTr="006325BE">
        <w:trPr>
          <w:trHeight w:val="255"/>
          <w:jc w:val="center"/>
        </w:trPr>
        <w:tc>
          <w:tcPr>
            <w:tcW w:w="3533" w:type="dxa"/>
            <w:gridSpan w:val="2"/>
            <w:vMerge w:val="restart"/>
            <w:tcBorders>
              <w:top w:val="nil"/>
              <w:left w:val="nil"/>
              <w:bottom w:val="single" w:sz="4" w:space="0" w:color="auto"/>
              <w:right w:val="single" w:sz="4" w:space="0" w:color="auto"/>
            </w:tcBorders>
            <w:shd w:val="clear" w:color="auto" w:fill="auto"/>
            <w:vAlign w:val="center"/>
            <w:hideMark/>
          </w:tcPr>
          <w:p w:rsidR="00663562" w:rsidRPr="006325BE" w:rsidRDefault="00663562" w:rsidP="00663562">
            <w:pPr>
              <w:jc w:val="center"/>
              <w:rPr>
                <w:sz w:val="16"/>
                <w:szCs w:val="16"/>
              </w:rPr>
            </w:pPr>
            <w:r w:rsidRPr="006325BE">
              <w:rPr>
                <w:sz w:val="16"/>
                <w:szCs w:val="16"/>
              </w:rPr>
              <w:t>Наименование показателя</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663562" w:rsidRPr="006325BE" w:rsidRDefault="00663562" w:rsidP="00663562">
            <w:pPr>
              <w:jc w:val="center"/>
              <w:rPr>
                <w:sz w:val="16"/>
                <w:szCs w:val="16"/>
              </w:rPr>
            </w:pPr>
            <w:r w:rsidRPr="006325BE">
              <w:rPr>
                <w:sz w:val="16"/>
                <w:szCs w:val="16"/>
              </w:rPr>
              <w:t>Код</w:t>
            </w:r>
            <w:r w:rsidRPr="006325BE">
              <w:rPr>
                <w:sz w:val="16"/>
                <w:szCs w:val="16"/>
              </w:rPr>
              <w:br/>
              <w:t>стро-</w:t>
            </w:r>
            <w:r w:rsidRPr="006325BE">
              <w:rPr>
                <w:sz w:val="16"/>
                <w:szCs w:val="16"/>
              </w:rPr>
              <w:br/>
              <w:t>ки</w:t>
            </w:r>
          </w:p>
        </w:tc>
        <w:tc>
          <w:tcPr>
            <w:tcW w:w="173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3562" w:rsidRPr="006325BE" w:rsidRDefault="00663562" w:rsidP="00663562">
            <w:pPr>
              <w:jc w:val="center"/>
              <w:rPr>
                <w:sz w:val="16"/>
                <w:szCs w:val="16"/>
              </w:rPr>
            </w:pPr>
            <w:r w:rsidRPr="006325BE">
              <w:rPr>
                <w:sz w:val="16"/>
                <w:szCs w:val="16"/>
              </w:rPr>
              <w:t>Код расхода по бю</w:t>
            </w:r>
            <w:r w:rsidRPr="006325BE">
              <w:rPr>
                <w:sz w:val="16"/>
                <w:szCs w:val="16"/>
              </w:rPr>
              <w:t>д</w:t>
            </w:r>
            <w:r w:rsidRPr="006325BE">
              <w:rPr>
                <w:sz w:val="16"/>
                <w:szCs w:val="16"/>
              </w:rPr>
              <w:t>жетной классификации</w:t>
            </w: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rsidR="00663562" w:rsidRPr="006325BE" w:rsidRDefault="00663562" w:rsidP="00663562">
            <w:pPr>
              <w:jc w:val="center"/>
              <w:rPr>
                <w:sz w:val="16"/>
                <w:szCs w:val="16"/>
              </w:rPr>
            </w:pPr>
            <w:r w:rsidRPr="006325BE">
              <w:rPr>
                <w:sz w:val="16"/>
                <w:szCs w:val="16"/>
              </w:rPr>
              <w:t>Утвержденные бюджетные н</w:t>
            </w:r>
            <w:r w:rsidRPr="006325BE">
              <w:rPr>
                <w:sz w:val="16"/>
                <w:szCs w:val="16"/>
              </w:rPr>
              <w:t>а</w:t>
            </w:r>
            <w:r w:rsidRPr="006325BE">
              <w:rPr>
                <w:sz w:val="16"/>
                <w:szCs w:val="16"/>
              </w:rPr>
              <w:t>значения</w:t>
            </w:r>
          </w:p>
        </w:tc>
        <w:tc>
          <w:tcPr>
            <w:tcW w:w="151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63562" w:rsidRPr="006325BE" w:rsidRDefault="00663562" w:rsidP="00663562">
            <w:pPr>
              <w:jc w:val="center"/>
              <w:rPr>
                <w:sz w:val="16"/>
                <w:szCs w:val="16"/>
              </w:rPr>
            </w:pPr>
            <w:r w:rsidRPr="006325BE">
              <w:rPr>
                <w:sz w:val="16"/>
                <w:szCs w:val="16"/>
              </w:rPr>
              <w:t>Исполнено</w:t>
            </w:r>
          </w:p>
        </w:tc>
        <w:tc>
          <w:tcPr>
            <w:tcW w:w="1751" w:type="dxa"/>
            <w:gridSpan w:val="5"/>
            <w:vMerge w:val="restart"/>
            <w:tcBorders>
              <w:top w:val="single" w:sz="4" w:space="0" w:color="auto"/>
              <w:left w:val="single" w:sz="4" w:space="0" w:color="auto"/>
              <w:bottom w:val="single" w:sz="4" w:space="0" w:color="auto"/>
              <w:right w:val="nil"/>
            </w:tcBorders>
            <w:shd w:val="clear" w:color="auto" w:fill="auto"/>
            <w:vAlign w:val="center"/>
            <w:hideMark/>
          </w:tcPr>
          <w:p w:rsidR="00663562" w:rsidRPr="006325BE" w:rsidRDefault="00663562" w:rsidP="00663562">
            <w:pPr>
              <w:jc w:val="center"/>
              <w:rPr>
                <w:sz w:val="16"/>
                <w:szCs w:val="16"/>
              </w:rPr>
            </w:pPr>
            <w:r w:rsidRPr="006325BE">
              <w:rPr>
                <w:sz w:val="16"/>
                <w:szCs w:val="16"/>
              </w:rPr>
              <w:t>Неисполненные назначения</w:t>
            </w:r>
          </w:p>
        </w:tc>
      </w:tr>
      <w:tr w:rsidR="00663562" w:rsidRPr="006325BE" w:rsidTr="006325BE">
        <w:trPr>
          <w:trHeight w:val="264"/>
          <w:jc w:val="center"/>
        </w:trPr>
        <w:tc>
          <w:tcPr>
            <w:tcW w:w="3533" w:type="dxa"/>
            <w:gridSpan w:val="2"/>
            <w:vMerge/>
            <w:tcBorders>
              <w:top w:val="nil"/>
              <w:left w:val="nil"/>
              <w:bottom w:val="single" w:sz="4" w:space="0" w:color="auto"/>
              <w:right w:val="single" w:sz="4" w:space="0" w:color="auto"/>
            </w:tcBorders>
            <w:vAlign w:val="center"/>
            <w:hideMark/>
          </w:tcPr>
          <w:p w:rsidR="00663562" w:rsidRPr="006325BE" w:rsidRDefault="00663562" w:rsidP="00663562">
            <w:pPr>
              <w:rPr>
                <w:sz w:val="16"/>
                <w:szCs w:val="16"/>
              </w:rPr>
            </w:pPr>
          </w:p>
        </w:tc>
        <w:tc>
          <w:tcPr>
            <w:tcW w:w="666" w:type="dxa"/>
            <w:vMerge/>
            <w:tcBorders>
              <w:top w:val="nil"/>
              <w:left w:val="single" w:sz="4" w:space="0" w:color="auto"/>
              <w:bottom w:val="single" w:sz="4" w:space="0" w:color="auto"/>
              <w:right w:val="single" w:sz="4" w:space="0" w:color="auto"/>
            </w:tcBorders>
            <w:vAlign w:val="center"/>
            <w:hideMark/>
          </w:tcPr>
          <w:p w:rsidR="00663562" w:rsidRPr="006325BE" w:rsidRDefault="00663562" w:rsidP="00663562">
            <w:pPr>
              <w:rPr>
                <w:sz w:val="16"/>
                <w:szCs w:val="16"/>
              </w:rPr>
            </w:pPr>
          </w:p>
        </w:tc>
        <w:tc>
          <w:tcPr>
            <w:tcW w:w="1736" w:type="dxa"/>
            <w:gridSpan w:val="4"/>
            <w:vMerge/>
            <w:tcBorders>
              <w:top w:val="single" w:sz="4" w:space="0" w:color="auto"/>
              <w:left w:val="single" w:sz="4" w:space="0" w:color="auto"/>
              <w:bottom w:val="single" w:sz="4" w:space="0" w:color="000000"/>
              <w:right w:val="single" w:sz="4" w:space="0" w:color="auto"/>
            </w:tcBorders>
            <w:vAlign w:val="center"/>
            <w:hideMark/>
          </w:tcPr>
          <w:p w:rsidR="00663562" w:rsidRPr="006325BE" w:rsidRDefault="00663562" w:rsidP="00663562">
            <w:pPr>
              <w:rPr>
                <w:sz w:val="16"/>
                <w:szCs w:val="16"/>
              </w:rPr>
            </w:pPr>
          </w:p>
        </w:tc>
        <w:tc>
          <w:tcPr>
            <w:tcW w:w="1486" w:type="dxa"/>
            <w:vMerge/>
            <w:tcBorders>
              <w:top w:val="nil"/>
              <w:left w:val="single" w:sz="4" w:space="0" w:color="auto"/>
              <w:bottom w:val="single" w:sz="4" w:space="0" w:color="auto"/>
              <w:right w:val="single" w:sz="4" w:space="0" w:color="auto"/>
            </w:tcBorders>
            <w:vAlign w:val="center"/>
            <w:hideMark/>
          </w:tcPr>
          <w:p w:rsidR="00663562" w:rsidRPr="006325BE" w:rsidRDefault="00663562" w:rsidP="00663562">
            <w:pPr>
              <w:rPr>
                <w:sz w:val="16"/>
                <w:szCs w:val="16"/>
              </w:rPr>
            </w:pPr>
          </w:p>
        </w:tc>
        <w:tc>
          <w:tcPr>
            <w:tcW w:w="1510" w:type="dxa"/>
            <w:gridSpan w:val="3"/>
            <w:vMerge/>
            <w:tcBorders>
              <w:top w:val="nil"/>
              <w:left w:val="single" w:sz="4" w:space="0" w:color="auto"/>
              <w:bottom w:val="single" w:sz="4" w:space="0" w:color="auto"/>
              <w:right w:val="single" w:sz="4" w:space="0" w:color="auto"/>
            </w:tcBorders>
            <w:vAlign w:val="center"/>
            <w:hideMark/>
          </w:tcPr>
          <w:p w:rsidR="00663562" w:rsidRPr="006325BE" w:rsidRDefault="00663562" w:rsidP="00663562">
            <w:pPr>
              <w:rPr>
                <w:sz w:val="16"/>
                <w:szCs w:val="16"/>
              </w:rPr>
            </w:pPr>
          </w:p>
        </w:tc>
        <w:tc>
          <w:tcPr>
            <w:tcW w:w="1751" w:type="dxa"/>
            <w:gridSpan w:val="5"/>
            <w:vMerge/>
            <w:tcBorders>
              <w:top w:val="single" w:sz="4" w:space="0" w:color="auto"/>
              <w:left w:val="single" w:sz="4" w:space="0" w:color="auto"/>
              <w:bottom w:val="single" w:sz="4" w:space="0" w:color="auto"/>
              <w:right w:val="nil"/>
            </w:tcBorders>
            <w:vAlign w:val="center"/>
            <w:hideMark/>
          </w:tcPr>
          <w:p w:rsidR="00663562" w:rsidRPr="006325BE" w:rsidRDefault="00663562" w:rsidP="00663562">
            <w:pPr>
              <w:rPr>
                <w:sz w:val="16"/>
                <w:szCs w:val="16"/>
              </w:rPr>
            </w:pPr>
          </w:p>
        </w:tc>
      </w:tr>
      <w:tr w:rsidR="00663562" w:rsidRPr="006325BE" w:rsidTr="006325BE">
        <w:trPr>
          <w:trHeight w:val="264"/>
          <w:jc w:val="center"/>
        </w:trPr>
        <w:tc>
          <w:tcPr>
            <w:tcW w:w="3533" w:type="dxa"/>
            <w:gridSpan w:val="2"/>
            <w:vMerge/>
            <w:tcBorders>
              <w:top w:val="nil"/>
              <w:left w:val="nil"/>
              <w:bottom w:val="single" w:sz="4" w:space="0" w:color="auto"/>
              <w:right w:val="single" w:sz="4" w:space="0" w:color="auto"/>
            </w:tcBorders>
            <w:vAlign w:val="center"/>
            <w:hideMark/>
          </w:tcPr>
          <w:p w:rsidR="00663562" w:rsidRPr="006325BE" w:rsidRDefault="00663562" w:rsidP="00663562">
            <w:pPr>
              <w:rPr>
                <w:sz w:val="16"/>
                <w:szCs w:val="16"/>
              </w:rPr>
            </w:pPr>
          </w:p>
        </w:tc>
        <w:tc>
          <w:tcPr>
            <w:tcW w:w="666" w:type="dxa"/>
            <w:vMerge/>
            <w:tcBorders>
              <w:top w:val="nil"/>
              <w:left w:val="single" w:sz="4" w:space="0" w:color="auto"/>
              <w:bottom w:val="single" w:sz="4" w:space="0" w:color="auto"/>
              <w:right w:val="single" w:sz="4" w:space="0" w:color="auto"/>
            </w:tcBorders>
            <w:vAlign w:val="center"/>
            <w:hideMark/>
          </w:tcPr>
          <w:p w:rsidR="00663562" w:rsidRPr="006325BE" w:rsidRDefault="00663562" w:rsidP="00663562">
            <w:pPr>
              <w:rPr>
                <w:sz w:val="16"/>
                <w:szCs w:val="16"/>
              </w:rPr>
            </w:pPr>
          </w:p>
        </w:tc>
        <w:tc>
          <w:tcPr>
            <w:tcW w:w="1736" w:type="dxa"/>
            <w:gridSpan w:val="4"/>
            <w:vMerge/>
            <w:tcBorders>
              <w:top w:val="single" w:sz="4" w:space="0" w:color="auto"/>
              <w:left w:val="single" w:sz="4" w:space="0" w:color="auto"/>
              <w:bottom w:val="single" w:sz="4" w:space="0" w:color="000000"/>
              <w:right w:val="single" w:sz="4" w:space="0" w:color="auto"/>
            </w:tcBorders>
            <w:vAlign w:val="center"/>
            <w:hideMark/>
          </w:tcPr>
          <w:p w:rsidR="00663562" w:rsidRPr="006325BE" w:rsidRDefault="00663562" w:rsidP="00663562">
            <w:pPr>
              <w:rPr>
                <w:sz w:val="16"/>
                <w:szCs w:val="16"/>
              </w:rPr>
            </w:pPr>
          </w:p>
        </w:tc>
        <w:tc>
          <w:tcPr>
            <w:tcW w:w="1486" w:type="dxa"/>
            <w:vMerge/>
            <w:tcBorders>
              <w:top w:val="nil"/>
              <w:left w:val="single" w:sz="4" w:space="0" w:color="auto"/>
              <w:bottom w:val="single" w:sz="4" w:space="0" w:color="auto"/>
              <w:right w:val="single" w:sz="4" w:space="0" w:color="auto"/>
            </w:tcBorders>
            <w:vAlign w:val="center"/>
            <w:hideMark/>
          </w:tcPr>
          <w:p w:rsidR="00663562" w:rsidRPr="006325BE" w:rsidRDefault="00663562" w:rsidP="00663562">
            <w:pPr>
              <w:rPr>
                <w:sz w:val="16"/>
                <w:szCs w:val="16"/>
              </w:rPr>
            </w:pPr>
          </w:p>
        </w:tc>
        <w:tc>
          <w:tcPr>
            <w:tcW w:w="1510" w:type="dxa"/>
            <w:gridSpan w:val="3"/>
            <w:vMerge/>
            <w:tcBorders>
              <w:top w:val="nil"/>
              <w:left w:val="single" w:sz="4" w:space="0" w:color="auto"/>
              <w:bottom w:val="single" w:sz="4" w:space="0" w:color="auto"/>
              <w:right w:val="single" w:sz="4" w:space="0" w:color="auto"/>
            </w:tcBorders>
            <w:vAlign w:val="center"/>
            <w:hideMark/>
          </w:tcPr>
          <w:p w:rsidR="00663562" w:rsidRPr="006325BE" w:rsidRDefault="00663562" w:rsidP="00663562">
            <w:pPr>
              <w:rPr>
                <w:sz w:val="16"/>
                <w:szCs w:val="16"/>
              </w:rPr>
            </w:pPr>
          </w:p>
        </w:tc>
        <w:tc>
          <w:tcPr>
            <w:tcW w:w="1751" w:type="dxa"/>
            <w:gridSpan w:val="5"/>
            <w:vMerge/>
            <w:tcBorders>
              <w:top w:val="single" w:sz="4" w:space="0" w:color="auto"/>
              <w:left w:val="single" w:sz="4" w:space="0" w:color="auto"/>
              <w:bottom w:val="single" w:sz="4" w:space="0" w:color="auto"/>
              <w:right w:val="nil"/>
            </w:tcBorders>
            <w:vAlign w:val="center"/>
            <w:hideMark/>
          </w:tcPr>
          <w:p w:rsidR="00663562" w:rsidRPr="006325BE" w:rsidRDefault="00663562" w:rsidP="00663562">
            <w:pPr>
              <w:rPr>
                <w:sz w:val="16"/>
                <w:szCs w:val="16"/>
              </w:rPr>
            </w:pPr>
          </w:p>
        </w:tc>
      </w:tr>
      <w:tr w:rsidR="00663562" w:rsidRPr="006325BE" w:rsidTr="006325BE">
        <w:trPr>
          <w:trHeight w:val="276"/>
          <w:jc w:val="center"/>
        </w:trPr>
        <w:tc>
          <w:tcPr>
            <w:tcW w:w="3533" w:type="dxa"/>
            <w:gridSpan w:val="2"/>
            <w:tcBorders>
              <w:top w:val="nil"/>
              <w:left w:val="nil"/>
              <w:bottom w:val="single" w:sz="4" w:space="0" w:color="auto"/>
              <w:right w:val="single" w:sz="4" w:space="0" w:color="auto"/>
            </w:tcBorders>
            <w:shd w:val="clear" w:color="auto" w:fill="auto"/>
            <w:noWrap/>
            <w:vAlign w:val="center"/>
            <w:hideMark/>
          </w:tcPr>
          <w:p w:rsidR="00663562" w:rsidRPr="006325BE" w:rsidRDefault="00663562" w:rsidP="00663562">
            <w:pPr>
              <w:jc w:val="center"/>
              <w:rPr>
                <w:sz w:val="16"/>
                <w:szCs w:val="16"/>
              </w:rPr>
            </w:pPr>
            <w:r w:rsidRPr="006325BE">
              <w:rPr>
                <w:sz w:val="16"/>
                <w:szCs w:val="16"/>
              </w:rPr>
              <w:t>1</w:t>
            </w:r>
          </w:p>
        </w:tc>
        <w:tc>
          <w:tcPr>
            <w:tcW w:w="666" w:type="dxa"/>
            <w:tcBorders>
              <w:top w:val="nil"/>
              <w:left w:val="nil"/>
              <w:bottom w:val="nil"/>
              <w:right w:val="single" w:sz="4" w:space="0" w:color="auto"/>
            </w:tcBorders>
            <w:shd w:val="clear" w:color="auto" w:fill="auto"/>
            <w:noWrap/>
            <w:vAlign w:val="center"/>
            <w:hideMark/>
          </w:tcPr>
          <w:p w:rsidR="00663562" w:rsidRPr="006325BE" w:rsidRDefault="00663562" w:rsidP="00663562">
            <w:pPr>
              <w:jc w:val="center"/>
              <w:rPr>
                <w:sz w:val="16"/>
                <w:szCs w:val="16"/>
              </w:rPr>
            </w:pPr>
            <w:r w:rsidRPr="006325BE">
              <w:rPr>
                <w:sz w:val="16"/>
                <w:szCs w:val="16"/>
              </w:rPr>
              <w:t>2</w:t>
            </w:r>
          </w:p>
        </w:tc>
        <w:tc>
          <w:tcPr>
            <w:tcW w:w="1736" w:type="dxa"/>
            <w:gridSpan w:val="4"/>
            <w:tcBorders>
              <w:top w:val="single" w:sz="4" w:space="0" w:color="auto"/>
              <w:left w:val="nil"/>
              <w:bottom w:val="single" w:sz="8" w:space="0" w:color="auto"/>
              <w:right w:val="single" w:sz="4" w:space="0" w:color="auto"/>
            </w:tcBorders>
            <w:shd w:val="clear" w:color="auto" w:fill="auto"/>
            <w:noWrap/>
            <w:vAlign w:val="center"/>
            <w:hideMark/>
          </w:tcPr>
          <w:p w:rsidR="00663562" w:rsidRPr="006325BE" w:rsidRDefault="00663562" w:rsidP="00663562">
            <w:pPr>
              <w:jc w:val="center"/>
              <w:rPr>
                <w:sz w:val="16"/>
                <w:szCs w:val="16"/>
              </w:rPr>
            </w:pPr>
            <w:r w:rsidRPr="006325BE">
              <w:rPr>
                <w:sz w:val="16"/>
                <w:szCs w:val="16"/>
              </w:rPr>
              <w:t>3</w:t>
            </w:r>
          </w:p>
        </w:tc>
        <w:tc>
          <w:tcPr>
            <w:tcW w:w="1486" w:type="dxa"/>
            <w:tcBorders>
              <w:top w:val="nil"/>
              <w:left w:val="nil"/>
              <w:bottom w:val="nil"/>
              <w:right w:val="single" w:sz="4" w:space="0" w:color="auto"/>
            </w:tcBorders>
            <w:shd w:val="clear" w:color="auto" w:fill="auto"/>
            <w:noWrap/>
            <w:vAlign w:val="center"/>
            <w:hideMark/>
          </w:tcPr>
          <w:p w:rsidR="00663562" w:rsidRPr="006325BE" w:rsidRDefault="00663562" w:rsidP="00663562">
            <w:pPr>
              <w:jc w:val="center"/>
              <w:rPr>
                <w:sz w:val="16"/>
                <w:szCs w:val="16"/>
              </w:rPr>
            </w:pPr>
            <w:r w:rsidRPr="006325BE">
              <w:rPr>
                <w:sz w:val="16"/>
                <w:szCs w:val="16"/>
              </w:rPr>
              <w:t>4</w:t>
            </w:r>
          </w:p>
        </w:tc>
        <w:tc>
          <w:tcPr>
            <w:tcW w:w="1510" w:type="dxa"/>
            <w:gridSpan w:val="3"/>
            <w:tcBorders>
              <w:top w:val="nil"/>
              <w:left w:val="nil"/>
              <w:bottom w:val="nil"/>
              <w:right w:val="single" w:sz="4" w:space="0" w:color="auto"/>
            </w:tcBorders>
            <w:shd w:val="clear" w:color="auto" w:fill="auto"/>
            <w:noWrap/>
            <w:vAlign w:val="center"/>
            <w:hideMark/>
          </w:tcPr>
          <w:p w:rsidR="00663562" w:rsidRPr="006325BE" w:rsidRDefault="00663562" w:rsidP="00663562">
            <w:pPr>
              <w:jc w:val="center"/>
              <w:rPr>
                <w:sz w:val="16"/>
                <w:szCs w:val="16"/>
              </w:rPr>
            </w:pPr>
            <w:r w:rsidRPr="006325BE">
              <w:rPr>
                <w:sz w:val="16"/>
                <w:szCs w:val="16"/>
              </w:rPr>
              <w:t>5</w:t>
            </w:r>
          </w:p>
        </w:tc>
        <w:tc>
          <w:tcPr>
            <w:tcW w:w="1751" w:type="dxa"/>
            <w:gridSpan w:val="5"/>
            <w:tcBorders>
              <w:top w:val="nil"/>
              <w:left w:val="nil"/>
              <w:bottom w:val="nil"/>
              <w:right w:val="nil"/>
            </w:tcBorders>
            <w:shd w:val="clear" w:color="auto" w:fill="auto"/>
            <w:noWrap/>
            <w:vAlign w:val="center"/>
            <w:hideMark/>
          </w:tcPr>
          <w:p w:rsidR="00663562" w:rsidRPr="006325BE" w:rsidRDefault="00663562" w:rsidP="00663562">
            <w:pPr>
              <w:jc w:val="center"/>
              <w:rPr>
                <w:sz w:val="16"/>
                <w:szCs w:val="16"/>
              </w:rPr>
            </w:pPr>
            <w:r w:rsidRPr="006325BE">
              <w:rPr>
                <w:sz w:val="16"/>
                <w:szCs w:val="16"/>
              </w:rPr>
              <w:t>6</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0C0C0"/>
            <w:vAlign w:val="bottom"/>
            <w:hideMark/>
          </w:tcPr>
          <w:p w:rsidR="00663562" w:rsidRPr="006325BE" w:rsidRDefault="00663562" w:rsidP="00663562">
            <w:pPr>
              <w:rPr>
                <w:sz w:val="16"/>
                <w:szCs w:val="16"/>
              </w:rPr>
            </w:pPr>
            <w:r w:rsidRPr="006325BE">
              <w:rPr>
                <w:sz w:val="16"/>
                <w:szCs w:val="16"/>
              </w:rPr>
              <w:t>Расходы бюджета - всего</w:t>
            </w:r>
          </w:p>
        </w:tc>
        <w:tc>
          <w:tcPr>
            <w:tcW w:w="666" w:type="dxa"/>
            <w:tcBorders>
              <w:top w:val="single" w:sz="8" w:space="0" w:color="auto"/>
              <w:left w:val="nil"/>
              <w:bottom w:val="single" w:sz="4" w:space="0" w:color="auto"/>
              <w:right w:val="single" w:sz="4" w:space="0" w:color="auto"/>
            </w:tcBorders>
            <w:shd w:val="clear" w:color="000000" w:fill="C0C0C0"/>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8" w:space="0" w:color="auto"/>
              <w:left w:val="nil"/>
              <w:bottom w:val="single" w:sz="4" w:space="0" w:color="auto"/>
              <w:right w:val="single" w:sz="4" w:space="0" w:color="auto"/>
            </w:tcBorders>
            <w:shd w:val="clear" w:color="000000" w:fill="C0C0C0"/>
            <w:vAlign w:val="bottom"/>
            <w:hideMark/>
          </w:tcPr>
          <w:p w:rsidR="00663562" w:rsidRPr="006325BE" w:rsidRDefault="00663562" w:rsidP="00663562">
            <w:pPr>
              <w:jc w:val="center"/>
              <w:rPr>
                <w:b/>
                <w:bCs/>
                <w:sz w:val="16"/>
                <w:szCs w:val="16"/>
              </w:rPr>
            </w:pPr>
            <w:r w:rsidRPr="006325BE">
              <w:rPr>
                <w:b/>
                <w:bCs/>
                <w:sz w:val="16"/>
                <w:szCs w:val="16"/>
              </w:rPr>
              <w:t>х</w:t>
            </w:r>
          </w:p>
        </w:tc>
        <w:tc>
          <w:tcPr>
            <w:tcW w:w="1486" w:type="dxa"/>
            <w:tcBorders>
              <w:top w:val="single" w:sz="8" w:space="0" w:color="auto"/>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sz w:val="16"/>
                <w:szCs w:val="16"/>
              </w:rPr>
            </w:pPr>
            <w:r w:rsidRPr="006325BE">
              <w:rPr>
                <w:b/>
                <w:bCs/>
                <w:sz w:val="16"/>
                <w:szCs w:val="16"/>
              </w:rPr>
              <w:t>19 169 619,63</w:t>
            </w:r>
          </w:p>
        </w:tc>
        <w:tc>
          <w:tcPr>
            <w:tcW w:w="1510" w:type="dxa"/>
            <w:gridSpan w:val="3"/>
            <w:tcBorders>
              <w:top w:val="single" w:sz="8" w:space="0" w:color="auto"/>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sz w:val="16"/>
                <w:szCs w:val="16"/>
              </w:rPr>
            </w:pPr>
            <w:r w:rsidRPr="006325BE">
              <w:rPr>
                <w:b/>
                <w:bCs/>
                <w:sz w:val="16"/>
                <w:szCs w:val="16"/>
              </w:rPr>
              <w:t>6 615 875,49</w:t>
            </w:r>
          </w:p>
        </w:tc>
        <w:tc>
          <w:tcPr>
            <w:tcW w:w="1751" w:type="dxa"/>
            <w:gridSpan w:val="5"/>
            <w:tcBorders>
              <w:top w:val="single" w:sz="8" w:space="0" w:color="auto"/>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sz w:val="16"/>
                <w:szCs w:val="16"/>
              </w:rPr>
            </w:pPr>
            <w:r w:rsidRPr="006325BE">
              <w:rPr>
                <w:b/>
                <w:bCs/>
                <w:sz w:val="16"/>
                <w:szCs w:val="16"/>
              </w:rPr>
              <w:t>12 553 744,14</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0C0C0"/>
            <w:vAlign w:val="bottom"/>
            <w:hideMark/>
          </w:tcPr>
          <w:p w:rsidR="00663562" w:rsidRPr="006325BE" w:rsidRDefault="00663562" w:rsidP="00663562">
            <w:pPr>
              <w:rPr>
                <w:sz w:val="16"/>
                <w:szCs w:val="16"/>
              </w:rPr>
            </w:pPr>
            <w:r w:rsidRPr="006325BE">
              <w:rPr>
                <w:sz w:val="16"/>
                <w:szCs w:val="16"/>
              </w:rPr>
              <w:t>в том числе:</w:t>
            </w:r>
          </w:p>
        </w:tc>
        <w:tc>
          <w:tcPr>
            <w:tcW w:w="666" w:type="dxa"/>
            <w:tcBorders>
              <w:top w:val="nil"/>
              <w:left w:val="nil"/>
              <w:bottom w:val="single" w:sz="4" w:space="0" w:color="auto"/>
              <w:right w:val="single" w:sz="4" w:space="0" w:color="auto"/>
            </w:tcBorders>
            <w:shd w:val="clear" w:color="000000" w:fill="C0C0C0"/>
            <w:vAlign w:val="bottom"/>
            <w:hideMark/>
          </w:tcPr>
          <w:p w:rsidR="00663562" w:rsidRPr="006325BE" w:rsidRDefault="00663562" w:rsidP="00663562">
            <w:pPr>
              <w:jc w:val="center"/>
              <w:rPr>
                <w:sz w:val="16"/>
                <w:szCs w:val="16"/>
              </w:rPr>
            </w:pPr>
            <w:r w:rsidRPr="006325BE">
              <w:rPr>
                <w:sz w:val="16"/>
                <w:szCs w:val="16"/>
              </w:rPr>
              <w:t> </w:t>
            </w:r>
          </w:p>
        </w:tc>
        <w:tc>
          <w:tcPr>
            <w:tcW w:w="1736" w:type="dxa"/>
            <w:gridSpan w:val="4"/>
            <w:tcBorders>
              <w:top w:val="single" w:sz="4" w:space="0" w:color="auto"/>
              <w:left w:val="nil"/>
              <w:bottom w:val="single" w:sz="4" w:space="0" w:color="auto"/>
              <w:right w:val="single" w:sz="4" w:space="0" w:color="auto"/>
            </w:tcBorders>
            <w:shd w:val="clear" w:color="000000" w:fill="C0C0C0"/>
            <w:vAlign w:val="bottom"/>
            <w:hideMark/>
          </w:tcPr>
          <w:p w:rsidR="00663562" w:rsidRPr="006325BE" w:rsidRDefault="00663562" w:rsidP="00663562">
            <w:pPr>
              <w:jc w:val="center"/>
              <w:rPr>
                <w:sz w:val="16"/>
                <w:szCs w:val="16"/>
              </w:rPr>
            </w:pPr>
            <w:r w:rsidRPr="006325BE">
              <w:rPr>
                <w:sz w:val="16"/>
                <w:szCs w:val="16"/>
              </w:rPr>
              <w:t> </w:t>
            </w:r>
          </w:p>
        </w:tc>
        <w:tc>
          <w:tcPr>
            <w:tcW w:w="1486" w:type="dxa"/>
            <w:tcBorders>
              <w:top w:val="nil"/>
              <w:left w:val="nil"/>
              <w:bottom w:val="single" w:sz="4" w:space="0" w:color="auto"/>
              <w:right w:val="single" w:sz="4" w:space="0" w:color="auto"/>
            </w:tcBorders>
            <w:shd w:val="clear" w:color="000000" w:fill="C0C0C0"/>
            <w:noWrap/>
            <w:vAlign w:val="bottom"/>
            <w:hideMark/>
          </w:tcPr>
          <w:p w:rsidR="00663562" w:rsidRPr="006325BE" w:rsidRDefault="00663562" w:rsidP="00663562">
            <w:pPr>
              <w:jc w:val="right"/>
              <w:rPr>
                <w:sz w:val="16"/>
                <w:szCs w:val="16"/>
              </w:rPr>
            </w:pPr>
            <w:r w:rsidRPr="006325BE">
              <w:rPr>
                <w:sz w:val="16"/>
                <w:szCs w:val="16"/>
              </w:rPr>
              <w:t> </w:t>
            </w:r>
          </w:p>
        </w:tc>
        <w:tc>
          <w:tcPr>
            <w:tcW w:w="1510" w:type="dxa"/>
            <w:gridSpan w:val="3"/>
            <w:tcBorders>
              <w:top w:val="nil"/>
              <w:left w:val="nil"/>
              <w:bottom w:val="single" w:sz="4" w:space="0" w:color="auto"/>
              <w:right w:val="single" w:sz="4" w:space="0" w:color="auto"/>
            </w:tcBorders>
            <w:shd w:val="clear" w:color="000000" w:fill="C0C0C0"/>
            <w:noWrap/>
            <w:vAlign w:val="bottom"/>
            <w:hideMark/>
          </w:tcPr>
          <w:p w:rsidR="00663562" w:rsidRPr="006325BE" w:rsidRDefault="00663562" w:rsidP="00663562">
            <w:pPr>
              <w:jc w:val="right"/>
              <w:rPr>
                <w:sz w:val="16"/>
                <w:szCs w:val="16"/>
              </w:rPr>
            </w:pPr>
            <w:r w:rsidRPr="006325BE">
              <w:rPr>
                <w:sz w:val="16"/>
                <w:szCs w:val="16"/>
              </w:rPr>
              <w:t> </w:t>
            </w:r>
          </w:p>
        </w:tc>
        <w:tc>
          <w:tcPr>
            <w:tcW w:w="1751" w:type="dxa"/>
            <w:gridSpan w:val="5"/>
            <w:tcBorders>
              <w:top w:val="nil"/>
              <w:left w:val="nil"/>
              <w:bottom w:val="single" w:sz="4" w:space="0" w:color="auto"/>
              <w:right w:val="single" w:sz="8" w:space="0" w:color="auto"/>
            </w:tcBorders>
            <w:shd w:val="clear" w:color="000000" w:fill="C0C0C0"/>
            <w:noWrap/>
            <w:vAlign w:val="bottom"/>
            <w:hideMark/>
          </w:tcPr>
          <w:p w:rsidR="00663562" w:rsidRPr="006325BE" w:rsidRDefault="00663562" w:rsidP="00663562">
            <w:pPr>
              <w:jc w:val="right"/>
              <w:rPr>
                <w:sz w:val="16"/>
                <w:szCs w:val="16"/>
              </w:rPr>
            </w:pPr>
            <w:r w:rsidRPr="006325BE">
              <w:rPr>
                <w:sz w:val="16"/>
                <w:szCs w:val="16"/>
              </w:rPr>
              <w:t> </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Администрация Боровёнковского сельского поселения</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93800000000000000000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19 169 619,63</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6 615 875,49</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12 553 744,14</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ОБЩЕГОСУДАРСТВЕННЫЕ ВОПРОСЫ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5 386 827,00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2 112 051,98</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3 274 775,02</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Функционирование высшего должностного лица субъекта Российской Федерации и м</w:t>
            </w:r>
            <w:r w:rsidRPr="006325BE">
              <w:rPr>
                <w:b/>
                <w:bCs/>
                <w:i/>
                <w:iCs/>
                <w:sz w:val="16"/>
                <w:szCs w:val="16"/>
              </w:rPr>
              <w:t>у</w:t>
            </w:r>
            <w:r w:rsidRPr="006325BE">
              <w:rPr>
                <w:b/>
                <w:bCs/>
                <w:i/>
                <w:iCs/>
                <w:sz w:val="16"/>
                <w:szCs w:val="16"/>
              </w:rPr>
              <w:t>ниципального образования</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93801020000000000000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714 922,00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274 506,09</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440 415,91</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Непрограммное направление деятельности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93801029900000000000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714 922,00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274 506,09</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440 415,91</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Глава муниципального образования</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93801029900010010000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714 922,00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274 506,09</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440 415,91</w:t>
            </w:r>
          </w:p>
        </w:tc>
      </w:tr>
      <w:tr w:rsidR="00663562" w:rsidRPr="006325BE" w:rsidTr="006325BE">
        <w:trPr>
          <w:trHeight w:val="1032"/>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Расходы на выплаты персоналу в целях обе</w:t>
            </w:r>
            <w:r w:rsidRPr="006325BE">
              <w:rPr>
                <w:b/>
                <w:bCs/>
                <w:i/>
                <w:iCs/>
                <w:sz w:val="16"/>
                <w:szCs w:val="16"/>
              </w:rPr>
              <w:t>с</w:t>
            </w:r>
            <w:r w:rsidRPr="006325BE">
              <w:rPr>
                <w:b/>
                <w:bCs/>
                <w:i/>
                <w:iCs/>
                <w:sz w:val="16"/>
                <w:szCs w:val="16"/>
              </w:rPr>
              <w:t>печения выполнения функций государстве</w:t>
            </w:r>
            <w:r w:rsidRPr="006325BE">
              <w:rPr>
                <w:b/>
                <w:bCs/>
                <w:i/>
                <w:iCs/>
                <w:sz w:val="16"/>
                <w:szCs w:val="16"/>
              </w:rPr>
              <w:t>н</w:t>
            </w:r>
            <w:r w:rsidRPr="006325BE">
              <w:rPr>
                <w:b/>
                <w:bCs/>
                <w:i/>
                <w:iCs/>
                <w:sz w:val="16"/>
                <w:szCs w:val="16"/>
              </w:rPr>
              <w:t>ными (муниципальными) органами, казе</w:t>
            </w:r>
            <w:r w:rsidRPr="006325BE">
              <w:rPr>
                <w:b/>
                <w:bCs/>
                <w:i/>
                <w:iCs/>
                <w:sz w:val="16"/>
                <w:szCs w:val="16"/>
              </w:rPr>
              <w:t>н</w:t>
            </w:r>
            <w:r w:rsidRPr="006325BE">
              <w:rPr>
                <w:b/>
                <w:bCs/>
                <w:i/>
                <w:iCs/>
                <w:sz w:val="16"/>
                <w:szCs w:val="16"/>
              </w:rPr>
              <w:t>ными учреждениями, органами управления государственными внебюджетными фонд</w:t>
            </w:r>
            <w:r w:rsidRPr="006325BE">
              <w:rPr>
                <w:b/>
                <w:bCs/>
                <w:i/>
                <w:iCs/>
                <w:sz w:val="16"/>
                <w:szCs w:val="16"/>
              </w:rPr>
              <w:t>а</w:t>
            </w:r>
            <w:r w:rsidRPr="006325BE">
              <w:rPr>
                <w:b/>
                <w:bCs/>
                <w:i/>
                <w:iCs/>
                <w:sz w:val="16"/>
                <w:szCs w:val="16"/>
              </w:rPr>
              <w:t>ми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93801029900010010100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714 922,00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274 506,09</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440 415,91</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Расходы на выплаты персоналу государс</w:t>
            </w:r>
            <w:r w:rsidRPr="006325BE">
              <w:rPr>
                <w:b/>
                <w:bCs/>
                <w:i/>
                <w:iCs/>
                <w:sz w:val="16"/>
                <w:szCs w:val="16"/>
              </w:rPr>
              <w:t>т</w:t>
            </w:r>
            <w:r w:rsidRPr="006325BE">
              <w:rPr>
                <w:b/>
                <w:bCs/>
                <w:i/>
                <w:iCs/>
                <w:sz w:val="16"/>
                <w:szCs w:val="16"/>
              </w:rPr>
              <w:t>венных (муниципальных) органов</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93801029900010010120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714 922,00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274 506,09</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440 415,91</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Фонд оплаты труда государственных (муниц</w:t>
            </w:r>
            <w:r w:rsidRPr="006325BE">
              <w:rPr>
                <w:sz w:val="16"/>
                <w:szCs w:val="16"/>
              </w:rPr>
              <w:t>и</w:t>
            </w:r>
            <w:r w:rsidRPr="006325BE">
              <w:rPr>
                <w:sz w:val="16"/>
                <w:szCs w:val="16"/>
              </w:rPr>
              <w:t>пальных) органов</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93801029900010010121</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519 301,00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215 057,54</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304 243,46</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Иные выплаты персоналу государственных (муниципальных) органов, за исключением фонда оплаты труда</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93801029900010010122</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40 000,00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40 000,00</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Взносы по обязательному социальному стр</w:t>
            </w:r>
            <w:r w:rsidRPr="006325BE">
              <w:rPr>
                <w:sz w:val="16"/>
                <w:szCs w:val="16"/>
              </w:rPr>
              <w:t>а</w:t>
            </w:r>
            <w:r w:rsidRPr="006325BE">
              <w:rPr>
                <w:sz w:val="16"/>
                <w:szCs w:val="16"/>
              </w:rPr>
              <w:t>хованию на выплаты денежного содержания и иные выплаты работникам государственных (муниципальных) органов</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93801029900010010129</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155 621,00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59 448,55</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96 172,45</w:t>
            </w:r>
          </w:p>
        </w:tc>
      </w:tr>
      <w:tr w:rsidR="00663562" w:rsidRPr="006325BE" w:rsidTr="006325BE">
        <w:trPr>
          <w:trHeight w:val="828"/>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Функционирование Правительства Росси</w:t>
            </w:r>
            <w:r w:rsidRPr="006325BE">
              <w:rPr>
                <w:b/>
                <w:bCs/>
                <w:i/>
                <w:iCs/>
                <w:sz w:val="16"/>
                <w:szCs w:val="16"/>
              </w:rPr>
              <w:t>й</w:t>
            </w:r>
            <w:r w:rsidRPr="006325BE">
              <w:rPr>
                <w:b/>
                <w:bCs/>
                <w:i/>
                <w:iCs/>
                <w:sz w:val="16"/>
                <w:szCs w:val="16"/>
              </w:rPr>
              <w:t>ской Федерации, высших исполнительных органов государственной власти субъектов Российской Федерации, местных админис</w:t>
            </w:r>
            <w:r w:rsidRPr="006325BE">
              <w:rPr>
                <w:b/>
                <w:bCs/>
                <w:i/>
                <w:iCs/>
                <w:sz w:val="16"/>
                <w:szCs w:val="16"/>
              </w:rPr>
              <w:t>т</w:t>
            </w:r>
            <w:r w:rsidRPr="006325BE">
              <w:rPr>
                <w:b/>
                <w:bCs/>
                <w:i/>
                <w:iCs/>
                <w:sz w:val="16"/>
                <w:szCs w:val="16"/>
              </w:rPr>
              <w:t>раций</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93801040000000000000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4 508 295,00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1 775 839,89</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2 732 455,11</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Муниципальная программа Боровёнковского сельского поселения "Развитие информац</w:t>
            </w:r>
            <w:r w:rsidRPr="006325BE">
              <w:rPr>
                <w:b/>
                <w:bCs/>
                <w:i/>
                <w:iCs/>
                <w:sz w:val="16"/>
                <w:szCs w:val="16"/>
              </w:rPr>
              <w:t>и</w:t>
            </w:r>
            <w:r w:rsidRPr="006325BE">
              <w:rPr>
                <w:b/>
                <w:bCs/>
                <w:i/>
                <w:iCs/>
                <w:sz w:val="16"/>
                <w:szCs w:val="16"/>
              </w:rPr>
              <w:t>онного общества Боровёнковского сельского поселения"</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93801040900000000000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211 600,00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151 803,39</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59 796,61</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"Создание условий для развития информатизации и сопрово</w:t>
            </w:r>
            <w:r w:rsidRPr="006325BE">
              <w:rPr>
                <w:b/>
                <w:bCs/>
                <w:i/>
                <w:iCs/>
                <w:sz w:val="16"/>
                <w:szCs w:val="16"/>
              </w:rPr>
              <w:t>ж</w:t>
            </w:r>
            <w:r w:rsidRPr="006325BE">
              <w:rPr>
                <w:b/>
                <w:bCs/>
                <w:i/>
                <w:iCs/>
                <w:sz w:val="16"/>
                <w:szCs w:val="16"/>
              </w:rPr>
              <w:t>дения программного комплекса"</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93801040900200000000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66 600,00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27 463,39</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39 136,61</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93801040900200000200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66 600,00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27 463,39</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39 136,61</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93801040900200000240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66 600,00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27 463,39</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39 136,61</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93801040900200000244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66 600,00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27 463,39</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39 136,61</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"Обеспечение без</w:t>
            </w:r>
            <w:r w:rsidRPr="006325BE">
              <w:rPr>
                <w:b/>
                <w:bCs/>
                <w:i/>
                <w:iCs/>
                <w:sz w:val="16"/>
                <w:szCs w:val="16"/>
              </w:rPr>
              <w:t>о</w:t>
            </w:r>
            <w:r w:rsidRPr="006325BE">
              <w:rPr>
                <w:b/>
                <w:bCs/>
                <w:i/>
                <w:iCs/>
                <w:sz w:val="16"/>
                <w:szCs w:val="16"/>
              </w:rPr>
              <w:t>пасности информационной телекоммуник</w:t>
            </w:r>
            <w:r w:rsidRPr="006325BE">
              <w:rPr>
                <w:b/>
                <w:bCs/>
                <w:i/>
                <w:iCs/>
                <w:sz w:val="16"/>
                <w:szCs w:val="16"/>
              </w:rPr>
              <w:t>а</w:t>
            </w:r>
            <w:r w:rsidRPr="006325BE">
              <w:rPr>
                <w:b/>
                <w:bCs/>
                <w:i/>
                <w:iCs/>
                <w:sz w:val="16"/>
                <w:szCs w:val="16"/>
              </w:rPr>
              <w:t>ционной инфраструктуры"</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93801040900300000000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8 500,00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8 500,00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93801040900300000200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8 500,00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8 500,00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93801040900300000240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8 500,00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8 500,00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lastRenderedPageBreak/>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93801040900300000244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8 500,00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8 500,00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"Эффективное и бесперебойное функционирование деятел</w:t>
            </w:r>
            <w:r w:rsidRPr="006325BE">
              <w:rPr>
                <w:b/>
                <w:bCs/>
                <w:i/>
                <w:iCs/>
                <w:sz w:val="16"/>
                <w:szCs w:val="16"/>
              </w:rPr>
              <w:t>ь</w:t>
            </w:r>
            <w:r w:rsidRPr="006325BE">
              <w:rPr>
                <w:b/>
                <w:bCs/>
                <w:i/>
                <w:iCs/>
                <w:sz w:val="16"/>
                <w:szCs w:val="16"/>
              </w:rPr>
              <w:t>ности администрации"</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93801040900400000000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136 500,00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124 340,00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12 160,00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93801040900400000200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136 500,00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124 340,00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12 160,00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93801040900400000240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136 500,00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124 340,00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12 160,00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93801040900400000244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136 500,00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124 340,00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12 160,00</w:t>
            </w:r>
          </w:p>
        </w:tc>
      </w:tr>
      <w:tr w:rsidR="00663562" w:rsidRPr="006325BE" w:rsidTr="006325BE">
        <w:trPr>
          <w:trHeight w:val="1032"/>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Муниципальная программа Боровёнковского сельского поселения "Энергосбережение и повышение энергетической эффективности на территории Боровёнковского сельского поселения на 2018-2023 годы"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93801041100000000000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2 000,00</w:t>
            </w:r>
          </w:p>
        </w:tc>
      </w:tr>
      <w:tr w:rsidR="00663562" w:rsidRPr="006325BE" w:rsidTr="006325BE">
        <w:trPr>
          <w:trHeight w:val="828"/>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"Проведение техн</w:t>
            </w:r>
            <w:r w:rsidRPr="006325BE">
              <w:rPr>
                <w:b/>
                <w:bCs/>
                <w:i/>
                <w:iCs/>
                <w:sz w:val="16"/>
                <w:szCs w:val="16"/>
              </w:rPr>
              <w:t>и</w:t>
            </w:r>
            <w:r w:rsidRPr="006325BE">
              <w:rPr>
                <w:b/>
                <w:bCs/>
                <w:i/>
                <w:iCs/>
                <w:sz w:val="16"/>
                <w:szCs w:val="16"/>
              </w:rPr>
              <w:t>ческих мероприятий, направленных на сн</w:t>
            </w:r>
            <w:r w:rsidRPr="006325BE">
              <w:rPr>
                <w:b/>
                <w:bCs/>
                <w:i/>
                <w:iCs/>
                <w:sz w:val="16"/>
                <w:szCs w:val="16"/>
              </w:rPr>
              <w:t>и</w:t>
            </w:r>
            <w:r w:rsidRPr="006325BE">
              <w:rPr>
                <w:b/>
                <w:bCs/>
                <w:i/>
                <w:iCs/>
                <w:sz w:val="16"/>
                <w:szCs w:val="16"/>
              </w:rPr>
              <w:t>жение энергозатрат и повышение энерг</w:t>
            </w:r>
            <w:r w:rsidRPr="006325BE">
              <w:rPr>
                <w:b/>
                <w:bCs/>
                <w:i/>
                <w:iCs/>
                <w:sz w:val="16"/>
                <w:szCs w:val="16"/>
              </w:rPr>
              <w:t>о</w:t>
            </w:r>
            <w:r w:rsidRPr="006325BE">
              <w:rPr>
                <w:b/>
                <w:bCs/>
                <w:i/>
                <w:iCs/>
                <w:sz w:val="16"/>
                <w:szCs w:val="16"/>
              </w:rPr>
              <w:t>эффективности в бюджетной сфере"</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93801041100100000000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Внедрение энергосберегающих ламп</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93801041100101110000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93801041100101110200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93801041100101110240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93801041100101110244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2 000,00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Непрограммное направление деятельности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93801049900000000000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4 294 695,00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1 624 036,50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2 670 658,50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Центральный аппарат местной админис</w:t>
            </w:r>
            <w:r w:rsidRPr="006325BE">
              <w:rPr>
                <w:b/>
                <w:bCs/>
                <w:i/>
                <w:iCs/>
                <w:sz w:val="16"/>
                <w:szCs w:val="16"/>
              </w:rPr>
              <w:t>т</w:t>
            </w:r>
            <w:r w:rsidRPr="006325BE">
              <w:rPr>
                <w:b/>
                <w:bCs/>
                <w:i/>
                <w:iCs/>
                <w:sz w:val="16"/>
                <w:szCs w:val="16"/>
              </w:rPr>
              <w:t>рации</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93801049900010020000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4 184 395,00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1 577 853,98</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2 606 541,02</w:t>
            </w:r>
          </w:p>
        </w:tc>
      </w:tr>
      <w:tr w:rsidR="00663562" w:rsidRPr="006325BE" w:rsidTr="006325BE">
        <w:trPr>
          <w:trHeight w:val="1032"/>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Расходы на выплаты персоналу в целях обе</w:t>
            </w:r>
            <w:r w:rsidRPr="006325BE">
              <w:rPr>
                <w:b/>
                <w:bCs/>
                <w:i/>
                <w:iCs/>
                <w:sz w:val="16"/>
                <w:szCs w:val="16"/>
              </w:rPr>
              <w:t>с</w:t>
            </w:r>
            <w:r w:rsidRPr="006325BE">
              <w:rPr>
                <w:b/>
                <w:bCs/>
                <w:i/>
                <w:iCs/>
                <w:sz w:val="16"/>
                <w:szCs w:val="16"/>
              </w:rPr>
              <w:t>печения выполнения функций государстве</w:t>
            </w:r>
            <w:r w:rsidRPr="006325BE">
              <w:rPr>
                <w:b/>
                <w:bCs/>
                <w:i/>
                <w:iCs/>
                <w:sz w:val="16"/>
                <w:szCs w:val="16"/>
              </w:rPr>
              <w:t>н</w:t>
            </w:r>
            <w:r w:rsidRPr="006325BE">
              <w:rPr>
                <w:b/>
                <w:bCs/>
                <w:i/>
                <w:iCs/>
                <w:sz w:val="16"/>
                <w:szCs w:val="16"/>
              </w:rPr>
              <w:t>ными (муниципальными) органами, казе</w:t>
            </w:r>
            <w:r w:rsidRPr="006325BE">
              <w:rPr>
                <w:b/>
                <w:bCs/>
                <w:i/>
                <w:iCs/>
                <w:sz w:val="16"/>
                <w:szCs w:val="16"/>
              </w:rPr>
              <w:t>н</w:t>
            </w:r>
            <w:r w:rsidRPr="006325BE">
              <w:rPr>
                <w:b/>
                <w:bCs/>
                <w:i/>
                <w:iCs/>
                <w:sz w:val="16"/>
                <w:szCs w:val="16"/>
              </w:rPr>
              <w:t>ными учреждениями, органами управления государственными внебюджетными фонд</w:t>
            </w:r>
            <w:r w:rsidRPr="006325BE">
              <w:rPr>
                <w:b/>
                <w:bCs/>
                <w:i/>
                <w:iCs/>
                <w:sz w:val="16"/>
                <w:szCs w:val="16"/>
              </w:rPr>
              <w:t>а</w:t>
            </w:r>
            <w:r w:rsidRPr="006325BE">
              <w:rPr>
                <w:b/>
                <w:bCs/>
                <w:i/>
                <w:iCs/>
                <w:sz w:val="16"/>
                <w:szCs w:val="16"/>
              </w:rPr>
              <w:t>ми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93801049900010020100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3 701 823,00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1 352 090,03</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2 349 732,97</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Расходы на выплаты персоналу государс</w:t>
            </w:r>
            <w:r w:rsidRPr="006325BE">
              <w:rPr>
                <w:b/>
                <w:bCs/>
                <w:i/>
                <w:iCs/>
                <w:sz w:val="16"/>
                <w:szCs w:val="16"/>
              </w:rPr>
              <w:t>т</w:t>
            </w:r>
            <w:r w:rsidRPr="006325BE">
              <w:rPr>
                <w:b/>
                <w:bCs/>
                <w:i/>
                <w:iCs/>
                <w:sz w:val="16"/>
                <w:szCs w:val="16"/>
              </w:rPr>
              <w:t>венных (муниципальных) органов</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93801049900010020120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3 701 823,00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1 352 090,03</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2 349 732,97</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Фонд оплаты труда государственных (муниц</w:t>
            </w:r>
            <w:r w:rsidRPr="006325BE">
              <w:rPr>
                <w:sz w:val="16"/>
                <w:szCs w:val="16"/>
              </w:rPr>
              <w:t>и</w:t>
            </w:r>
            <w:r w:rsidRPr="006325BE">
              <w:rPr>
                <w:sz w:val="16"/>
                <w:szCs w:val="16"/>
              </w:rPr>
              <w:t>пальных) органов</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93801049900010020121</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2 729 826,00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1 064 682,85</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1 665 143,15</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Иные выплаты персоналу государственных (муниципальных) органов, за исключением фонда оплаты труда</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93801049900010020122</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160 000,00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160 000,00</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Взносы по обязательному социальному стр</w:t>
            </w:r>
            <w:r w:rsidRPr="006325BE">
              <w:rPr>
                <w:sz w:val="16"/>
                <w:szCs w:val="16"/>
              </w:rPr>
              <w:t>а</w:t>
            </w:r>
            <w:r w:rsidRPr="006325BE">
              <w:rPr>
                <w:sz w:val="16"/>
                <w:szCs w:val="16"/>
              </w:rPr>
              <w:t>хованию на выплаты денежного содержания и иные выплаты работникам государственных (муниципальных) органов</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93801049900010020129</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811 997,00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287 407,18</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524 589,82</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93801049900010020200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481 411,00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225 473,70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255 937,30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93801049900010020240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481 411,00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225 473,70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255 937,30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93801049900010020244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225 911,00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70 380,03</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155 530,97</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Закупка энергетических ресурсов</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93801049900010020247</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255 500,00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155 093,67</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100 406,33</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бюджетные ассигнования</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93801049900010020800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1 161,00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290,25</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870,75</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Уплата налогов, сборов и иных платежей</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93801049900010020850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1 161,00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290,25</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870,75</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Уплата прочих налогов, сборов</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93801049900010020852</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1 161,00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290,25</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870,75</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Содержание штатных единиц, осущест</w:t>
            </w:r>
            <w:r w:rsidRPr="006325BE">
              <w:rPr>
                <w:b/>
                <w:bCs/>
                <w:i/>
                <w:iCs/>
                <w:sz w:val="16"/>
                <w:szCs w:val="16"/>
              </w:rPr>
              <w:t>в</w:t>
            </w:r>
            <w:r w:rsidRPr="006325BE">
              <w:rPr>
                <w:b/>
                <w:bCs/>
                <w:i/>
                <w:iCs/>
                <w:sz w:val="16"/>
                <w:szCs w:val="16"/>
              </w:rPr>
              <w:t>ляющих переданные отдельные государс</w:t>
            </w:r>
            <w:r w:rsidRPr="006325BE">
              <w:rPr>
                <w:b/>
                <w:bCs/>
                <w:i/>
                <w:iCs/>
                <w:sz w:val="16"/>
                <w:szCs w:val="16"/>
              </w:rPr>
              <w:t>т</w:t>
            </w:r>
            <w:r w:rsidRPr="006325BE">
              <w:rPr>
                <w:b/>
                <w:bCs/>
                <w:i/>
                <w:iCs/>
                <w:sz w:val="16"/>
                <w:szCs w:val="16"/>
              </w:rPr>
              <w:t>венные полномочия области</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93801049900070280000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101 700,00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42 599,22</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59 100,78</w:t>
            </w:r>
          </w:p>
        </w:tc>
      </w:tr>
      <w:tr w:rsidR="00663562" w:rsidRPr="006325BE" w:rsidTr="006325BE">
        <w:trPr>
          <w:trHeight w:val="1032"/>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Расходы на выплаты персоналу в целях обе</w:t>
            </w:r>
            <w:r w:rsidRPr="006325BE">
              <w:rPr>
                <w:b/>
                <w:bCs/>
                <w:i/>
                <w:iCs/>
                <w:sz w:val="16"/>
                <w:szCs w:val="16"/>
              </w:rPr>
              <w:t>с</w:t>
            </w:r>
            <w:r w:rsidRPr="006325BE">
              <w:rPr>
                <w:b/>
                <w:bCs/>
                <w:i/>
                <w:iCs/>
                <w:sz w:val="16"/>
                <w:szCs w:val="16"/>
              </w:rPr>
              <w:t>печения выполнения функций государстве</w:t>
            </w:r>
            <w:r w:rsidRPr="006325BE">
              <w:rPr>
                <w:b/>
                <w:bCs/>
                <w:i/>
                <w:iCs/>
                <w:sz w:val="16"/>
                <w:szCs w:val="16"/>
              </w:rPr>
              <w:t>н</w:t>
            </w:r>
            <w:r w:rsidRPr="006325BE">
              <w:rPr>
                <w:b/>
                <w:bCs/>
                <w:i/>
                <w:iCs/>
                <w:sz w:val="16"/>
                <w:szCs w:val="16"/>
              </w:rPr>
              <w:t>ными (муниципальными) органами, казе</w:t>
            </w:r>
            <w:r w:rsidRPr="006325BE">
              <w:rPr>
                <w:b/>
                <w:bCs/>
                <w:i/>
                <w:iCs/>
                <w:sz w:val="16"/>
                <w:szCs w:val="16"/>
              </w:rPr>
              <w:t>н</w:t>
            </w:r>
            <w:r w:rsidRPr="006325BE">
              <w:rPr>
                <w:b/>
                <w:bCs/>
                <w:i/>
                <w:iCs/>
                <w:sz w:val="16"/>
                <w:szCs w:val="16"/>
              </w:rPr>
              <w:t>ными учреждениями, органами управления государственными внебюджетными фонд</w:t>
            </w:r>
            <w:r w:rsidRPr="006325BE">
              <w:rPr>
                <w:b/>
                <w:bCs/>
                <w:i/>
                <w:iCs/>
                <w:sz w:val="16"/>
                <w:szCs w:val="16"/>
              </w:rPr>
              <w:t>а</w:t>
            </w:r>
            <w:r w:rsidRPr="006325BE">
              <w:rPr>
                <w:b/>
                <w:bCs/>
                <w:i/>
                <w:iCs/>
                <w:sz w:val="16"/>
                <w:szCs w:val="16"/>
              </w:rPr>
              <w:t>ми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93801049900070280100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98 700,00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41 124,95</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57 575,05</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lastRenderedPageBreak/>
              <w:t>Расходы на выплаты персоналу государс</w:t>
            </w:r>
            <w:r w:rsidRPr="006325BE">
              <w:rPr>
                <w:b/>
                <w:bCs/>
                <w:i/>
                <w:iCs/>
                <w:sz w:val="16"/>
                <w:szCs w:val="16"/>
              </w:rPr>
              <w:t>т</w:t>
            </w:r>
            <w:r w:rsidRPr="006325BE">
              <w:rPr>
                <w:b/>
                <w:bCs/>
                <w:i/>
                <w:iCs/>
                <w:sz w:val="16"/>
                <w:szCs w:val="16"/>
              </w:rPr>
              <w:t>венных (муниципальных) органов</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93801049900070280120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98 700,00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41 124,95</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57 575,05</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Фонд оплаты труда государственных (муниц</w:t>
            </w:r>
            <w:r w:rsidRPr="006325BE">
              <w:rPr>
                <w:sz w:val="16"/>
                <w:szCs w:val="16"/>
              </w:rPr>
              <w:t>и</w:t>
            </w:r>
            <w:r w:rsidRPr="006325BE">
              <w:rPr>
                <w:sz w:val="16"/>
                <w:szCs w:val="16"/>
              </w:rPr>
              <w:t>пальных) органов</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93801049900070280121</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75 806,45</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31 586,00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44 220,45</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Взносы по обязательному социальному стр</w:t>
            </w:r>
            <w:r w:rsidRPr="006325BE">
              <w:rPr>
                <w:sz w:val="16"/>
                <w:szCs w:val="16"/>
              </w:rPr>
              <w:t>а</w:t>
            </w:r>
            <w:r w:rsidRPr="006325BE">
              <w:rPr>
                <w:sz w:val="16"/>
                <w:szCs w:val="16"/>
              </w:rPr>
              <w:t>хованию на выплаты денежного содержания и иные выплаты работникам государственных (муниципальных) органов</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93801049900070280129</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22 893,55</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9 538,95</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13 354,60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93801049900070280200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1 474,27</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1 525,73</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93801049900070280240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1 474,27</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1 525,73</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93801049900070280244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Закупка энергетических ресурсов</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93801049900070280247</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1 474,27</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525,73</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Дополнительные расходы на повышение оплаты труда работников бюджетной сф</w:t>
            </w:r>
            <w:r w:rsidRPr="006325BE">
              <w:rPr>
                <w:b/>
                <w:bCs/>
                <w:i/>
                <w:iCs/>
                <w:sz w:val="16"/>
                <w:szCs w:val="16"/>
              </w:rPr>
              <w:t>е</w:t>
            </w:r>
            <w:r w:rsidRPr="006325BE">
              <w:rPr>
                <w:b/>
                <w:bCs/>
                <w:i/>
                <w:iCs/>
                <w:sz w:val="16"/>
                <w:szCs w:val="16"/>
              </w:rPr>
              <w:t>ры</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93801049900071420000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8 600,00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3 583,30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5 016,70</w:t>
            </w:r>
          </w:p>
        </w:tc>
      </w:tr>
      <w:tr w:rsidR="00663562" w:rsidRPr="006325BE" w:rsidTr="006325BE">
        <w:trPr>
          <w:trHeight w:val="1032"/>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Расходы на выплаты персоналу в целях обе</w:t>
            </w:r>
            <w:r w:rsidRPr="006325BE">
              <w:rPr>
                <w:b/>
                <w:bCs/>
                <w:i/>
                <w:iCs/>
                <w:sz w:val="16"/>
                <w:szCs w:val="16"/>
              </w:rPr>
              <w:t>с</w:t>
            </w:r>
            <w:r w:rsidRPr="006325BE">
              <w:rPr>
                <w:b/>
                <w:bCs/>
                <w:i/>
                <w:iCs/>
                <w:sz w:val="16"/>
                <w:szCs w:val="16"/>
              </w:rPr>
              <w:t>печения выполнения функций государстве</w:t>
            </w:r>
            <w:r w:rsidRPr="006325BE">
              <w:rPr>
                <w:b/>
                <w:bCs/>
                <w:i/>
                <w:iCs/>
                <w:sz w:val="16"/>
                <w:szCs w:val="16"/>
              </w:rPr>
              <w:t>н</w:t>
            </w:r>
            <w:r w:rsidRPr="006325BE">
              <w:rPr>
                <w:b/>
                <w:bCs/>
                <w:i/>
                <w:iCs/>
                <w:sz w:val="16"/>
                <w:szCs w:val="16"/>
              </w:rPr>
              <w:t>ными (муниципальными) органами, казе</w:t>
            </w:r>
            <w:r w:rsidRPr="006325BE">
              <w:rPr>
                <w:b/>
                <w:bCs/>
                <w:i/>
                <w:iCs/>
                <w:sz w:val="16"/>
                <w:szCs w:val="16"/>
              </w:rPr>
              <w:t>н</w:t>
            </w:r>
            <w:r w:rsidRPr="006325BE">
              <w:rPr>
                <w:b/>
                <w:bCs/>
                <w:i/>
                <w:iCs/>
                <w:sz w:val="16"/>
                <w:szCs w:val="16"/>
              </w:rPr>
              <w:t>ными учреждениями, органами управления государственными внебюджетными фонд</w:t>
            </w:r>
            <w:r w:rsidRPr="006325BE">
              <w:rPr>
                <w:b/>
                <w:bCs/>
                <w:i/>
                <w:iCs/>
                <w:sz w:val="16"/>
                <w:szCs w:val="16"/>
              </w:rPr>
              <w:t>а</w:t>
            </w:r>
            <w:r w:rsidRPr="006325BE">
              <w:rPr>
                <w:b/>
                <w:bCs/>
                <w:i/>
                <w:iCs/>
                <w:sz w:val="16"/>
                <w:szCs w:val="16"/>
              </w:rPr>
              <w:t>ми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93801049900071420100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8 600,00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3 583,30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5 016,70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Расходы на выплаты персоналу государс</w:t>
            </w:r>
            <w:r w:rsidRPr="006325BE">
              <w:rPr>
                <w:b/>
                <w:bCs/>
                <w:i/>
                <w:iCs/>
                <w:sz w:val="16"/>
                <w:szCs w:val="16"/>
              </w:rPr>
              <w:t>т</w:t>
            </w:r>
            <w:r w:rsidRPr="006325BE">
              <w:rPr>
                <w:b/>
                <w:bCs/>
                <w:i/>
                <w:iCs/>
                <w:sz w:val="16"/>
                <w:szCs w:val="16"/>
              </w:rPr>
              <w:t>венных (муниципальных) органов</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93801049900071420120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8 600,00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3 583,30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5 016,70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Фонд оплаты труда государственных (муниц</w:t>
            </w:r>
            <w:r w:rsidRPr="006325BE">
              <w:rPr>
                <w:sz w:val="16"/>
                <w:szCs w:val="16"/>
              </w:rPr>
              <w:t>и</w:t>
            </w:r>
            <w:r w:rsidRPr="006325BE">
              <w:rPr>
                <w:sz w:val="16"/>
                <w:szCs w:val="16"/>
              </w:rPr>
              <w:t>пальных) органов</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93801049900071420121</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6 605,22</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2 752,15</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3 853,07</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Взносы по обязательному социальному стр</w:t>
            </w:r>
            <w:r w:rsidRPr="006325BE">
              <w:rPr>
                <w:sz w:val="16"/>
                <w:szCs w:val="16"/>
              </w:rPr>
              <w:t>а</w:t>
            </w:r>
            <w:r w:rsidRPr="006325BE">
              <w:rPr>
                <w:sz w:val="16"/>
                <w:szCs w:val="16"/>
              </w:rPr>
              <w:t>хованию на выплаты денежного содержания и иные выплаты работникам государственных (муниципальных) органов</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93801049900071420129</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1 994,78</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831,15</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1 163,63</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Обеспечение деятельности финансовых, налоговых и таможенных органов и органов финансового (финансово-бюджетного) на</w:t>
            </w:r>
            <w:r w:rsidRPr="006325BE">
              <w:rPr>
                <w:b/>
                <w:bCs/>
                <w:i/>
                <w:iCs/>
                <w:sz w:val="16"/>
                <w:szCs w:val="16"/>
              </w:rPr>
              <w:t>д</w:t>
            </w:r>
            <w:r w:rsidRPr="006325BE">
              <w:rPr>
                <w:b/>
                <w:bCs/>
                <w:i/>
                <w:iCs/>
                <w:sz w:val="16"/>
                <w:szCs w:val="16"/>
              </w:rPr>
              <w:t>зора</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93801060000000000000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67 330,00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33 660,00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33 670,00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Непрограммное направление деятельности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93801069900000000000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67 330,00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33 660,00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33 670,00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Осуществление внешнего муниципального финансового контроля</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93801069900080010000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67 330,00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33 660,00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33 670,00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Межбюджетные трансферты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93801069900080010500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67 330,00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33 660,00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33 670,00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Иные межбюджетные трансферты</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93801069900080010540</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67 330,00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33 660,00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33 670,00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Другие общегосударственные вопросы</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93801130000000000000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96 280,00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28 046,00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68 234,00</w:t>
            </w:r>
          </w:p>
        </w:tc>
      </w:tr>
      <w:tr w:rsidR="00663562" w:rsidRPr="006325BE" w:rsidTr="006325BE">
        <w:trPr>
          <w:trHeight w:val="828"/>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Муниципальная программа Боровёнковского сельского поселения "Управление муниц</w:t>
            </w:r>
            <w:r w:rsidRPr="006325BE">
              <w:rPr>
                <w:b/>
                <w:bCs/>
                <w:i/>
                <w:iCs/>
                <w:sz w:val="16"/>
                <w:szCs w:val="16"/>
              </w:rPr>
              <w:t>и</w:t>
            </w:r>
            <w:r w:rsidRPr="006325BE">
              <w:rPr>
                <w:b/>
                <w:bCs/>
                <w:i/>
                <w:iCs/>
                <w:sz w:val="16"/>
                <w:szCs w:val="16"/>
              </w:rPr>
              <w:t>пальным имуществом Боровёнковского сел</w:t>
            </w:r>
            <w:r w:rsidRPr="006325BE">
              <w:rPr>
                <w:b/>
                <w:bCs/>
                <w:i/>
                <w:iCs/>
                <w:sz w:val="16"/>
                <w:szCs w:val="16"/>
              </w:rPr>
              <w:t>ь</w:t>
            </w:r>
            <w:r w:rsidRPr="006325BE">
              <w:rPr>
                <w:b/>
                <w:bCs/>
                <w:i/>
                <w:iCs/>
                <w:sz w:val="16"/>
                <w:szCs w:val="16"/>
              </w:rPr>
              <w:t>ского поселения на 2018-2022 годы"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93801130700000000000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55 000,00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4 000,00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51 000,00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"Обеспечение э</w:t>
            </w:r>
            <w:r w:rsidRPr="006325BE">
              <w:rPr>
                <w:b/>
                <w:bCs/>
                <w:i/>
                <w:iCs/>
                <w:sz w:val="16"/>
                <w:szCs w:val="16"/>
              </w:rPr>
              <w:t>ф</w:t>
            </w:r>
            <w:r w:rsidRPr="006325BE">
              <w:rPr>
                <w:b/>
                <w:bCs/>
                <w:i/>
                <w:iCs/>
                <w:sz w:val="16"/>
                <w:szCs w:val="16"/>
              </w:rPr>
              <w:t>фективного использования муниципального имущества"</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93801130700100000000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5 000,00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4 000,00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93801130700100000200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4 000,00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93801130700100000240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4 000,00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93801130700100000244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5 000,00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4 000,00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1 000,00</w:t>
            </w:r>
          </w:p>
        </w:tc>
      </w:tr>
      <w:tr w:rsidR="00663562" w:rsidRPr="006325BE" w:rsidTr="006325BE">
        <w:trPr>
          <w:trHeight w:val="828"/>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"Осуществление государственного кадастрового учета и гос</w:t>
            </w:r>
            <w:r w:rsidRPr="006325BE">
              <w:rPr>
                <w:b/>
                <w:bCs/>
                <w:i/>
                <w:iCs/>
                <w:sz w:val="16"/>
                <w:szCs w:val="16"/>
              </w:rPr>
              <w:t>у</w:t>
            </w:r>
            <w:r w:rsidRPr="006325BE">
              <w:rPr>
                <w:b/>
                <w:bCs/>
                <w:i/>
                <w:iCs/>
                <w:sz w:val="16"/>
                <w:szCs w:val="16"/>
              </w:rPr>
              <w:t>дарственной регистрации принятия на учёт бесхозяйного имущества"</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93801130700300000000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50 000,00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50 000,00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93801130700300000200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50 000,00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93801130700300000240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50 000,00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93801130700300000244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50 000,00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50 000,00</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lastRenderedPageBreak/>
              <w:t>Муниципальная программа Боровёнковского сельского поселения "Развитие информац</w:t>
            </w:r>
            <w:r w:rsidRPr="006325BE">
              <w:rPr>
                <w:b/>
                <w:bCs/>
                <w:i/>
                <w:iCs/>
                <w:sz w:val="16"/>
                <w:szCs w:val="16"/>
              </w:rPr>
              <w:t>и</w:t>
            </w:r>
            <w:r w:rsidRPr="006325BE">
              <w:rPr>
                <w:b/>
                <w:bCs/>
                <w:i/>
                <w:iCs/>
                <w:sz w:val="16"/>
                <w:szCs w:val="16"/>
              </w:rPr>
              <w:t>онного общества Боровёнковского сельского поселения"</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93801130900000000000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21 800,00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15 256,00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6 544,00</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"Обеспечение и</w:t>
            </w:r>
            <w:r w:rsidRPr="006325BE">
              <w:rPr>
                <w:b/>
                <w:bCs/>
                <w:i/>
                <w:iCs/>
                <w:sz w:val="16"/>
                <w:szCs w:val="16"/>
              </w:rPr>
              <w:t>н</w:t>
            </w:r>
            <w:r w:rsidRPr="006325BE">
              <w:rPr>
                <w:b/>
                <w:bCs/>
                <w:i/>
                <w:iCs/>
                <w:sz w:val="16"/>
                <w:szCs w:val="16"/>
              </w:rPr>
              <w:t>формационной открытости деятельности органов местного самоуправления"</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93801130900100000000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21 800,00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15 256,00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6 544,00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Обеспечение публикации официальной и</w:t>
            </w:r>
            <w:r w:rsidRPr="006325BE">
              <w:rPr>
                <w:b/>
                <w:bCs/>
                <w:i/>
                <w:iCs/>
                <w:sz w:val="16"/>
                <w:szCs w:val="16"/>
              </w:rPr>
              <w:t>н</w:t>
            </w:r>
            <w:r w:rsidRPr="006325BE">
              <w:rPr>
                <w:b/>
                <w:bCs/>
                <w:i/>
                <w:iCs/>
                <w:sz w:val="16"/>
                <w:szCs w:val="16"/>
              </w:rPr>
              <w:t>формации в печатных средствах массовой информации</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93801130900100910000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8 800,00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2 256,00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6 544,00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93801130900100910200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8 800,00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2 256,00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6 544,00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93801130900100910240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8 800,00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2 256,00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6 544,00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93801130900100910244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8 800,00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2 256,00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6 544,00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Обеспечение работоспособности официал</w:t>
            </w:r>
            <w:r w:rsidRPr="006325BE">
              <w:rPr>
                <w:b/>
                <w:bCs/>
                <w:i/>
                <w:iCs/>
                <w:sz w:val="16"/>
                <w:szCs w:val="16"/>
              </w:rPr>
              <w:t>ь</w:t>
            </w:r>
            <w:r w:rsidRPr="006325BE">
              <w:rPr>
                <w:b/>
                <w:bCs/>
                <w:i/>
                <w:iCs/>
                <w:sz w:val="16"/>
                <w:szCs w:val="16"/>
              </w:rPr>
              <w:t>ного сайта муниципального образования</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93801130900100920000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13 000,00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13 000,00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93801130900100920200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13 000,00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13 000,00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93801130900100920240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13 000,00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13 000,00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93801130900100920244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13 000,00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13 000,00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0,00</w:t>
            </w:r>
          </w:p>
        </w:tc>
      </w:tr>
      <w:tr w:rsidR="00663562" w:rsidRPr="006325BE" w:rsidTr="006325BE">
        <w:trPr>
          <w:trHeight w:val="828"/>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Муниципальная программа Боровёнковского сельского поселения "Реформирование и развитие системы муниципального управл</w:t>
            </w:r>
            <w:r w:rsidRPr="006325BE">
              <w:rPr>
                <w:b/>
                <w:bCs/>
                <w:i/>
                <w:iCs/>
                <w:sz w:val="16"/>
                <w:szCs w:val="16"/>
              </w:rPr>
              <w:t>е</w:t>
            </w:r>
            <w:r w:rsidRPr="006325BE">
              <w:rPr>
                <w:b/>
                <w:bCs/>
                <w:i/>
                <w:iCs/>
                <w:sz w:val="16"/>
                <w:szCs w:val="16"/>
              </w:rPr>
              <w:t>ния в Боровёнковском сельском поселении на 2021-2023 годы"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93801131000000000000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17 580,00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8 790,00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8 790,00</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"Обеспечение усто</w:t>
            </w:r>
            <w:r w:rsidRPr="006325BE">
              <w:rPr>
                <w:b/>
                <w:bCs/>
                <w:i/>
                <w:iCs/>
                <w:sz w:val="16"/>
                <w:szCs w:val="16"/>
              </w:rPr>
              <w:t>й</w:t>
            </w:r>
            <w:r w:rsidRPr="006325BE">
              <w:rPr>
                <w:b/>
                <w:bCs/>
                <w:i/>
                <w:iCs/>
                <w:sz w:val="16"/>
                <w:szCs w:val="16"/>
              </w:rPr>
              <w:t>чивого развития кадрового потенциала и повышение эффективности муниципальной службы"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93801131000100000000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17 580,00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8 790,00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8 790,00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Обеспечение взаимодействия с Ассоциацией "Совет муниципальных образований Новг</w:t>
            </w:r>
            <w:r w:rsidRPr="006325BE">
              <w:rPr>
                <w:b/>
                <w:bCs/>
                <w:i/>
                <w:iCs/>
                <w:sz w:val="16"/>
                <w:szCs w:val="16"/>
              </w:rPr>
              <w:t>о</w:t>
            </w:r>
            <w:r w:rsidRPr="006325BE">
              <w:rPr>
                <w:b/>
                <w:bCs/>
                <w:i/>
                <w:iCs/>
                <w:sz w:val="16"/>
                <w:szCs w:val="16"/>
              </w:rPr>
              <w:t>родской области"</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93801131000101020000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17 580,00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8 790,00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8 790,00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бюджетные ассигнования</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93801131000101020800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17 580,00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8 790,00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8 790,00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Уплата налогов, сборов и иных платежей</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93801131000101020850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17 580,00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8 790,00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8 790,00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Уплата иных платежей</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93801131000101020853</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17 580,00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8 790,00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8 790,00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Непрограммное направление деятельности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93801139900000000000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1 900,00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1 900,00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Выполнение других обязательств муниц</w:t>
            </w:r>
            <w:r w:rsidRPr="006325BE">
              <w:rPr>
                <w:b/>
                <w:bCs/>
                <w:i/>
                <w:iCs/>
                <w:sz w:val="16"/>
                <w:szCs w:val="16"/>
              </w:rPr>
              <w:t>и</w:t>
            </w:r>
            <w:r w:rsidRPr="006325BE">
              <w:rPr>
                <w:b/>
                <w:bCs/>
                <w:i/>
                <w:iCs/>
                <w:sz w:val="16"/>
                <w:szCs w:val="16"/>
              </w:rPr>
              <w:t>пального образования</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93801139900090010000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1 900,00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1 900,00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93801139900090010200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1 900,00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1 900,00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93801139900090010240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1 900,00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1 900,00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93801139900090010244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1 900,00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1 900,00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НАЦИОНАЛЬНАЯ ОБОРОНА</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93802000000000000000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95 100,00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37 452,75</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57 647,25</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Мобилизационная и вневойсковая подгото</w:t>
            </w:r>
            <w:r w:rsidRPr="006325BE">
              <w:rPr>
                <w:b/>
                <w:bCs/>
                <w:i/>
                <w:iCs/>
                <w:sz w:val="16"/>
                <w:szCs w:val="16"/>
              </w:rPr>
              <w:t>в</w:t>
            </w:r>
            <w:r w:rsidRPr="006325BE">
              <w:rPr>
                <w:b/>
                <w:bCs/>
                <w:i/>
                <w:iCs/>
                <w:sz w:val="16"/>
                <w:szCs w:val="16"/>
              </w:rPr>
              <w:t>ка</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93802030000000000000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95 100,00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37 452,75</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57 647,25</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Непрограммное направление деятельности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93802039900000000000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95 100,00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37 452,75</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57 647,25</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Осуществление первичного воинского учета на территориях, где отсутствуют военные комиссариаты</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93802039900051180000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95 100,00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37 452,75</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57 647,25</w:t>
            </w:r>
          </w:p>
        </w:tc>
      </w:tr>
      <w:tr w:rsidR="00663562" w:rsidRPr="006325BE" w:rsidTr="006325BE">
        <w:trPr>
          <w:trHeight w:val="1032"/>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Расходы на выплаты персоналу в целях обе</w:t>
            </w:r>
            <w:r w:rsidRPr="006325BE">
              <w:rPr>
                <w:b/>
                <w:bCs/>
                <w:i/>
                <w:iCs/>
                <w:sz w:val="16"/>
                <w:szCs w:val="16"/>
              </w:rPr>
              <w:t>с</w:t>
            </w:r>
            <w:r w:rsidRPr="006325BE">
              <w:rPr>
                <w:b/>
                <w:bCs/>
                <w:i/>
                <w:iCs/>
                <w:sz w:val="16"/>
                <w:szCs w:val="16"/>
              </w:rPr>
              <w:t>печения выполнения функций государстве</w:t>
            </w:r>
            <w:r w:rsidRPr="006325BE">
              <w:rPr>
                <w:b/>
                <w:bCs/>
                <w:i/>
                <w:iCs/>
                <w:sz w:val="16"/>
                <w:szCs w:val="16"/>
              </w:rPr>
              <w:t>н</w:t>
            </w:r>
            <w:r w:rsidRPr="006325BE">
              <w:rPr>
                <w:b/>
                <w:bCs/>
                <w:i/>
                <w:iCs/>
                <w:sz w:val="16"/>
                <w:szCs w:val="16"/>
              </w:rPr>
              <w:t>ными (муниципальными) органами, казе</w:t>
            </w:r>
            <w:r w:rsidRPr="006325BE">
              <w:rPr>
                <w:b/>
                <w:bCs/>
                <w:i/>
                <w:iCs/>
                <w:sz w:val="16"/>
                <w:szCs w:val="16"/>
              </w:rPr>
              <w:t>н</w:t>
            </w:r>
            <w:r w:rsidRPr="006325BE">
              <w:rPr>
                <w:b/>
                <w:bCs/>
                <w:i/>
                <w:iCs/>
                <w:sz w:val="16"/>
                <w:szCs w:val="16"/>
              </w:rPr>
              <w:t>ными учреждениями, органами управления государственными внебюджетными фонд</w:t>
            </w:r>
            <w:r w:rsidRPr="006325BE">
              <w:rPr>
                <w:b/>
                <w:bCs/>
                <w:i/>
                <w:iCs/>
                <w:sz w:val="16"/>
                <w:szCs w:val="16"/>
              </w:rPr>
              <w:t>а</w:t>
            </w:r>
            <w:r w:rsidRPr="006325BE">
              <w:rPr>
                <w:b/>
                <w:bCs/>
                <w:i/>
                <w:iCs/>
                <w:sz w:val="16"/>
                <w:szCs w:val="16"/>
              </w:rPr>
              <w:t>ми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93802039900051180100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86 806,94</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35 354,48</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51 452,46</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Расходы на выплаты персоналу государс</w:t>
            </w:r>
            <w:r w:rsidRPr="006325BE">
              <w:rPr>
                <w:b/>
                <w:bCs/>
                <w:i/>
                <w:iCs/>
                <w:sz w:val="16"/>
                <w:szCs w:val="16"/>
              </w:rPr>
              <w:t>т</w:t>
            </w:r>
            <w:r w:rsidRPr="006325BE">
              <w:rPr>
                <w:b/>
                <w:bCs/>
                <w:i/>
                <w:iCs/>
                <w:sz w:val="16"/>
                <w:szCs w:val="16"/>
              </w:rPr>
              <w:t>венных (муниципальных) органов</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93802039900051180120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86 806,94</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35 354,48</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51 452,46</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Фонд оплаты труда государственных (муниц</w:t>
            </w:r>
            <w:r w:rsidRPr="006325BE">
              <w:rPr>
                <w:sz w:val="16"/>
                <w:szCs w:val="16"/>
              </w:rPr>
              <w:t>и</w:t>
            </w:r>
            <w:r w:rsidRPr="006325BE">
              <w:rPr>
                <w:sz w:val="16"/>
                <w:szCs w:val="16"/>
              </w:rPr>
              <w:t>пальных) органов</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93802039900051180121</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66 672,00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27 710,67</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38 961,33</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lastRenderedPageBreak/>
              <w:t>Взносы по обязательному социальному стр</w:t>
            </w:r>
            <w:r w:rsidRPr="006325BE">
              <w:rPr>
                <w:sz w:val="16"/>
                <w:szCs w:val="16"/>
              </w:rPr>
              <w:t>а</w:t>
            </w:r>
            <w:r w:rsidRPr="006325BE">
              <w:rPr>
                <w:sz w:val="16"/>
                <w:szCs w:val="16"/>
              </w:rPr>
              <w:t>хованию на выплаты денежного содержания и иные выплаты работникам государственных (муниципальных) органов</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93802039900051180129</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20 134,94</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7 643,81</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12 491,13</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93802039900051180200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8 293,06</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2 098,27</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6 194,79</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93802039900051180240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8 293,06</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2 098,27</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6 194,79</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Закупка энергетических ресурсов</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93802039900051180247</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8 293,06</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2 098,27</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6 194,79</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НАЦИОНАЛЬНАЯ БЕЗОПАСНОСТЬ И ПРАВООХРАНИТЕЛЬНАЯ ДЕЯТЕЛ</w:t>
            </w:r>
            <w:r w:rsidRPr="006325BE">
              <w:rPr>
                <w:b/>
                <w:bCs/>
                <w:i/>
                <w:iCs/>
                <w:sz w:val="16"/>
                <w:szCs w:val="16"/>
              </w:rPr>
              <w:t>Ь</w:t>
            </w:r>
            <w:r w:rsidRPr="006325BE">
              <w:rPr>
                <w:b/>
                <w:bCs/>
                <w:i/>
                <w:iCs/>
                <w:sz w:val="16"/>
                <w:szCs w:val="16"/>
              </w:rPr>
              <w:t>НОСТЬ</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93803000000000000000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58 000,00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18 395,54</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39 604,46</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Защита населения и территории от чре</w:t>
            </w:r>
            <w:r w:rsidRPr="006325BE">
              <w:rPr>
                <w:b/>
                <w:bCs/>
                <w:i/>
                <w:iCs/>
                <w:sz w:val="16"/>
                <w:szCs w:val="16"/>
              </w:rPr>
              <w:t>з</w:t>
            </w:r>
            <w:r w:rsidRPr="006325BE">
              <w:rPr>
                <w:b/>
                <w:bCs/>
                <w:i/>
                <w:iCs/>
                <w:sz w:val="16"/>
                <w:szCs w:val="16"/>
              </w:rPr>
              <w:t>вычайных ситуаций природного и техноге</w:t>
            </w:r>
            <w:r w:rsidRPr="006325BE">
              <w:rPr>
                <w:b/>
                <w:bCs/>
                <w:i/>
                <w:iCs/>
                <w:sz w:val="16"/>
                <w:szCs w:val="16"/>
              </w:rPr>
              <w:t>н</w:t>
            </w:r>
            <w:r w:rsidRPr="006325BE">
              <w:rPr>
                <w:b/>
                <w:bCs/>
                <w:i/>
                <w:iCs/>
                <w:sz w:val="16"/>
                <w:szCs w:val="16"/>
              </w:rPr>
              <w:t>ного характера, пожарная безопасность</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93803100000000000000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58 000,00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18 395,54</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39 604,46</w:t>
            </w:r>
          </w:p>
        </w:tc>
      </w:tr>
      <w:tr w:rsidR="00663562" w:rsidRPr="006325BE" w:rsidTr="006325BE">
        <w:trPr>
          <w:trHeight w:val="828"/>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Муниципальная программа Боровёнковского сельского поселения "Обеспечение перви</w:t>
            </w:r>
            <w:r w:rsidRPr="006325BE">
              <w:rPr>
                <w:b/>
                <w:bCs/>
                <w:i/>
                <w:iCs/>
                <w:sz w:val="16"/>
                <w:szCs w:val="16"/>
              </w:rPr>
              <w:t>ч</w:t>
            </w:r>
            <w:r w:rsidRPr="006325BE">
              <w:rPr>
                <w:b/>
                <w:bCs/>
                <w:i/>
                <w:iCs/>
                <w:sz w:val="16"/>
                <w:szCs w:val="16"/>
              </w:rPr>
              <w:t>ных мер пожарной безопасности на терр</w:t>
            </w:r>
            <w:r w:rsidRPr="006325BE">
              <w:rPr>
                <w:b/>
                <w:bCs/>
                <w:i/>
                <w:iCs/>
                <w:sz w:val="16"/>
                <w:szCs w:val="16"/>
              </w:rPr>
              <w:t>и</w:t>
            </w:r>
            <w:r w:rsidRPr="006325BE">
              <w:rPr>
                <w:b/>
                <w:bCs/>
                <w:i/>
                <w:iCs/>
                <w:sz w:val="16"/>
                <w:szCs w:val="16"/>
              </w:rPr>
              <w:t>тории Боровёнковского сельского поселения на 2017-2023 годы"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93803100100000000000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58 000,00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18 395,54</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39 604,46</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"Организационное обеспечение реализации муниципальной программы"</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93803100100100000000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28 000,00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18 395,54</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9 604,46</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93803100100100000200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16 000,00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15 395,54</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604,46</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93803100100100000240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16 000,00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15 395,54</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604,46</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93803100100100000244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16 000,00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15 395,54</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604,46</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бюджетные ассигнования</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93803100100100000800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12 000,00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3 000,00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Уплата налогов, сборов и иных платежей</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93803100100100000850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12 000,00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3 000,00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Уплата прочих налогов, сборов</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93803100100100000852</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12 000,00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3 000,00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9 000,00</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"Укрепление прот</w:t>
            </w:r>
            <w:r w:rsidRPr="006325BE">
              <w:rPr>
                <w:b/>
                <w:bCs/>
                <w:i/>
                <w:iCs/>
                <w:sz w:val="16"/>
                <w:szCs w:val="16"/>
              </w:rPr>
              <w:t>и</w:t>
            </w:r>
            <w:r w:rsidRPr="006325BE">
              <w:rPr>
                <w:b/>
                <w:bCs/>
                <w:i/>
                <w:iCs/>
                <w:sz w:val="16"/>
                <w:szCs w:val="16"/>
              </w:rPr>
              <w:t>вопожарного состояния учреждений, жил</w:t>
            </w:r>
            <w:r w:rsidRPr="006325BE">
              <w:rPr>
                <w:b/>
                <w:bCs/>
                <w:i/>
                <w:iCs/>
                <w:sz w:val="16"/>
                <w:szCs w:val="16"/>
              </w:rPr>
              <w:t>о</w:t>
            </w:r>
            <w:r w:rsidRPr="006325BE">
              <w:rPr>
                <w:b/>
                <w:bCs/>
                <w:i/>
                <w:iCs/>
                <w:sz w:val="16"/>
                <w:szCs w:val="16"/>
              </w:rPr>
              <w:t>го фонда, территории сельского поселения"</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93803100100200000000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30 000,00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30 000,00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93803100100200000200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30 000,00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93803100100200000240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30 000,00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93803100100200000244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30 000,00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30 000,00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НАЦИОНАЛЬНАЯ ЭКОНОМИКА</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93804000000000000000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8 405 490,00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2 795 184,33</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5 610 305,67</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Дорожное хозяйство (дорожные фонды)</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93804090000000000000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8 405 490,00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2 795 184,33</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5 610 305,67</w:t>
            </w:r>
          </w:p>
        </w:tc>
      </w:tr>
      <w:tr w:rsidR="00663562" w:rsidRPr="006325BE" w:rsidTr="006325BE">
        <w:trPr>
          <w:trHeight w:val="1236"/>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Муниципальная программа Боровёнковского сельского поселения "Реконструкция, кап</w:t>
            </w:r>
            <w:r w:rsidRPr="006325BE">
              <w:rPr>
                <w:b/>
                <w:bCs/>
                <w:i/>
                <w:iCs/>
                <w:sz w:val="16"/>
                <w:szCs w:val="16"/>
              </w:rPr>
              <w:t>и</w:t>
            </w:r>
            <w:r w:rsidRPr="006325BE">
              <w:rPr>
                <w:b/>
                <w:bCs/>
                <w:i/>
                <w:iCs/>
                <w:sz w:val="16"/>
                <w:szCs w:val="16"/>
              </w:rPr>
              <w:t>тальный ремонт, ремонт и содержание автомобильных дорог общего пользования местного значения на территории Боровё</w:t>
            </w:r>
            <w:r w:rsidRPr="006325BE">
              <w:rPr>
                <w:b/>
                <w:bCs/>
                <w:i/>
                <w:iCs/>
                <w:sz w:val="16"/>
                <w:szCs w:val="16"/>
              </w:rPr>
              <w:t>н</w:t>
            </w:r>
            <w:r w:rsidRPr="006325BE">
              <w:rPr>
                <w:b/>
                <w:bCs/>
                <w:i/>
                <w:iCs/>
                <w:sz w:val="16"/>
                <w:szCs w:val="16"/>
              </w:rPr>
              <w:t>ковского сельского поселения на 2017-2024 годы"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93804090200000000000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8 405 490,00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2 795 184,33</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5 610 305,67</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"Совершенствование автомобильных дорог общего пользования местного значения"</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93804090200100000000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5 905 490,00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1 552 772,94</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4 352 717,06</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Осуществление дорожной деятельности в отношении автомобильных дорог общего пользования местного значения</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93804090200100210000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2 365 900,06</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94 678,00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2 271 222,06</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93804090200100210200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2 365 900,06</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94 678,00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2 271 222,06</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93804090200100210240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2 365 900,06</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94 678,00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2 271 222,06</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93804090200100210244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2 365 900,06</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94 678,00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2 271 222,06</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Софинансирование мероприятий, напра</w:t>
            </w:r>
            <w:r w:rsidRPr="006325BE">
              <w:rPr>
                <w:b/>
                <w:bCs/>
                <w:i/>
                <w:iCs/>
                <w:sz w:val="16"/>
                <w:szCs w:val="16"/>
              </w:rPr>
              <w:t>в</w:t>
            </w:r>
            <w:r w:rsidRPr="006325BE">
              <w:rPr>
                <w:b/>
                <w:bCs/>
                <w:i/>
                <w:iCs/>
                <w:sz w:val="16"/>
                <w:szCs w:val="16"/>
              </w:rPr>
              <w:t>ленных на ремонт автомобильных дорог общего пользования местного значения</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93804090200171520000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3 318 000,00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1 366 000,00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1 952 000,00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lastRenderedPageBreak/>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93804090200171520200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3 318 000,00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1 366 000,00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1 952 000,00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93804090200171520240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3 318 000,00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1 366 000,00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1 952 000,00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93804090200171520244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3 318 000,00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1 366 000,00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1 952 000,00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Ремонт автомобильных дорог общего пол</w:t>
            </w:r>
            <w:r w:rsidRPr="006325BE">
              <w:rPr>
                <w:b/>
                <w:bCs/>
                <w:i/>
                <w:iCs/>
                <w:sz w:val="16"/>
                <w:szCs w:val="16"/>
              </w:rPr>
              <w:t>ь</w:t>
            </w:r>
            <w:r w:rsidRPr="006325BE">
              <w:rPr>
                <w:b/>
                <w:bCs/>
                <w:i/>
                <w:iCs/>
                <w:sz w:val="16"/>
                <w:szCs w:val="16"/>
              </w:rPr>
              <w:t>зования местного значения</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938040902001S1520000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221 589,94</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92 094,94</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129 495,00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938040902001S1520200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221 589,94</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92 094,94</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129 495,00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938040902001S1520240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221 589,94</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92 094,94</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129 495,00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938040902001S1520244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221 589,94</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92 094,94</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129 495,00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"Содержание авт</w:t>
            </w:r>
            <w:r w:rsidRPr="006325BE">
              <w:rPr>
                <w:b/>
                <w:bCs/>
                <w:i/>
                <w:iCs/>
                <w:sz w:val="16"/>
                <w:szCs w:val="16"/>
              </w:rPr>
              <w:t>о</w:t>
            </w:r>
            <w:r w:rsidRPr="006325BE">
              <w:rPr>
                <w:b/>
                <w:bCs/>
                <w:i/>
                <w:iCs/>
                <w:sz w:val="16"/>
                <w:szCs w:val="16"/>
              </w:rPr>
              <w:t>мобильных дорог общего пользования мес</w:t>
            </w:r>
            <w:r w:rsidRPr="006325BE">
              <w:rPr>
                <w:b/>
                <w:bCs/>
                <w:i/>
                <w:iCs/>
                <w:sz w:val="16"/>
                <w:szCs w:val="16"/>
              </w:rPr>
              <w:t>т</w:t>
            </w:r>
            <w:r w:rsidRPr="006325BE">
              <w:rPr>
                <w:b/>
                <w:bCs/>
                <w:i/>
                <w:iCs/>
                <w:sz w:val="16"/>
                <w:szCs w:val="16"/>
              </w:rPr>
              <w:t>ного значения"</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93804090200200000000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2 500 000,00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1 242 411,39</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1 257 588,61</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93804090200200000200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2 500 000,00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1 242 411,39</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1 257 588,61</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93804090200200000240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2 500 000,00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1 242 411,39</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1 257 588,61</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93804090200200000244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2 500 000,00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1 242 411,39</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1 257 588,61</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ЖИЛИЩНО-КОММУНАЛЬНОЕ ХОЗЯ</w:t>
            </w:r>
            <w:r w:rsidRPr="006325BE">
              <w:rPr>
                <w:b/>
                <w:bCs/>
                <w:i/>
                <w:iCs/>
                <w:sz w:val="16"/>
                <w:szCs w:val="16"/>
              </w:rPr>
              <w:t>Й</w:t>
            </w:r>
            <w:r w:rsidRPr="006325BE">
              <w:rPr>
                <w:b/>
                <w:bCs/>
                <w:i/>
                <w:iCs/>
                <w:sz w:val="16"/>
                <w:szCs w:val="16"/>
              </w:rPr>
              <w:t>СТВО</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4 960 329,63</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1 539 080,79</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3 421 248,84</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Благоустройство</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93805030000000000000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4 960 329,63</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1 539 080,79</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3 421 248,84</w:t>
            </w:r>
          </w:p>
        </w:tc>
      </w:tr>
      <w:tr w:rsidR="00663562" w:rsidRPr="006325BE" w:rsidTr="006325BE">
        <w:trPr>
          <w:trHeight w:val="828"/>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Муниципальная программа Боровёнковского сельского поселения "Обращение с твердыми коммунальными отходами на территории Боровёнковского сельского поселения в 2021-2026 годах"</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93805030300000000000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100 000,00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13 600,00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86 400,00</w:t>
            </w:r>
          </w:p>
        </w:tc>
      </w:tr>
      <w:tr w:rsidR="00663562" w:rsidRPr="006325BE" w:rsidTr="006325BE">
        <w:trPr>
          <w:trHeight w:val="828"/>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"Снижение колич</w:t>
            </w:r>
            <w:r w:rsidRPr="006325BE">
              <w:rPr>
                <w:b/>
                <w:bCs/>
                <w:i/>
                <w:iCs/>
                <w:sz w:val="16"/>
                <w:szCs w:val="16"/>
              </w:rPr>
              <w:t>е</w:t>
            </w:r>
            <w:r w:rsidRPr="006325BE">
              <w:rPr>
                <w:b/>
                <w:bCs/>
                <w:i/>
                <w:iCs/>
                <w:sz w:val="16"/>
                <w:szCs w:val="16"/>
              </w:rPr>
              <w:t>ства мест несакционированного сбора мус</w:t>
            </w:r>
            <w:r w:rsidRPr="006325BE">
              <w:rPr>
                <w:b/>
                <w:bCs/>
                <w:i/>
                <w:iCs/>
                <w:sz w:val="16"/>
                <w:szCs w:val="16"/>
              </w:rPr>
              <w:t>о</w:t>
            </w:r>
            <w:r w:rsidRPr="006325BE">
              <w:rPr>
                <w:b/>
                <w:bCs/>
                <w:i/>
                <w:iCs/>
                <w:sz w:val="16"/>
                <w:szCs w:val="16"/>
              </w:rPr>
              <w:t>ра на территории поселения, обеспечение общего улучшения санитарно-экологической обстановки"</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93805030300200000000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100 000,00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13 600,00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86 400,00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93805030300200000200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100 000,00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13 600,00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86 400,00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93805030300200000240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100 000,00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13 600,00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86 400,00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93805030300200000244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100 000,00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13 600,00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86 400,00</w:t>
            </w:r>
          </w:p>
        </w:tc>
      </w:tr>
      <w:tr w:rsidR="00663562" w:rsidRPr="006325BE" w:rsidTr="006325BE">
        <w:trPr>
          <w:trHeight w:val="828"/>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Муниципальная программа Боровёнковского сельского поселения "Организация благоус</w:t>
            </w:r>
            <w:r w:rsidRPr="006325BE">
              <w:rPr>
                <w:b/>
                <w:bCs/>
                <w:i/>
                <w:iCs/>
                <w:sz w:val="16"/>
                <w:szCs w:val="16"/>
              </w:rPr>
              <w:t>т</w:t>
            </w:r>
            <w:r w:rsidRPr="006325BE">
              <w:rPr>
                <w:b/>
                <w:bCs/>
                <w:i/>
                <w:iCs/>
                <w:sz w:val="16"/>
                <w:szCs w:val="16"/>
              </w:rPr>
              <w:t>ройства Боровёнковского сельского посел</w:t>
            </w:r>
            <w:r w:rsidRPr="006325BE">
              <w:rPr>
                <w:b/>
                <w:bCs/>
                <w:i/>
                <w:iCs/>
                <w:sz w:val="16"/>
                <w:szCs w:val="16"/>
              </w:rPr>
              <w:t>е</w:t>
            </w:r>
            <w:r w:rsidRPr="006325BE">
              <w:rPr>
                <w:b/>
                <w:bCs/>
                <w:i/>
                <w:iCs/>
                <w:sz w:val="16"/>
                <w:szCs w:val="16"/>
              </w:rPr>
              <w:t>ния на 2022-2026 годы"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93805030800000000000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630 329,63</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86 513,36</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543 816,27</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"Озеленение терр</w:t>
            </w:r>
            <w:r w:rsidRPr="006325BE">
              <w:rPr>
                <w:b/>
                <w:bCs/>
                <w:i/>
                <w:iCs/>
                <w:sz w:val="16"/>
                <w:szCs w:val="16"/>
              </w:rPr>
              <w:t>и</w:t>
            </w:r>
            <w:r w:rsidRPr="006325BE">
              <w:rPr>
                <w:b/>
                <w:bCs/>
                <w:i/>
                <w:iCs/>
                <w:sz w:val="16"/>
                <w:szCs w:val="16"/>
              </w:rPr>
              <w:t>тории сельского поселения"</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93805030800100000000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105 000,00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25 000,00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80 000,00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93805030800100000200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105 000,00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25 000,00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80 000,00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93805030800100000240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105 000,00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25 000,00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80 000,00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93805030800100000244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105 000,00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25 000,00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80 000,00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"Организация с</w:t>
            </w:r>
            <w:r w:rsidRPr="006325BE">
              <w:rPr>
                <w:b/>
                <w:bCs/>
                <w:i/>
                <w:iCs/>
                <w:sz w:val="16"/>
                <w:szCs w:val="16"/>
              </w:rPr>
              <w:t>о</w:t>
            </w:r>
            <w:r w:rsidRPr="006325BE">
              <w:rPr>
                <w:b/>
                <w:bCs/>
                <w:i/>
                <w:iCs/>
                <w:sz w:val="16"/>
                <w:szCs w:val="16"/>
              </w:rPr>
              <w:t>держания мест захоронения"</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93805030800200000000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79 000,00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79 000,00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93805030800200000200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79 000,00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79 000,00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93805030800200000240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79 000,00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79 000,00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93805030800200000244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79 000,00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79 000,00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"Увековечение п</w:t>
            </w:r>
            <w:r w:rsidRPr="006325BE">
              <w:rPr>
                <w:b/>
                <w:bCs/>
                <w:i/>
                <w:iCs/>
                <w:sz w:val="16"/>
                <w:szCs w:val="16"/>
              </w:rPr>
              <w:t>а</w:t>
            </w:r>
            <w:r w:rsidRPr="006325BE">
              <w:rPr>
                <w:b/>
                <w:bCs/>
                <w:i/>
                <w:iCs/>
                <w:sz w:val="16"/>
                <w:szCs w:val="16"/>
              </w:rPr>
              <w:t>мяти погибших при защите Отечества"</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93805030800300000000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202 729,63</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24 099,00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178 630,63</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 xml:space="preserve">Прочие расходы на реализацию основного </w:t>
            </w:r>
            <w:r w:rsidRPr="006325BE">
              <w:rPr>
                <w:b/>
                <w:bCs/>
                <w:i/>
                <w:iCs/>
                <w:sz w:val="16"/>
                <w:szCs w:val="16"/>
              </w:rPr>
              <w:lastRenderedPageBreak/>
              <w:t>мероприятия</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lastRenderedPageBreak/>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93805030800300890000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33 868,63</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4 100,00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29 768,63</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lastRenderedPageBreak/>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93805030800300890200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33 868,63</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4 100,00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29 768,63</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93805030800300890240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33 868,63</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4 100,00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29 768,63</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93805030800300890244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33 868,63</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4 100,00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29 768,63</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Обустройство и восстановление воинских захоронений</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938050308003L2990000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168 861,00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19 999,00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148 862,00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938050308003L2990200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168 861,00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19 999,00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148 862,00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938050308003L2990240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168 861,00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19 999,00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148 862,00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938050308003L2990244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168 861,00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19 999,00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148 862,00</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"Проведение прочих мероприятий комплексного благоустройс</w:t>
            </w:r>
            <w:r w:rsidRPr="006325BE">
              <w:rPr>
                <w:b/>
                <w:bCs/>
                <w:i/>
                <w:iCs/>
                <w:sz w:val="16"/>
                <w:szCs w:val="16"/>
              </w:rPr>
              <w:t>т</w:t>
            </w:r>
            <w:r w:rsidRPr="006325BE">
              <w:rPr>
                <w:b/>
                <w:bCs/>
                <w:i/>
                <w:iCs/>
                <w:sz w:val="16"/>
                <w:szCs w:val="16"/>
              </w:rPr>
              <w:t>ва территории поселения"</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93805030800400000000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243 600,00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37 414,36</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206 185,64</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93805030800400000200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243 600,00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37 414,36</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206 185,64</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93805030800400000240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243 600,00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37 414,36</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206 185,64</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93805030800400000244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243 600,00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37 414,36</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206 185,64</w:t>
            </w:r>
          </w:p>
        </w:tc>
      </w:tr>
      <w:tr w:rsidR="00663562" w:rsidRPr="006325BE" w:rsidTr="006325BE">
        <w:trPr>
          <w:trHeight w:val="1032"/>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Муниципальная программа Боровёнковского сельского поселения "Энергосбережение и повышение энергетической эффективности на территории Боровёнковского сельского поселения на 2018-2023 годы"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93805031100000000000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3 940 000,00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1 438 967,43</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2 501 032,57</w:t>
            </w:r>
          </w:p>
        </w:tc>
      </w:tr>
      <w:tr w:rsidR="00663562" w:rsidRPr="006325BE" w:rsidTr="006325BE">
        <w:trPr>
          <w:trHeight w:val="828"/>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"Проведение техн</w:t>
            </w:r>
            <w:r w:rsidRPr="006325BE">
              <w:rPr>
                <w:b/>
                <w:bCs/>
                <w:i/>
                <w:iCs/>
                <w:sz w:val="16"/>
                <w:szCs w:val="16"/>
              </w:rPr>
              <w:t>и</w:t>
            </w:r>
            <w:r w:rsidRPr="006325BE">
              <w:rPr>
                <w:b/>
                <w:bCs/>
                <w:i/>
                <w:iCs/>
                <w:sz w:val="16"/>
                <w:szCs w:val="16"/>
              </w:rPr>
              <w:t>ческих мероприятий, направленных на сн</w:t>
            </w:r>
            <w:r w:rsidRPr="006325BE">
              <w:rPr>
                <w:b/>
                <w:bCs/>
                <w:i/>
                <w:iCs/>
                <w:sz w:val="16"/>
                <w:szCs w:val="16"/>
              </w:rPr>
              <w:t>и</w:t>
            </w:r>
            <w:r w:rsidRPr="006325BE">
              <w:rPr>
                <w:b/>
                <w:bCs/>
                <w:i/>
                <w:iCs/>
                <w:sz w:val="16"/>
                <w:szCs w:val="16"/>
              </w:rPr>
              <w:t>жение энергозатрат и повышение энерг</w:t>
            </w:r>
            <w:r w:rsidRPr="006325BE">
              <w:rPr>
                <w:b/>
                <w:bCs/>
                <w:i/>
                <w:iCs/>
                <w:sz w:val="16"/>
                <w:szCs w:val="16"/>
              </w:rPr>
              <w:t>о</w:t>
            </w:r>
            <w:r w:rsidRPr="006325BE">
              <w:rPr>
                <w:b/>
                <w:bCs/>
                <w:i/>
                <w:iCs/>
                <w:sz w:val="16"/>
                <w:szCs w:val="16"/>
              </w:rPr>
              <w:t>эффективности в бюджетной сфере"</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93805031100100000000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3 940 000,00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1 438 967,43</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2 501 032,57</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Внедрение энергосберегающих ламп</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93805031100101110000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690 000,00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22 153,92</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667 846,08</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93805031100101110200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690 000,00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22 153,92</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667 846,08</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93805031100101110240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690 000,00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22 153,92</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667 846,08</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93805031100101110244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690 000,00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22 153,92</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667 846,08</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Техническое обслуживание приборов учета</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93805031100101130000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10 000,00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2 922,03</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7 077,97</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93805031100101130200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2 922,03</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7 077,97</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93805031100101130240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2 922,03</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7 077,97</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93805031100101130244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10 000,00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2 922,03</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7 077,97</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Техническое обслуживание сетей уличного освещения</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93805031100101140000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220 000,00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58 871,46</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161 128,54</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93805031100101140200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220 000,00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58 871,46</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161 128,54</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93805031100101140240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220 000,00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58 871,46</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161 128,54</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93805031100101140244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220 000,00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58 871,46</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161 128,54</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Электроснабжение сетей уличного освещ</w:t>
            </w:r>
            <w:r w:rsidRPr="006325BE">
              <w:rPr>
                <w:b/>
                <w:bCs/>
                <w:i/>
                <w:iCs/>
                <w:sz w:val="16"/>
                <w:szCs w:val="16"/>
              </w:rPr>
              <w:t>е</w:t>
            </w:r>
            <w:r w:rsidRPr="006325BE">
              <w:rPr>
                <w:b/>
                <w:bCs/>
                <w:i/>
                <w:iCs/>
                <w:sz w:val="16"/>
                <w:szCs w:val="16"/>
              </w:rPr>
              <w:t>ния</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93805031100101150000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3 020 000,00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1 355 020,02</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1 664 979,98</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93805031100101150200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3 020 000,00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1 355 020,02</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1 664 979,98</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93805031100101150240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3 020 000,00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1 355 020,02</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1 664 979,98</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Закупка энергетических ресурсов</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93805031100101150247</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3 020 000,00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1 355 020,02</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1 664 979,98</w:t>
            </w:r>
          </w:p>
        </w:tc>
      </w:tr>
      <w:tr w:rsidR="00663562" w:rsidRPr="006325BE" w:rsidTr="006325BE">
        <w:trPr>
          <w:trHeight w:val="828"/>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lastRenderedPageBreak/>
              <w:t>Муниципальная программа Боровёнковского сельского поселения "Развитие территор</w:t>
            </w:r>
            <w:r w:rsidRPr="006325BE">
              <w:rPr>
                <w:b/>
                <w:bCs/>
                <w:i/>
                <w:iCs/>
                <w:sz w:val="16"/>
                <w:szCs w:val="16"/>
              </w:rPr>
              <w:t>и</w:t>
            </w:r>
            <w:r w:rsidRPr="006325BE">
              <w:rPr>
                <w:b/>
                <w:bCs/>
                <w:i/>
                <w:iCs/>
                <w:sz w:val="16"/>
                <w:szCs w:val="16"/>
              </w:rPr>
              <w:t>ального общественного самоуправления на территории Боровёнковского сельского п</w:t>
            </w:r>
            <w:r w:rsidRPr="006325BE">
              <w:rPr>
                <w:b/>
                <w:bCs/>
                <w:i/>
                <w:iCs/>
                <w:sz w:val="16"/>
                <w:szCs w:val="16"/>
              </w:rPr>
              <w:t>о</w:t>
            </w:r>
            <w:r w:rsidRPr="006325BE">
              <w:rPr>
                <w:b/>
                <w:bCs/>
                <w:i/>
                <w:iCs/>
                <w:sz w:val="16"/>
                <w:szCs w:val="16"/>
              </w:rPr>
              <w:t>селения"</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93805031200000000000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290 000,00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290 000,00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Реализация проекта ТОС «Сосновый»</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9380503120И100000000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112 000,00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112 000,00</w:t>
            </w:r>
          </w:p>
        </w:tc>
      </w:tr>
      <w:tr w:rsidR="00663562" w:rsidRPr="006325BE" w:rsidTr="006325BE">
        <w:trPr>
          <w:trHeight w:val="828"/>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Софинансирование мероприятий, напра</w:t>
            </w:r>
            <w:r w:rsidRPr="006325BE">
              <w:rPr>
                <w:b/>
                <w:bCs/>
                <w:i/>
                <w:iCs/>
                <w:sz w:val="16"/>
                <w:szCs w:val="16"/>
              </w:rPr>
              <w:t>в</w:t>
            </w:r>
            <w:r w:rsidRPr="006325BE">
              <w:rPr>
                <w:b/>
                <w:bCs/>
                <w:i/>
                <w:iCs/>
                <w:sz w:val="16"/>
                <w:szCs w:val="16"/>
              </w:rPr>
              <w:t>ленных на поддержку реализации проектов территориальных общественных сам</w:t>
            </w:r>
            <w:r w:rsidRPr="006325BE">
              <w:rPr>
                <w:b/>
                <w:bCs/>
                <w:i/>
                <w:iCs/>
                <w:sz w:val="16"/>
                <w:szCs w:val="16"/>
              </w:rPr>
              <w:t>о</w:t>
            </w:r>
            <w:r w:rsidRPr="006325BE">
              <w:rPr>
                <w:b/>
                <w:bCs/>
                <w:i/>
                <w:iCs/>
                <w:sz w:val="16"/>
                <w:szCs w:val="16"/>
              </w:rPr>
              <w:t>управлений, включенных в муниципальные программы развития территорий</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9380503120И172090000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95 000,00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95 000,00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9380503120И172090200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95 000,00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95 000,00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9380503120И172090240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95 000,00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95 000,00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9380503120И172090244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95 000,00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95 000,00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Реализация проектов территориальных общественных самоуправлений</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9380503120И1S2090000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17 000,00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17 000,00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9380503120И1S2090200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17 000,00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17 000,00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9380503120И1S2090240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17 000,00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17 000,00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9380503120И1S2090244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17 000,00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17 000,00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Реализация проекта ТОС «Вайли»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9380503120И200000000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178 000,00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178 000,00</w:t>
            </w:r>
          </w:p>
        </w:tc>
      </w:tr>
      <w:tr w:rsidR="00663562" w:rsidRPr="006325BE" w:rsidTr="006325BE">
        <w:trPr>
          <w:trHeight w:val="828"/>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Софинансирование мероприятий, напра</w:t>
            </w:r>
            <w:r w:rsidRPr="006325BE">
              <w:rPr>
                <w:b/>
                <w:bCs/>
                <w:i/>
                <w:iCs/>
                <w:sz w:val="16"/>
                <w:szCs w:val="16"/>
              </w:rPr>
              <w:t>в</w:t>
            </w:r>
            <w:r w:rsidRPr="006325BE">
              <w:rPr>
                <w:b/>
                <w:bCs/>
                <w:i/>
                <w:iCs/>
                <w:sz w:val="16"/>
                <w:szCs w:val="16"/>
              </w:rPr>
              <w:t>ленных на поддержку реализации проектов территориальных общественных сам</w:t>
            </w:r>
            <w:r w:rsidRPr="006325BE">
              <w:rPr>
                <w:b/>
                <w:bCs/>
                <w:i/>
                <w:iCs/>
                <w:sz w:val="16"/>
                <w:szCs w:val="16"/>
              </w:rPr>
              <w:t>о</w:t>
            </w:r>
            <w:r w:rsidRPr="006325BE">
              <w:rPr>
                <w:b/>
                <w:bCs/>
                <w:i/>
                <w:iCs/>
                <w:sz w:val="16"/>
                <w:szCs w:val="16"/>
              </w:rPr>
              <w:t>управлений, включенных в муниципальные программы развития территорий</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9380503120И272090000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145 000,00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145 000,00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9380503120И272090200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145 000,00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145 000,00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9380503120И272090240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145 000,00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145 000,00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9380503120И272090244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145 000,00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145 000,00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Реализация проектов территориальных общественных самоуправлений</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9380503120И2S2090000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33 000,00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33 000,00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9380503120И2S2090200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33 000,00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33 000,00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9380503120И2S2090240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33 000,00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33 000,00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9380503120И2S2090244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33 000,00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33 000,00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ОБРАЗОВАНИЕ</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93807000000000000000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25 000,00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20 430,00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4 570,00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Профессиональная подготовка, переподг</w:t>
            </w:r>
            <w:r w:rsidRPr="006325BE">
              <w:rPr>
                <w:b/>
                <w:bCs/>
                <w:i/>
                <w:iCs/>
                <w:sz w:val="16"/>
                <w:szCs w:val="16"/>
              </w:rPr>
              <w:t>о</w:t>
            </w:r>
            <w:r w:rsidRPr="006325BE">
              <w:rPr>
                <w:b/>
                <w:bCs/>
                <w:i/>
                <w:iCs/>
                <w:sz w:val="16"/>
                <w:szCs w:val="16"/>
              </w:rPr>
              <w:t>товка и повышение квалификации</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93807050000000000000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22 000,00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17 430,00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4 570,00</w:t>
            </w:r>
          </w:p>
        </w:tc>
      </w:tr>
      <w:tr w:rsidR="00663562" w:rsidRPr="006325BE" w:rsidTr="006325BE">
        <w:trPr>
          <w:trHeight w:val="828"/>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Муниципальная программа Боровёнковского сельского поселения "Реформирование и развитие системы муниципального управл</w:t>
            </w:r>
            <w:r w:rsidRPr="006325BE">
              <w:rPr>
                <w:b/>
                <w:bCs/>
                <w:i/>
                <w:iCs/>
                <w:sz w:val="16"/>
                <w:szCs w:val="16"/>
              </w:rPr>
              <w:t>е</w:t>
            </w:r>
            <w:r w:rsidRPr="006325BE">
              <w:rPr>
                <w:b/>
                <w:bCs/>
                <w:i/>
                <w:iCs/>
                <w:sz w:val="16"/>
                <w:szCs w:val="16"/>
              </w:rPr>
              <w:t>ния в Боровёнковском сельском поселении на 2021-2023 годы"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93807051000000000000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22 000,00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17 430,00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4 570,00</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"Обеспечение усто</w:t>
            </w:r>
            <w:r w:rsidRPr="006325BE">
              <w:rPr>
                <w:b/>
                <w:bCs/>
                <w:i/>
                <w:iCs/>
                <w:sz w:val="16"/>
                <w:szCs w:val="16"/>
              </w:rPr>
              <w:t>й</w:t>
            </w:r>
            <w:r w:rsidRPr="006325BE">
              <w:rPr>
                <w:b/>
                <w:bCs/>
                <w:i/>
                <w:iCs/>
                <w:sz w:val="16"/>
                <w:szCs w:val="16"/>
              </w:rPr>
              <w:t>чивого развития кадрового потенциала и повышение эффективности муниципальной службы"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93807051000100000000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22 000,00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17 430,00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4 570,00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Профессиональная подготовка и повышение квалификации</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93807051000101010000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22 000,00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17 430,00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4 570,00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93807051000101010200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22 000,00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17 430,00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4 570,00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93807051000101010240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22 000,00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17 430,00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4 570,00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lastRenderedPageBreak/>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93807051000101010244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22 000,00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17 430,00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4 570,00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Молодежная политика</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93807070000000000000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3 000,00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r>
      <w:tr w:rsidR="00663562" w:rsidRPr="006325BE" w:rsidTr="006325BE">
        <w:trPr>
          <w:trHeight w:val="828"/>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Муниципальная программа Боровёнковского сельского поселения "Молодежная политика на территории Боровёнковского сельского поселения на 2018-2022 годы"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93807070400000000000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3 000,00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"Организация и ос</w:t>
            </w:r>
            <w:r w:rsidRPr="006325BE">
              <w:rPr>
                <w:b/>
                <w:bCs/>
                <w:i/>
                <w:iCs/>
                <w:sz w:val="16"/>
                <w:szCs w:val="16"/>
              </w:rPr>
              <w:t>у</w:t>
            </w:r>
            <w:r w:rsidRPr="006325BE">
              <w:rPr>
                <w:b/>
                <w:bCs/>
                <w:i/>
                <w:iCs/>
                <w:sz w:val="16"/>
                <w:szCs w:val="16"/>
              </w:rPr>
              <w:t>ществление мероприятий по работе с детьми и молодежью"</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93807070400100000000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3 000,00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93807070400100000200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3 000,00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93807070400100000240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3 000,00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93807070400100000244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3 000,00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3 000,00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КУЛЬТУРА, КИНЕМАТОГРАФИЯ</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93808000000000000000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Культура</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93808010000000000000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5 000,00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5 000,00</w:t>
            </w:r>
          </w:p>
        </w:tc>
      </w:tr>
      <w:tr w:rsidR="00663562" w:rsidRPr="006325BE" w:rsidTr="006325BE">
        <w:trPr>
          <w:trHeight w:val="828"/>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Муниципальная программа Боровёнковского сельского поселения "Развитие культуры на территории Боровёнковского сельского п</w:t>
            </w:r>
            <w:r w:rsidRPr="006325BE">
              <w:rPr>
                <w:b/>
                <w:bCs/>
                <w:i/>
                <w:iCs/>
                <w:sz w:val="16"/>
                <w:szCs w:val="16"/>
              </w:rPr>
              <w:t>о</w:t>
            </w:r>
            <w:r w:rsidRPr="006325BE">
              <w:rPr>
                <w:b/>
                <w:bCs/>
                <w:i/>
                <w:iCs/>
                <w:sz w:val="16"/>
                <w:szCs w:val="16"/>
              </w:rPr>
              <w:t>селения на 2018-2022 годы"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93808010500000000000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5 000,00</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"Создание условий для организации досуга и обеспечение жит</w:t>
            </w:r>
            <w:r w:rsidRPr="006325BE">
              <w:rPr>
                <w:b/>
                <w:bCs/>
                <w:i/>
                <w:iCs/>
                <w:sz w:val="16"/>
                <w:szCs w:val="16"/>
              </w:rPr>
              <w:t>е</w:t>
            </w:r>
            <w:r w:rsidRPr="006325BE">
              <w:rPr>
                <w:b/>
                <w:bCs/>
                <w:i/>
                <w:iCs/>
                <w:sz w:val="16"/>
                <w:szCs w:val="16"/>
              </w:rPr>
              <w:t>лей поселения услугами организаций культ</w:t>
            </w:r>
            <w:r w:rsidRPr="006325BE">
              <w:rPr>
                <w:b/>
                <w:bCs/>
                <w:i/>
                <w:iCs/>
                <w:sz w:val="16"/>
                <w:szCs w:val="16"/>
              </w:rPr>
              <w:t>у</w:t>
            </w:r>
            <w:r w:rsidRPr="006325BE">
              <w:rPr>
                <w:b/>
                <w:bCs/>
                <w:i/>
                <w:iCs/>
                <w:sz w:val="16"/>
                <w:szCs w:val="16"/>
              </w:rPr>
              <w:t>ры"</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93808010500100000000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5 000,00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5 000,00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93808010500100000200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93808010500100000240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5 000,00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93808010500100000244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5 000,00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5 000,00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СОЦИАЛЬНАЯ ПОЛИТИКА</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93810000000000000000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223 873,00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93 280,10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130 592,90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Пенсионное обеспечение</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93810010000000000000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223 873,00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93 280,10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130 592,90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Непрограммное направление деятельности</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93810019900000000000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223 873,00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93 280,10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130 592,90</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Пенсионное обеспечение лиц, замещавших муниципальные должности и должности муниципальной службы</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93810019900090020000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223 873,00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93 280,10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130 592,90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Социальное обеспечение и иные выплаты населению</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93810019900090020300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223 873,00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93 280,10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130 592,90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Социальные выплаты гражданам, кроме публичных нормативных социальных в</w:t>
            </w:r>
            <w:r w:rsidRPr="006325BE">
              <w:rPr>
                <w:b/>
                <w:bCs/>
                <w:i/>
                <w:iCs/>
                <w:sz w:val="16"/>
                <w:szCs w:val="16"/>
              </w:rPr>
              <w:t>ы</w:t>
            </w:r>
            <w:r w:rsidRPr="006325BE">
              <w:rPr>
                <w:b/>
                <w:bCs/>
                <w:i/>
                <w:iCs/>
                <w:sz w:val="16"/>
                <w:szCs w:val="16"/>
              </w:rPr>
              <w:t>плат</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93810019900090020320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223 873,00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93 280,10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130 592,90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Пособия, компенсации и иные социальные выплаты гражданам, кроме публичных норм</w:t>
            </w:r>
            <w:r w:rsidRPr="006325BE">
              <w:rPr>
                <w:sz w:val="16"/>
                <w:szCs w:val="16"/>
              </w:rPr>
              <w:t>а</w:t>
            </w:r>
            <w:r w:rsidRPr="006325BE">
              <w:rPr>
                <w:sz w:val="16"/>
                <w:szCs w:val="16"/>
              </w:rPr>
              <w:t>тивных обязательств</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93810019900090020321</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223 873,00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93 280,10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130 592,90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ФИЗИЧЕСКАЯ КУЛЬТУРА И СПОРТ</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93811000000000000000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10 000,00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Физическая культура</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93811010000000000000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10 000,00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10 000,00</w:t>
            </w:r>
          </w:p>
        </w:tc>
      </w:tr>
      <w:tr w:rsidR="00663562" w:rsidRPr="006325BE" w:rsidTr="006325BE">
        <w:trPr>
          <w:trHeight w:val="828"/>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Муниципальная программа Боровёнковского сельского поселения "Развитие физической культуры и спорта на территории Боровё</w:t>
            </w:r>
            <w:r w:rsidRPr="006325BE">
              <w:rPr>
                <w:b/>
                <w:bCs/>
                <w:i/>
                <w:iCs/>
                <w:sz w:val="16"/>
                <w:szCs w:val="16"/>
              </w:rPr>
              <w:t>н</w:t>
            </w:r>
            <w:r w:rsidRPr="006325BE">
              <w:rPr>
                <w:b/>
                <w:bCs/>
                <w:i/>
                <w:iCs/>
                <w:sz w:val="16"/>
                <w:szCs w:val="16"/>
              </w:rPr>
              <w:t>ковского сельского поселения на 2018-2022 годы"</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93811010600000000000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10 000,00</w:t>
            </w:r>
          </w:p>
        </w:tc>
      </w:tr>
      <w:tr w:rsidR="00663562" w:rsidRPr="006325BE" w:rsidTr="006325BE">
        <w:trPr>
          <w:trHeight w:val="624"/>
          <w:jc w:val="center"/>
        </w:trPr>
        <w:tc>
          <w:tcPr>
            <w:tcW w:w="3533" w:type="dxa"/>
            <w:gridSpan w:val="2"/>
            <w:tcBorders>
              <w:top w:val="nil"/>
              <w:left w:val="nil"/>
              <w:bottom w:val="single" w:sz="4" w:space="0" w:color="auto"/>
              <w:right w:val="single" w:sz="8" w:space="0" w:color="auto"/>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Основное мероприятие "Организация пров</w:t>
            </w:r>
            <w:r w:rsidRPr="006325BE">
              <w:rPr>
                <w:b/>
                <w:bCs/>
                <w:i/>
                <w:iCs/>
                <w:sz w:val="16"/>
                <w:szCs w:val="16"/>
              </w:rPr>
              <w:t>е</w:t>
            </w:r>
            <w:r w:rsidRPr="006325BE">
              <w:rPr>
                <w:b/>
                <w:bCs/>
                <w:i/>
                <w:iCs/>
                <w:sz w:val="16"/>
                <w:szCs w:val="16"/>
              </w:rPr>
              <w:t>дения официальных физкультурно-оздоровительных и спортивных меропри</w:t>
            </w:r>
            <w:r w:rsidRPr="006325BE">
              <w:rPr>
                <w:b/>
                <w:bCs/>
                <w:i/>
                <w:iCs/>
                <w:sz w:val="16"/>
                <w:szCs w:val="16"/>
              </w:rPr>
              <w:t>я</w:t>
            </w:r>
            <w:r w:rsidRPr="006325BE">
              <w:rPr>
                <w:b/>
                <w:bCs/>
                <w:i/>
                <w:iCs/>
                <w:sz w:val="16"/>
                <w:szCs w:val="16"/>
              </w:rPr>
              <w:t>тий"</w:t>
            </w:r>
          </w:p>
        </w:tc>
        <w:tc>
          <w:tcPr>
            <w:tcW w:w="666" w:type="dxa"/>
            <w:tcBorders>
              <w:top w:val="nil"/>
              <w:left w:val="nil"/>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93811010600100000000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10 000,00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10 000,00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Закупка товаров, работ и услуг для обесп</w:t>
            </w:r>
            <w:r w:rsidRPr="006325BE">
              <w:rPr>
                <w:b/>
                <w:bCs/>
                <w:i/>
                <w:iCs/>
                <w:sz w:val="16"/>
                <w:szCs w:val="16"/>
              </w:rPr>
              <w:t>е</w:t>
            </w:r>
            <w:r w:rsidRPr="006325BE">
              <w:rPr>
                <w:b/>
                <w:bCs/>
                <w:i/>
                <w:iCs/>
                <w:sz w:val="16"/>
                <w:szCs w:val="16"/>
              </w:rPr>
              <w:t>чения государственных (муниципальных)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93811010600100000200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10 000,00</w:t>
            </w:r>
          </w:p>
        </w:tc>
      </w:tr>
      <w:tr w:rsidR="00663562" w:rsidRPr="006325BE" w:rsidTr="006325BE">
        <w:trPr>
          <w:trHeight w:val="420"/>
          <w:jc w:val="center"/>
        </w:trPr>
        <w:tc>
          <w:tcPr>
            <w:tcW w:w="3533" w:type="dxa"/>
            <w:gridSpan w:val="2"/>
            <w:tcBorders>
              <w:top w:val="nil"/>
              <w:left w:val="nil"/>
              <w:bottom w:val="single" w:sz="4" w:space="0" w:color="auto"/>
              <w:right w:val="single" w:sz="8" w:space="0" w:color="auto"/>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Иные закупки товаров, работ и услуг для обеспечения государственных (муниципал</w:t>
            </w:r>
            <w:r w:rsidRPr="006325BE">
              <w:rPr>
                <w:b/>
                <w:bCs/>
                <w:i/>
                <w:iCs/>
                <w:sz w:val="16"/>
                <w:szCs w:val="16"/>
              </w:rPr>
              <w:t>ь</w:t>
            </w:r>
            <w:r w:rsidRPr="006325BE">
              <w:rPr>
                <w:b/>
                <w:bCs/>
                <w:i/>
                <w:iCs/>
                <w:sz w:val="16"/>
                <w:szCs w:val="16"/>
              </w:rPr>
              <w:t>ных) нужд</w:t>
            </w:r>
          </w:p>
        </w:tc>
        <w:tc>
          <w:tcPr>
            <w:tcW w:w="666" w:type="dxa"/>
            <w:tcBorders>
              <w:top w:val="nil"/>
              <w:left w:val="nil"/>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200</w:t>
            </w:r>
          </w:p>
        </w:tc>
        <w:tc>
          <w:tcPr>
            <w:tcW w:w="1736" w:type="dxa"/>
            <w:gridSpan w:val="4"/>
            <w:tcBorders>
              <w:top w:val="single" w:sz="4" w:space="0" w:color="auto"/>
              <w:left w:val="nil"/>
              <w:bottom w:val="single" w:sz="4" w:space="0" w:color="auto"/>
              <w:right w:val="single" w:sz="4" w:space="0" w:color="000000"/>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93811010600100000240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10 000,00</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0,00</w:t>
            </w:r>
          </w:p>
        </w:tc>
        <w:tc>
          <w:tcPr>
            <w:tcW w:w="1751" w:type="dxa"/>
            <w:gridSpan w:val="5"/>
            <w:tcBorders>
              <w:top w:val="nil"/>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10 000,00</w:t>
            </w:r>
          </w:p>
        </w:tc>
      </w:tr>
      <w:tr w:rsidR="00663562" w:rsidRPr="006325BE" w:rsidTr="006325BE">
        <w:trPr>
          <w:trHeight w:val="264"/>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Прочая закупка товаров, работ и услуг</w:t>
            </w:r>
          </w:p>
        </w:tc>
        <w:tc>
          <w:tcPr>
            <w:tcW w:w="666" w:type="dxa"/>
            <w:tcBorders>
              <w:top w:val="nil"/>
              <w:left w:val="nil"/>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200</w:t>
            </w:r>
          </w:p>
        </w:tc>
        <w:tc>
          <w:tcPr>
            <w:tcW w:w="1736" w:type="dxa"/>
            <w:gridSpan w:val="4"/>
            <w:tcBorders>
              <w:top w:val="single" w:sz="4" w:space="0" w:color="auto"/>
              <w:left w:val="nil"/>
              <w:bottom w:val="single" w:sz="4" w:space="0" w:color="auto"/>
              <w:right w:val="single" w:sz="4" w:space="0" w:color="000000"/>
            </w:tcBorders>
            <w:shd w:val="clear" w:color="auto" w:fill="auto"/>
            <w:vAlign w:val="bottom"/>
            <w:hideMark/>
          </w:tcPr>
          <w:p w:rsidR="00663562" w:rsidRPr="006325BE" w:rsidRDefault="00663562" w:rsidP="00663562">
            <w:pPr>
              <w:jc w:val="center"/>
              <w:rPr>
                <w:sz w:val="16"/>
                <w:szCs w:val="16"/>
              </w:rPr>
            </w:pPr>
            <w:r w:rsidRPr="006325BE">
              <w:rPr>
                <w:sz w:val="16"/>
                <w:szCs w:val="16"/>
              </w:rPr>
              <w:t>93811010600100000244</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10 000,00</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0,00</w:t>
            </w:r>
          </w:p>
        </w:tc>
        <w:tc>
          <w:tcPr>
            <w:tcW w:w="1751" w:type="dxa"/>
            <w:gridSpan w:val="5"/>
            <w:tcBorders>
              <w:top w:val="nil"/>
              <w:left w:val="nil"/>
              <w:bottom w:val="single" w:sz="4" w:space="0" w:color="auto"/>
              <w:right w:val="single" w:sz="8" w:space="0" w:color="auto"/>
            </w:tcBorders>
            <w:shd w:val="clear" w:color="000000" w:fill="CCFFFF"/>
            <w:noWrap/>
            <w:vAlign w:val="bottom"/>
            <w:hideMark/>
          </w:tcPr>
          <w:p w:rsidR="00663562" w:rsidRPr="006325BE" w:rsidRDefault="00663562" w:rsidP="00663562">
            <w:pPr>
              <w:jc w:val="right"/>
              <w:rPr>
                <w:b/>
                <w:bCs/>
                <w:sz w:val="16"/>
                <w:szCs w:val="16"/>
              </w:rPr>
            </w:pPr>
            <w:r w:rsidRPr="006325BE">
              <w:rPr>
                <w:b/>
                <w:bCs/>
                <w:sz w:val="16"/>
                <w:szCs w:val="16"/>
              </w:rPr>
              <w:t>10 000,00</w:t>
            </w:r>
          </w:p>
        </w:tc>
      </w:tr>
      <w:tr w:rsidR="00663562" w:rsidRPr="006325BE" w:rsidTr="006325BE">
        <w:trPr>
          <w:trHeight w:val="15"/>
          <w:jc w:val="center"/>
        </w:trPr>
        <w:tc>
          <w:tcPr>
            <w:tcW w:w="3533" w:type="dxa"/>
            <w:gridSpan w:val="2"/>
            <w:tcBorders>
              <w:top w:val="nil"/>
              <w:left w:val="nil"/>
              <w:bottom w:val="single" w:sz="4" w:space="0" w:color="auto"/>
              <w:right w:val="single" w:sz="8" w:space="0" w:color="auto"/>
            </w:tcBorders>
            <w:shd w:val="clear" w:color="auto" w:fill="auto"/>
            <w:vAlign w:val="bottom"/>
            <w:hideMark/>
          </w:tcPr>
          <w:p w:rsidR="00663562" w:rsidRPr="006325BE" w:rsidRDefault="00663562" w:rsidP="00663562">
            <w:pPr>
              <w:rPr>
                <w:sz w:val="16"/>
                <w:szCs w:val="16"/>
              </w:rPr>
            </w:pPr>
            <w:r w:rsidRPr="006325BE">
              <w:rPr>
                <w:sz w:val="16"/>
                <w:szCs w:val="16"/>
              </w:rPr>
              <w:t> </w:t>
            </w:r>
          </w:p>
        </w:tc>
        <w:tc>
          <w:tcPr>
            <w:tcW w:w="666" w:type="dxa"/>
            <w:tcBorders>
              <w:top w:val="nil"/>
              <w:left w:val="nil"/>
              <w:bottom w:val="single" w:sz="8" w:space="0" w:color="auto"/>
              <w:right w:val="single" w:sz="4" w:space="0" w:color="auto"/>
            </w:tcBorders>
            <w:shd w:val="clear" w:color="auto" w:fill="auto"/>
            <w:vAlign w:val="bottom"/>
            <w:hideMark/>
          </w:tcPr>
          <w:p w:rsidR="00663562" w:rsidRPr="006325BE" w:rsidRDefault="00663562" w:rsidP="00663562">
            <w:pPr>
              <w:rPr>
                <w:sz w:val="16"/>
                <w:szCs w:val="16"/>
              </w:rPr>
            </w:pPr>
            <w:r w:rsidRPr="006325BE">
              <w:rPr>
                <w:sz w:val="16"/>
                <w:szCs w:val="16"/>
              </w:rPr>
              <w:t> </w:t>
            </w:r>
          </w:p>
        </w:tc>
        <w:tc>
          <w:tcPr>
            <w:tcW w:w="1736" w:type="dxa"/>
            <w:gridSpan w:val="4"/>
            <w:tcBorders>
              <w:top w:val="single" w:sz="4" w:space="0" w:color="auto"/>
              <w:left w:val="nil"/>
              <w:bottom w:val="single" w:sz="8" w:space="0" w:color="auto"/>
              <w:right w:val="single" w:sz="4" w:space="0" w:color="auto"/>
            </w:tcBorders>
            <w:shd w:val="clear" w:color="auto" w:fill="auto"/>
            <w:noWrap/>
            <w:vAlign w:val="bottom"/>
            <w:hideMark/>
          </w:tcPr>
          <w:p w:rsidR="00663562" w:rsidRPr="006325BE" w:rsidRDefault="00663562" w:rsidP="00663562">
            <w:pPr>
              <w:jc w:val="center"/>
              <w:rPr>
                <w:sz w:val="16"/>
                <w:szCs w:val="16"/>
              </w:rPr>
            </w:pPr>
            <w:r w:rsidRPr="006325BE">
              <w:rPr>
                <w:sz w:val="16"/>
                <w:szCs w:val="16"/>
              </w:rPr>
              <w:t> </w:t>
            </w:r>
          </w:p>
        </w:tc>
        <w:tc>
          <w:tcPr>
            <w:tcW w:w="1486" w:type="dxa"/>
            <w:tcBorders>
              <w:top w:val="nil"/>
              <w:left w:val="nil"/>
              <w:bottom w:val="single" w:sz="8"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 </w:t>
            </w:r>
          </w:p>
        </w:tc>
        <w:tc>
          <w:tcPr>
            <w:tcW w:w="1510" w:type="dxa"/>
            <w:gridSpan w:val="3"/>
            <w:tcBorders>
              <w:top w:val="nil"/>
              <w:left w:val="nil"/>
              <w:bottom w:val="single" w:sz="8"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 </w:t>
            </w:r>
          </w:p>
        </w:tc>
        <w:tc>
          <w:tcPr>
            <w:tcW w:w="1751" w:type="dxa"/>
            <w:gridSpan w:val="5"/>
            <w:tcBorders>
              <w:top w:val="nil"/>
              <w:left w:val="nil"/>
              <w:bottom w:val="single" w:sz="8" w:space="0" w:color="auto"/>
              <w:right w:val="single" w:sz="8"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 </w:t>
            </w:r>
          </w:p>
        </w:tc>
      </w:tr>
      <w:tr w:rsidR="00663562" w:rsidRPr="006325BE" w:rsidTr="006325BE">
        <w:trPr>
          <w:trHeight w:val="276"/>
          <w:jc w:val="center"/>
        </w:trPr>
        <w:tc>
          <w:tcPr>
            <w:tcW w:w="3533" w:type="dxa"/>
            <w:gridSpan w:val="2"/>
            <w:tcBorders>
              <w:top w:val="nil"/>
              <w:left w:val="nil"/>
              <w:bottom w:val="nil"/>
              <w:right w:val="nil"/>
            </w:tcBorders>
            <w:shd w:val="clear" w:color="auto" w:fill="auto"/>
            <w:vAlign w:val="bottom"/>
            <w:hideMark/>
          </w:tcPr>
          <w:p w:rsidR="00663562" w:rsidRPr="006325BE" w:rsidRDefault="00663562" w:rsidP="00663562">
            <w:pPr>
              <w:rPr>
                <w:sz w:val="16"/>
                <w:szCs w:val="16"/>
              </w:rPr>
            </w:pPr>
          </w:p>
        </w:tc>
        <w:tc>
          <w:tcPr>
            <w:tcW w:w="666" w:type="dxa"/>
            <w:tcBorders>
              <w:top w:val="nil"/>
              <w:left w:val="nil"/>
              <w:bottom w:val="nil"/>
              <w:right w:val="nil"/>
            </w:tcBorders>
            <w:shd w:val="clear" w:color="auto" w:fill="auto"/>
            <w:vAlign w:val="bottom"/>
            <w:hideMark/>
          </w:tcPr>
          <w:p w:rsidR="00663562" w:rsidRPr="006325BE" w:rsidRDefault="00663562" w:rsidP="00663562">
            <w:pPr>
              <w:rPr>
                <w:sz w:val="16"/>
                <w:szCs w:val="16"/>
              </w:rPr>
            </w:pPr>
          </w:p>
        </w:tc>
        <w:tc>
          <w:tcPr>
            <w:tcW w:w="550" w:type="dxa"/>
            <w:tcBorders>
              <w:top w:val="nil"/>
              <w:left w:val="nil"/>
              <w:bottom w:val="nil"/>
              <w:right w:val="nil"/>
            </w:tcBorders>
            <w:shd w:val="clear" w:color="auto" w:fill="auto"/>
            <w:noWrap/>
            <w:vAlign w:val="bottom"/>
            <w:hideMark/>
          </w:tcPr>
          <w:p w:rsidR="00663562" w:rsidRPr="006325BE" w:rsidRDefault="00663562" w:rsidP="00663562">
            <w:pPr>
              <w:jc w:val="center"/>
              <w:rPr>
                <w:sz w:val="16"/>
                <w:szCs w:val="16"/>
              </w:rPr>
            </w:pPr>
          </w:p>
        </w:tc>
        <w:tc>
          <w:tcPr>
            <w:tcW w:w="491" w:type="dxa"/>
            <w:tcBorders>
              <w:top w:val="nil"/>
              <w:left w:val="nil"/>
              <w:bottom w:val="nil"/>
              <w:right w:val="nil"/>
            </w:tcBorders>
            <w:shd w:val="clear" w:color="auto" w:fill="auto"/>
            <w:noWrap/>
            <w:vAlign w:val="bottom"/>
            <w:hideMark/>
          </w:tcPr>
          <w:p w:rsidR="00663562" w:rsidRPr="006325BE" w:rsidRDefault="00663562" w:rsidP="00663562">
            <w:pPr>
              <w:jc w:val="center"/>
              <w:rPr>
                <w:sz w:val="16"/>
                <w:szCs w:val="16"/>
              </w:rPr>
            </w:pPr>
          </w:p>
        </w:tc>
        <w:tc>
          <w:tcPr>
            <w:tcW w:w="355" w:type="dxa"/>
            <w:tcBorders>
              <w:top w:val="nil"/>
              <w:left w:val="nil"/>
              <w:bottom w:val="nil"/>
              <w:right w:val="nil"/>
            </w:tcBorders>
            <w:shd w:val="clear" w:color="auto" w:fill="auto"/>
            <w:noWrap/>
            <w:vAlign w:val="bottom"/>
            <w:hideMark/>
          </w:tcPr>
          <w:p w:rsidR="00663562" w:rsidRPr="006325BE" w:rsidRDefault="00663562" w:rsidP="00663562">
            <w:pPr>
              <w:jc w:val="center"/>
              <w:rPr>
                <w:sz w:val="16"/>
                <w:szCs w:val="16"/>
              </w:rPr>
            </w:pPr>
          </w:p>
        </w:tc>
        <w:tc>
          <w:tcPr>
            <w:tcW w:w="340" w:type="dxa"/>
            <w:tcBorders>
              <w:top w:val="nil"/>
              <w:left w:val="nil"/>
              <w:bottom w:val="nil"/>
              <w:right w:val="nil"/>
            </w:tcBorders>
            <w:shd w:val="clear" w:color="auto" w:fill="auto"/>
            <w:noWrap/>
            <w:vAlign w:val="bottom"/>
            <w:hideMark/>
          </w:tcPr>
          <w:p w:rsidR="00663562" w:rsidRPr="006325BE" w:rsidRDefault="00663562" w:rsidP="00663562">
            <w:pPr>
              <w:jc w:val="center"/>
              <w:rPr>
                <w:sz w:val="16"/>
                <w:szCs w:val="16"/>
              </w:rPr>
            </w:pPr>
          </w:p>
        </w:tc>
        <w:tc>
          <w:tcPr>
            <w:tcW w:w="1486" w:type="dxa"/>
            <w:tcBorders>
              <w:top w:val="nil"/>
              <w:left w:val="nil"/>
              <w:bottom w:val="nil"/>
              <w:right w:val="nil"/>
            </w:tcBorders>
            <w:shd w:val="clear" w:color="auto" w:fill="auto"/>
            <w:noWrap/>
            <w:vAlign w:val="bottom"/>
            <w:hideMark/>
          </w:tcPr>
          <w:p w:rsidR="00663562" w:rsidRPr="006325BE" w:rsidRDefault="00663562" w:rsidP="00663562">
            <w:pPr>
              <w:jc w:val="center"/>
              <w:rPr>
                <w:sz w:val="16"/>
                <w:szCs w:val="16"/>
              </w:rPr>
            </w:pPr>
          </w:p>
        </w:tc>
        <w:tc>
          <w:tcPr>
            <w:tcW w:w="1510" w:type="dxa"/>
            <w:gridSpan w:val="3"/>
            <w:tcBorders>
              <w:top w:val="nil"/>
              <w:left w:val="nil"/>
              <w:bottom w:val="nil"/>
              <w:right w:val="nil"/>
            </w:tcBorders>
            <w:shd w:val="clear" w:color="auto" w:fill="auto"/>
            <w:noWrap/>
            <w:vAlign w:val="bottom"/>
            <w:hideMark/>
          </w:tcPr>
          <w:p w:rsidR="00663562" w:rsidRPr="006325BE" w:rsidRDefault="00663562" w:rsidP="00663562">
            <w:pPr>
              <w:jc w:val="center"/>
              <w:rPr>
                <w:sz w:val="16"/>
                <w:szCs w:val="16"/>
              </w:rPr>
            </w:pPr>
          </w:p>
        </w:tc>
        <w:tc>
          <w:tcPr>
            <w:tcW w:w="1751" w:type="dxa"/>
            <w:gridSpan w:val="5"/>
            <w:tcBorders>
              <w:top w:val="nil"/>
              <w:left w:val="nil"/>
              <w:bottom w:val="nil"/>
              <w:right w:val="nil"/>
            </w:tcBorders>
            <w:shd w:val="clear" w:color="auto" w:fill="auto"/>
            <w:noWrap/>
            <w:vAlign w:val="bottom"/>
            <w:hideMark/>
          </w:tcPr>
          <w:p w:rsidR="00663562" w:rsidRPr="006325BE" w:rsidRDefault="00663562" w:rsidP="00663562">
            <w:pPr>
              <w:jc w:val="center"/>
              <w:rPr>
                <w:sz w:val="16"/>
                <w:szCs w:val="16"/>
              </w:rPr>
            </w:pPr>
          </w:p>
        </w:tc>
      </w:tr>
      <w:tr w:rsidR="00663562" w:rsidRPr="006325BE" w:rsidTr="006325BE">
        <w:trPr>
          <w:trHeight w:val="570"/>
          <w:jc w:val="center"/>
        </w:trPr>
        <w:tc>
          <w:tcPr>
            <w:tcW w:w="3533" w:type="dxa"/>
            <w:gridSpan w:val="2"/>
            <w:tcBorders>
              <w:top w:val="single" w:sz="4" w:space="0" w:color="auto"/>
              <w:left w:val="nil"/>
              <w:bottom w:val="single" w:sz="4" w:space="0" w:color="auto"/>
              <w:right w:val="single" w:sz="8" w:space="0" w:color="auto"/>
            </w:tcBorders>
            <w:shd w:val="clear" w:color="000000" w:fill="C0C0C0"/>
            <w:vAlign w:val="bottom"/>
            <w:hideMark/>
          </w:tcPr>
          <w:p w:rsidR="00663562" w:rsidRPr="006325BE" w:rsidRDefault="00663562" w:rsidP="00663562">
            <w:pPr>
              <w:rPr>
                <w:sz w:val="16"/>
                <w:szCs w:val="16"/>
              </w:rPr>
            </w:pPr>
            <w:r w:rsidRPr="006325BE">
              <w:rPr>
                <w:sz w:val="16"/>
                <w:szCs w:val="16"/>
              </w:rPr>
              <w:lastRenderedPageBreak/>
              <w:t>Результат исполнения бюджета (дефицит / профицит)</w:t>
            </w:r>
          </w:p>
        </w:tc>
        <w:tc>
          <w:tcPr>
            <w:tcW w:w="666" w:type="dxa"/>
            <w:tcBorders>
              <w:top w:val="single" w:sz="8" w:space="0" w:color="auto"/>
              <w:left w:val="nil"/>
              <w:bottom w:val="single" w:sz="8" w:space="0" w:color="auto"/>
              <w:right w:val="single" w:sz="4" w:space="0" w:color="auto"/>
            </w:tcBorders>
            <w:shd w:val="clear" w:color="000000" w:fill="C0C0C0"/>
            <w:vAlign w:val="bottom"/>
            <w:hideMark/>
          </w:tcPr>
          <w:p w:rsidR="00663562" w:rsidRPr="006325BE" w:rsidRDefault="00663562" w:rsidP="00663562">
            <w:pPr>
              <w:jc w:val="center"/>
              <w:rPr>
                <w:sz w:val="16"/>
                <w:szCs w:val="16"/>
              </w:rPr>
            </w:pPr>
            <w:r w:rsidRPr="006325BE">
              <w:rPr>
                <w:sz w:val="16"/>
                <w:szCs w:val="16"/>
              </w:rPr>
              <w:t>450</w:t>
            </w:r>
          </w:p>
        </w:tc>
        <w:tc>
          <w:tcPr>
            <w:tcW w:w="1736" w:type="dxa"/>
            <w:gridSpan w:val="4"/>
            <w:tcBorders>
              <w:top w:val="single" w:sz="8" w:space="0" w:color="auto"/>
              <w:left w:val="nil"/>
              <w:bottom w:val="single" w:sz="8" w:space="0" w:color="auto"/>
              <w:right w:val="single" w:sz="4" w:space="0" w:color="auto"/>
            </w:tcBorders>
            <w:shd w:val="clear" w:color="000000" w:fill="C0C0C0"/>
            <w:noWrap/>
            <w:vAlign w:val="bottom"/>
            <w:hideMark/>
          </w:tcPr>
          <w:p w:rsidR="00663562" w:rsidRPr="006325BE" w:rsidRDefault="00663562" w:rsidP="00663562">
            <w:pPr>
              <w:jc w:val="center"/>
              <w:rPr>
                <w:b/>
                <w:bCs/>
                <w:sz w:val="16"/>
                <w:szCs w:val="16"/>
              </w:rPr>
            </w:pPr>
            <w:r w:rsidRPr="006325BE">
              <w:rPr>
                <w:b/>
                <w:bCs/>
                <w:sz w:val="16"/>
                <w:szCs w:val="16"/>
              </w:rPr>
              <w:t>х</w:t>
            </w:r>
          </w:p>
        </w:tc>
        <w:tc>
          <w:tcPr>
            <w:tcW w:w="1486" w:type="dxa"/>
            <w:tcBorders>
              <w:top w:val="single" w:sz="8" w:space="0" w:color="auto"/>
              <w:left w:val="nil"/>
              <w:bottom w:val="single" w:sz="8" w:space="0" w:color="auto"/>
              <w:right w:val="single" w:sz="4" w:space="0" w:color="auto"/>
            </w:tcBorders>
            <w:shd w:val="clear" w:color="000000" w:fill="FFFFCC"/>
            <w:noWrap/>
            <w:vAlign w:val="bottom"/>
            <w:hideMark/>
          </w:tcPr>
          <w:p w:rsidR="00663562" w:rsidRPr="006325BE" w:rsidRDefault="00663562" w:rsidP="00663562">
            <w:pPr>
              <w:jc w:val="right"/>
              <w:rPr>
                <w:b/>
                <w:bCs/>
                <w:sz w:val="16"/>
                <w:szCs w:val="16"/>
              </w:rPr>
            </w:pPr>
            <w:r w:rsidRPr="006325BE">
              <w:rPr>
                <w:b/>
                <w:bCs/>
                <w:sz w:val="16"/>
                <w:szCs w:val="16"/>
              </w:rPr>
              <w:t>-2 165 100,00</w:t>
            </w:r>
          </w:p>
        </w:tc>
        <w:tc>
          <w:tcPr>
            <w:tcW w:w="1510" w:type="dxa"/>
            <w:gridSpan w:val="3"/>
            <w:tcBorders>
              <w:top w:val="single" w:sz="8" w:space="0" w:color="auto"/>
              <w:left w:val="nil"/>
              <w:bottom w:val="single" w:sz="8" w:space="0" w:color="auto"/>
              <w:right w:val="single" w:sz="4" w:space="0" w:color="auto"/>
            </w:tcBorders>
            <w:shd w:val="clear" w:color="000000" w:fill="FFFFCC"/>
            <w:noWrap/>
            <w:vAlign w:val="bottom"/>
            <w:hideMark/>
          </w:tcPr>
          <w:p w:rsidR="00663562" w:rsidRPr="006325BE" w:rsidRDefault="00663562" w:rsidP="00663562">
            <w:pPr>
              <w:jc w:val="right"/>
              <w:rPr>
                <w:b/>
                <w:bCs/>
                <w:sz w:val="16"/>
                <w:szCs w:val="16"/>
              </w:rPr>
            </w:pPr>
            <w:r w:rsidRPr="006325BE">
              <w:rPr>
                <w:b/>
                <w:bCs/>
                <w:sz w:val="16"/>
                <w:szCs w:val="16"/>
              </w:rPr>
              <w:t>379 861,82</w:t>
            </w:r>
          </w:p>
        </w:tc>
        <w:tc>
          <w:tcPr>
            <w:tcW w:w="1751" w:type="dxa"/>
            <w:gridSpan w:val="5"/>
            <w:tcBorders>
              <w:top w:val="single" w:sz="8" w:space="0" w:color="auto"/>
              <w:left w:val="nil"/>
              <w:bottom w:val="single" w:sz="8" w:space="0" w:color="auto"/>
              <w:right w:val="single" w:sz="8" w:space="0" w:color="auto"/>
            </w:tcBorders>
            <w:shd w:val="clear" w:color="000000" w:fill="C0C0C0"/>
            <w:noWrap/>
            <w:vAlign w:val="bottom"/>
            <w:hideMark/>
          </w:tcPr>
          <w:p w:rsidR="00663562" w:rsidRPr="006325BE" w:rsidRDefault="00663562" w:rsidP="00663562">
            <w:pPr>
              <w:jc w:val="center"/>
              <w:rPr>
                <w:b/>
                <w:bCs/>
                <w:sz w:val="16"/>
                <w:szCs w:val="16"/>
              </w:rPr>
            </w:pPr>
            <w:r w:rsidRPr="006325BE">
              <w:rPr>
                <w:b/>
                <w:bCs/>
                <w:sz w:val="16"/>
                <w:szCs w:val="16"/>
              </w:rPr>
              <w:t>х</w:t>
            </w:r>
          </w:p>
        </w:tc>
      </w:tr>
      <w:tr w:rsidR="00663562" w:rsidRPr="006325BE" w:rsidTr="006325BE">
        <w:trPr>
          <w:trHeight w:val="264"/>
          <w:jc w:val="center"/>
        </w:trPr>
        <w:tc>
          <w:tcPr>
            <w:tcW w:w="3533" w:type="dxa"/>
            <w:gridSpan w:val="2"/>
            <w:tcBorders>
              <w:top w:val="nil"/>
              <w:left w:val="nil"/>
              <w:bottom w:val="nil"/>
              <w:right w:val="nil"/>
            </w:tcBorders>
            <w:shd w:val="clear" w:color="auto" w:fill="auto"/>
            <w:vAlign w:val="bottom"/>
            <w:hideMark/>
          </w:tcPr>
          <w:p w:rsidR="00663562" w:rsidRPr="006325BE" w:rsidRDefault="00663562" w:rsidP="00663562">
            <w:pPr>
              <w:rPr>
                <w:sz w:val="16"/>
                <w:szCs w:val="16"/>
              </w:rPr>
            </w:pPr>
          </w:p>
        </w:tc>
        <w:tc>
          <w:tcPr>
            <w:tcW w:w="666" w:type="dxa"/>
            <w:tcBorders>
              <w:top w:val="nil"/>
              <w:left w:val="nil"/>
              <w:bottom w:val="nil"/>
              <w:right w:val="nil"/>
            </w:tcBorders>
            <w:shd w:val="clear" w:color="auto" w:fill="auto"/>
            <w:vAlign w:val="bottom"/>
            <w:hideMark/>
          </w:tcPr>
          <w:p w:rsidR="00663562" w:rsidRPr="006325BE" w:rsidRDefault="00663562" w:rsidP="00663562">
            <w:pPr>
              <w:jc w:val="center"/>
              <w:rPr>
                <w:sz w:val="16"/>
                <w:szCs w:val="16"/>
              </w:rPr>
            </w:pPr>
          </w:p>
        </w:tc>
        <w:tc>
          <w:tcPr>
            <w:tcW w:w="550" w:type="dxa"/>
            <w:tcBorders>
              <w:top w:val="nil"/>
              <w:left w:val="nil"/>
              <w:bottom w:val="nil"/>
              <w:right w:val="nil"/>
            </w:tcBorders>
            <w:shd w:val="clear" w:color="auto" w:fill="auto"/>
            <w:noWrap/>
            <w:vAlign w:val="bottom"/>
            <w:hideMark/>
          </w:tcPr>
          <w:p w:rsidR="00663562" w:rsidRPr="006325BE" w:rsidRDefault="00663562" w:rsidP="00663562">
            <w:pPr>
              <w:jc w:val="center"/>
              <w:rPr>
                <w:sz w:val="16"/>
                <w:szCs w:val="16"/>
              </w:rPr>
            </w:pPr>
          </w:p>
        </w:tc>
        <w:tc>
          <w:tcPr>
            <w:tcW w:w="491" w:type="dxa"/>
            <w:tcBorders>
              <w:top w:val="nil"/>
              <w:left w:val="nil"/>
              <w:bottom w:val="nil"/>
              <w:right w:val="nil"/>
            </w:tcBorders>
            <w:shd w:val="clear" w:color="auto" w:fill="auto"/>
            <w:noWrap/>
            <w:vAlign w:val="bottom"/>
            <w:hideMark/>
          </w:tcPr>
          <w:p w:rsidR="00663562" w:rsidRPr="006325BE" w:rsidRDefault="00663562" w:rsidP="00663562">
            <w:pPr>
              <w:jc w:val="center"/>
              <w:rPr>
                <w:sz w:val="16"/>
                <w:szCs w:val="16"/>
              </w:rPr>
            </w:pPr>
          </w:p>
        </w:tc>
        <w:tc>
          <w:tcPr>
            <w:tcW w:w="355" w:type="dxa"/>
            <w:tcBorders>
              <w:top w:val="nil"/>
              <w:left w:val="nil"/>
              <w:bottom w:val="nil"/>
              <w:right w:val="nil"/>
            </w:tcBorders>
            <w:shd w:val="clear" w:color="auto" w:fill="auto"/>
            <w:noWrap/>
            <w:vAlign w:val="bottom"/>
            <w:hideMark/>
          </w:tcPr>
          <w:p w:rsidR="00663562" w:rsidRPr="006325BE" w:rsidRDefault="00663562" w:rsidP="00663562">
            <w:pPr>
              <w:jc w:val="center"/>
              <w:rPr>
                <w:sz w:val="16"/>
                <w:szCs w:val="16"/>
              </w:rPr>
            </w:pPr>
          </w:p>
        </w:tc>
        <w:tc>
          <w:tcPr>
            <w:tcW w:w="340" w:type="dxa"/>
            <w:tcBorders>
              <w:top w:val="nil"/>
              <w:left w:val="nil"/>
              <w:bottom w:val="nil"/>
              <w:right w:val="nil"/>
            </w:tcBorders>
            <w:shd w:val="clear" w:color="auto" w:fill="auto"/>
            <w:noWrap/>
            <w:vAlign w:val="bottom"/>
            <w:hideMark/>
          </w:tcPr>
          <w:p w:rsidR="00663562" w:rsidRPr="006325BE" w:rsidRDefault="00663562" w:rsidP="00663562">
            <w:pPr>
              <w:jc w:val="center"/>
              <w:rPr>
                <w:sz w:val="16"/>
                <w:szCs w:val="16"/>
              </w:rPr>
            </w:pPr>
          </w:p>
        </w:tc>
        <w:tc>
          <w:tcPr>
            <w:tcW w:w="1486" w:type="dxa"/>
            <w:tcBorders>
              <w:top w:val="nil"/>
              <w:left w:val="nil"/>
              <w:bottom w:val="nil"/>
              <w:right w:val="nil"/>
            </w:tcBorders>
            <w:shd w:val="clear" w:color="auto" w:fill="auto"/>
            <w:noWrap/>
            <w:vAlign w:val="bottom"/>
            <w:hideMark/>
          </w:tcPr>
          <w:p w:rsidR="00663562" w:rsidRPr="006325BE" w:rsidRDefault="00663562" w:rsidP="00663562">
            <w:pPr>
              <w:jc w:val="center"/>
              <w:rPr>
                <w:sz w:val="16"/>
                <w:szCs w:val="16"/>
              </w:rPr>
            </w:pPr>
          </w:p>
        </w:tc>
        <w:tc>
          <w:tcPr>
            <w:tcW w:w="1510" w:type="dxa"/>
            <w:gridSpan w:val="3"/>
            <w:tcBorders>
              <w:top w:val="nil"/>
              <w:left w:val="nil"/>
              <w:bottom w:val="nil"/>
              <w:right w:val="nil"/>
            </w:tcBorders>
            <w:shd w:val="clear" w:color="auto" w:fill="auto"/>
            <w:noWrap/>
            <w:vAlign w:val="bottom"/>
            <w:hideMark/>
          </w:tcPr>
          <w:p w:rsidR="00663562" w:rsidRPr="006325BE" w:rsidRDefault="00663562" w:rsidP="00663562">
            <w:pPr>
              <w:jc w:val="center"/>
              <w:rPr>
                <w:sz w:val="16"/>
                <w:szCs w:val="16"/>
              </w:rPr>
            </w:pPr>
          </w:p>
        </w:tc>
        <w:tc>
          <w:tcPr>
            <w:tcW w:w="1751" w:type="dxa"/>
            <w:gridSpan w:val="5"/>
            <w:tcBorders>
              <w:top w:val="nil"/>
              <w:left w:val="nil"/>
              <w:bottom w:val="nil"/>
              <w:right w:val="nil"/>
            </w:tcBorders>
            <w:shd w:val="clear" w:color="auto" w:fill="auto"/>
            <w:noWrap/>
            <w:vAlign w:val="bottom"/>
            <w:hideMark/>
          </w:tcPr>
          <w:p w:rsidR="00663562" w:rsidRPr="006325BE" w:rsidRDefault="00663562" w:rsidP="00663562">
            <w:pPr>
              <w:jc w:val="center"/>
              <w:rPr>
                <w:sz w:val="16"/>
                <w:szCs w:val="16"/>
              </w:rPr>
            </w:pPr>
          </w:p>
        </w:tc>
      </w:tr>
      <w:tr w:rsidR="00663562" w:rsidRPr="006325BE" w:rsidTr="006325BE">
        <w:trPr>
          <w:trHeight w:val="276"/>
          <w:jc w:val="center"/>
        </w:trPr>
        <w:tc>
          <w:tcPr>
            <w:tcW w:w="10682" w:type="dxa"/>
            <w:gridSpan w:val="16"/>
            <w:tcBorders>
              <w:top w:val="nil"/>
              <w:left w:val="nil"/>
              <w:bottom w:val="nil"/>
              <w:right w:val="nil"/>
            </w:tcBorders>
            <w:shd w:val="clear" w:color="auto" w:fill="auto"/>
            <w:noWrap/>
            <w:vAlign w:val="bottom"/>
            <w:hideMark/>
          </w:tcPr>
          <w:p w:rsidR="00663562" w:rsidRPr="006325BE" w:rsidRDefault="00663562" w:rsidP="00663562">
            <w:pPr>
              <w:jc w:val="center"/>
              <w:rPr>
                <w:b/>
                <w:bCs/>
                <w:sz w:val="16"/>
                <w:szCs w:val="16"/>
              </w:rPr>
            </w:pPr>
            <w:r w:rsidRPr="006325BE">
              <w:rPr>
                <w:b/>
                <w:bCs/>
                <w:sz w:val="16"/>
                <w:szCs w:val="16"/>
              </w:rPr>
              <w:t xml:space="preserve">                                  3. Источники финансирования дефицита бюджета</w:t>
            </w:r>
          </w:p>
        </w:tc>
      </w:tr>
      <w:tr w:rsidR="00663562" w:rsidRPr="006325BE" w:rsidTr="006325BE">
        <w:trPr>
          <w:trHeight w:val="264"/>
          <w:jc w:val="center"/>
        </w:trPr>
        <w:tc>
          <w:tcPr>
            <w:tcW w:w="3533" w:type="dxa"/>
            <w:gridSpan w:val="2"/>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666" w:type="dxa"/>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550" w:type="dxa"/>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491" w:type="dxa"/>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355" w:type="dxa"/>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340" w:type="dxa"/>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1486" w:type="dxa"/>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1510" w:type="dxa"/>
            <w:gridSpan w:val="3"/>
            <w:tcBorders>
              <w:top w:val="nil"/>
              <w:left w:val="nil"/>
              <w:bottom w:val="single" w:sz="4" w:space="0" w:color="auto"/>
              <w:right w:val="nil"/>
            </w:tcBorders>
            <w:shd w:val="clear" w:color="auto" w:fill="auto"/>
            <w:noWrap/>
            <w:vAlign w:val="bottom"/>
            <w:hideMark/>
          </w:tcPr>
          <w:p w:rsidR="00663562" w:rsidRPr="006325BE" w:rsidRDefault="00663562" w:rsidP="00663562">
            <w:pPr>
              <w:rPr>
                <w:sz w:val="16"/>
                <w:szCs w:val="16"/>
              </w:rPr>
            </w:pPr>
            <w:r w:rsidRPr="006325BE">
              <w:rPr>
                <w:sz w:val="16"/>
                <w:szCs w:val="16"/>
              </w:rPr>
              <w:t> </w:t>
            </w:r>
          </w:p>
        </w:tc>
        <w:tc>
          <w:tcPr>
            <w:tcW w:w="1751" w:type="dxa"/>
            <w:gridSpan w:val="5"/>
            <w:tcBorders>
              <w:top w:val="nil"/>
              <w:left w:val="nil"/>
              <w:bottom w:val="nil"/>
              <w:right w:val="nil"/>
            </w:tcBorders>
            <w:shd w:val="clear" w:color="auto" w:fill="auto"/>
            <w:noWrap/>
            <w:vAlign w:val="bottom"/>
            <w:hideMark/>
          </w:tcPr>
          <w:p w:rsidR="00663562" w:rsidRPr="006325BE" w:rsidRDefault="00663562" w:rsidP="00663562">
            <w:pPr>
              <w:jc w:val="right"/>
              <w:rPr>
                <w:sz w:val="16"/>
                <w:szCs w:val="16"/>
              </w:rPr>
            </w:pPr>
            <w:r w:rsidRPr="006325BE">
              <w:rPr>
                <w:sz w:val="16"/>
                <w:szCs w:val="16"/>
              </w:rPr>
              <w:t xml:space="preserve">                        Фо</w:t>
            </w:r>
            <w:r w:rsidRPr="006325BE">
              <w:rPr>
                <w:sz w:val="16"/>
                <w:szCs w:val="16"/>
              </w:rPr>
              <w:t>р</w:t>
            </w:r>
            <w:r w:rsidRPr="006325BE">
              <w:rPr>
                <w:sz w:val="16"/>
                <w:szCs w:val="16"/>
              </w:rPr>
              <w:t>ма 0503117  с.3</w:t>
            </w:r>
          </w:p>
        </w:tc>
      </w:tr>
      <w:tr w:rsidR="00663562" w:rsidRPr="006325BE" w:rsidTr="006325BE">
        <w:trPr>
          <w:trHeight w:val="342"/>
          <w:jc w:val="center"/>
        </w:trPr>
        <w:tc>
          <w:tcPr>
            <w:tcW w:w="3533" w:type="dxa"/>
            <w:gridSpan w:val="2"/>
            <w:vMerge w:val="restart"/>
            <w:tcBorders>
              <w:top w:val="nil"/>
              <w:left w:val="nil"/>
              <w:bottom w:val="single" w:sz="4" w:space="0" w:color="auto"/>
              <w:right w:val="single" w:sz="4" w:space="0" w:color="auto"/>
            </w:tcBorders>
            <w:shd w:val="clear" w:color="auto" w:fill="auto"/>
            <w:vAlign w:val="center"/>
            <w:hideMark/>
          </w:tcPr>
          <w:p w:rsidR="00663562" w:rsidRPr="006325BE" w:rsidRDefault="00663562" w:rsidP="00663562">
            <w:pPr>
              <w:jc w:val="center"/>
              <w:rPr>
                <w:sz w:val="16"/>
                <w:szCs w:val="16"/>
              </w:rPr>
            </w:pPr>
            <w:r w:rsidRPr="006325BE">
              <w:rPr>
                <w:sz w:val="16"/>
                <w:szCs w:val="16"/>
              </w:rPr>
              <w:t>Наименование показателя</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663562" w:rsidRPr="006325BE" w:rsidRDefault="00663562" w:rsidP="00663562">
            <w:pPr>
              <w:jc w:val="center"/>
              <w:rPr>
                <w:sz w:val="16"/>
                <w:szCs w:val="16"/>
              </w:rPr>
            </w:pPr>
            <w:r w:rsidRPr="006325BE">
              <w:rPr>
                <w:sz w:val="16"/>
                <w:szCs w:val="16"/>
              </w:rPr>
              <w:t>Код</w:t>
            </w:r>
            <w:r w:rsidRPr="006325BE">
              <w:rPr>
                <w:sz w:val="16"/>
                <w:szCs w:val="16"/>
              </w:rPr>
              <w:br/>
              <w:t>стро-</w:t>
            </w:r>
            <w:r w:rsidRPr="006325BE">
              <w:rPr>
                <w:sz w:val="16"/>
                <w:szCs w:val="16"/>
              </w:rPr>
              <w:br/>
              <w:t>ки</w:t>
            </w:r>
          </w:p>
        </w:tc>
        <w:tc>
          <w:tcPr>
            <w:tcW w:w="173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3562" w:rsidRPr="006325BE" w:rsidRDefault="00663562" w:rsidP="00663562">
            <w:pPr>
              <w:jc w:val="center"/>
              <w:rPr>
                <w:sz w:val="16"/>
                <w:szCs w:val="16"/>
              </w:rPr>
            </w:pPr>
            <w:r w:rsidRPr="006325BE">
              <w:rPr>
                <w:sz w:val="16"/>
                <w:szCs w:val="16"/>
              </w:rPr>
              <w:t>Код источника фина</w:t>
            </w:r>
            <w:r w:rsidRPr="006325BE">
              <w:rPr>
                <w:sz w:val="16"/>
                <w:szCs w:val="16"/>
              </w:rPr>
              <w:t>н</w:t>
            </w:r>
            <w:r w:rsidRPr="006325BE">
              <w:rPr>
                <w:sz w:val="16"/>
                <w:szCs w:val="16"/>
              </w:rPr>
              <w:t>сирования дефицита бюджета по бюджетной классификации</w:t>
            </w: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rsidR="00663562" w:rsidRPr="006325BE" w:rsidRDefault="00663562" w:rsidP="00663562">
            <w:pPr>
              <w:jc w:val="center"/>
              <w:rPr>
                <w:sz w:val="16"/>
                <w:szCs w:val="16"/>
              </w:rPr>
            </w:pPr>
            <w:r w:rsidRPr="006325BE">
              <w:rPr>
                <w:sz w:val="16"/>
                <w:szCs w:val="16"/>
              </w:rPr>
              <w:t>Утвержденные бюджетные н</w:t>
            </w:r>
            <w:r w:rsidRPr="006325BE">
              <w:rPr>
                <w:sz w:val="16"/>
                <w:szCs w:val="16"/>
              </w:rPr>
              <w:t>а</w:t>
            </w:r>
            <w:r w:rsidRPr="006325BE">
              <w:rPr>
                <w:sz w:val="16"/>
                <w:szCs w:val="16"/>
              </w:rPr>
              <w:t>значения</w:t>
            </w:r>
          </w:p>
        </w:tc>
        <w:tc>
          <w:tcPr>
            <w:tcW w:w="151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63562" w:rsidRPr="006325BE" w:rsidRDefault="00663562" w:rsidP="00663562">
            <w:pPr>
              <w:jc w:val="center"/>
              <w:rPr>
                <w:sz w:val="16"/>
                <w:szCs w:val="16"/>
              </w:rPr>
            </w:pPr>
            <w:r w:rsidRPr="006325BE">
              <w:rPr>
                <w:sz w:val="16"/>
                <w:szCs w:val="16"/>
              </w:rPr>
              <w:t>Исполнено</w:t>
            </w:r>
          </w:p>
        </w:tc>
        <w:tc>
          <w:tcPr>
            <w:tcW w:w="1751" w:type="dxa"/>
            <w:gridSpan w:val="5"/>
            <w:vMerge w:val="restart"/>
            <w:tcBorders>
              <w:top w:val="single" w:sz="4" w:space="0" w:color="auto"/>
              <w:left w:val="single" w:sz="4" w:space="0" w:color="auto"/>
              <w:bottom w:val="single" w:sz="4" w:space="0" w:color="auto"/>
              <w:right w:val="nil"/>
            </w:tcBorders>
            <w:shd w:val="clear" w:color="auto" w:fill="auto"/>
            <w:vAlign w:val="center"/>
            <w:hideMark/>
          </w:tcPr>
          <w:p w:rsidR="00663562" w:rsidRPr="006325BE" w:rsidRDefault="00663562" w:rsidP="00663562">
            <w:pPr>
              <w:jc w:val="center"/>
              <w:rPr>
                <w:sz w:val="16"/>
                <w:szCs w:val="16"/>
              </w:rPr>
            </w:pPr>
            <w:r w:rsidRPr="006325BE">
              <w:rPr>
                <w:sz w:val="16"/>
                <w:szCs w:val="16"/>
              </w:rPr>
              <w:t>Неисполненные назначения</w:t>
            </w:r>
          </w:p>
        </w:tc>
      </w:tr>
      <w:tr w:rsidR="00663562" w:rsidRPr="006325BE" w:rsidTr="006325BE">
        <w:trPr>
          <w:trHeight w:val="342"/>
          <w:jc w:val="center"/>
        </w:trPr>
        <w:tc>
          <w:tcPr>
            <w:tcW w:w="3533" w:type="dxa"/>
            <w:gridSpan w:val="2"/>
            <w:vMerge/>
            <w:tcBorders>
              <w:top w:val="nil"/>
              <w:left w:val="nil"/>
              <w:bottom w:val="single" w:sz="4" w:space="0" w:color="auto"/>
              <w:right w:val="single" w:sz="4" w:space="0" w:color="auto"/>
            </w:tcBorders>
            <w:vAlign w:val="center"/>
            <w:hideMark/>
          </w:tcPr>
          <w:p w:rsidR="00663562" w:rsidRPr="006325BE" w:rsidRDefault="00663562" w:rsidP="00663562">
            <w:pPr>
              <w:rPr>
                <w:sz w:val="16"/>
                <w:szCs w:val="16"/>
              </w:rPr>
            </w:pPr>
          </w:p>
        </w:tc>
        <w:tc>
          <w:tcPr>
            <w:tcW w:w="666" w:type="dxa"/>
            <w:vMerge/>
            <w:tcBorders>
              <w:top w:val="nil"/>
              <w:left w:val="single" w:sz="4" w:space="0" w:color="auto"/>
              <w:bottom w:val="single" w:sz="4" w:space="0" w:color="auto"/>
              <w:right w:val="single" w:sz="4" w:space="0" w:color="auto"/>
            </w:tcBorders>
            <w:vAlign w:val="center"/>
            <w:hideMark/>
          </w:tcPr>
          <w:p w:rsidR="00663562" w:rsidRPr="006325BE" w:rsidRDefault="00663562" w:rsidP="00663562">
            <w:pPr>
              <w:rPr>
                <w:sz w:val="16"/>
                <w:szCs w:val="16"/>
              </w:rPr>
            </w:pPr>
          </w:p>
        </w:tc>
        <w:tc>
          <w:tcPr>
            <w:tcW w:w="1736" w:type="dxa"/>
            <w:gridSpan w:val="4"/>
            <w:vMerge/>
            <w:tcBorders>
              <w:top w:val="single" w:sz="4" w:space="0" w:color="auto"/>
              <w:left w:val="single" w:sz="4" w:space="0" w:color="auto"/>
              <w:bottom w:val="single" w:sz="4" w:space="0" w:color="000000"/>
              <w:right w:val="single" w:sz="4" w:space="0" w:color="auto"/>
            </w:tcBorders>
            <w:vAlign w:val="center"/>
            <w:hideMark/>
          </w:tcPr>
          <w:p w:rsidR="00663562" w:rsidRPr="006325BE" w:rsidRDefault="00663562" w:rsidP="00663562">
            <w:pPr>
              <w:rPr>
                <w:sz w:val="16"/>
                <w:szCs w:val="16"/>
              </w:rPr>
            </w:pPr>
          </w:p>
        </w:tc>
        <w:tc>
          <w:tcPr>
            <w:tcW w:w="1486" w:type="dxa"/>
            <w:vMerge/>
            <w:tcBorders>
              <w:top w:val="nil"/>
              <w:left w:val="single" w:sz="4" w:space="0" w:color="auto"/>
              <w:bottom w:val="single" w:sz="4" w:space="0" w:color="auto"/>
              <w:right w:val="single" w:sz="4" w:space="0" w:color="auto"/>
            </w:tcBorders>
            <w:vAlign w:val="center"/>
            <w:hideMark/>
          </w:tcPr>
          <w:p w:rsidR="00663562" w:rsidRPr="006325BE" w:rsidRDefault="00663562" w:rsidP="00663562">
            <w:pPr>
              <w:rPr>
                <w:sz w:val="16"/>
                <w:szCs w:val="16"/>
              </w:rPr>
            </w:pPr>
          </w:p>
        </w:tc>
        <w:tc>
          <w:tcPr>
            <w:tcW w:w="1510" w:type="dxa"/>
            <w:gridSpan w:val="3"/>
            <w:vMerge/>
            <w:tcBorders>
              <w:top w:val="nil"/>
              <w:left w:val="single" w:sz="4" w:space="0" w:color="auto"/>
              <w:bottom w:val="single" w:sz="4" w:space="0" w:color="auto"/>
              <w:right w:val="single" w:sz="4" w:space="0" w:color="auto"/>
            </w:tcBorders>
            <w:vAlign w:val="center"/>
            <w:hideMark/>
          </w:tcPr>
          <w:p w:rsidR="00663562" w:rsidRPr="006325BE" w:rsidRDefault="00663562" w:rsidP="00663562">
            <w:pPr>
              <w:rPr>
                <w:sz w:val="16"/>
                <w:szCs w:val="16"/>
              </w:rPr>
            </w:pPr>
          </w:p>
        </w:tc>
        <w:tc>
          <w:tcPr>
            <w:tcW w:w="1751" w:type="dxa"/>
            <w:gridSpan w:val="5"/>
            <w:vMerge/>
            <w:tcBorders>
              <w:top w:val="single" w:sz="4" w:space="0" w:color="auto"/>
              <w:left w:val="single" w:sz="4" w:space="0" w:color="auto"/>
              <w:bottom w:val="single" w:sz="4" w:space="0" w:color="auto"/>
              <w:right w:val="nil"/>
            </w:tcBorders>
            <w:vAlign w:val="center"/>
            <w:hideMark/>
          </w:tcPr>
          <w:p w:rsidR="00663562" w:rsidRPr="006325BE" w:rsidRDefault="00663562" w:rsidP="00663562">
            <w:pPr>
              <w:rPr>
                <w:sz w:val="16"/>
                <w:szCs w:val="16"/>
              </w:rPr>
            </w:pPr>
          </w:p>
        </w:tc>
      </w:tr>
      <w:tr w:rsidR="00663562" w:rsidRPr="006325BE" w:rsidTr="006325BE">
        <w:trPr>
          <w:trHeight w:val="342"/>
          <w:jc w:val="center"/>
        </w:trPr>
        <w:tc>
          <w:tcPr>
            <w:tcW w:w="3533" w:type="dxa"/>
            <w:gridSpan w:val="2"/>
            <w:vMerge/>
            <w:tcBorders>
              <w:top w:val="nil"/>
              <w:left w:val="nil"/>
              <w:bottom w:val="single" w:sz="4" w:space="0" w:color="auto"/>
              <w:right w:val="single" w:sz="4" w:space="0" w:color="auto"/>
            </w:tcBorders>
            <w:vAlign w:val="center"/>
            <w:hideMark/>
          </w:tcPr>
          <w:p w:rsidR="00663562" w:rsidRPr="006325BE" w:rsidRDefault="00663562" w:rsidP="00663562">
            <w:pPr>
              <w:rPr>
                <w:sz w:val="16"/>
                <w:szCs w:val="16"/>
              </w:rPr>
            </w:pPr>
          </w:p>
        </w:tc>
        <w:tc>
          <w:tcPr>
            <w:tcW w:w="666" w:type="dxa"/>
            <w:vMerge/>
            <w:tcBorders>
              <w:top w:val="nil"/>
              <w:left w:val="single" w:sz="4" w:space="0" w:color="auto"/>
              <w:bottom w:val="single" w:sz="4" w:space="0" w:color="auto"/>
              <w:right w:val="single" w:sz="4" w:space="0" w:color="auto"/>
            </w:tcBorders>
            <w:vAlign w:val="center"/>
            <w:hideMark/>
          </w:tcPr>
          <w:p w:rsidR="00663562" w:rsidRPr="006325BE" w:rsidRDefault="00663562" w:rsidP="00663562">
            <w:pPr>
              <w:rPr>
                <w:sz w:val="16"/>
                <w:szCs w:val="16"/>
              </w:rPr>
            </w:pPr>
          </w:p>
        </w:tc>
        <w:tc>
          <w:tcPr>
            <w:tcW w:w="1736" w:type="dxa"/>
            <w:gridSpan w:val="4"/>
            <w:vMerge/>
            <w:tcBorders>
              <w:top w:val="single" w:sz="4" w:space="0" w:color="auto"/>
              <w:left w:val="single" w:sz="4" w:space="0" w:color="auto"/>
              <w:bottom w:val="single" w:sz="4" w:space="0" w:color="000000"/>
              <w:right w:val="single" w:sz="4" w:space="0" w:color="auto"/>
            </w:tcBorders>
            <w:vAlign w:val="center"/>
            <w:hideMark/>
          </w:tcPr>
          <w:p w:rsidR="00663562" w:rsidRPr="006325BE" w:rsidRDefault="00663562" w:rsidP="00663562">
            <w:pPr>
              <w:rPr>
                <w:sz w:val="16"/>
                <w:szCs w:val="16"/>
              </w:rPr>
            </w:pPr>
          </w:p>
        </w:tc>
        <w:tc>
          <w:tcPr>
            <w:tcW w:w="1486" w:type="dxa"/>
            <w:vMerge/>
            <w:tcBorders>
              <w:top w:val="nil"/>
              <w:left w:val="single" w:sz="4" w:space="0" w:color="auto"/>
              <w:bottom w:val="single" w:sz="4" w:space="0" w:color="auto"/>
              <w:right w:val="single" w:sz="4" w:space="0" w:color="auto"/>
            </w:tcBorders>
            <w:vAlign w:val="center"/>
            <w:hideMark/>
          </w:tcPr>
          <w:p w:rsidR="00663562" w:rsidRPr="006325BE" w:rsidRDefault="00663562" w:rsidP="00663562">
            <w:pPr>
              <w:rPr>
                <w:sz w:val="16"/>
                <w:szCs w:val="16"/>
              </w:rPr>
            </w:pPr>
          </w:p>
        </w:tc>
        <w:tc>
          <w:tcPr>
            <w:tcW w:w="1510" w:type="dxa"/>
            <w:gridSpan w:val="3"/>
            <w:vMerge/>
            <w:tcBorders>
              <w:top w:val="nil"/>
              <w:left w:val="single" w:sz="4" w:space="0" w:color="auto"/>
              <w:bottom w:val="single" w:sz="4" w:space="0" w:color="auto"/>
              <w:right w:val="single" w:sz="4" w:space="0" w:color="auto"/>
            </w:tcBorders>
            <w:vAlign w:val="center"/>
            <w:hideMark/>
          </w:tcPr>
          <w:p w:rsidR="00663562" w:rsidRPr="006325BE" w:rsidRDefault="00663562" w:rsidP="00663562">
            <w:pPr>
              <w:rPr>
                <w:sz w:val="16"/>
                <w:szCs w:val="16"/>
              </w:rPr>
            </w:pPr>
          </w:p>
        </w:tc>
        <w:tc>
          <w:tcPr>
            <w:tcW w:w="1751" w:type="dxa"/>
            <w:gridSpan w:val="5"/>
            <w:vMerge/>
            <w:tcBorders>
              <w:top w:val="single" w:sz="4" w:space="0" w:color="auto"/>
              <w:left w:val="single" w:sz="4" w:space="0" w:color="auto"/>
              <w:bottom w:val="single" w:sz="4" w:space="0" w:color="auto"/>
              <w:right w:val="nil"/>
            </w:tcBorders>
            <w:vAlign w:val="center"/>
            <w:hideMark/>
          </w:tcPr>
          <w:p w:rsidR="00663562" w:rsidRPr="006325BE" w:rsidRDefault="00663562" w:rsidP="00663562">
            <w:pPr>
              <w:rPr>
                <w:sz w:val="16"/>
                <w:szCs w:val="16"/>
              </w:rPr>
            </w:pPr>
          </w:p>
        </w:tc>
      </w:tr>
      <w:tr w:rsidR="00663562" w:rsidRPr="006325BE" w:rsidTr="006325BE">
        <w:trPr>
          <w:trHeight w:val="276"/>
          <w:jc w:val="center"/>
        </w:trPr>
        <w:tc>
          <w:tcPr>
            <w:tcW w:w="3533" w:type="dxa"/>
            <w:gridSpan w:val="2"/>
            <w:tcBorders>
              <w:top w:val="nil"/>
              <w:left w:val="nil"/>
              <w:bottom w:val="single" w:sz="4" w:space="0" w:color="auto"/>
              <w:right w:val="single" w:sz="4" w:space="0" w:color="auto"/>
            </w:tcBorders>
            <w:shd w:val="clear" w:color="auto" w:fill="auto"/>
            <w:noWrap/>
            <w:vAlign w:val="center"/>
            <w:hideMark/>
          </w:tcPr>
          <w:p w:rsidR="00663562" w:rsidRPr="006325BE" w:rsidRDefault="00663562" w:rsidP="00663562">
            <w:pPr>
              <w:jc w:val="center"/>
              <w:rPr>
                <w:sz w:val="16"/>
                <w:szCs w:val="16"/>
              </w:rPr>
            </w:pPr>
            <w:r w:rsidRPr="006325BE">
              <w:rPr>
                <w:sz w:val="16"/>
                <w:szCs w:val="16"/>
              </w:rPr>
              <w:t>1</w:t>
            </w:r>
          </w:p>
        </w:tc>
        <w:tc>
          <w:tcPr>
            <w:tcW w:w="666" w:type="dxa"/>
            <w:tcBorders>
              <w:top w:val="nil"/>
              <w:left w:val="nil"/>
              <w:bottom w:val="nil"/>
              <w:right w:val="single" w:sz="4" w:space="0" w:color="auto"/>
            </w:tcBorders>
            <w:shd w:val="clear" w:color="auto" w:fill="auto"/>
            <w:noWrap/>
            <w:vAlign w:val="center"/>
            <w:hideMark/>
          </w:tcPr>
          <w:p w:rsidR="00663562" w:rsidRPr="006325BE" w:rsidRDefault="00663562" w:rsidP="00663562">
            <w:pPr>
              <w:jc w:val="center"/>
              <w:rPr>
                <w:sz w:val="16"/>
                <w:szCs w:val="16"/>
              </w:rPr>
            </w:pPr>
            <w:r w:rsidRPr="006325BE">
              <w:rPr>
                <w:sz w:val="16"/>
                <w:szCs w:val="16"/>
              </w:rPr>
              <w:t>2</w:t>
            </w:r>
          </w:p>
        </w:tc>
        <w:tc>
          <w:tcPr>
            <w:tcW w:w="1736" w:type="dxa"/>
            <w:gridSpan w:val="4"/>
            <w:tcBorders>
              <w:top w:val="single" w:sz="4" w:space="0" w:color="auto"/>
              <w:left w:val="nil"/>
              <w:bottom w:val="single" w:sz="8" w:space="0" w:color="auto"/>
              <w:right w:val="single" w:sz="4" w:space="0" w:color="auto"/>
            </w:tcBorders>
            <w:shd w:val="clear" w:color="auto" w:fill="auto"/>
            <w:noWrap/>
            <w:vAlign w:val="center"/>
            <w:hideMark/>
          </w:tcPr>
          <w:p w:rsidR="00663562" w:rsidRPr="006325BE" w:rsidRDefault="00663562" w:rsidP="00663562">
            <w:pPr>
              <w:jc w:val="center"/>
              <w:rPr>
                <w:sz w:val="16"/>
                <w:szCs w:val="16"/>
              </w:rPr>
            </w:pPr>
            <w:r w:rsidRPr="006325BE">
              <w:rPr>
                <w:sz w:val="16"/>
                <w:szCs w:val="16"/>
              </w:rPr>
              <w:t>3</w:t>
            </w:r>
          </w:p>
        </w:tc>
        <w:tc>
          <w:tcPr>
            <w:tcW w:w="1486" w:type="dxa"/>
            <w:tcBorders>
              <w:top w:val="nil"/>
              <w:left w:val="nil"/>
              <w:bottom w:val="nil"/>
              <w:right w:val="single" w:sz="4" w:space="0" w:color="auto"/>
            </w:tcBorders>
            <w:shd w:val="clear" w:color="auto" w:fill="auto"/>
            <w:noWrap/>
            <w:vAlign w:val="center"/>
            <w:hideMark/>
          </w:tcPr>
          <w:p w:rsidR="00663562" w:rsidRPr="006325BE" w:rsidRDefault="00663562" w:rsidP="00663562">
            <w:pPr>
              <w:jc w:val="center"/>
              <w:rPr>
                <w:sz w:val="16"/>
                <w:szCs w:val="16"/>
              </w:rPr>
            </w:pPr>
            <w:r w:rsidRPr="006325BE">
              <w:rPr>
                <w:sz w:val="16"/>
                <w:szCs w:val="16"/>
              </w:rPr>
              <w:t>4</w:t>
            </w:r>
          </w:p>
        </w:tc>
        <w:tc>
          <w:tcPr>
            <w:tcW w:w="1510" w:type="dxa"/>
            <w:gridSpan w:val="3"/>
            <w:tcBorders>
              <w:top w:val="nil"/>
              <w:left w:val="nil"/>
              <w:bottom w:val="nil"/>
              <w:right w:val="single" w:sz="4" w:space="0" w:color="auto"/>
            </w:tcBorders>
            <w:shd w:val="clear" w:color="auto" w:fill="auto"/>
            <w:noWrap/>
            <w:vAlign w:val="center"/>
            <w:hideMark/>
          </w:tcPr>
          <w:p w:rsidR="00663562" w:rsidRPr="006325BE" w:rsidRDefault="00663562" w:rsidP="00663562">
            <w:pPr>
              <w:jc w:val="center"/>
              <w:rPr>
                <w:sz w:val="16"/>
                <w:szCs w:val="16"/>
              </w:rPr>
            </w:pPr>
            <w:r w:rsidRPr="006325BE">
              <w:rPr>
                <w:sz w:val="16"/>
                <w:szCs w:val="16"/>
              </w:rPr>
              <w:t>5</w:t>
            </w:r>
          </w:p>
        </w:tc>
        <w:tc>
          <w:tcPr>
            <w:tcW w:w="1751" w:type="dxa"/>
            <w:gridSpan w:val="5"/>
            <w:tcBorders>
              <w:top w:val="nil"/>
              <w:left w:val="nil"/>
              <w:bottom w:val="nil"/>
              <w:right w:val="nil"/>
            </w:tcBorders>
            <w:shd w:val="clear" w:color="auto" w:fill="auto"/>
            <w:noWrap/>
            <w:vAlign w:val="center"/>
            <w:hideMark/>
          </w:tcPr>
          <w:p w:rsidR="00663562" w:rsidRPr="006325BE" w:rsidRDefault="00663562" w:rsidP="00663562">
            <w:pPr>
              <w:jc w:val="center"/>
              <w:rPr>
                <w:sz w:val="16"/>
                <w:szCs w:val="16"/>
              </w:rPr>
            </w:pPr>
            <w:r w:rsidRPr="006325BE">
              <w:rPr>
                <w:sz w:val="16"/>
                <w:szCs w:val="16"/>
              </w:rPr>
              <w:t>6</w:t>
            </w:r>
          </w:p>
        </w:tc>
      </w:tr>
      <w:tr w:rsidR="00663562" w:rsidRPr="006325BE" w:rsidTr="006325BE">
        <w:trPr>
          <w:trHeight w:val="255"/>
          <w:jc w:val="center"/>
        </w:trPr>
        <w:tc>
          <w:tcPr>
            <w:tcW w:w="3533" w:type="dxa"/>
            <w:gridSpan w:val="2"/>
            <w:tcBorders>
              <w:top w:val="nil"/>
              <w:left w:val="nil"/>
              <w:bottom w:val="single" w:sz="4" w:space="0" w:color="auto"/>
              <w:right w:val="nil"/>
            </w:tcBorders>
            <w:shd w:val="clear" w:color="000000" w:fill="C0C0C0"/>
            <w:vAlign w:val="bottom"/>
            <w:hideMark/>
          </w:tcPr>
          <w:p w:rsidR="00663562" w:rsidRPr="006325BE" w:rsidRDefault="00663562" w:rsidP="00663562">
            <w:pPr>
              <w:rPr>
                <w:sz w:val="16"/>
                <w:szCs w:val="16"/>
              </w:rPr>
            </w:pPr>
            <w:r w:rsidRPr="006325BE">
              <w:rPr>
                <w:sz w:val="16"/>
                <w:szCs w:val="16"/>
              </w:rPr>
              <w:t>Источники финансирования дефицита бюдж</w:t>
            </w:r>
            <w:r w:rsidRPr="006325BE">
              <w:rPr>
                <w:sz w:val="16"/>
                <w:szCs w:val="16"/>
              </w:rPr>
              <w:t>е</w:t>
            </w:r>
            <w:r w:rsidRPr="006325BE">
              <w:rPr>
                <w:sz w:val="16"/>
                <w:szCs w:val="16"/>
              </w:rPr>
              <w:t>та - всего</w:t>
            </w:r>
          </w:p>
        </w:tc>
        <w:tc>
          <w:tcPr>
            <w:tcW w:w="666" w:type="dxa"/>
            <w:tcBorders>
              <w:top w:val="single" w:sz="8" w:space="0" w:color="auto"/>
              <w:left w:val="single" w:sz="8" w:space="0" w:color="auto"/>
              <w:bottom w:val="single" w:sz="4" w:space="0" w:color="auto"/>
              <w:right w:val="single" w:sz="4" w:space="0" w:color="auto"/>
            </w:tcBorders>
            <w:shd w:val="clear" w:color="000000" w:fill="C0C0C0"/>
            <w:vAlign w:val="bottom"/>
            <w:hideMark/>
          </w:tcPr>
          <w:p w:rsidR="00663562" w:rsidRPr="006325BE" w:rsidRDefault="00663562" w:rsidP="00663562">
            <w:pPr>
              <w:jc w:val="center"/>
              <w:rPr>
                <w:sz w:val="16"/>
                <w:szCs w:val="16"/>
              </w:rPr>
            </w:pPr>
            <w:r w:rsidRPr="006325BE">
              <w:rPr>
                <w:sz w:val="16"/>
                <w:szCs w:val="16"/>
              </w:rPr>
              <w:t>500</w:t>
            </w:r>
          </w:p>
        </w:tc>
        <w:tc>
          <w:tcPr>
            <w:tcW w:w="1736" w:type="dxa"/>
            <w:gridSpan w:val="4"/>
            <w:tcBorders>
              <w:top w:val="single" w:sz="8" w:space="0" w:color="auto"/>
              <w:left w:val="nil"/>
              <w:bottom w:val="single" w:sz="4" w:space="0" w:color="auto"/>
              <w:right w:val="single" w:sz="4" w:space="0" w:color="auto"/>
            </w:tcBorders>
            <w:shd w:val="clear" w:color="000000" w:fill="C0C0C0"/>
            <w:vAlign w:val="bottom"/>
            <w:hideMark/>
          </w:tcPr>
          <w:p w:rsidR="00663562" w:rsidRPr="006325BE" w:rsidRDefault="00663562" w:rsidP="00663562">
            <w:pPr>
              <w:jc w:val="center"/>
              <w:rPr>
                <w:b/>
                <w:bCs/>
                <w:sz w:val="16"/>
                <w:szCs w:val="16"/>
              </w:rPr>
            </w:pPr>
            <w:r w:rsidRPr="006325BE">
              <w:rPr>
                <w:b/>
                <w:bCs/>
                <w:sz w:val="16"/>
                <w:szCs w:val="16"/>
              </w:rPr>
              <w:t>х</w:t>
            </w:r>
          </w:p>
        </w:tc>
        <w:tc>
          <w:tcPr>
            <w:tcW w:w="1486" w:type="dxa"/>
            <w:tcBorders>
              <w:top w:val="single" w:sz="8" w:space="0" w:color="auto"/>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sz w:val="16"/>
                <w:szCs w:val="16"/>
              </w:rPr>
            </w:pPr>
            <w:r w:rsidRPr="006325BE">
              <w:rPr>
                <w:b/>
                <w:bCs/>
                <w:sz w:val="16"/>
                <w:szCs w:val="16"/>
              </w:rPr>
              <w:t>2 165 100,00</w:t>
            </w:r>
          </w:p>
        </w:tc>
        <w:tc>
          <w:tcPr>
            <w:tcW w:w="1510" w:type="dxa"/>
            <w:gridSpan w:val="3"/>
            <w:tcBorders>
              <w:top w:val="single" w:sz="8" w:space="0" w:color="auto"/>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sz w:val="16"/>
                <w:szCs w:val="16"/>
              </w:rPr>
            </w:pPr>
            <w:r w:rsidRPr="006325BE">
              <w:rPr>
                <w:b/>
                <w:bCs/>
                <w:sz w:val="16"/>
                <w:szCs w:val="16"/>
              </w:rPr>
              <w:t>-379 861,82</w:t>
            </w:r>
          </w:p>
        </w:tc>
        <w:tc>
          <w:tcPr>
            <w:tcW w:w="1751" w:type="dxa"/>
            <w:gridSpan w:val="5"/>
            <w:tcBorders>
              <w:top w:val="single" w:sz="8" w:space="0" w:color="auto"/>
              <w:left w:val="nil"/>
              <w:bottom w:val="single" w:sz="4" w:space="0" w:color="auto"/>
              <w:right w:val="single" w:sz="8" w:space="0" w:color="auto"/>
            </w:tcBorders>
            <w:shd w:val="clear" w:color="000000" w:fill="FFFFCC"/>
            <w:noWrap/>
            <w:vAlign w:val="bottom"/>
            <w:hideMark/>
          </w:tcPr>
          <w:p w:rsidR="00663562" w:rsidRPr="006325BE" w:rsidRDefault="00663562" w:rsidP="00663562">
            <w:pPr>
              <w:jc w:val="right"/>
              <w:rPr>
                <w:b/>
                <w:bCs/>
                <w:sz w:val="16"/>
                <w:szCs w:val="16"/>
              </w:rPr>
            </w:pPr>
            <w:r w:rsidRPr="006325BE">
              <w:rPr>
                <w:b/>
                <w:bCs/>
                <w:sz w:val="16"/>
                <w:szCs w:val="16"/>
              </w:rPr>
              <w:t>2 544 961,82</w:t>
            </w:r>
          </w:p>
        </w:tc>
      </w:tr>
      <w:tr w:rsidR="00663562" w:rsidRPr="006325BE" w:rsidTr="006325BE">
        <w:trPr>
          <w:trHeight w:val="255"/>
          <w:jc w:val="center"/>
        </w:trPr>
        <w:tc>
          <w:tcPr>
            <w:tcW w:w="3533" w:type="dxa"/>
            <w:gridSpan w:val="2"/>
            <w:tcBorders>
              <w:top w:val="nil"/>
              <w:left w:val="nil"/>
              <w:bottom w:val="single" w:sz="4" w:space="0" w:color="auto"/>
              <w:right w:val="nil"/>
            </w:tcBorders>
            <w:shd w:val="clear" w:color="000000" w:fill="C0C0C0"/>
            <w:vAlign w:val="bottom"/>
            <w:hideMark/>
          </w:tcPr>
          <w:p w:rsidR="00663562" w:rsidRPr="006325BE" w:rsidRDefault="00663562" w:rsidP="00663562">
            <w:pPr>
              <w:rPr>
                <w:sz w:val="16"/>
                <w:szCs w:val="16"/>
              </w:rPr>
            </w:pPr>
            <w:r w:rsidRPr="006325BE">
              <w:rPr>
                <w:sz w:val="16"/>
                <w:szCs w:val="16"/>
              </w:rPr>
              <w:t xml:space="preserve">      в том числе:</w:t>
            </w:r>
          </w:p>
        </w:tc>
        <w:tc>
          <w:tcPr>
            <w:tcW w:w="666" w:type="dxa"/>
            <w:tcBorders>
              <w:top w:val="nil"/>
              <w:left w:val="single" w:sz="8" w:space="0" w:color="auto"/>
              <w:bottom w:val="single" w:sz="4" w:space="0" w:color="auto"/>
              <w:right w:val="single" w:sz="4" w:space="0" w:color="auto"/>
            </w:tcBorders>
            <w:shd w:val="clear" w:color="000000" w:fill="C0C0C0"/>
            <w:vAlign w:val="bottom"/>
            <w:hideMark/>
          </w:tcPr>
          <w:p w:rsidR="00663562" w:rsidRPr="006325BE" w:rsidRDefault="00663562" w:rsidP="00663562">
            <w:pPr>
              <w:jc w:val="center"/>
              <w:rPr>
                <w:sz w:val="16"/>
                <w:szCs w:val="16"/>
              </w:rPr>
            </w:pPr>
            <w:r w:rsidRPr="006325BE">
              <w:rPr>
                <w:sz w:val="16"/>
                <w:szCs w:val="16"/>
              </w:rPr>
              <w:t> </w:t>
            </w:r>
          </w:p>
        </w:tc>
        <w:tc>
          <w:tcPr>
            <w:tcW w:w="1736" w:type="dxa"/>
            <w:gridSpan w:val="4"/>
            <w:tcBorders>
              <w:top w:val="single" w:sz="4" w:space="0" w:color="auto"/>
              <w:left w:val="nil"/>
              <w:bottom w:val="single" w:sz="4" w:space="0" w:color="auto"/>
              <w:right w:val="single" w:sz="4" w:space="0" w:color="auto"/>
            </w:tcBorders>
            <w:shd w:val="clear" w:color="000000" w:fill="C0C0C0"/>
            <w:vAlign w:val="bottom"/>
            <w:hideMark/>
          </w:tcPr>
          <w:p w:rsidR="00663562" w:rsidRPr="006325BE" w:rsidRDefault="00663562" w:rsidP="00663562">
            <w:pPr>
              <w:jc w:val="center"/>
              <w:rPr>
                <w:b/>
                <w:bCs/>
                <w:sz w:val="16"/>
                <w:szCs w:val="16"/>
              </w:rPr>
            </w:pPr>
            <w:r w:rsidRPr="006325BE">
              <w:rPr>
                <w:b/>
                <w:bCs/>
                <w:sz w:val="16"/>
                <w:szCs w:val="16"/>
              </w:rPr>
              <w:t> </w:t>
            </w:r>
          </w:p>
        </w:tc>
        <w:tc>
          <w:tcPr>
            <w:tcW w:w="1486" w:type="dxa"/>
            <w:tcBorders>
              <w:top w:val="nil"/>
              <w:left w:val="nil"/>
              <w:bottom w:val="single" w:sz="4" w:space="0" w:color="auto"/>
              <w:right w:val="single" w:sz="4" w:space="0" w:color="auto"/>
            </w:tcBorders>
            <w:shd w:val="clear" w:color="000000" w:fill="C0C0C0"/>
            <w:noWrap/>
            <w:vAlign w:val="bottom"/>
            <w:hideMark/>
          </w:tcPr>
          <w:p w:rsidR="00663562" w:rsidRPr="006325BE" w:rsidRDefault="00663562" w:rsidP="00663562">
            <w:pPr>
              <w:jc w:val="center"/>
              <w:rPr>
                <w:b/>
                <w:bCs/>
                <w:sz w:val="16"/>
                <w:szCs w:val="16"/>
              </w:rPr>
            </w:pPr>
            <w:r w:rsidRPr="006325BE">
              <w:rPr>
                <w:b/>
                <w:bCs/>
                <w:sz w:val="16"/>
                <w:szCs w:val="16"/>
              </w:rPr>
              <w:t> </w:t>
            </w:r>
          </w:p>
        </w:tc>
        <w:tc>
          <w:tcPr>
            <w:tcW w:w="1510" w:type="dxa"/>
            <w:gridSpan w:val="3"/>
            <w:tcBorders>
              <w:top w:val="nil"/>
              <w:left w:val="nil"/>
              <w:bottom w:val="single" w:sz="4" w:space="0" w:color="auto"/>
              <w:right w:val="single" w:sz="4" w:space="0" w:color="auto"/>
            </w:tcBorders>
            <w:shd w:val="clear" w:color="000000" w:fill="C0C0C0"/>
            <w:noWrap/>
            <w:vAlign w:val="bottom"/>
            <w:hideMark/>
          </w:tcPr>
          <w:p w:rsidR="00663562" w:rsidRPr="006325BE" w:rsidRDefault="00663562" w:rsidP="00663562">
            <w:pPr>
              <w:jc w:val="center"/>
              <w:rPr>
                <w:b/>
                <w:bCs/>
                <w:sz w:val="16"/>
                <w:szCs w:val="16"/>
              </w:rPr>
            </w:pPr>
            <w:r w:rsidRPr="006325BE">
              <w:rPr>
                <w:b/>
                <w:bCs/>
                <w:sz w:val="16"/>
                <w:szCs w:val="16"/>
              </w:rPr>
              <w:t> </w:t>
            </w:r>
          </w:p>
        </w:tc>
        <w:tc>
          <w:tcPr>
            <w:tcW w:w="1751" w:type="dxa"/>
            <w:gridSpan w:val="5"/>
            <w:tcBorders>
              <w:top w:val="nil"/>
              <w:left w:val="nil"/>
              <w:bottom w:val="single" w:sz="4" w:space="0" w:color="auto"/>
              <w:right w:val="single" w:sz="8" w:space="0" w:color="auto"/>
            </w:tcBorders>
            <w:shd w:val="clear" w:color="000000" w:fill="C0C0C0"/>
            <w:noWrap/>
            <w:vAlign w:val="bottom"/>
            <w:hideMark/>
          </w:tcPr>
          <w:p w:rsidR="00663562" w:rsidRPr="006325BE" w:rsidRDefault="00663562" w:rsidP="00663562">
            <w:pPr>
              <w:jc w:val="center"/>
              <w:rPr>
                <w:b/>
                <w:bCs/>
                <w:sz w:val="16"/>
                <w:szCs w:val="16"/>
              </w:rPr>
            </w:pPr>
            <w:r w:rsidRPr="006325BE">
              <w:rPr>
                <w:b/>
                <w:bCs/>
                <w:sz w:val="16"/>
                <w:szCs w:val="16"/>
              </w:rPr>
              <w:t> </w:t>
            </w:r>
          </w:p>
        </w:tc>
      </w:tr>
      <w:tr w:rsidR="00663562" w:rsidRPr="006325BE" w:rsidTr="006325BE">
        <w:trPr>
          <w:trHeight w:val="255"/>
          <w:jc w:val="center"/>
        </w:trPr>
        <w:tc>
          <w:tcPr>
            <w:tcW w:w="3533" w:type="dxa"/>
            <w:gridSpan w:val="2"/>
            <w:tcBorders>
              <w:top w:val="nil"/>
              <w:left w:val="nil"/>
              <w:bottom w:val="single" w:sz="4" w:space="0" w:color="auto"/>
              <w:right w:val="nil"/>
            </w:tcBorders>
            <w:shd w:val="clear" w:color="000000" w:fill="C0C0C0"/>
            <w:vAlign w:val="bottom"/>
            <w:hideMark/>
          </w:tcPr>
          <w:p w:rsidR="00663562" w:rsidRPr="006325BE" w:rsidRDefault="00663562" w:rsidP="00663562">
            <w:pPr>
              <w:rPr>
                <w:sz w:val="16"/>
                <w:szCs w:val="16"/>
              </w:rPr>
            </w:pPr>
            <w:r w:rsidRPr="006325BE">
              <w:rPr>
                <w:sz w:val="16"/>
                <w:szCs w:val="16"/>
              </w:rPr>
              <w:t>источники внутреннего финансирования бю</w:t>
            </w:r>
            <w:r w:rsidRPr="006325BE">
              <w:rPr>
                <w:sz w:val="16"/>
                <w:szCs w:val="16"/>
              </w:rPr>
              <w:t>д</w:t>
            </w:r>
            <w:r w:rsidRPr="006325BE">
              <w:rPr>
                <w:sz w:val="16"/>
                <w:szCs w:val="16"/>
              </w:rPr>
              <w:t>жета</w:t>
            </w:r>
          </w:p>
        </w:tc>
        <w:tc>
          <w:tcPr>
            <w:tcW w:w="666" w:type="dxa"/>
            <w:tcBorders>
              <w:top w:val="nil"/>
              <w:left w:val="single" w:sz="8" w:space="0" w:color="auto"/>
              <w:bottom w:val="single" w:sz="4" w:space="0" w:color="auto"/>
              <w:right w:val="single" w:sz="4" w:space="0" w:color="auto"/>
            </w:tcBorders>
            <w:shd w:val="clear" w:color="000000" w:fill="C0C0C0"/>
            <w:vAlign w:val="bottom"/>
            <w:hideMark/>
          </w:tcPr>
          <w:p w:rsidR="00663562" w:rsidRPr="006325BE" w:rsidRDefault="00663562" w:rsidP="00663562">
            <w:pPr>
              <w:jc w:val="center"/>
              <w:rPr>
                <w:sz w:val="16"/>
                <w:szCs w:val="16"/>
              </w:rPr>
            </w:pPr>
            <w:r w:rsidRPr="006325BE">
              <w:rPr>
                <w:sz w:val="16"/>
                <w:szCs w:val="16"/>
              </w:rPr>
              <w:t>520</w:t>
            </w:r>
          </w:p>
        </w:tc>
        <w:tc>
          <w:tcPr>
            <w:tcW w:w="1736"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663562" w:rsidRPr="006325BE" w:rsidRDefault="00663562" w:rsidP="00663562">
            <w:pPr>
              <w:jc w:val="center"/>
              <w:rPr>
                <w:b/>
                <w:bCs/>
                <w:sz w:val="16"/>
                <w:szCs w:val="16"/>
              </w:rPr>
            </w:pPr>
            <w:r w:rsidRPr="006325BE">
              <w:rPr>
                <w:b/>
                <w:bCs/>
                <w:sz w:val="16"/>
                <w:szCs w:val="16"/>
              </w:rPr>
              <w:t>х</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sz w:val="16"/>
                <w:szCs w:val="16"/>
              </w:rPr>
            </w:pPr>
            <w:r w:rsidRPr="006325BE">
              <w:rPr>
                <w:b/>
                <w:bCs/>
                <w:sz w:val="16"/>
                <w:szCs w:val="16"/>
              </w:rPr>
              <w:t>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sz w:val="16"/>
                <w:szCs w:val="16"/>
              </w:rPr>
            </w:pPr>
            <w:r w:rsidRPr="006325BE">
              <w:rPr>
                <w:b/>
                <w:bCs/>
                <w:sz w:val="16"/>
                <w:szCs w:val="16"/>
              </w:rPr>
              <w:t>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sz w:val="16"/>
                <w:szCs w:val="16"/>
              </w:rPr>
            </w:pPr>
            <w:r w:rsidRPr="006325BE">
              <w:rPr>
                <w:b/>
                <w:bCs/>
                <w:sz w:val="16"/>
                <w:szCs w:val="16"/>
              </w:rPr>
              <w:t>0,00</w:t>
            </w:r>
          </w:p>
        </w:tc>
      </w:tr>
      <w:tr w:rsidR="00663562" w:rsidRPr="006325BE" w:rsidTr="006325BE">
        <w:trPr>
          <w:trHeight w:val="255"/>
          <w:jc w:val="center"/>
        </w:trPr>
        <w:tc>
          <w:tcPr>
            <w:tcW w:w="3533" w:type="dxa"/>
            <w:gridSpan w:val="2"/>
            <w:tcBorders>
              <w:top w:val="nil"/>
              <w:left w:val="nil"/>
              <w:bottom w:val="single" w:sz="4" w:space="0" w:color="auto"/>
              <w:right w:val="nil"/>
            </w:tcBorders>
            <w:shd w:val="clear" w:color="000000" w:fill="C0C0C0"/>
            <w:vAlign w:val="bottom"/>
            <w:hideMark/>
          </w:tcPr>
          <w:p w:rsidR="00663562" w:rsidRPr="006325BE" w:rsidRDefault="00663562" w:rsidP="00663562">
            <w:pPr>
              <w:rPr>
                <w:sz w:val="16"/>
                <w:szCs w:val="16"/>
              </w:rPr>
            </w:pPr>
            <w:r w:rsidRPr="006325BE">
              <w:rPr>
                <w:sz w:val="16"/>
                <w:szCs w:val="16"/>
              </w:rPr>
              <w:t xml:space="preserve">       из них:</w:t>
            </w:r>
          </w:p>
        </w:tc>
        <w:tc>
          <w:tcPr>
            <w:tcW w:w="666" w:type="dxa"/>
            <w:tcBorders>
              <w:top w:val="nil"/>
              <w:left w:val="single" w:sz="8" w:space="0" w:color="auto"/>
              <w:bottom w:val="single" w:sz="4" w:space="0" w:color="auto"/>
              <w:right w:val="single" w:sz="4" w:space="0" w:color="auto"/>
            </w:tcBorders>
            <w:shd w:val="clear" w:color="000000" w:fill="C0C0C0"/>
            <w:vAlign w:val="bottom"/>
            <w:hideMark/>
          </w:tcPr>
          <w:p w:rsidR="00663562" w:rsidRPr="006325BE" w:rsidRDefault="00663562" w:rsidP="00663562">
            <w:pPr>
              <w:jc w:val="center"/>
              <w:rPr>
                <w:sz w:val="16"/>
                <w:szCs w:val="16"/>
              </w:rPr>
            </w:pPr>
            <w:r w:rsidRPr="006325BE">
              <w:rPr>
                <w:sz w:val="16"/>
                <w:szCs w:val="16"/>
              </w:rPr>
              <w:t> </w:t>
            </w:r>
          </w:p>
        </w:tc>
        <w:tc>
          <w:tcPr>
            <w:tcW w:w="1736"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663562" w:rsidRPr="006325BE" w:rsidRDefault="00663562" w:rsidP="00663562">
            <w:pPr>
              <w:jc w:val="center"/>
              <w:rPr>
                <w:b/>
                <w:bCs/>
                <w:sz w:val="16"/>
                <w:szCs w:val="16"/>
              </w:rPr>
            </w:pPr>
            <w:r w:rsidRPr="006325BE">
              <w:rPr>
                <w:b/>
                <w:bCs/>
                <w:sz w:val="16"/>
                <w:szCs w:val="16"/>
              </w:rPr>
              <w:t> </w:t>
            </w:r>
          </w:p>
        </w:tc>
        <w:tc>
          <w:tcPr>
            <w:tcW w:w="1486" w:type="dxa"/>
            <w:tcBorders>
              <w:top w:val="nil"/>
              <w:left w:val="nil"/>
              <w:bottom w:val="single" w:sz="4" w:space="0" w:color="auto"/>
              <w:right w:val="single" w:sz="4" w:space="0" w:color="auto"/>
            </w:tcBorders>
            <w:shd w:val="clear" w:color="000000" w:fill="C0C0C0"/>
            <w:noWrap/>
            <w:vAlign w:val="bottom"/>
            <w:hideMark/>
          </w:tcPr>
          <w:p w:rsidR="00663562" w:rsidRPr="006325BE" w:rsidRDefault="00663562" w:rsidP="00663562">
            <w:pPr>
              <w:jc w:val="center"/>
              <w:rPr>
                <w:b/>
                <w:bCs/>
                <w:sz w:val="16"/>
                <w:szCs w:val="16"/>
              </w:rPr>
            </w:pPr>
            <w:r w:rsidRPr="006325BE">
              <w:rPr>
                <w:b/>
                <w:bCs/>
                <w:sz w:val="16"/>
                <w:szCs w:val="16"/>
              </w:rPr>
              <w:t> </w:t>
            </w:r>
          </w:p>
        </w:tc>
        <w:tc>
          <w:tcPr>
            <w:tcW w:w="1510" w:type="dxa"/>
            <w:gridSpan w:val="3"/>
            <w:tcBorders>
              <w:top w:val="nil"/>
              <w:left w:val="nil"/>
              <w:bottom w:val="single" w:sz="4" w:space="0" w:color="auto"/>
              <w:right w:val="single" w:sz="4" w:space="0" w:color="auto"/>
            </w:tcBorders>
            <w:shd w:val="clear" w:color="000000" w:fill="C0C0C0"/>
            <w:noWrap/>
            <w:vAlign w:val="bottom"/>
            <w:hideMark/>
          </w:tcPr>
          <w:p w:rsidR="00663562" w:rsidRPr="006325BE" w:rsidRDefault="00663562" w:rsidP="00663562">
            <w:pPr>
              <w:jc w:val="center"/>
              <w:rPr>
                <w:b/>
                <w:bCs/>
                <w:sz w:val="16"/>
                <w:szCs w:val="16"/>
              </w:rPr>
            </w:pPr>
            <w:r w:rsidRPr="006325BE">
              <w:rPr>
                <w:b/>
                <w:bCs/>
                <w:sz w:val="16"/>
                <w:szCs w:val="16"/>
              </w:rPr>
              <w:t> </w:t>
            </w:r>
          </w:p>
        </w:tc>
        <w:tc>
          <w:tcPr>
            <w:tcW w:w="1751" w:type="dxa"/>
            <w:gridSpan w:val="5"/>
            <w:tcBorders>
              <w:top w:val="nil"/>
              <w:left w:val="nil"/>
              <w:bottom w:val="single" w:sz="4" w:space="0" w:color="auto"/>
              <w:right w:val="single" w:sz="8" w:space="0" w:color="auto"/>
            </w:tcBorders>
            <w:shd w:val="clear" w:color="000000" w:fill="C0C0C0"/>
            <w:noWrap/>
            <w:vAlign w:val="bottom"/>
            <w:hideMark/>
          </w:tcPr>
          <w:p w:rsidR="00663562" w:rsidRPr="006325BE" w:rsidRDefault="00663562" w:rsidP="00663562">
            <w:pPr>
              <w:jc w:val="center"/>
              <w:rPr>
                <w:b/>
                <w:bCs/>
                <w:sz w:val="16"/>
                <w:szCs w:val="16"/>
              </w:rPr>
            </w:pPr>
            <w:r w:rsidRPr="006325BE">
              <w:rPr>
                <w:b/>
                <w:bCs/>
                <w:sz w:val="16"/>
                <w:szCs w:val="16"/>
              </w:rPr>
              <w:t> </w:t>
            </w:r>
          </w:p>
        </w:tc>
      </w:tr>
      <w:tr w:rsidR="00663562" w:rsidRPr="006325BE" w:rsidTr="006325BE">
        <w:trPr>
          <w:trHeight w:val="264"/>
          <w:jc w:val="center"/>
        </w:trPr>
        <w:tc>
          <w:tcPr>
            <w:tcW w:w="3533" w:type="dxa"/>
            <w:gridSpan w:val="2"/>
            <w:tcBorders>
              <w:top w:val="nil"/>
              <w:left w:val="nil"/>
              <w:bottom w:val="single" w:sz="4" w:space="0" w:color="auto"/>
              <w:right w:val="nil"/>
            </w:tcBorders>
            <w:shd w:val="pct25" w:color="000000" w:fill="auto"/>
            <w:vAlign w:val="bottom"/>
            <w:hideMark/>
          </w:tcPr>
          <w:p w:rsidR="00663562" w:rsidRPr="006325BE" w:rsidRDefault="00663562" w:rsidP="00663562">
            <w:pPr>
              <w:rPr>
                <w:sz w:val="16"/>
                <w:szCs w:val="16"/>
              </w:rPr>
            </w:pPr>
            <w:r w:rsidRPr="006325BE">
              <w:rPr>
                <w:sz w:val="16"/>
                <w:szCs w:val="16"/>
              </w:rPr>
              <w:t> </w:t>
            </w:r>
          </w:p>
        </w:tc>
        <w:tc>
          <w:tcPr>
            <w:tcW w:w="666" w:type="dxa"/>
            <w:tcBorders>
              <w:top w:val="nil"/>
              <w:left w:val="single" w:sz="8" w:space="0" w:color="auto"/>
              <w:bottom w:val="single" w:sz="4" w:space="0" w:color="auto"/>
              <w:right w:val="single" w:sz="4" w:space="0" w:color="auto"/>
            </w:tcBorders>
            <w:shd w:val="pct25" w:color="000000" w:fill="auto"/>
            <w:vAlign w:val="bottom"/>
            <w:hideMark/>
          </w:tcPr>
          <w:p w:rsidR="00663562" w:rsidRPr="006325BE" w:rsidRDefault="00663562" w:rsidP="00663562">
            <w:pPr>
              <w:jc w:val="center"/>
              <w:rPr>
                <w:sz w:val="16"/>
                <w:szCs w:val="16"/>
              </w:rPr>
            </w:pPr>
            <w:r w:rsidRPr="006325BE">
              <w:rPr>
                <w:sz w:val="16"/>
                <w:szCs w:val="16"/>
              </w:rPr>
              <w:t>520</w:t>
            </w:r>
          </w:p>
        </w:tc>
        <w:tc>
          <w:tcPr>
            <w:tcW w:w="1736" w:type="dxa"/>
            <w:gridSpan w:val="4"/>
            <w:tcBorders>
              <w:top w:val="single" w:sz="4" w:space="0" w:color="auto"/>
              <w:left w:val="nil"/>
              <w:bottom w:val="single" w:sz="4" w:space="0" w:color="auto"/>
              <w:right w:val="single" w:sz="4" w:space="0" w:color="auto"/>
            </w:tcBorders>
            <w:shd w:val="pct25" w:color="000000" w:fill="auto"/>
            <w:vAlign w:val="bottom"/>
            <w:hideMark/>
          </w:tcPr>
          <w:p w:rsidR="00663562" w:rsidRPr="006325BE" w:rsidRDefault="00663562" w:rsidP="00663562">
            <w:pPr>
              <w:jc w:val="center"/>
              <w:rPr>
                <w:sz w:val="16"/>
                <w:szCs w:val="16"/>
              </w:rPr>
            </w:pPr>
            <w:r w:rsidRPr="006325BE">
              <w:rPr>
                <w:sz w:val="16"/>
                <w:szCs w:val="16"/>
              </w:rPr>
              <w:t> </w:t>
            </w:r>
          </w:p>
        </w:tc>
        <w:tc>
          <w:tcPr>
            <w:tcW w:w="1486" w:type="dxa"/>
            <w:tcBorders>
              <w:top w:val="nil"/>
              <w:left w:val="nil"/>
              <w:bottom w:val="single" w:sz="4" w:space="0" w:color="auto"/>
              <w:right w:val="single" w:sz="4" w:space="0" w:color="auto"/>
            </w:tcBorders>
            <w:shd w:val="pct25" w:color="000000" w:fill="auto"/>
            <w:noWrap/>
            <w:vAlign w:val="bottom"/>
            <w:hideMark/>
          </w:tcPr>
          <w:p w:rsidR="00663562" w:rsidRPr="006325BE" w:rsidRDefault="00663562" w:rsidP="00663562">
            <w:pPr>
              <w:jc w:val="right"/>
              <w:rPr>
                <w:sz w:val="16"/>
                <w:szCs w:val="16"/>
              </w:rPr>
            </w:pPr>
            <w:r w:rsidRPr="006325BE">
              <w:rPr>
                <w:sz w:val="16"/>
                <w:szCs w:val="16"/>
              </w:rPr>
              <w:t> </w:t>
            </w:r>
          </w:p>
        </w:tc>
        <w:tc>
          <w:tcPr>
            <w:tcW w:w="1510" w:type="dxa"/>
            <w:gridSpan w:val="3"/>
            <w:tcBorders>
              <w:top w:val="nil"/>
              <w:left w:val="nil"/>
              <w:bottom w:val="single" w:sz="4" w:space="0" w:color="auto"/>
              <w:right w:val="single" w:sz="4" w:space="0" w:color="auto"/>
            </w:tcBorders>
            <w:shd w:val="pct25" w:color="000000" w:fill="auto"/>
            <w:noWrap/>
            <w:vAlign w:val="bottom"/>
            <w:hideMark/>
          </w:tcPr>
          <w:p w:rsidR="00663562" w:rsidRPr="006325BE" w:rsidRDefault="00663562" w:rsidP="00663562">
            <w:pPr>
              <w:jc w:val="right"/>
              <w:rPr>
                <w:sz w:val="16"/>
                <w:szCs w:val="16"/>
              </w:rPr>
            </w:pPr>
            <w:r w:rsidRPr="006325BE">
              <w:rPr>
                <w:sz w:val="16"/>
                <w:szCs w:val="16"/>
              </w:rPr>
              <w:t> </w:t>
            </w:r>
          </w:p>
        </w:tc>
        <w:tc>
          <w:tcPr>
            <w:tcW w:w="1751" w:type="dxa"/>
            <w:gridSpan w:val="5"/>
            <w:tcBorders>
              <w:top w:val="nil"/>
              <w:left w:val="nil"/>
              <w:bottom w:val="single" w:sz="4" w:space="0" w:color="auto"/>
              <w:right w:val="single" w:sz="8" w:space="0" w:color="auto"/>
            </w:tcBorders>
            <w:shd w:val="pct25" w:color="000000" w:fill="CCFFFF"/>
            <w:noWrap/>
            <w:vAlign w:val="bottom"/>
            <w:hideMark/>
          </w:tcPr>
          <w:p w:rsidR="00663562" w:rsidRPr="006325BE" w:rsidRDefault="00663562" w:rsidP="00663562">
            <w:pPr>
              <w:jc w:val="right"/>
              <w:rPr>
                <w:b/>
                <w:bCs/>
                <w:sz w:val="16"/>
                <w:szCs w:val="16"/>
              </w:rPr>
            </w:pPr>
            <w:r w:rsidRPr="006325BE">
              <w:rPr>
                <w:b/>
                <w:bCs/>
                <w:sz w:val="16"/>
                <w:szCs w:val="16"/>
              </w:rPr>
              <w:t> </w:t>
            </w:r>
          </w:p>
        </w:tc>
      </w:tr>
      <w:tr w:rsidR="00663562" w:rsidRPr="006325BE" w:rsidTr="006325BE">
        <w:trPr>
          <w:trHeight w:val="255"/>
          <w:jc w:val="center"/>
        </w:trPr>
        <w:tc>
          <w:tcPr>
            <w:tcW w:w="3533" w:type="dxa"/>
            <w:gridSpan w:val="2"/>
            <w:tcBorders>
              <w:top w:val="nil"/>
              <w:left w:val="nil"/>
              <w:bottom w:val="single" w:sz="4" w:space="0" w:color="auto"/>
              <w:right w:val="nil"/>
            </w:tcBorders>
            <w:shd w:val="clear" w:color="000000" w:fill="C0C0C0"/>
            <w:vAlign w:val="bottom"/>
            <w:hideMark/>
          </w:tcPr>
          <w:p w:rsidR="00663562" w:rsidRPr="006325BE" w:rsidRDefault="00663562" w:rsidP="00663562">
            <w:pPr>
              <w:rPr>
                <w:sz w:val="16"/>
                <w:szCs w:val="16"/>
              </w:rPr>
            </w:pPr>
            <w:r w:rsidRPr="006325BE">
              <w:rPr>
                <w:sz w:val="16"/>
                <w:szCs w:val="16"/>
              </w:rPr>
              <w:t>источники внешнего финансирования бюджета</w:t>
            </w:r>
          </w:p>
        </w:tc>
        <w:tc>
          <w:tcPr>
            <w:tcW w:w="666" w:type="dxa"/>
            <w:tcBorders>
              <w:top w:val="nil"/>
              <w:left w:val="single" w:sz="8" w:space="0" w:color="auto"/>
              <w:bottom w:val="single" w:sz="4" w:space="0" w:color="auto"/>
              <w:right w:val="single" w:sz="4" w:space="0" w:color="auto"/>
            </w:tcBorders>
            <w:shd w:val="clear" w:color="000000" w:fill="C0C0C0"/>
            <w:vAlign w:val="bottom"/>
            <w:hideMark/>
          </w:tcPr>
          <w:p w:rsidR="00663562" w:rsidRPr="006325BE" w:rsidRDefault="00663562" w:rsidP="00663562">
            <w:pPr>
              <w:jc w:val="center"/>
              <w:rPr>
                <w:sz w:val="16"/>
                <w:szCs w:val="16"/>
              </w:rPr>
            </w:pPr>
            <w:r w:rsidRPr="006325BE">
              <w:rPr>
                <w:sz w:val="16"/>
                <w:szCs w:val="16"/>
              </w:rPr>
              <w:t>620</w:t>
            </w:r>
          </w:p>
        </w:tc>
        <w:tc>
          <w:tcPr>
            <w:tcW w:w="1736"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663562" w:rsidRPr="006325BE" w:rsidRDefault="00663562" w:rsidP="00663562">
            <w:pPr>
              <w:jc w:val="center"/>
              <w:rPr>
                <w:b/>
                <w:bCs/>
                <w:sz w:val="16"/>
                <w:szCs w:val="16"/>
              </w:rPr>
            </w:pPr>
            <w:r w:rsidRPr="006325BE">
              <w:rPr>
                <w:b/>
                <w:bCs/>
                <w:sz w:val="16"/>
                <w:szCs w:val="16"/>
              </w:rPr>
              <w:t>х</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sz w:val="16"/>
                <w:szCs w:val="16"/>
              </w:rPr>
            </w:pPr>
            <w:r w:rsidRPr="006325BE">
              <w:rPr>
                <w:b/>
                <w:bCs/>
                <w:sz w:val="16"/>
                <w:szCs w:val="16"/>
              </w:rPr>
              <w:t>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sz w:val="16"/>
                <w:szCs w:val="16"/>
              </w:rPr>
            </w:pPr>
            <w:r w:rsidRPr="006325BE">
              <w:rPr>
                <w:b/>
                <w:bCs/>
                <w:sz w:val="16"/>
                <w:szCs w:val="16"/>
              </w:rPr>
              <w:t>0,00</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sz w:val="16"/>
                <w:szCs w:val="16"/>
              </w:rPr>
            </w:pPr>
            <w:r w:rsidRPr="006325BE">
              <w:rPr>
                <w:b/>
                <w:bCs/>
                <w:sz w:val="16"/>
                <w:szCs w:val="16"/>
              </w:rPr>
              <w:t>0,00</w:t>
            </w:r>
          </w:p>
        </w:tc>
      </w:tr>
      <w:tr w:rsidR="00663562" w:rsidRPr="006325BE" w:rsidTr="006325BE">
        <w:trPr>
          <w:trHeight w:val="255"/>
          <w:jc w:val="center"/>
        </w:trPr>
        <w:tc>
          <w:tcPr>
            <w:tcW w:w="3533" w:type="dxa"/>
            <w:gridSpan w:val="2"/>
            <w:tcBorders>
              <w:top w:val="nil"/>
              <w:left w:val="nil"/>
              <w:bottom w:val="single" w:sz="4" w:space="0" w:color="auto"/>
              <w:right w:val="nil"/>
            </w:tcBorders>
            <w:shd w:val="clear" w:color="000000" w:fill="C0C0C0"/>
            <w:vAlign w:val="bottom"/>
            <w:hideMark/>
          </w:tcPr>
          <w:p w:rsidR="00663562" w:rsidRPr="006325BE" w:rsidRDefault="00663562" w:rsidP="00663562">
            <w:pPr>
              <w:rPr>
                <w:sz w:val="16"/>
                <w:szCs w:val="16"/>
              </w:rPr>
            </w:pPr>
            <w:r w:rsidRPr="006325BE">
              <w:rPr>
                <w:sz w:val="16"/>
                <w:szCs w:val="16"/>
              </w:rPr>
              <w:t xml:space="preserve">       из них:</w:t>
            </w:r>
          </w:p>
        </w:tc>
        <w:tc>
          <w:tcPr>
            <w:tcW w:w="666" w:type="dxa"/>
            <w:tcBorders>
              <w:top w:val="nil"/>
              <w:left w:val="single" w:sz="8" w:space="0" w:color="auto"/>
              <w:bottom w:val="single" w:sz="4" w:space="0" w:color="auto"/>
              <w:right w:val="single" w:sz="4" w:space="0" w:color="auto"/>
            </w:tcBorders>
            <w:shd w:val="clear" w:color="000000" w:fill="C0C0C0"/>
            <w:vAlign w:val="bottom"/>
            <w:hideMark/>
          </w:tcPr>
          <w:p w:rsidR="00663562" w:rsidRPr="006325BE" w:rsidRDefault="00663562" w:rsidP="00663562">
            <w:pPr>
              <w:jc w:val="center"/>
              <w:rPr>
                <w:sz w:val="16"/>
                <w:szCs w:val="16"/>
              </w:rPr>
            </w:pPr>
            <w:r w:rsidRPr="006325BE">
              <w:rPr>
                <w:sz w:val="16"/>
                <w:szCs w:val="16"/>
              </w:rPr>
              <w:t> </w:t>
            </w:r>
          </w:p>
        </w:tc>
        <w:tc>
          <w:tcPr>
            <w:tcW w:w="1736"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663562" w:rsidRPr="006325BE" w:rsidRDefault="00663562" w:rsidP="00663562">
            <w:pPr>
              <w:jc w:val="center"/>
              <w:rPr>
                <w:b/>
                <w:bCs/>
                <w:sz w:val="16"/>
                <w:szCs w:val="16"/>
              </w:rPr>
            </w:pPr>
            <w:r w:rsidRPr="006325BE">
              <w:rPr>
                <w:b/>
                <w:bCs/>
                <w:sz w:val="16"/>
                <w:szCs w:val="16"/>
              </w:rPr>
              <w:t> </w:t>
            </w:r>
          </w:p>
        </w:tc>
        <w:tc>
          <w:tcPr>
            <w:tcW w:w="1486" w:type="dxa"/>
            <w:tcBorders>
              <w:top w:val="nil"/>
              <w:left w:val="nil"/>
              <w:bottom w:val="single" w:sz="4" w:space="0" w:color="auto"/>
              <w:right w:val="single" w:sz="4" w:space="0" w:color="auto"/>
            </w:tcBorders>
            <w:shd w:val="clear" w:color="000000" w:fill="C0C0C0"/>
            <w:noWrap/>
            <w:vAlign w:val="bottom"/>
            <w:hideMark/>
          </w:tcPr>
          <w:p w:rsidR="00663562" w:rsidRPr="006325BE" w:rsidRDefault="00663562" w:rsidP="00663562">
            <w:pPr>
              <w:jc w:val="center"/>
              <w:rPr>
                <w:b/>
                <w:bCs/>
                <w:sz w:val="16"/>
                <w:szCs w:val="16"/>
              </w:rPr>
            </w:pPr>
            <w:r w:rsidRPr="006325BE">
              <w:rPr>
                <w:b/>
                <w:bCs/>
                <w:sz w:val="16"/>
                <w:szCs w:val="16"/>
              </w:rPr>
              <w:t> </w:t>
            </w:r>
          </w:p>
        </w:tc>
        <w:tc>
          <w:tcPr>
            <w:tcW w:w="1510" w:type="dxa"/>
            <w:gridSpan w:val="3"/>
            <w:tcBorders>
              <w:top w:val="nil"/>
              <w:left w:val="nil"/>
              <w:bottom w:val="single" w:sz="4" w:space="0" w:color="auto"/>
              <w:right w:val="single" w:sz="4" w:space="0" w:color="auto"/>
            </w:tcBorders>
            <w:shd w:val="clear" w:color="000000" w:fill="C0C0C0"/>
            <w:noWrap/>
            <w:vAlign w:val="bottom"/>
            <w:hideMark/>
          </w:tcPr>
          <w:p w:rsidR="00663562" w:rsidRPr="006325BE" w:rsidRDefault="00663562" w:rsidP="00663562">
            <w:pPr>
              <w:jc w:val="center"/>
              <w:rPr>
                <w:b/>
                <w:bCs/>
                <w:sz w:val="16"/>
                <w:szCs w:val="16"/>
              </w:rPr>
            </w:pPr>
            <w:r w:rsidRPr="006325BE">
              <w:rPr>
                <w:b/>
                <w:bCs/>
                <w:sz w:val="16"/>
                <w:szCs w:val="16"/>
              </w:rPr>
              <w:t> </w:t>
            </w:r>
          </w:p>
        </w:tc>
        <w:tc>
          <w:tcPr>
            <w:tcW w:w="1751" w:type="dxa"/>
            <w:gridSpan w:val="5"/>
            <w:tcBorders>
              <w:top w:val="nil"/>
              <w:left w:val="nil"/>
              <w:bottom w:val="single" w:sz="4" w:space="0" w:color="auto"/>
              <w:right w:val="single" w:sz="8" w:space="0" w:color="auto"/>
            </w:tcBorders>
            <w:shd w:val="clear" w:color="000000" w:fill="C0C0C0"/>
            <w:noWrap/>
            <w:vAlign w:val="bottom"/>
            <w:hideMark/>
          </w:tcPr>
          <w:p w:rsidR="00663562" w:rsidRPr="006325BE" w:rsidRDefault="00663562" w:rsidP="00663562">
            <w:pPr>
              <w:jc w:val="center"/>
              <w:rPr>
                <w:b/>
                <w:bCs/>
                <w:sz w:val="16"/>
                <w:szCs w:val="16"/>
              </w:rPr>
            </w:pPr>
            <w:r w:rsidRPr="006325BE">
              <w:rPr>
                <w:b/>
                <w:bCs/>
                <w:sz w:val="16"/>
                <w:szCs w:val="16"/>
              </w:rPr>
              <w:t> </w:t>
            </w:r>
          </w:p>
        </w:tc>
      </w:tr>
      <w:tr w:rsidR="00663562" w:rsidRPr="006325BE" w:rsidTr="006325BE">
        <w:trPr>
          <w:trHeight w:val="264"/>
          <w:jc w:val="center"/>
        </w:trPr>
        <w:tc>
          <w:tcPr>
            <w:tcW w:w="3533" w:type="dxa"/>
            <w:gridSpan w:val="2"/>
            <w:tcBorders>
              <w:top w:val="nil"/>
              <w:left w:val="nil"/>
              <w:bottom w:val="single" w:sz="4" w:space="0" w:color="auto"/>
              <w:right w:val="nil"/>
            </w:tcBorders>
            <w:shd w:val="pct25" w:color="000000" w:fill="auto"/>
            <w:vAlign w:val="bottom"/>
            <w:hideMark/>
          </w:tcPr>
          <w:p w:rsidR="00663562" w:rsidRPr="006325BE" w:rsidRDefault="00663562" w:rsidP="00663562">
            <w:pPr>
              <w:rPr>
                <w:sz w:val="16"/>
                <w:szCs w:val="16"/>
              </w:rPr>
            </w:pPr>
            <w:r w:rsidRPr="006325BE">
              <w:rPr>
                <w:sz w:val="16"/>
                <w:szCs w:val="16"/>
              </w:rPr>
              <w:t> </w:t>
            </w:r>
          </w:p>
        </w:tc>
        <w:tc>
          <w:tcPr>
            <w:tcW w:w="666" w:type="dxa"/>
            <w:tcBorders>
              <w:top w:val="nil"/>
              <w:left w:val="single" w:sz="8" w:space="0" w:color="auto"/>
              <w:bottom w:val="single" w:sz="4" w:space="0" w:color="auto"/>
              <w:right w:val="single" w:sz="4" w:space="0" w:color="auto"/>
            </w:tcBorders>
            <w:shd w:val="pct25" w:color="000000" w:fill="auto"/>
            <w:vAlign w:val="bottom"/>
            <w:hideMark/>
          </w:tcPr>
          <w:p w:rsidR="00663562" w:rsidRPr="006325BE" w:rsidRDefault="00663562" w:rsidP="00663562">
            <w:pPr>
              <w:jc w:val="center"/>
              <w:rPr>
                <w:sz w:val="16"/>
                <w:szCs w:val="16"/>
              </w:rPr>
            </w:pPr>
            <w:r w:rsidRPr="006325BE">
              <w:rPr>
                <w:sz w:val="16"/>
                <w:szCs w:val="16"/>
              </w:rPr>
              <w:t>620</w:t>
            </w:r>
          </w:p>
        </w:tc>
        <w:tc>
          <w:tcPr>
            <w:tcW w:w="1736" w:type="dxa"/>
            <w:gridSpan w:val="4"/>
            <w:tcBorders>
              <w:top w:val="single" w:sz="4" w:space="0" w:color="auto"/>
              <w:left w:val="nil"/>
              <w:bottom w:val="single" w:sz="4" w:space="0" w:color="auto"/>
              <w:right w:val="single" w:sz="4" w:space="0" w:color="auto"/>
            </w:tcBorders>
            <w:shd w:val="pct25" w:color="000000" w:fill="auto"/>
            <w:vAlign w:val="bottom"/>
            <w:hideMark/>
          </w:tcPr>
          <w:p w:rsidR="00663562" w:rsidRPr="006325BE" w:rsidRDefault="00663562" w:rsidP="00663562">
            <w:pPr>
              <w:jc w:val="center"/>
              <w:rPr>
                <w:sz w:val="16"/>
                <w:szCs w:val="16"/>
              </w:rPr>
            </w:pPr>
            <w:r w:rsidRPr="006325BE">
              <w:rPr>
                <w:sz w:val="16"/>
                <w:szCs w:val="16"/>
              </w:rPr>
              <w:t> </w:t>
            </w:r>
          </w:p>
        </w:tc>
        <w:tc>
          <w:tcPr>
            <w:tcW w:w="1486" w:type="dxa"/>
            <w:tcBorders>
              <w:top w:val="nil"/>
              <w:left w:val="nil"/>
              <w:bottom w:val="single" w:sz="4" w:space="0" w:color="auto"/>
              <w:right w:val="single" w:sz="4" w:space="0" w:color="auto"/>
            </w:tcBorders>
            <w:shd w:val="pct25" w:color="000000" w:fill="auto"/>
            <w:noWrap/>
            <w:vAlign w:val="bottom"/>
            <w:hideMark/>
          </w:tcPr>
          <w:p w:rsidR="00663562" w:rsidRPr="006325BE" w:rsidRDefault="00663562" w:rsidP="00663562">
            <w:pPr>
              <w:jc w:val="right"/>
              <w:rPr>
                <w:sz w:val="16"/>
                <w:szCs w:val="16"/>
              </w:rPr>
            </w:pPr>
            <w:r w:rsidRPr="006325BE">
              <w:rPr>
                <w:sz w:val="16"/>
                <w:szCs w:val="16"/>
              </w:rPr>
              <w:t> </w:t>
            </w:r>
          </w:p>
        </w:tc>
        <w:tc>
          <w:tcPr>
            <w:tcW w:w="1510" w:type="dxa"/>
            <w:gridSpan w:val="3"/>
            <w:tcBorders>
              <w:top w:val="nil"/>
              <w:left w:val="nil"/>
              <w:bottom w:val="single" w:sz="4" w:space="0" w:color="auto"/>
              <w:right w:val="single" w:sz="4" w:space="0" w:color="auto"/>
            </w:tcBorders>
            <w:shd w:val="pct25" w:color="000000" w:fill="auto"/>
            <w:noWrap/>
            <w:vAlign w:val="bottom"/>
            <w:hideMark/>
          </w:tcPr>
          <w:p w:rsidR="00663562" w:rsidRPr="006325BE" w:rsidRDefault="00663562" w:rsidP="00663562">
            <w:pPr>
              <w:jc w:val="right"/>
              <w:rPr>
                <w:sz w:val="16"/>
                <w:szCs w:val="16"/>
              </w:rPr>
            </w:pPr>
            <w:r w:rsidRPr="006325BE">
              <w:rPr>
                <w:sz w:val="16"/>
                <w:szCs w:val="16"/>
              </w:rPr>
              <w:t> </w:t>
            </w:r>
          </w:p>
        </w:tc>
        <w:tc>
          <w:tcPr>
            <w:tcW w:w="1751" w:type="dxa"/>
            <w:gridSpan w:val="5"/>
            <w:tcBorders>
              <w:top w:val="nil"/>
              <w:left w:val="nil"/>
              <w:bottom w:val="single" w:sz="4" w:space="0" w:color="auto"/>
              <w:right w:val="single" w:sz="8" w:space="0" w:color="auto"/>
            </w:tcBorders>
            <w:shd w:val="pct25" w:color="000000" w:fill="CCFFFF"/>
            <w:noWrap/>
            <w:vAlign w:val="bottom"/>
            <w:hideMark/>
          </w:tcPr>
          <w:p w:rsidR="00663562" w:rsidRPr="006325BE" w:rsidRDefault="00663562" w:rsidP="00663562">
            <w:pPr>
              <w:jc w:val="right"/>
              <w:rPr>
                <w:b/>
                <w:bCs/>
                <w:sz w:val="16"/>
                <w:szCs w:val="16"/>
              </w:rPr>
            </w:pPr>
            <w:r w:rsidRPr="006325BE">
              <w:rPr>
                <w:b/>
                <w:bCs/>
                <w:sz w:val="16"/>
                <w:szCs w:val="16"/>
              </w:rPr>
              <w:t> </w:t>
            </w:r>
          </w:p>
        </w:tc>
      </w:tr>
      <w:tr w:rsidR="00663562" w:rsidRPr="006325BE" w:rsidTr="006325BE">
        <w:trPr>
          <w:trHeight w:val="255"/>
          <w:jc w:val="center"/>
        </w:trPr>
        <w:tc>
          <w:tcPr>
            <w:tcW w:w="3533" w:type="dxa"/>
            <w:gridSpan w:val="2"/>
            <w:tcBorders>
              <w:top w:val="nil"/>
              <w:left w:val="nil"/>
              <w:bottom w:val="single" w:sz="4" w:space="0" w:color="auto"/>
              <w:right w:val="nil"/>
            </w:tcBorders>
            <w:shd w:val="clear" w:color="000000" w:fill="C0C0C0"/>
            <w:vAlign w:val="bottom"/>
            <w:hideMark/>
          </w:tcPr>
          <w:p w:rsidR="00663562" w:rsidRPr="006325BE" w:rsidRDefault="00663562" w:rsidP="00663562">
            <w:pPr>
              <w:rPr>
                <w:sz w:val="16"/>
                <w:szCs w:val="16"/>
              </w:rPr>
            </w:pPr>
            <w:r w:rsidRPr="006325BE">
              <w:rPr>
                <w:sz w:val="16"/>
                <w:szCs w:val="16"/>
              </w:rPr>
              <w:t>Изменение остатков средств</w:t>
            </w:r>
          </w:p>
        </w:tc>
        <w:tc>
          <w:tcPr>
            <w:tcW w:w="666" w:type="dxa"/>
            <w:tcBorders>
              <w:top w:val="nil"/>
              <w:left w:val="single" w:sz="8" w:space="0" w:color="auto"/>
              <w:bottom w:val="single" w:sz="4" w:space="0" w:color="auto"/>
              <w:right w:val="single" w:sz="4" w:space="0" w:color="auto"/>
            </w:tcBorders>
            <w:shd w:val="clear" w:color="000000" w:fill="C0C0C0"/>
            <w:vAlign w:val="bottom"/>
            <w:hideMark/>
          </w:tcPr>
          <w:p w:rsidR="00663562" w:rsidRPr="006325BE" w:rsidRDefault="00663562" w:rsidP="00663562">
            <w:pPr>
              <w:jc w:val="center"/>
              <w:rPr>
                <w:b/>
                <w:bCs/>
                <w:sz w:val="16"/>
                <w:szCs w:val="16"/>
              </w:rPr>
            </w:pPr>
            <w:r w:rsidRPr="006325BE">
              <w:rPr>
                <w:b/>
                <w:bCs/>
                <w:sz w:val="16"/>
                <w:szCs w:val="16"/>
              </w:rPr>
              <w:t>700</w:t>
            </w:r>
          </w:p>
        </w:tc>
        <w:tc>
          <w:tcPr>
            <w:tcW w:w="173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663562" w:rsidRPr="006325BE" w:rsidRDefault="00663562" w:rsidP="00663562">
            <w:pPr>
              <w:jc w:val="center"/>
              <w:rPr>
                <w:b/>
                <w:bCs/>
                <w:sz w:val="16"/>
                <w:szCs w:val="16"/>
              </w:rPr>
            </w:pPr>
            <w:r w:rsidRPr="006325BE">
              <w:rPr>
                <w:b/>
                <w:bCs/>
                <w:sz w:val="16"/>
                <w:szCs w:val="16"/>
              </w:rPr>
              <w:t>00001000000000000000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sz w:val="16"/>
                <w:szCs w:val="16"/>
              </w:rPr>
            </w:pPr>
            <w:r w:rsidRPr="006325BE">
              <w:rPr>
                <w:b/>
                <w:bCs/>
                <w:sz w:val="16"/>
                <w:szCs w:val="16"/>
              </w:rPr>
              <w:t>2 165 100,00</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sz w:val="16"/>
                <w:szCs w:val="16"/>
              </w:rPr>
            </w:pPr>
            <w:r w:rsidRPr="006325BE">
              <w:rPr>
                <w:b/>
                <w:bCs/>
                <w:sz w:val="16"/>
                <w:szCs w:val="16"/>
              </w:rPr>
              <w:t>-379 861,82</w:t>
            </w:r>
          </w:p>
        </w:tc>
        <w:tc>
          <w:tcPr>
            <w:tcW w:w="1751" w:type="dxa"/>
            <w:gridSpan w:val="5"/>
            <w:tcBorders>
              <w:top w:val="nil"/>
              <w:left w:val="nil"/>
              <w:bottom w:val="single" w:sz="4" w:space="0" w:color="auto"/>
              <w:right w:val="single" w:sz="8" w:space="0" w:color="auto"/>
            </w:tcBorders>
            <w:shd w:val="clear" w:color="000000" w:fill="CCFFCC"/>
            <w:noWrap/>
            <w:vAlign w:val="bottom"/>
            <w:hideMark/>
          </w:tcPr>
          <w:p w:rsidR="00663562" w:rsidRPr="006325BE" w:rsidRDefault="00663562" w:rsidP="00663562">
            <w:pPr>
              <w:jc w:val="right"/>
              <w:rPr>
                <w:b/>
                <w:bCs/>
                <w:sz w:val="16"/>
                <w:szCs w:val="16"/>
              </w:rPr>
            </w:pPr>
            <w:r w:rsidRPr="006325BE">
              <w:rPr>
                <w:b/>
                <w:bCs/>
                <w:sz w:val="16"/>
                <w:szCs w:val="16"/>
              </w:rPr>
              <w:t>2 544 961,82</w:t>
            </w:r>
          </w:p>
        </w:tc>
      </w:tr>
      <w:tr w:rsidR="00663562" w:rsidRPr="006325BE" w:rsidTr="006325BE">
        <w:trPr>
          <w:trHeight w:val="264"/>
          <w:jc w:val="center"/>
        </w:trPr>
        <w:tc>
          <w:tcPr>
            <w:tcW w:w="3533" w:type="dxa"/>
            <w:gridSpan w:val="2"/>
            <w:tcBorders>
              <w:top w:val="nil"/>
              <w:left w:val="nil"/>
              <w:bottom w:val="single" w:sz="4" w:space="0" w:color="auto"/>
              <w:right w:val="nil"/>
            </w:tcBorders>
            <w:shd w:val="clear" w:color="000000" w:fill="C0C0C0"/>
            <w:vAlign w:val="bottom"/>
            <w:hideMark/>
          </w:tcPr>
          <w:p w:rsidR="00663562" w:rsidRPr="006325BE" w:rsidRDefault="00663562" w:rsidP="00663562">
            <w:pPr>
              <w:ind w:firstLineChars="100" w:firstLine="160"/>
              <w:rPr>
                <w:sz w:val="16"/>
                <w:szCs w:val="16"/>
              </w:rPr>
            </w:pPr>
            <w:r w:rsidRPr="006325BE">
              <w:rPr>
                <w:sz w:val="16"/>
                <w:szCs w:val="16"/>
              </w:rPr>
              <w:t>увеличение остатков средств, всего</w:t>
            </w:r>
          </w:p>
        </w:tc>
        <w:tc>
          <w:tcPr>
            <w:tcW w:w="666" w:type="dxa"/>
            <w:tcBorders>
              <w:top w:val="nil"/>
              <w:left w:val="single" w:sz="8" w:space="0" w:color="auto"/>
              <w:bottom w:val="single" w:sz="4" w:space="0" w:color="auto"/>
              <w:right w:val="single" w:sz="4" w:space="0" w:color="auto"/>
            </w:tcBorders>
            <w:shd w:val="clear" w:color="000000" w:fill="C0C0C0"/>
            <w:vAlign w:val="bottom"/>
            <w:hideMark/>
          </w:tcPr>
          <w:p w:rsidR="00663562" w:rsidRPr="006325BE" w:rsidRDefault="00663562" w:rsidP="00663562">
            <w:pPr>
              <w:jc w:val="center"/>
              <w:rPr>
                <w:b/>
                <w:bCs/>
                <w:sz w:val="16"/>
                <w:szCs w:val="16"/>
              </w:rPr>
            </w:pPr>
            <w:r w:rsidRPr="006325BE">
              <w:rPr>
                <w:b/>
                <w:bCs/>
                <w:sz w:val="16"/>
                <w:szCs w:val="16"/>
              </w:rPr>
              <w:t>710</w:t>
            </w:r>
          </w:p>
        </w:tc>
        <w:tc>
          <w:tcPr>
            <w:tcW w:w="173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663562" w:rsidRPr="006325BE" w:rsidRDefault="00663562" w:rsidP="00663562">
            <w:pPr>
              <w:jc w:val="center"/>
              <w:rPr>
                <w:b/>
                <w:bCs/>
                <w:sz w:val="16"/>
                <w:szCs w:val="16"/>
              </w:rPr>
            </w:pPr>
            <w:r w:rsidRPr="006325BE">
              <w:rPr>
                <w:b/>
                <w:bCs/>
                <w:sz w:val="16"/>
                <w:szCs w:val="16"/>
              </w:rPr>
              <w:t>00001000000000000500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sz w:val="16"/>
                <w:szCs w:val="16"/>
              </w:rPr>
            </w:pPr>
            <w:r w:rsidRPr="006325BE">
              <w:rPr>
                <w:b/>
                <w:bCs/>
                <w:sz w:val="16"/>
                <w:szCs w:val="16"/>
              </w:rPr>
              <w:t>-17 004 519,63</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sz w:val="16"/>
                <w:szCs w:val="16"/>
              </w:rPr>
            </w:pPr>
            <w:r w:rsidRPr="006325BE">
              <w:rPr>
                <w:b/>
                <w:bCs/>
                <w:sz w:val="16"/>
                <w:szCs w:val="16"/>
              </w:rPr>
              <w:t>-6 996 672,54</w:t>
            </w:r>
          </w:p>
        </w:tc>
        <w:tc>
          <w:tcPr>
            <w:tcW w:w="1751" w:type="dxa"/>
            <w:gridSpan w:val="5"/>
            <w:tcBorders>
              <w:top w:val="nil"/>
              <w:left w:val="nil"/>
              <w:bottom w:val="single" w:sz="4" w:space="0" w:color="auto"/>
              <w:right w:val="single" w:sz="8" w:space="0" w:color="auto"/>
            </w:tcBorders>
            <w:shd w:val="clear" w:color="000000" w:fill="C0C0C0"/>
            <w:noWrap/>
            <w:vAlign w:val="bottom"/>
            <w:hideMark/>
          </w:tcPr>
          <w:p w:rsidR="00663562" w:rsidRPr="006325BE" w:rsidRDefault="00663562" w:rsidP="00663562">
            <w:pPr>
              <w:jc w:val="center"/>
              <w:rPr>
                <w:b/>
                <w:bCs/>
                <w:sz w:val="16"/>
                <w:szCs w:val="16"/>
              </w:rPr>
            </w:pPr>
            <w:r w:rsidRPr="006325BE">
              <w:rPr>
                <w:b/>
                <w:bCs/>
                <w:sz w:val="16"/>
                <w:szCs w:val="16"/>
              </w:rPr>
              <w:t>х</w:t>
            </w:r>
          </w:p>
        </w:tc>
      </w:tr>
      <w:tr w:rsidR="00663562" w:rsidRPr="006325BE" w:rsidTr="006325BE">
        <w:trPr>
          <w:trHeight w:val="264"/>
          <w:jc w:val="center"/>
        </w:trPr>
        <w:tc>
          <w:tcPr>
            <w:tcW w:w="3533" w:type="dxa"/>
            <w:gridSpan w:val="2"/>
            <w:tcBorders>
              <w:top w:val="nil"/>
              <w:left w:val="nil"/>
              <w:bottom w:val="single" w:sz="4" w:space="0" w:color="auto"/>
              <w:right w:val="nil"/>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Администрация Боровёнковского сельского поселения</w:t>
            </w:r>
          </w:p>
        </w:tc>
        <w:tc>
          <w:tcPr>
            <w:tcW w:w="666" w:type="dxa"/>
            <w:tcBorders>
              <w:top w:val="nil"/>
              <w:left w:val="single" w:sz="8" w:space="0" w:color="auto"/>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710</w:t>
            </w:r>
          </w:p>
        </w:tc>
        <w:tc>
          <w:tcPr>
            <w:tcW w:w="1736" w:type="dxa"/>
            <w:gridSpan w:val="4"/>
            <w:tcBorders>
              <w:top w:val="single" w:sz="4" w:space="0" w:color="auto"/>
              <w:left w:val="nil"/>
              <w:bottom w:val="single" w:sz="4" w:space="0" w:color="auto"/>
              <w:right w:val="single" w:sz="4" w:space="0" w:color="auto"/>
            </w:tcBorders>
            <w:shd w:val="clear" w:color="000000" w:fill="FFFFCC"/>
            <w:noWrap/>
            <w:vAlign w:val="bottom"/>
            <w:hideMark/>
          </w:tcPr>
          <w:p w:rsidR="00663562" w:rsidRPr="006325BE" w:rsidRDefault="00663562" w:rsidP="00663562">
            <w:pPr>
              <w:jc w:val="center"/>
              <w:rPr>
                <w:b/>
                <w:bCs/>
                <w:i/>
                <w:iCs/>
                <w:sz w:val="16"/>
                <w:szCs w:val="16"/>
              </w:rPr>
            </w:pPr>
            <w:r w:rsidRPr="006325BE">
              <w:rPr>
                <w:b/>
                <w:bCs/>
                <w:i/>
                <w:iCs/>
                <w:sz w:val="16"/>
                <w:szCs w:val="16"/>
              </w:rPr>
              <w:t>93800000000000000000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-17 004 519,63</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-6 996 672,54</w:t>
            </w:r>
          </w:p>
        </w:tc>
        <w:tc>
          <w:tcPr>
            <w:tcW w:w="1751" w:type="dxa"/>
            <w:gridSpan w:val="5"/>
            <w:tcBorders>
              <w:top w:val="nil"/>
              <w:left w:val="nil"/>
              <w:bottom w:val="single" w:sz="4" w:space="0" w:color="auto"/>
              <w:right w:val="single" w:sz="8" w:space="0" w:color="auto"/>
            </w:tcBorders>
            <w:shd w:val="clear" w:color="000000" w:fill="C0C0C0"/>
            <w:noWrap/>
            <w:vAlign w:val="bottom"/>
            <w:hideMark/>
          </w:tcPr>
          <w:p w:rsidR="00663562" w:rsidRPr="006325BE" w:rsidRDefault="00663562" w:rsidP="00663562">
            <w:pPr>
              <w:jc w:val="center"/>
              <w:rPr>
                <w:b/>
                <w:bCs/>
                <w:i/>
                <w:iCs/>
                <w:sz w:val="16"/>
                <w:szCs w:val="16"/>
              </w:rPr>
            </w:pPr>
            <w:r w:rsidRPr="006325BE">
              <w:rPr>
                <w:b/>
                <w:bCs/>
                <w:i/>
                <w:iCs/>
                <w:sz w:val="16"/>
                <w:szCs w:val="16"/>
              </w:rPr>
              <w:t>х</w:t>
            </w:r>
          </w:p>
        </w:tc>
      </w:tr>
      <w:tr w:rsidR="00663562" w:rsidRPr="006325BE" w:rsidTr="006325BE">
        <w:trPr>
          <w:trHeight w:val="264"/>
          <w:jc w:val="center"/>
        </w:trPr>
        <w:tc>
          <w:tcPr>
            <w:tcW w:w="3533" w:type="dxa"/>
            <w:gridSpan w:val="2"/>
            <w:tcBorders>
              <w:top w:val="nil"/>
              <w:left w:val="nil"/>
              <w:bottom w:val="single" w:sz="4" w:space="0" w:color="auto"/>
              <w:right w:val="nil"/>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Увеличение остатков средств бюджетов</w:t>
            </w:r>
          </w:p>
        </w:tc>
        <w:tc>
          <w:tcPr>
            <w:tcW w:w="666" w:type="dxa"/>
            <w:tcBorders>
              <w:top w:val="nil"/>
              <w:left w:val="single" w:sz="8" w:space="0" w:color="auto"/>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710</w:t>
            </w:r>
          </w:p>
        </w:tc>
        <w:tc>
          <w:tcPr>
            <w:tcW w:w="173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663562" w:rsidRPr="006325BE" w:rsidRDefault="00663562" w:rsidP="00663562">
            <w:pPr>
              <w:jc w:val="center"/>
              <w:rPr>
                <w:b/>
                <w:bCs/>
                <w:i/>
                <w:iCs/>
                <w:sz w:val="16"/>
                <w:szCs w:val="16"/>
              </w:rPr>
            </w:pPr>
            <w:r w:rsidRPr="006325BE">
              <w:rPr>
                <w:b/>
                <w:bCs/>
                <w:i/>
                <w:iCs/>
                <w:sz w:val="16"/>
                <w:szCs w:val="16"/>
              </w:rPr>
              <w:t>93801050000000000500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-17 004 519,63</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-6 996 672,54</w:t>
            </w:r>
          </w:p>
        </w:tc>
        <w:tc>
          <w:tcPr>
            <w:tcW w:w="1751" w:type="dxa"/>
            <w:gridSpan w:val="5"/>
            <w:tcBorders>
              <w:top w:val="nil"/>
              <w:left w:val="nil"/>
              <w:bottom w:val="single" w:sz="4" w:space="0" w:color="auto"/>
              <w:right w:val="single" w:sz="8" w:space="0" w:color="auto"/>
            </w:tcBorders>
            <w:shd w:val="clear" w:color="000000" w:fill="C0C0C0"/>
            <w:noWrap/>
            <w:vAlign w:val="bottom"/>
            <w:hideMark/>
          </w:tcPr>
          <w:p w:rsidR="00663562" w:rsidRPr="006325BE" w:rsidRDefault="00663562" w:rsidP="00663562">
            <w:pPr>
              <w:jc w:val="center"/>
              <w:rPr>
                <w:b/>
                <w:bCs/>
                <w:i/>
                <w:iCs/>
                <w:sz w:val="16"/>
                <w:szCs w:val="16"/>
              </w:rPr>
            </w:pPr>
            <w:r w:rsidRPr="006325BE">
              <w:rPr>
                <w:b/>
                <w:bCs/>
                <w:i/>
                <w:iCs/>
                <w:sz w:val="16"/>
                <w:szCs w:val="16"/>
              </w:rPr>
              <w:t>х</w:t>
            </w:r>
          </w:p>
        </w:tc>
      </w:tr>
      <w:tr w:rsidR="00663562" w:rsidRPr="006325BE" w:rsidTr="006325BE">
        <w:trPr>
          <w:trHeight w:val="264"/>
          <w:jc w:val="center"/>
        </w:trPr>
        <w:tc>
          <w:tcPr>
            <w:tcW w:w="3533" w:type="dxa"/>
            <w:gridSpan w:val="2"/>
            <w:tcBorders>
              <w:top w:val="nil"/>
              <w:left w:val="nil"/>
              <w:bottom w:val="single" w:sz="4" w:space="0" w:color="auto"/>
              <w:right w:val="nil"/>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Увеличение прочих остатков средств бю</w:t>
            </w:r>
            <w:r w:rsidRPr="006325BE">
              <w:rPr>
                <w:b/>
                <w:bCs/>
                <w:i/>
                <w:iCs/>
                <w:sz w:val="16"/>
                <w:szCs w:val="16"/>
              </w:rPr>
              <w:t>д</w:t>
            </w:r>
            <w:r w:rsidRPr="006325BE">
              <w:rPr>
                <w:b/>
                <w:bCs/>
                <w:i/>
                <w:iCs/>
                <w:sz w:val="16"/>
                <w:szCs w:val="16"/>
              </w:rPr>
              <w:t>жетов</w:t>
            </w:r>
          </w:p>
        </w:tc>
        <w:tc>
          <w:tcPr>
            <w:tcW w:w="666" w:type="dxa"/>
            <w:tcBorders>
              <w:top w:val="nil"/>
              <w:left w:val="single" w:sz="8" w:space="0" w:color="auto"/>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710</w:t>
            </w:r>
          </w:p>
        </w:tc>
        <w:tc>
          <w:tcPr>
            <w:tcW w:w="173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663562" w:rsidRPr="006325BE" w:rsidRDefault="00663562" w:rsidP="00663562">
            <w:pPr>
              <w:jc w:val="center"/>
              <w:rPr>
                <w:b/>
                <w:bCs/>
                <w:i/>
                <w:iCs/>
                <w:sz w:val="16"/>
                <w:szCs w:val="16"/>
              </w:rPr>
            </w:pPr>
            <w:r w:rsidRPr="006325BE">
              <w:rPr>
                <w:b/>
                <w:bCs/>
                <w:i/>
                <w:iCs/>
                <w:sz w:val="16"/>
                <w:szCs w:val="16"/>
              </w:rPr>
              <w:t>93801050200000000500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-17 004 519,63</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-6 996 672,54</w:t>
            </w:r>
          </w:p>
        </w:tc>
        <w:tc>
          <w:tcPr>
            <w:tcW w:w="1751" w:type="dxa"/>
            <w:gridSpan w:val="5"/>
            <w:tcBorders>
              <w:top w:val="nil"/>
              <w:left w:val="nil"/>
              <w:bottom w:val="single" w:sz="4" w:space="0" w:color="auto"/>
              <w:right w:val="single" w:sz="8" w:space="0" w:color="auto"/>
            </w:tcBorders>
            <w:shd w:val="clear" w:color="000000" w:fill="C0C0C0"/>
            <w:noWrap/>
            <w:vAlign w:val="bottom"/>
            <w:hideMark/>
          </w:tcPr>
          <w:p w:rsidR="00663562" w:rsidRPr="006325BE" w:rsidRDefault="00663562" w:rsidP="00663562">
            <w:pPr>
              <w:jc w:val="center"/>
              <w:rPr>
                <w:b/>
                <w:bCs/>
                <w:i/>
                <w:iCs/>
                <w:sz w:val="16"/>
                <w:szCs w:val="16"/>
              </w:rPr>
            </w:pPr>
            <w:r w:rsidRPr="006325BE">
              <w:rPr>
                <w:b/>
                <w:bCs/>
                <w:i/>
                <w:iCs/>
                <w:sz w:val="16"/>
                <w:szCs w:val="16"/>
              </w:rPr>
              <w:t>х</w:t>
            </w:r>
          </w:p>
        </w:tc>
      </w:tr>
      <w:tr w:rsidR="00663562" w:rsidRPr="006325BE" w:rsidTr="006325BE">
        <w:trPr>
          <w:trHeight w:val="420"/>
          <w:jc w:val="center"/>
        </w:trPr>
        <w:tc>
          <w:tcPr>
            <w:tcW w:w="3533" w:type="dxa"/>
            <w:gridSpan w:val="2"/>
            <w:tcBorders>
              <w:top w:val="nil"/>
              <w:left w:val="nil"/>
              <w:bottom w:val="single" w:sz="4" w:space="0" w:color="auto"/>
              <w:right w:val="nil"/>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Увеличение прочих остатков денежных средств бюджетов</w:t>
            </w:r>
          </w:p>
        </w:tc>
        <w:tc>
          <w:tcPr>
            <w:tcW w:w="666" w:type="dxa"/>
            <w:tcBorders>
              <w:top w:val="nil"/>
              <w:left w:val="single" w:sz="8" w:space="0" w:color="auto"/>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710</w:t>
            </w:r>
          </w:p>
        </w:tc>
        <w:tc>
          <w:tcPr>
            <w:tcW w:w="173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663562" w:rsidRPr="006325BE" w:rsidRDefault="00663562" w:rsidP="00663562">
            <w:pPr>
              <w:jc w:val="center"/>
              <w:rPr>
                <w:b/>
                <w:bCs/>
                <w:i/>
                <w:iCs/>
                <w:sz w:val="16"/>
                <w:szCs w:val="16"/>
              </w:rPr>
            </w:pPr>
            <w:r w:rsidRPr="006325BE">
              <w:rPr>
                <w:b/>
                <w:bCs/>
                <w:i/>
                <w:iCs/>
                <w:sz w:val="16"/>
                <w:szCs w:val="16"/>
              </w:rPr>
              <w:t>93801050201000000510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-17 004 519,63</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-6 996 672,54</w:t>
            </w:r>
          </w:p>
        </w:tc>
        <w:tc>
          <w:tcPr>
            <w:tcW w:w="1751" w:type="dxa"/>
            <w:gridSpan w:val="5"/>
            <w:tcBorders>
              <w:top w:val="nil"/>
              <w:left w:val="nil"/>
              <w:bottom w:val="single" w:sz="4" w:space="0" w:color="auto"/>
              <w:right w:val="single" w:sz="8" w:space="0" w:color="auto"/>
            </w:tcBorders>
            <w:shd w:val="clear" w:color="000000" w:fill="C0C0C0"/>
            <w:noWrap/>
            <w:vAlign w:val="bottom"/>
            <w:hideMark/>
          </w:tcPr>
          <w:p w:rsidR="00663562" w:rsidRPr="006325BE" w:rsidRDefault="00663562" w:rsidP="00663562">
            <w:pPr>
              <w:jc w:val="center"/>
              <w:rPr>
                <w:b/>
                <w:bCs/>
                <w:i/>
                <w:iCs/>
                <w:sz w:val="16"/>
                <w:szCs w:val="16"/>
              </w:rPr>
            </w:pPr>
            <w:r w:rsidRPr="006325BE">
              <w:rPr>
                <w:b/>
                <w:bCs/>
                <w:i/>
                <w:iCs/>
                <w:sz w:val="16"/>
                <w:szCs w:val="16"/>
              </w:rPr>
              <w:t>х</w:t>
            </w:r>
          </w:p>
        </w:tc>
      </w:tr>
      <w:tr w:rsidR="00663562" w:rsidRPr="006325BE" w:rsidTr="006325BE">
        <w:trPr>
          <w:trHeight w:val="420"/>
          <w:jc w:val="center"/>
        </w:trPr>
        <w:tc>
          <w:tcPr>
            <w:tcW w:w="3533" w:type="dxa"/>
            <w:gridSpan w:val="2"/>
            <w:tcBorders>
              <w:top w:val="nil"/>
              <w:left w:val="nil"/>
              <w:bottom w:val="single" w:sz="4" w:space="0" w:color="auto"/>
              <w:right w:val="nil"/>
            </w:tcBorders>
            <w:shd w:val="clear" w:color="auto" w:fill="auto"/>
            <w:vAlign w:val="bottom"/>
            <w:hideMark/>
          </w:tcPr>
          <w:p w:rsidR="00663562" w:rsidRPr="006325BE" w:rsidRDefault="00663562" w:rsidP="00663562">
            <w:pPr>
              <w:rPr>
                <w:sz w:val="16"/>
                <w:szCs w:val="16"/>
              </w:rPr>
            </w:pPr>
            <w:r w:rsidRPr="006325BE">
              <w:rPr>
                <w:sz w:val="16"/>
                <w:szCs w:val="16"/>
              </w:rPr>
              <w:t>Увеличение прочих остатков денежных средств бюджетов сельских поселений</w:t>
            </w:r>
          </w:p>
        </w:tc>
        <w:tc>
          <w:tcPr>
            <w:tcW w:w="666" w:type="dxa"/>
            <w:tcBorders>
              <w:top w:val="nil"/>
              <w:left w:val="single" w:sz="8" w:space="0" w:color="auto"/>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710</w:t>
            </w:r>
          </w:p>
        </w:tc>
        <w:tc>
          <w:tcPr>
            <w:tcW w:w="17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63562" w:rsidRPr="006325BE" w:rsidRDefault="00663562" w:rsidP="00663562">
            <w:pPr>
              <w:jc w:val="center"/>
              <w:rPr>
                <w:sz w:val="16"/>
                <w:szCs w:val="16"/>
              </w:rPr>
            </w:pPr>
            <w:r w:rsidRPr="006325BE">
              <w:rPr>
                <w:sz w:val="16"/>
                <w:szCs w:val="16"/>
              </w:rPr>
              <w:t>93801050201100000510</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-17 004 519,63</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-6 996 672,54</w:t>
            </w:r>
          </w:p>
        </w:tc>
        <w:tc>
          <w:tcPr>
            <w:tcW w:w="1751" w:type="dxa"/>
            <w:gridSpan w:val="5"/>
            <w:tcBorders>
              <w:top w:val="nil"/>
              <w:left w:val="nil"/>
              <w:bottom w:val="single" w:sz="4" w:space="0" w:color="auto"/>
              <w:right w:val="single" w:sz="8" w:space="0" w:color="auto"/>
            </w:tcBorders>
            <w:shd w:val="clear" w:color="000000" w:fill="C0C0C0"/>
            <w:noWrap/>
            <w:vAlign w:val="bottom"/>
            <w:hideMark/>
          </w:tcPr>
          <w:p w:rsidR="00663562" w:rsidRPr="006325BE" w:rsidRDefault="00663562" w:rsidP="00663562">
            <w:pPr>
              <w:jc w:val="center"/>
              <w:rPr>
                <w:b/>
                <w:bCs/>
                <w:sz w:val="16"/>
                <w:szCs w:val="16"/>
              </w:rPr>
            </w:pPr>
            <w:r w:rsidRPr="006325BE">
              <w:rPr>
                <w:b/>
                <w:bCs/>
                <w:sz w:val="16"/>
                <w:szCs w:val="16"/>
              </w:rPr>
              <w:t>х</w:t>
            </w:r>
          </w:p>
        </w:tc>
      </w:tr>
      <w:tr w:rsidR="00663562" w:rsidRPr="006325BE" w:rsidTr="006325BE">
        <w:trPr>
          <w:trHeight w:val="264"/>
          <w:jc w:val="center"/>
        </w:trPr>
        <w:tc>
          <w:tcPr>
            <w:tcW w:w="3533" w:type="dxa"/>
            <w:gridSpan w:val="2"/>
            <w:tcBorders>
              <w:top w:val="nil"/>
              <w:left w:val="nil"/>
              <w:bottom w:val="single" w:sz="4" w:space="0" w:color="auto"/>
              <w:right w:val="nil"/>
            </w:tcBorders>
            <w:shd w:val="clear" w:color="000000" w:fill="C0C0C0"/>
            <w:vAlign w:val="bottom"/>
            <w:hideMark/>
          </w:tcPr>
          <w:p w:rsidR="00663562" w:rsidRPr="006325BE" w:rsidRDefault="00663562" w:rsidP="00663562">
            <w:pPr>
              <w:ind w:firstLineChars="100" w:firstLine="160"/>
              <w:rPr>
                <w:sz w:val="16"/>
                <w:szCs w:val="16"/>
              </w:rPr>
            </w:pPr>
            <w:r w:rsidRPr="006325BE">
              <w:rPr>
                <w:sz w:val="16"/>
                <w:szCs w:val="16"/>
              </w:rPr>
              <w:t>уменьшение остатков средств, всего</w:t>
            </w:r>
          </w:p>
        </w:tc>
        <w:tc>
          <w:tcPr>
            <w:tcW w:w="666" w:type="dxa"/>
            <w:tcBorders>
              <w:top w:val="nil"/>
              <w:left w:val="single" w:sz="8" w:space="0" w:color="auto"/>
              <w:bottom w:val="single" w:sz="4" w:space="0" w:color="auto"/>
              <w:right w:val="single" w:sz="4" w:space="0" w:color="auto"/>
            </w:tcBorders>
            <w:shd w:val="clear" w:color="000000" w:fill="C0C0C0"/>
            <w:vAlign w:val="bottom"/>
            <w:hideMark/>
          </w:tcPr>
          <w:p w:rsidR="00663562" w:rsidRPr="006325BE" w:rsidRDefault="00663562" w:rsidP="00663562">
            <w:pPr>
              <w:jc w:val="center"/>
              <w:rPr>
                <w:b/>
                <w:bCs/>
                <w:sz w:val="16"/>
                <w:szCs w:val="16"/>
              </w:rPr>
            </w:pPr>
            <w:r w:rsidRPr="006325BE">
              <w:rPr>
                <w:b/>
                <w:bCs/>
                <w:sz w:val="16"/>
                <w:szCs w:val="16"/>
              </w:rPr>
              <w:t>720</w:t>
            </w:r>
          </w:p>
        </w:tc>
        <w:tc>
          <w:tcPr>
            <w:tcW w:w="173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663562" w:rsidRPr="006325BE" w:rsidRDefault="00663562" w:rsidP="00663562">
            <w:pPr>
              <w:jc w:val="center"/>
              <w:rPr>
                <w:b/>
                <w:bCs/>
                <w:sz w:val="16"/>
                <w:szCs w:val="16"/>
              </w:rPr>
            </w:pPr>
            <w:r w:rsidRPr="006325BE">
              <w:rPr>
                <w:b/>
                <w:bCs/>
                <w:sz w:val="16"/>
                <w:szCs w:val="16"/>
              </w:rPr>
              <w:t>00001000000000000600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sz w:val="16"/>
                <w:szCs w:val="16"/>
              </w:rPr>
            </w:pPr>
            <w:r w:rsidRPr="006325BE">
              <w:rPr>
                <w:b/>
                <w:bCs/>
                <w:sz w:val="16"/>
                <w:szCs w:val="16"/>
              </w:rPr>
              <w:t>19 169 619,63</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sz w:val="16"/>
                <w:szCs w:val="16"/>
              </w:rPr>
            </w:pPr>
            <w:r w:rsidRPr="006325BE">
              <w:rPr>
                <w:b/>
                <w:bCs/>
                <w:sz w:val="16"/>
                <w:szCs w:val="16"/>
              </w:rPr>
              <w:t>6 616 810,72</w:t>
            </w:r>
          </w:p>
        </w:tc>
        <w:tc>
          <w:tcPr>
            <w:tcW w:w="1751" w:type="dxa"/>
            <w:gridSpan w:val="5"/>
            <w:tcBorders>
              <w:top w:val="nil"/>
              <w:left w:val="nil"/>
              <w:bottom w:val="single" w:sz="4" w:space="0" w:color="auto"/>
              <w:right w:val="single" w:sz="8" w:space="0" w:color="auto"/>
            </w:tcBorders>
            <w:shd w:val="clear" w:color="000000" w:fill="C0C0C0"/>
            <w:noWrap/>
            <w:vAlign w:val="bottom"/>
            <w:hideMark/>
          </w:tcPr>
          <w:p w:rsidR="00663562" w:rsidRPr="006325BE" w:rsidRDefault="00663562" w:rsidP="00663562">
            <w:pPr>
              <w:jc w:val="center"/>
              <w:rPr>
                <w:b/>
                <w:bCs/>
                <w:sz w:val="16"/>
                <w:szCs w:val="16"/>
              </w:rPr>
            </w:pPr>
            <w:r w:rsidRPr="006325BE">
              <w:rPr>
                <w:b/>
                <w:bCs/>
                <w:sz w:val="16"/>
                <w:szCs w:val="16"/>
              </w:rPr>
              <w:t>х</w:t>
            </w:r>
          </w:p>
        </w:tc>
      </w:tr>
      <w:tr w:rsidR="00663562" w:rsidRPr="006325BE" w:rsidTr="006325BE">
        <w:trPr>
          <w:trHeight w:val="264"/>
          <w:jc w:val="center"/>
        </w:trPr>
        <w:tc>
          <w:tcPr>
            <w:tcW w:w="3533" w:type="dxa"/>
            <w:gridSpan w:val="2"/>
            <w:tcBorders>
              <w:top w:val="nil"/>
              <w:left w:val="nil"/>
              <w:bottom w:val="single" w:sz="4" w:space="0" w:color="auto"/>
              <w:right w:val="nil"/>
            </w:tcBorders>
            <w:shd w:val="clear" w:color="000000" w:fill="FFFFCC"/>
            <w:vAlign w:val="bottom"/>
            <w:hideMark/>
          </w:tcPr>
          <w:p w:rsidR="00663562" w:rsidRPr="006325BE" w:rsidRDefault="00663562" w:rsidP="00663562">
            <w:pPr>
              <w:rPr>
                <w:b/>
                <w:bCs/>
                <w:i/>
                <w:iCs/>
                <w:sz w:val="16"/>
                <w:szCs w:val="16"/>
              </w:rPr>
            </w:pPr>
            <w:r w:rsidRPr="006325BE">
              <w:rPr>
                <w:b/>
                <w:bCs/>
                <w:i/>
                <w:iCs/>
                <w:sz w:val="16"/>
                <w:szCs w:val="16"/>
              </w:rPr>
              <w:t>Администрация Боровёнковского сельского поселения</w:t>
            </w:r>
          </w:p>
        </w:tc>
        <w:tc>
          <w:tcPr>
            <w:tcW w:w="666" w:type="dxa"/>
            <w:tcBorders>
              <w:top w:val="nil"/>
              <w:left w:val="single" w:sz="8" w:space="0" w:color="auto"/>
              <w:bottom w:val="single" w:sz="4" w:space="0" w:color="auto"/>
              <w:right w:val="single" w:sz="4" w:space="0" w:color="auto"/>
            </w:tcBorders>
            <w:shd w:val="clear" w:color="000000" w:fill="FFFFCC"/>
            <w:vAlign w:val="bottom"/>
            <w:hideMark/>
          </w:tcPr>
          <w:p w:rsidR="00663562" w:rsidRPr="006325BE" w:rsidRDefault="00663562" w:rsidP="00663562">
            <w:pPr>
              <w:jc w:val="center"/>
              <w:rPr>
                <w:b/>
                <w:bCs/>
                <w:i/>
                <w:iCs/>
                <w:sz w:val="16"/>
                <w:szCs w:val="16"/>
              </w:rPr>
            </w:pPr>
            <w:r w:rsidRPr="006325BE">
              <w:rPr>
                <w:b/>
                <w:bCs/>
                <w:i/>
                <w:iCs/>
                <w:sz w:val="16"/>
                <w:szCs w:val="16"/>
              </w:rPr>
              <w:t>720</w:t>
            </w:r>
          </w:p>
        </w:tc>
        <w:tc>
          <w:tcPr>
            <w:tcW w:w="1736" w:type="dxa"/>
            <w:gridSpan w:val="4"/>
            <w:tcBorders>
              <w:top w:val="single" w:sz="4" w:space="0" w:color="auto"/>
              <w:left w:val="nil"/>
              <w:bottom w:val="single" w:sz="4" w:space="0" w:color="auto"/>
              <w:right w:val="single" w:sz="4" w:space="0" w:color="auto"/>
            </w:tcBorders>
            <w:shd w:val="clear" w:color="000000" w:fill="FFFFCC"/>
            <w:noWrap/>
            <w:vAlign w:val="bottom"/>
            <w:hideMark/>
          </w:tcPr>
          <w:p w:rsidR="00663562" w:rsidRPr="006325BE" w:rsidRDefault="00663562" w:rsidP="00663562">
            <w:pPr>
              <w:jc w:val="center"/>
              <w:rPr>
                <w:b/>
                <w:bCs/>
                <w:i/>
                <w:iCs/>
                <w:sz w:val="16"/>
                <w:szCs w:val="16"/>
              </w:rPr>
            </w:pPr>
            <w:r w:rsidRPr="006325BE">
              <w:rPr>
                <w:b/>
                <w:bCs/>
                <w:i/>
                <w:iCs/>
                <w:sz w:val="16"/>
                <w:szCs w:val="16"/>
              </w:rPr>
              <w:t>93800000000000000000</w:t>
            </w:r>
          </w:p>
        </w:tc>
        <w:tc>
          <w:tcPr>
            <w:tcW w:w="1486" w:type="dxa"/>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19 169 619,63</w:t>
            </w:r>
          </w:p>
        </w:tc>
        <w:tc>
          <w:tcPr>
            <w:tcW w:w="1510" w:type="dxa"/>
            <w:gridSpan w:val="3"/>
            <w:tcBorders>
              <w:top w:val="nil"/>
              <w:left w:val="nil"/>
              <w:bottom w:val="single" w:sz="4" w:space="0" w:color="auto"/>
              <w:right w:val="single" w:sz="4" w:space="0" w:color="auto"/>
            </w:tcBorders>
            <w:shd w:val="clear" w:color="000000" w:fill="FFFFCC"/>
            <w:noWrap/>
            <w:vAlign w:val="bottom"/>
            <w:hideMark/>
          </w:tcPr>
          <w:p w:rsidR="00663562" w:rsidRPr="006325BE" w:rsidRDefault="00663562" w:rsidP="00663562">
            <w:pPr>
              <w:jc w:val="right"/>
              <w:rPr>
                <w:b/>
                <w:bCs/>
                <w:i/>
                <w:iCs/>
                <w:sz w:val="16"/>
                <w:szCs w:val="16"/>
              </w:rPr>
            </w:pPr>
            <w:r w:rsidRPr="006325BE">
              <w:rPr>
                <w:b/>
                <w:bCs/>
                <w:i/>
                <w:iCs/>
                <w:sz w:val="16"/>
                <w:szCs w:val="16"/>
              </w:rPr>
              <w:t>6 616 810,72</w:t>
            </w:r>
          </w:p>
        </w:tc>
        <w:tc>
          <w:tcPr>
            <w:tcW w:w="1751" w:type="dxa"/>
            <w:gridSpan w:val="5"/>
            <w:tcBorders>
              <w:top w:val="nil"/>
              <w:left w:val="nil"/>
              <w:bottom w:val="single" w:sz="4" w:space="0" w:color="auto"/>
              <w:right w:val="single" w:sz="8" w:space="0" w:color="auto"/>
            </w:tcBorders>
            <w:shd w:val="clear" w:color="000000" w:fill="C0C0C0"/>
            <w:noWrap/>
            <w:vAlign w:val="bottom"/>
            <w:hideMark/>
          </w:tcPr>
          <w:p w:rsidR="00663562" w:rsidRPr="006325BE" w:rsidRDefault="00663562" w:rsidP="00663562">
            <w:pPr>
              <w:jc w:val="center"/>
              <w:rPr>
                <w:b/>
                <w:bCs/>
                <w:i/>
                <w:iCs/>
                <w:sz w:val="16"/>
                <w:szCs w:val="16"/>
              </w:rPr>
            </w:pPr>
            <w:r w:rsidRPr="006325BE">
              <w:rPr>
                <w:b/>
                <w:bCs/>
                <w:i/>
                <w:iCs/>
                <w:sz w:val="16"/>
                <w:szCs w:val="16"/>
              </w:rPr>
              <w:t>х</w:t>
            </w:r>
          </w:p>
        </w:tc>
      </w:tr>
      <w:tr w:rsidR="00663562" w:rsidRPr="006325BE" w:rsidTr="006325BE">
        <w:trPr>
          <w:trHeight w:val="264"/>
          <w:jc w:val="center"/>
        </w:trPr>
        <w:tc>
          <w:tcPr>
            <w:tcW w:w="3533" w:type="dxa"/>
            <w:gridSpan w:val="2"/>
            <w:tcBorders>
              <w:top w:val="nil"/>
              <w:left w:val="nil"/>
              <w:bottom w:val="single" w:sz="4" w:space="0" w:color="auto"/>
              <w:right w:val="nil"/>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Уменьшение остатков средств бюджетов</w:t>
            </w:r>
          </w:p>
        </w:tc>
        <w:tc>
          <w:tcPr>
            <w:tcW w:w="666" w:type="dxa"/>
            <w:tcBorders>
              <w:top w:val="nil"/>
              <w:left w:val="single" w:sz="8" w:space="0" w:color="auto"/>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720</w:t>
            </w:r>
          </w:p>
        </w:tc>
        <w:tc>
          <w:tcPr>
            <w:tcW w:w="173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663562" w:rsidRPr="006325BE" w:rsidRDefault="00663562" w:rsidP="00663562">
            <w:pPr>
              <w:jc w:val="center"/>
              <w:rPr>
                <w:b/>
                <w:bCs/>
                <w:i/>
                <w:iCs/>
                <w:sz w:val="16"/>
                <w:szCs w:val="16"/>
              </w:rPr>
            </w:pPr>
            <w:r w:rsidRPr="006325BE">
              <w:rPr>
                <w:b/>
                <w:bCs/>
                <w:i/>
                <w:iCs/>
                <w:sz w:val="16"/>
                <w:szCs w:val="16"/>
              </w:rPr>
              <w:t>93801050000000000600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19 169 619,63</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6 616 810,72</w:t>
            </w:r>
          </w:p>
        </w:tc>
        <w:tc>
          <w:tcPr>
            <w:tcW w:w="1751" w:type="dxa"/>
            <w:gridSpan w:val="5"/>
            <w:tcBorders>
              <w:top w:val="nil"/>
              <w:left w:val="nil"/>
              <w:bottom w:val="single" w:sz="4" w:space="0" w:color="auto"/>
              <w:right w:val="single" w:sz="8" w:space="0" w:color="auto"/>
            </w:tcBorders>
            <w:shd w:val="clear" w:color="000000" w:fill="C0C0C0"/>
            <w:noWrap/>
            <w:vAlign w:val="bottom"/>
            <w:hideMark/>
          </w:tcPr>
          <w:p w:rsidR="00663562" w:rsidRPr="006325BE" w:rsidRDefault="00663562" w:rsidP="00663562">
            <w:pPr>
              <w:jc w:val="center"/>
              <w:rPr>
                <w:b/>
                <w:bCs/>
                <w:i/>
                <w:iCs/>
                <w:sz w:val="16"/>
                <w:szCs w:val="16"/>
              </w:rPr>
            </w:pPr>
            <w:r w:rsidRPr="006325BE">
              <w:rPr>
                <w:b/>
                <w:bCs/>
                <w:i/>
                <w:iCs/>
                <w:sz w:val="16"/>
                <w:szCs w:val="16"/>
              </w:rPr>
              <w:t>х</w:t>
            </w:r>
          </w:p>
        </w:tc>
      </w:tr>
      <w:tr w:rsidR="00663562" w:rsidRPr="006325BE" w:rsidTr="006325BE">
        <w:trPr>
          <w:trHeight w:val="264"/>
          <w:jc w:val="center"/>
        </w:trPr>
        <w:tc>
          <w:tcPr>
            <w:tcW w:w="3533" w:type="dxa"/>
            <w:gridSpan w:val="2"/>
            <w:tcBorders>
              <w:top w:val="nil"/>
              <w:left w:val="nil"/>
              <w:bottom w:val="single" w:sz="4" w:space="0" w:color="auto"/>
              <w:right w:val="nil"/>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Уменьшение прочих остатков средств бюджетов</w:t>
            </w:r>
          </w:p>
        </w:tc>
        <w:tc>
          <w:tcPr>
            <w:tcW w:w="666" w:type="dxa"/>
            <w:tcBorders>
              <w:top w:val="nil"/>
              <w:left w:val="single" w:sz="8" w:space="0" w:color="auto"/>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720</w:t>
            </w:r>
          </w:p>
        </w:tc>
        <w:tc>
          <w:tcPr>
            <w:tcW w:w="173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663562" w:rsidRPr="006325BE" w:rsidRDefault="00663562" w:rsidP="00663562">
            <w:pPr>
              <w:jc w:val="center"/>
              <w:rPr>
                <w:b/>
                <w:bCs/>
                <w:i/>
                <w:iCs/>
                <w:sz w:val="16"/>
                <w:szCs w:val="16"/>
              </w:rPr>
            </w:pPr>
            <w:r w:rsidRPr="006325BE">
              <w:rPr>
                <w:b/>
                <w:bCs/>
                <w:i/>
                <w:iCs/>
                <w:sz w:val="16"/>
                <w:szCs w:val="16"/>
              </w:rPr>
              <w:t>93801050200000000600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19 169 619,63</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6 616 810,72</w:t>
            </w:r>
          </w:p>
        </w:tc>
        <w:tc>
          <w:tcPr>
            <w:tcW w:w="1751" w:type="dxa"/>
            <w:gridSpan w:val="5"/>
            <w:tcBorders>
              <w:top w:val="nil"/>
              <w:left w:val="nil"/>
              <w:bottom w:val="single" w:sz="4" w:space="0" w:color="auto"/>
              <w:right w:val="single" w:sz="8" w:space="0" w:color="auto"/>
            </w:tcBorders>
            <w:shd w:val="clear" w:color="000000" w:fill="C0C0C0"/>
            <w:noWrap/>
            <w:vAlign w:val="bottom"/>
            <w:hideMark/>
          </w:tcPr>
          <w:p w:rsidR="00663562" w:rsidRPr="006325BE" w:rsidRDefault="00663562" w:rsidP="00663562">
            <w:pPr>
              <w:jc w:val="center"/>
              <w:rPr>
                <w:b/>
                <w:bCs/>
                <w:i/>
                <w:iCs/>
                <w:sz w:val="16"/>
                <w:szCs w:val="16"/>
              </w:rPr>
            </w:pPr>
            <w:r w:rsidRPr="006325BE">
              <w:rPr>
                <w:b/>
                <w:bCs/>
                <w:i/>
                <w:iCs/>
                <w:sz w:val="16"/>
                <w:szCs w:val="16"/>
              </w:rPr>
              <w:t>х</w:t>
            </w:r>
          </w:p>
        </w:tc>
      </w:tr>
      <w:tr w:rsidR="00663562" w:rsidRPr="006325BE" w:rsidTr="006325BE">
        <w:trPr>
          <w:trHeight w:val="420"/>
          <w:jc w:val="center"/>
        </w:trPr>
        <w:tc>
          <w:tcPr>
            <w:tcW w:w="3533" w:type="dxa"/>
            <w:gridSpan w:val="2"/>
            <w:tcBorders>
              <w:top w:val="nil"/>
              <w:left w:val="nil"/>
              <w:bottom w:val="single" w:sz="4" w:space="0" w:color="auto"/>
              <w:right w:val="nil"/>
            </w:tcBorders>
            <w:shd w:val="clear" w:color="000000" w:fill="CCFFCC"/>
            <w:vAlign w:val="bottom"/>
            <w:hideMark/>
          </w:tcPr>
          <w:p w:rsidR="00663562" w:rsidRPr="006325BE" w:rsidRDefault="00663562" w:rsidP="00663562">
            <w:pPr>
              <w:rPr>
                <w:b/>
                <w:bCs/>
                <w:i/>
                <w:iCs/>
                <w:sz w:val="16"/>
                <w:szCs w:val="16"/>
              </w:rPr>
            </w:pPr>
            <w:r w:rsidRPr="006325BE">
              <w:rPr>
                <w:b/>
                <w:bCs/>
                <w:i/>
                <w:iCs/>
                <w:sz w:val="16"/>
                <w:szCs w:val="16"/>
              </w:rPr>
              <w:t>Уменьшение прочих остатков денежных средств бюджетов</w:t>
            </w:r>
          </w:p>
        </w:tc>
        <w:tc>
          <w:tcPr>
            <w:tcW w:w="666" w:type="dxa"/>
            <w:tcBorders>
              <w:top w:val="nil"/>
              <w:left w:val="single" w:sz="8" w:space="0" w:color="auto"/>
              <w:bottom w:val="single" w:sz="4" w:space="0" w:color="auto"/>
              <w:right w:val="single" w:sz="4" w:space="0" w:color="auto"/>
            </w:tcBorders>
            <w:shd w:val="clear" w:color="000000" w:fill="CCFFCC"/>
            <w:vAlign w:val="bottom"/>
            <w:hideMark/>
          </w:tcPr>
          <w:p w:rsidR="00663562" w:rsidRPr="006325BE" w:rsidRDefault="00663562" w:rsidP="00663562">
            <w:pPr>
              <w:jc w:val="center"/>
              <w:rPr>
                <w:b/>
                <w:bCs/>
                <w:i/>
                <w:iCs/>
                <w:sz w:val="16"/>
                <w:szCs w:val="16"/>
              </w:rPr>
            </w:pPr>
            <w:r w:rsidRPr="006325BE">
              <w:rPr>
                <w:b/>
                <w:bCs/>
                <w:i/>
                <w:iCs/>
                <w:sz w:val="16"/>
                <w:szCs w:val="16"/>
              </w:rPr>
              <w:t>720</w:t>
            </w:r>
          </w:p>
        </w:tc>
        <w:tc>
          <w:tcPr>
            <w:tcW w:w="173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663562" w:rsidRPr="006325BE" w:rsidRDefault="00663562" w:rsidP="00663562">
            <w:pPr>
              <w:jc w:val="center"/>
              <w:rPr>
                <w:b/>
                <w:bCs/>
                <w:i/>
                <w:iCs/>
                <w:sz w:val="16"/>
                <w:szCs w:val="16"/>
              </w:rPr>
            </w:pPr>
            <w:r w:rsidRPr="006325BE">
              <w:rPr>
                <w:b/>
                <w:bCs/>
                <w:i/>
                <w:iCs/>
                <w:sz w:val="16"/>
                <w:szCs w:val="16"/>
              </w:rPr>
              <w:t>93801050201000000610</w:t>
            </w:r>
          </w:p>
        </w:tc>
        <w:tc>
          <w:tcPr>
            <w:tcW w:w="1486" w:type="dxa"/>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19 169 619,63</w:t>
            </w:r>
          </w:p>
        </w:tc>
        <w:tc>
          <w:tcPr>
            <w:tcW w:w="1510" w:type="dxa"/>
            <w:gridSpan w:val="3"/>
            <w:tcBorders>
              <w:top w:val="nil"/>
              <w:left w:val="nil"/>
              <w:bottom w:val="single" w:sz="4" w:space="0" w:color="auto"/>
              <w:right w:val="single" w:sz="4" w:space="0" w:color="auto"/>
            </w:tcBorders>
            <w:shd w:val="clear" w:color="000000" w:fill="CCFFCC"/>
            <w:noWrap/>
            <w:vAlign w:val="bottom"/>
            <w:hideMark/>
          </w:tcPr>
          <w:p w:rsidR="00663562" w:rsidRPr="006325BE" w:rsidRDefault="00663562" w:rsidP="00663562">
            <w:pPr>
              <w:jc w:val="right"/>
              <w:rPr>
                <w:b/>
                <w:bCs/>
                <w:i/>
                <w:iCs/>
                <w:sz w:val="16"/>
                <w:szCs w:val="16"/>
              </w:rPr>
            </w:pPr>
            <w:r w:rsidRPr="006325BE">
              <w:rPr>
                <w:b/>
                <w:bCs/>
                <w:i/>
                <w:iCs/>
                <w:sz w:val="16"/>
                <w:szCs w:val="16"/>
              </w:rPr>
              <w:t>6 616 810,72</w:t>
            </w:r>
          </w:p>
        </w:tc>
        <w:tc>
          <w:tcPr>
            <w:tcW w:w="1751" w:type="dxa"/>
            <w:gridSpan w:val="5"/>
            <w:tcBorders>
              <w:top w:val="nil"/>
              <w:left w:val="nil"/>
              <w:bottom w:val="single" w:sz="4" w:space="0" w:color="auto"/>
              <w:right w:val="single" w:sz="8" w:space="0" w:color="auto"/>
            </w:tcBorders>
            <w:shd w:val="clear" w:color="000000" w:fill="C0C0C0"/>
            <w:noWrap/>
            <w:vAlign w:val="bottom"/>
            <w:hideMark/>
          </w:tcPr>
          <w:p w:rsidR="00663562" w:rsidRPr="006325BE" w:rsidRDefault="00663562" w:rsidP="00663562">
            <w:pPr>
              <w:jc w:val="center"/>
              <w:rPr>
                <w:b/>
                <w:bCs/>
                <w:i/>
                <w:iCs/>
                <w:sz w:val="16"/>
                <w:szCs w:val="16"/>
              </w:rPr>
            </w:pPr>
            <w:r w:rsidRPr="006325BE">
              <w:rPr>
                <w:b/>
                <w:bCs/>
                <w:i/>
                <w:iCs/>
                <w:sz w:val="16"/>
                <w:szCs w:val="16"/>
              </w:rPr>
              <w:t>х</w:t>
            </w:r>
          </w:p>
        </w:tc>
      </w:tr>
      <w:tr w:rsidR="00663562" w:rsidRPr="006325BE" w:rsidTr="006325BE">
        <w:trPr>
          <w:trHeight w:val="420"/>
          <w:jc w:val="center"/>
        </w:trPr>
        <w:tc>
          <w:tcPr>
            <w:tcW w:w="3533" w:type="dxa"/>
            <w:gridSpan w:val="2"/>
            <w:tcBorders>
              <w:top w:val="nil"/>
              <w:left w:val="nil"/>
              <w:bottom w:val="single" w:sz="4" w:space="0" w:color="auto"/>
              <w:right w:val="nil"/>
            </w:tcBorders>
            <w:shd w:val="clear" w:color="auto" w:fill="auto"/>
            <w:vAlign w:val="bottom"/>
            <w:hideMark/>
          </w:tcPr>
          <w:p w:rsidR="00663562" w:rsidRPr="006325BE" w:rsidRDefault="00663562" w:rsidP="00663562">
            <w:pPr>
              <w:rPr>
                <w:sz w:val="16"/>
                <w:szCs w:val="16"/>
              </w:rPr>
            </w:pPr>
            <w:r w:rsidRPr="006325BE">
              <w:rPr>
                <w:sz w:val="16"/>
                <w:szCs w:val="16"/>
              </w:rPr>
              <w:t>Уменьшение прочих остатков денежных средств бюджетов сельских поселений</w:t>
            </w:r>
          </w:p>
        </w:tc>
        <w:tc>
          <w:tcPr>
            <w:tcW w:w="666" w:type="dxa"/>
            <w:tcBorders>
              <w:top w:val="nil"/>
              <w:left w:val="single" w:sz="8" w:space="0" w:color="auto"/>
              <w:bottom w:val="single" w:sz="4" w:space="0" w:color="auto"/>
              <w:right w:val="single" w:sz="4" w:space="0" w:color="auto"/>
            </w:tcBorders>
            <w:shd w:val="clear" w:color="auto" w:fill="auto"/>
            <w:vAlign w:val="bottom"/>
            <w:hideMark/>
          </w:tcPr>
          <w:p w:rsidR="00663562" w:rsidRPr="006325BE" w:rsidRDefault="00663562" w:rsidP="00663562">
            <w:pPr>
              <w:jc w:val="center"/>
              <w:rPr>
                <w:sz w:val="16"/>
                <w:szCs w:val="16"/>
              </w:rPr>
            </w:pPr>
            <w:r w:rsidRPr="006325BE">
              <w:rPr>
                <w:sz w:val="16"/>
                <w:szCs w:val="16"/>
              </w:rPr>
              <w:t>720</w:t>
            </w:r>
          </w:p>
        </w:tc>
        <w:tc>
          <w:tcPr>
            <w:tcW w:w="17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63562" w:rsidRPr="006325BE" w:rsidRDefault="00663562" w:rsidP="00663562">
            <w:pPr>
              <w:jc w:val="center"/>
              <w:rPr>
                <w:sz w:val="16"/>
                <w:szCs w:val="16"/>
              </w:rPr>
            </w:pPr>
            <w:r w:rsidRPr="006325BE">
              <w:rPr>
                <w:sz w:val="16"/>
                <w:szCs w:val="16"/>
              </w:rPr>
              <w:t>93801050201100000610</w:t>
            </w:r>
          </w:p>
        </w:tc>
        <w:tc>
          <w:tcPr>
            <w:tcW w:w="1486" w:type="dxa"/>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19 169 619,63</w:t>
            </w:r>
          </w:p>
        </w:tc>
        <w:tc>
          <w:tcPr>
            <w:tcW w:w="1510" w:type="dxa"/>
            <w:gridSpan w:val="3"/>
            <w:tcBorders>
              <w:top w:val="nil"/>
              <w:left w:val="nil"/>
              <w:bottom w:val="single" w:sz="4" w:space="0" w:color="auto"/>
              <w:right w:val="single" w:sz="4" w:space="0" w:color="auto"/>
            </w:tcBorders>
            <w:shd w:val="clear" w:color="auto" w:fill="auto"/>
            <w:noWrap/>
            <w:vAlign w:val="bottom"/>
            <w:hideMark/>
          </w:tcPr>
          <w:p w:rsidR="00663562" w:rsidRPr="006325BE" w:rsidRDefault="00663562" w:rsidP="00663562">
            <w:pPr>
              <w:jc w:val="right"/>
              <w:rPr>
                <w:sz w:val="16"/>
                <w:szCs w:val="16"/>
              </w:rPr>
            </w:pPr>
            <w:r w:rsidRPr="006325BE">
              <w:rPr>
                <w:sz w:val="16"/>
                <w:szCs w:val="16"/>
              </w:rPr>
              <w:t>6 616 810,72</w:t>
            </w:r>
          </w:p>
        </w:tc>
        <w:tc>
          <w:tcPr>
            <w:tcW w:w="1751" w:type="dxa"/>
            <w:gridSpan w:val="5"/>
            <w:tcBorders>
              <w:top w:val="nil"/>
              <w:left w:val="nil"/>
              <w:bottom w:val="single" w:sz="4" w:space="0" w:color="auto"/>
              <w:right w:val="single" w:sz="8" w:space="0" w:color="auto"/>
            </w:tcBorders>
            <w:shd w:val="clear" w:color="000000" w:fill="C0C0C0"/>
            <w:noWrap/>
            <w:vAlign w:val="bottom"/>
            <w:hideMark/>
          </w:tcPr>
          <w:p w:rsidR="00663562" w:rsidRPr="006325BE" w:rsidRDefault="00663562" w:rsidP="00663562">
            <w:pPr>
              <w:jc w:val="center"/>
              <w:rPr>
                <w:b/>
                <w:bCs/>
                <w:sz w:val="16"/>
                <w:szCs w:val="16"/>
              </w:rPr>
            </w:pPr>
            <w:r w:rsidRPr="006325BE">
              <w:rPr>
                <w:b/>
                <w:bCs/>
                <w:sz w:val="16"/>
                <w:szCs w:val="16"/>
              </w:rPr>
              <w:t>х</w:t>
            </w:r>
          </w:p>
        </w:tc>
      </w:tr>
      <w:tr w:rsidR="006325BE" w:rsidRPr="006325BE" w:rsidTr="006325BE">
        <w:tblPrEx>
          <w:jc w:val="left"/>
        </w:tblPrEx>
        <w:trPr>
          <w:gridBefore w:val="1"/>
          <w:wBefore w:w="96" w:type="dxa"/>
          <w:trHeight w:val="975"/>
        </w:trPr>
        <w:tc>
          <w:tcPr>
            <w:tcW w:w="10586" w:type="dxa"/>
            <w:gridSpan w:val="15"/>
            <w:tcBorders>
              <w:top w:val="nil"/>
              <w:left w:val="nil"/>
              <w:bottom w:val="nil"/>
              <w:right w:val="nil"/>
            </w:tcBorders>
            <w:shd w:val="clear" w:color="auto" w:fill="auto"/>
            <w:vAlign w:val="bottom"/>
            <w:hideMark/>
          </w:tcPr>
          <w:p w:rsidR="006325BE" w:rsidRPr="006325BE" w:rsidRDefault="006325BE" w:rsidP="00620025">
            <w:pPr>
              <w:jc w:val="center"/>
              <w:rPr>
                <w:b/>
                <w:bCs/>
                <w:sz w:val="18"/>
                <w:szCs w:val="18"/>
              </w:rPr>
            </w:pPr>
            <w:r w:rsidRPr="006325BE">
              <w:rPr>
                <w:b/>
                <w:bCs/>
                <w:sz w:val="18"/>
                <w:szCs w:val="18"/>
              </w:rPr>
              <w:t>Сведения о численности муниципальных служащих органа местного самоуправления, работников муниципальных учре</w:t>
            </w:r>
            <w:r w:rsidRPr="006325BE">
              <w:rPr>
                <w:b/>
                <w:bCs/>
                <w:sz w:val="18"/>
                <w:szCs w:val="18"/>
              </w:rPr>
              <w:t>ж</w:t>
            </w:r>
            <w:r w:rsidRPr="006325BE">
              <w:rPr>
                <w:b/>
                <w:bCs/>
                <w:sz w:val="18"/>
                <w:szCs w:val="18"/>
              </w:rPr>
              <w:t>дений и фактические расходы на оплату их труда по состоянию на 01 июля 2022 года</w:t>
            </w:r>
          </w:p>
        </w:tc>
      </w:tr>
      <w:tr w:rsidR="006325BE" w:rsidTr="006325BE">
        <w:tblPrEx>
          <w:jc w:val="left"/>
        </w:tblPrEx>
        <w:trPr>
          <w:gridBefore w:val="1"/>
          <w:wBefore w:w="96" w:type="dxa"/>
          <w:trHeight w:val="264"/>
        </w:trPr>
        <w:tc>
          <w:tcPr>
            <w:tcW w:w="10586" w:type="dxa"/>
            <w:gridSpan w:val="15"/>
            <w:tcBorders>
              <w:top w:val="nil"/>
              <w:left w:val="nil"/>
              <w:bottom w:val="nil"/>
              <w:right w:val="nil"/>
            </w:tcBorders>
            <w:shd w:val="clear" w:color="auto" w:fill="auto"/>
            <w:noWrap/>
            <w:vAlign w:val="bottom"/>
            <w:hideMark/>
          </w:tcPr>
          <w:p w:rsidR="006325BE" w:rsidRDefault="006325BE" w:rsidP="00620025">
            <w:pPr>
              <w:jc w:val="center"/>
              <w:rPr>
                <w:sz w:val="16"/>
                <w:szCs w:val="16"/>
              </w:rPr>
            </w:pPr>
          </w:p>
        </w:tc>
      </w:tr>
      <w:tr w:rsidR="006325BE" w:rsidTr="006325BE">
        <w:tblPrEx>
          <w:jc w:val="left"/>
        </w:tblPrEx>
        <w:trPr>
          <w:gridBefore w:val="1"/>
          <w:gridAfter w:val="1"/>
          <w:wBefore w:w="96" w:type="dxa"/>
          <w:wAfter w:w="222" w:type="dxa"/>
          <w:trHeight w:val="264"/>
        </w:trPr>
        <w:tc>
          <w:tcPr>
            <w:tcW w:w="8541" w:type="dxa"/>
            <w:gridSpan w:val="8"/>
            <w:tcBorders>
              <w:top w:val="nil"/>
              <w:left w:val="nil"/>
              <w:bottom w:val="nil"/>
              <w:right w:val="nil"/>
            </w:tcBorders>
            <w:shd w:val="clear" w:color="auto" w:fill="auto"/>
            <w:noWrap/>
            <w:vAlign w:val="bottom"/>
            <w:hideMark/>
          </w:tcPr>
          <w:p w:rsidR="006325BE" w:rsidRDefault="006325BE" w:rsidP="00620025">
            <w:pPr>
              <w:rPr>
                <w:sz w:val="16"/>
                <w:szCs w:val="16"/>
              </w:rPr>
            </w:pPr>
            <w:r>
              <w:rPr>
                <w:sz w:val="16"/>
                <w:szCs w:val="16"/>
              </w:rPr>
              <w:t xml:space="preserve">Численность (средняя) муниципальных служащих (чел.)              </w:t>
            </w:r>
          </w:p>
        </w:tc>
        <w:tc>
          <w:tcPr>
            <w:tcW w:w="222" w:type="dxa"/>
            <w:tcBorders>
              <w:top w:val="nil"/>
              <w:left w:val="nil"/>
              <w:bottom w:val="nil"/>
              <w:right w:val="nil"/>
            </w:tcBorders>
            <w:shd w:val="clear" w:color="auto" w:fill="auto"/>
            <w:noWrap/>
            <w:vAlign w:val="bottom"/>
            <w:hideMark/>
          </w:tcPr>
          <w:p w:rsidR="006325BE" w:rsidRDefault="006325BE" w:rsidP="00620025">
            <w:pPr>
              <w:rPr>
                <w:sz w:val="16"/>
                <w:szCs w:val="16"/>
              </w:rPr>
            </w:pPr>
          </w:p>
        </w:tc>
        <w:tc>
          <w:tcPr>
            <w:tcW w:w="222" w:type="dxa"/>
            <w:gridSpan w:val="2"/>
            <w:tcBorders>
              <w:top w:val="nil"/>
              <w:left w:val="nil"/>
              <w:bottom w:val="nil"/>
              <w:right w:val="nil"/>
            </w:tcBorders>
            <w:shd w:val="clear" w:color="auto" w:fill="auto"/>
            <w:noWrap/>
            <w:vAlign w:val="bottom"/>
            <w:hideMark/>
          </w:tcPr>
          <w:p w:rsidR="006325BE" w:rsidRDefault="006325BE" w:rsidP="00620025">
            <w:pPr>
              <w:rPr>
                <w:sz w:val="16"/>
                <w:szCs w:val="16"/>
              </w:rPr>
            </w:pPr>
          </w:p>
        </w:tc>
        <w:tc>
          <w:tcPr>
            <w:tcW w:w="222" w:type="dxa"/>
            <w:tcBorders>
              <w:top w:val="nil"/>
              <w:left w:val="nil"/>
              <w:bottom w:val="nil"/>
              <w:right w:val="nil"/>
            </w:tcBorders>
            <w:shd w:val="clear" w:color="auto" w:fill="auto"/>
            <w:noWrap/>
            <w:vAlign w:val="bottom"/>
            <w:hideMark/>
          </w:tcPr>
          <w:p w:rsidR="006325BE" w:rsidRDefault="006325BE" w:rsidP="00620025">
            <w:pPr>
              <w:rPr>
                <w:sz w:val="16"/>
                <w:szCs w:val="16"/>
              </w:rPr>
            </w:pPr>
          </w:p>
        </w:tc>
        <w:tc>
          <w:tcPr>
            <w:tcW w:w="935" w:type="dxa"/>
            <w:tcBorders>
              <w:top w:val="nil"/>
              <w:left w:val="nil"/>
              <w:bottom w:val="nil"/>
              <w:right w:val="nil"/>
            </w:tcBorders>
            <w:shd w:val="clear" w:color="auto" w:fill="auto"/>
            <w:noWrap/>
            <w:vAlign w:val="bottom"/>
            <w:hideMark/>
          </w:tcPr>
          <w:p w:rsidR="006325BE" w:rsidRDefault="006325BE" w:rsidP="00620025">
            <w:pPr>
              <w:jc w:val="right"/>
              <w:rPr>
                <w:rFonts w:ascii="Arial CYR" w:hAnsi="Arial CYR" w:cs="Arial CYR"/>
                <w:sz w:val="16"/>
                <w:szCs w:val="16"/>
              </w:rPr>
            </w:pPr>
            <w:r>
              <w:rPr>
                <w:rFonts w:ascii="Arial CYR" w:hAnsi="Arial CYR" w:cs="Arial CYR"/>
                <w:sz w:val="16"/>
                <w:szCs w:val="16"/>
              </w:rPr>
              <w:t>5</w:t>
            </w:r>
          </w:p>
        </w:tc>
        <w:tc>
          <w:tcPr>
            <w:tcW w:w="222" w:type="dxa"/>
            <w:tcBorders>
              <w:top w:val="nil"/>
              <w:left w:val="nil"/>
              <w:bottom w:val="nil"/>
              <w:right w:val="nil"/>
            </w:tcBorders>
            <w:shd w:val="clear" w:color="auto" w:fill="auto"/>
            <w:noWrap/>
            <w:vAlign w:val="bottom"/>
            <w:hideMark/>
          </w:tcPr>
          <w:p w:rsidR="006325BE" w:rsidRDefault="006325BE" w:rsidP="00620025">
            <w:pPr>
              <w:rPr>
                <w:rFonts w:ascii="Arial CYR" w:hAnsi="Arial CYR" w:cs="Arial CYR"/>
                <w:sz w:val="16"/>
                <w:szCs w:val="16"/>
              </w:rPr>
            </w:pPr>
          </w:p>
        </w:tc>
      </w:tr>
      <w:tr w:rsidR="006325BE" w:rsidTr="006325BE">
        <w:tblPrEx>
          <w:jc w:val="left"/>
        </w:tblPrEx>
        <w:trPr>
          <w:gridBefore w:val="1"/>
          <w:gridAfter w:val="1"/>
          <w:wBefore w:w="96" w:type="dxa"/>
          <w:wAfter w:w="222" w:type="dxa"/>
          <w:trHeight w:val="264"/>
        </w:trPr>
        <w:tc>
          <w:tcPr>
            <w:tcW w:w="8541" w:type="dxa"/>
            <w:gridSpan w:val="8"/>
            <w:tcBorders>
              <w:top w:val="nil"/>
              <w:left w:val="nil"/>
              <w:bottom w:val="nil"/>
              <w:right w:val="nil"/>
            </w:tcBorders>
            <w:shd w:val="clear" w:color="auto" w:fill="auto"/>
            <w:noWrap/>
            <w:vAlign w:val="bottom"/>
            <w:hideMark/>
          </w:tcPr>
          <w:p w:rsidR="006325BE" w:rsidRDefault="006325BE" w:rsidP="00620025">
            <w:pPr>
              <w:rPr>
                <w:sz w:val="16"/>
                <w:szCs w:val="16"/>
              </w:rPr>
            </w:pPr>
            <w:r>
              <w:rPr>
                <w:sz w:val="16"/>
                <w:szCs w:val="16"/>
              </w:rPr>
              <w:t xml:space="preserve">Расходы на оплату труда (тыс. рублей)                      </w:t>
            </w:r>
          </w:p>
        </w:tc>
        <w:tc>
          <w:tcPr>
            <w:tcW w:w="222" w:type="dxa"/>
            <w:tcBorders>
              <w:top w:val="nil"/>
              <w:left w:val="nil"/>
              <w:bottom w:val="nil"/>
              <w:right w:val="nil"/>
            </w:tcBorders>
            <w:shd w:val="clear" w:color="auto" w:fill="auto"/>
            <w:noWrap/>
            <w:vAlign w:val="bottom"/>
            <w:hideMark/>
          </w:tcPr>
          <w:p w:rsidR="006325BE" w:rsidRDefault="006325BE" w:rsidP="00620025">
            <w:pPr>
              <w:rPr>
                <w:sz w:val="16"/>
                <w:szCs w:val="16"/>
              </w:rPr>
            </w:pPr>
          </w:p>
        </w:tc>
        <w:tc>
          <w:tcPr>
            <w:tcW w:w="222" w:type="dxa"/>
            <w:gridSpan w:val="2"/>
            <w:tcBorders>
              <w:top w:val="nil"/>
              <w:left w:val="nil"/>
              <w:bottom w:val="nil"/>
              <w:right w:val="nil"/>
            </w:tcBorders>
            <w:shd w:val="clear" w:color="auto" w:fill="auto"/>
            <w:noWrap/>
            <w:vAlign w:val="bottom"/>
            <w:hideMark/>
          </w:tcPr>
          <w:p w:rsidR="006325BE" w:rsidRDefault="006325BE" w:rsidP="00620025">
            <w:pPr>
              <w:rPr>
                <w:sz w:val="16"/>
                <w:szCs w:val="16"/>
              </w:rPr>
            </w:pPr>
          </w:p>
        </w:tc>
        <w:tc>
          <w:tcPr>
            <w:tcW w:w="222" w:type="dxa"/>
            <w:tcBorders>
              <w:top w:val="nil"/>
              <w:left w:val="nil"/>
              <w:bottom w:val="nil"/>
              <w:right w:val="nil"/>
            </w:tcBorders>
            <w:shd w:val="clear" w:color="auto" w:fill="auto"/>
            <w:noWrap/>
            <w:vAlign w:val="bottom"/>
            <w:hideMark/>
          </w:tcPr>
          <w:p w:rsidR="006325BE" w:rsidRDefault="006325BE" w:rsidP="00620025">
            <w:pPr>
              <w:rPr>
                <w:sz w:val="16"/>
                <w:szCs w:val="16"/>
              </w:rPr>
            </w:pPr>
          </w:p>
        </w:tc>
        <w:tc>
          <w:tcPr>
            <w:tcW w:w="935" w:type="dxa"/>
            <w:tcBorders>
              <w:top w:val="nil"/>
              <w:left w:val="nil"/>
              <w:bottom w:val="nil"/>
              <w:right w:val="nil"/>
            </w:tcBorders>
            <w:shd w:val="clear" w:color="auto" w:fill="auto"/>
            <w:noWrap/>
            <w:vAlign w:val="bottom"/>
            <w:hideMark/>
          </w:tcPr>
          <w:p w:rsidR="006325BE" w:rsidRDefault="006325BE" w:rsidP="00620025">
            <w:pPr>
              <w:jc w:val="right"/>
              <w:rPr>
                <w:rFonts w:ascii="Arial CYR" w:hAnsi="Arial CYR" w:cs="Arial CYR"/>
                <w:sz w:val="16"/>
                <w:szCs w:val="16"/>
              </w:rPr>
            </w:pPr>
            <w:r>
              <w:rPr>
                <w:rFonts w:ascii="Arial CYR" w:hAnsi="Arial CYR" w:cs="Arial CYR"/>
                <w:sz w:val="16"/>
                <w:szCs w:val="16"/>
              </w:rPr>
              <w:t>816,0</w:t>
            </w:r>
          </w:p>
        </w:tc>
        <w:tc>
          <w:tcPr>
            <w:tcW w:w="222" w:type="dxa"/>
            <w:tcBorders>
              <w:top w:val="nil"/>
              <w:left w:val="nil"/>
              <w:bottom w:val="nil"/>
              <w:right w:val="nil"/>
            </w:tcBorders>
            <w:shd w:val="clear" w:color="auto" w:fill="auto"/>
            <w:noWrap/>
            <w:vAlign w:val="bottom"/>
            <w:hideMark/>
          </w:tcPr>
          <w:p w:rsidR="006325BE" w:rsidRDefault="006325BE" w:rsidP="00620025">
            <w:pPr>
              <w:rPr>
                <w:rFonts w:ascii="Arial CYR" w:hAnsi="Arial CYR" w:cs="Arial CYR"/>
                <w:sz w:val="16"/>
                <w:szCs w:val="16"/>
              </w:rPr>
            </w:pPr>
          </w:p>
        </w:tc>
      </w:tr>
      <w:tr w:rsidR="006325BE" w:rsidTr="006325BE">
        <w:tblPrEx>
          <w:jc w:val="left"/>
        </w:tblPrEx>
        <w:trPr>
          <w:gridBefore w:val="1"/>
          <w:gridAfter w:val="1"/>
          <w:wBefore w:w="96" w:type="dxa"/>
          <w:wAfter w:w="222" w:type="dxa"/>
          <w:trHeight w:val="264"/>
        </w:trPr>
        <w:tc>
          <w:tcPr>
            <w:tcW w:w="8541" w:type="dxa"/>
            <w:gridSpan w:val="8"/>
            <w:tcBorders>
              <w:top w:val="nil"/>
              <w:left w:val="nil"/>
              <w:bottom w:val="nil"/>
              <w:right w:val="nil"/>
            </w:tcBorders>
            <w:shd w:val="clear" w:color="auto" w:fill="auto"/>
            <w:noWrap/>
            <w:vAlign w:val="bottom"/>
            <w:hideMark/>
          </w:tcPr>
          <w:p w:rsidR="006325BE" w:rsidRDefault="006325BE" w:rsidP="00620025">
            <w:pPr>
              <w:rPr>
                <w:sz w:val="16"/>
                <w:szCs w:val="16"/>
              </w:rPr>
            </w:pPr>
          </w:p>
        </w:tc>
        <w:tc>
          <w:tcPr>
            <w:tcW w:w="222" w:type="dxa"/>
            <w:tcBorders>
              <w:top w:val="nil"/>
              <w:left w:val="nil"/>
              <w:bottom w:val="nil"/>
              <w:right w:val="nil"/>
            </w:tcBorders>
            <w:shd w:val="clear" w:color="auto" w:fill="auto"/>
            <w:noWrap/>
            <w:vAlign w:val="bottom"/>
            <w:hideMark/>
          </w:tcPr>
          <w:p w:rsidR="006325BE" w:rsidRDefault="006325BE" w:rsidP="00620025">
            <w:pPr>
              <w:rPr>
                <w:sz w:val="16"/>
                <w:szCs w:val="16"/>
              </w:rPr>
            </w:pPr>
          </w:p>
        </w:tc>
        <w:tc>
          <w:tcPr>
            <w:tcW w:w="222" w:type="dxa"/>
            <w:gridSpan w:val="2"/>
            <w:tcBorders>
              <w:top w:val="nil"/>
              <w:left w:val="nil"/>
              <w:bottom w:val="nil"/>
              <w:right w:val="nil"/>
            </w:tcBorders>
            <w:shd w:val="clear" w:color="auto" w:fill="auto"/>
            <w:noWrap/>
            <w:vAlign w:val="bottom"/>
            <w:hideMark/>
          </w:tcPr>
          <w:p w:rsidR="006325BE" w:rsidRDefault="006325BE" w:rsidP="00620025">
            <w:pPr>
              <w:rPr>
                <w:sz w:val="16"/>
                <w:szCs w:val="16"/>
              </w:rPr>
            </w:pPr>
          </w:p>
        </w:tc>
        <w:tc>
          <w:tcPr>
            <w:tcW w:w="222" w:type="dxa"/>
            <w:tcBorders>
              <w:top w:val="nil"/>
              <w:left w:val="nil"/>
              <w:bottom w:val="nil"/>
              <w:right w:val="nil"/>
            </w:tcBorders>
            <w:shd w:val="clear" w:color="auto" w:fill="auto"/>
            <w:noWrap/>
            <w:vAlign w:val="bottom"/>
            <w:hideMark/>
          </w:tcPr>
          <w:p w:rsidR="006325BE" w:rsidRDefault="006325BE" w:rsidP="00620025">
            <w:pPr>
              <w:rPr>
                <w:sz w:val="16"/>
                <w:szCs w:val="16"/>
              </w:rPr>
            </w:pPr>
          </w:p>
        </w:tc>
        <w:tc>
          <w:tcPr>
            <w:tcW w:w="935" w:type="dxa"/>
            <w:tcBorders>
              <w:top w:val="nil"/>
              <w:left w:val="nil"/>
              <w:bottom w:val="nil"/>
              <w:right w:val="nil"/>
            </w:tcBorders>
            <w:shd w:val="clear" w:color="auto" w:fill="auto"/>
            <w:noWrap/>
            <w:vAlign w:val="bottom"/>
            <w:hideMark/>
          </w:tcPr>
          <w:p w:rsidR="006325BE" w:rsidRDefault="006325BE" w:rsidP="00620025">
            <w:pPr>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6325BE" w:rsidRDefault="006325BE" w:rsidP="00620025">
            <w:pPr>
              <w:rPr>
                <w:rFonts w:ascii="Arial CYR" w:hAnsi="Arial CYR" w:cs="Arial CYR"/>
                <w:sz w:val="16"/>
                <w:szCs w:val="16"/>
              </w:rPr>
            </w:pPr>
          </w:p>
        </w:tc>
      </w:tr>
      <w:tr w:rsidR="006325BE" w:rsidTr="006325BE">
        <w:tblPrEx>
          <w:jc w:val="left"/>
        </w:tblPrEx>
        <w:trPr>
          <w:gridBefore w:val="1"/>
          <w:gridAfter w:val="1"/>
          <w:wBefore w:w="96" w:type="dxa"/>
          <w:wAfter w:w="222" w:type="dxa"/>
          <w:trHeight w:val="264"/>
        </w:trPr>
        <w:tc>
          <w:tcPr>
            <w:tcW w:w="8541" w:type="dxa"/>
            <w:gridSpan w:val="8"/>
            <w:tcBorders>
              <w:top w:val="nil"/>
              <w:left w:val="nil"/>
              <w:bottom w:val="nil"/>
              <w:right w:val="nil"/>
            </w:tcBorders>
            <w:shd w:val="clear" w:color="auto" w:fill="auto"/>
            <w:noWrap/>
            <w:vAlign w:val="bottom"/>
            <w:hideMark/>
          </w:tcPr>
          <w:p w:rsidR="006325BE" w:rsidRDefault="006325BE" w:rsidP="00620025">
            <w:pPr>
              <w:rPr>
                <w:sz w:val="16"/>
                <w:szCs w:val="16"/>
              </w:rPr>
            </w:pPr>
            <w:r>
              <w:rPr>
                <w:sz w:val="16"/>
                <w:szCs w:val="16"/>
              </w:rPr>
              <w:t xml:space="preserve">Численность (средняя) работников (чел.)        </w:t>
            </w:r>
          </w:p>
        </w:tc>
        <w:tc>
          <w:tcPr>
            <w:tcW w:w="222" w:type="dxa"/>
            <w:tcBorders>
              <w:top w:val="nil"/>
              <w:left w:val="nil"/>
              <w:bottom w:val="nil"/>
              <w:right w:val="nil"/>
            </w:tcBorders>
            <w:shd w:val="clear" w:color="auto" w:fill="auto"/>
            <w:noWrap/>
            <w:vAlign w:val="bottom"/>
            <w:hideMark/>
          </w:tcPr>
          <w:p w:rsidR="006325BE" w:rsidRDefault="006325BE" w:rsidP="00620025">
            <w:pPr>
              <w:rPr>
                <w:sz w:val="16"/>
                <w:szCs w:val="16"/>
              </w:rPr>
            </w:pPr>
          </w:p>
        </w:tc>
        <w:tc>
          <w:tcPr>
            <w:tcW w:w="222" w:type="dxa"/>
            <w:gridSpan w:val="2"/>
            <w:tcBorders>
              <w:top w:val="nil"/>
              <w:left w:val="nil"/>
              <w:bottom w:val="nil"/>
              <w:right w:val="nil"/>
            </w:tcBorders>
            <w:shd w:val="clear" w:color="auto" w:fill="auto"/>
            <w:noWrap/>
            <w:vAlign w:val="bottom"/>
            <w:hideMark/>
          </w:tcPr>
          <w:p w:rsidR="006325BE" w:rsidRDefault="006325BE" w:rsidP="00620025">
            <w:pPr>
              <w:rPr>
                <w:sz w:val="16"/>
                <w:szCs w:val="16"/>
              </w:rPr>
            </w:pPr>
          </w:p>
        </w:tc>
        <w:tc>
          <w:tcPr>
            <w:tcW w:w="222" w:type="dxa"/>
            <w:tcBorders>
              <w:top w:val="nil"/>
              <w:left w:val="nil"/>
              <w:bottom w:val="nil"/>
              <w:right w:val="nil"/>
            </w:tcBorders>
            <w:shd w:val="clear" w:color="auto" w:fill="auto"/>
            <w:noWrap/>
            <w:vAlign w:val="bottom"/>
            <w:hideMark/>
          </w:tcPr>
          <w:p w:rsidR="006325BE" w:rsidRDefault="006325BE" w:rsidP="00620025">
            <w:pPr>
              <w:rPr>
                <w:sz w:val="16"/>
                <w:szCs w:val="16"/>
              </w:rPr>
            </w:pPr>
          </w:p>
        </w:tc>
        <w:tc>
          <w:tcPr>
            <w:tcW w:w="935" w:type="dxa"/>
            <w:tcBorders>
              <w:top w:val="nil"/>
              <w:left w:val="nil"/>
              <w:bottom w:val="nil"/>
              <w:right w:val="nil"/>
            </w:tcBorders>
            <w:shd w:val="clear" w:color="auto" w:fill="auto"/>
            <w:noWrap/>
            <w:vAlign w:val="bottom"/>
            <w:hideMark/>
          </w:tcPr>
          <w:p w:rsidR="006325BE" w:rsidRDefault="006325BE" w:rsidP="00620025">
            <w:pPr>
              <w:jc w:val="right"/>
              <w:rPr>
                <w:rFonts w:ascii="Arial CYR" w:hAnsi="Arial CYR" w:cs="Arial CYR"/>
                <w:sz w:val="16"/>
                <w:szCs w:val="16"/>
              </w:rPr>
            </w:pPr>
            <w:r>
              <w:rPr>
                <w:rFonts w:ascii="Arial CYR" w:hAnsi="Arial CYR" w:cs="Arial CYR"/>
                <w:sz w:val="16"/>
                <w:szCs w:val="16"/>
              </w:rPr>
              <w:t>3,7</w:t>
            </w:r>
          </w:p>
        </w:tc>
        <w:tc>
          <w:tcPr>
            <w:tcW w:w="222" w:type="dxa"/>
            <w:tcBorders>
              <w:top w:val="nil"/>
              <w:left w:val="nil"/>
              <w:bottom w:val="nil"/>
              <w:right w:val="nil"/>
            </w:tcBorders>
            <w:shd w:val="clear" w:color="auto" w:fill="auto"/>
            <w:noWrap/>
            <w:vAlign w:val="bottom"/>
            <w:hideMark/>
          </w:tcPr>
          <w:p w:rsidR="006325BE" w:rsidRDefault="006325BE" w:rsidP="00620025">
            <w:pPr>
              <w:rPr>
                <w:rFonts w:ascii="Arial CYR" w:hAnsi="Arial CYR" w:cs="Arial CYR"/>
                <w:sz w:val="16"/>
                <w:szCs w:val="16"/>
              </w:rPr>
            </w:pPr>
          </w:p>
        </w:tc>
      </w:tr>
      <w:tr w:rsidR="006325BE" w:rsidTr="006325BE">
        <w:tblPrEx>
          <w:jc w:val="left"/>
        </w:tblPrEx>
        <w:trPr>
          <w:gridBefore w:val="1"/>
          <w:gridAfter w:val="1"/>
          <w:wBefore w:w="96" w:type="dxa"/>
          <w:wAfter w:w="222" w:type="dxa"/>
          <w:trHeight w:val="264"/>
        </w:trPr>
        <w:tc>
          <w:tcPr>
            <w:tcW w:w="8541" w:type="dxa"/>
            <w:gridSpan w:val="8"/>
            <w:tcBorders>
              <w:top w:val="nil"/>
              <w:left w:val="nil"/>
              <w:bottom w:val="nil"/>
              <w:right w:val="nil"/>
            </w:tcBorders>
            <w:shd w:val="clear" w:color="auto" w:fill="auto"/>
            <w:noWrap/>
            <w:vAlign w:val="bottom"/>
            <w:hideMark/>
          </w:tcPr>
          <w:p w:rsidR="006325BE" w:rsidRDefault="006325BE" w:rsidP="00620025">
            <w:pPr>
              <w:rPr>
                <w:sz w:val="16"/>
                <w:szCs w:val="16"/>
              </w:rPr>
            </w:pPr>
            <w:r>
              <w:rPr>
                <w:sz w:val="16"/>
                <w:szCs w:val="16"/>
              </w:rPr>
              <w:t xml:space="preserve">Расходы на оплату труда (тыс. рублей)                      </w:t>
            </w:r>
          </w:p>
        </w:tc>
        <w:tc>
          <w:tcPr>
            <w:tcW w:w="222" w:type="dxa"/>
            <w:tcBorders>
              <w:top w:val="nil"/>
              <w:left w:val="nil"/>
              <w:bottom w:val="nil"/>
              <w:right w:val="nil"/>
            </w:tcBorders>
            <w:shd w:val="clear" w:color="auto" w:fill="auto"/>
            <w:noWrap/>
            <w:vAlign w:val="bottom"/>
            <w:hideMark/>
          </w:tcPr>
          <w:p w:rsidR="006325BE" w:rsidRDefault="006325BE" w:rsidP="00620025">
            <w:pPr>
              <w:rPr>
                <w:sz w:val="16"/>
                <w:szCs w:val="16"/>
              </w:rPr>
            </w:pPr>
          </w:p>
        </w:tc>
        <w:tc>
          <w:tcPr>
            <w:tcW w:w="222" w:type="dxa"/>
            <w:gridSpan w:val="2"/>
            <w:tcBorders>
              <w:top w:val="nil"/>
              <w:left w:val="nil"/>
              <w:bottom w:val="nil"/>
              <w:right w:val="nil"/>
            </w:tcBorders>
            <w:shd w:val="clear" w:color="auto" w:fill="auto"/>
            <w:noWrap/>
            <w:vAlign w:val="bottom"/>
            <w:hideMark/>
          </w:tcPr>
          <w:p w:rsidR="006325BE" w:rsidRDefault="006325BE" w:rsidP="00620025">
            <w:pPr>
              <w:rPr>
                <w:sz w:val="16"/>
                <w:szCs w:val="16"/>
              </w:rPr>
            </w:pPr>
          </w:p>
        </w:tc>
        <w:tc>
          <w:tcPr>
            <w:tcW w:w="222" w:type="dxa"/>
            <w:tcBorders>
              <w:top w:val="nil"/>
              <w:left w:val="nil"/>
              <w:bottom w:val="nil"/>
              <w:right w:val="nil"/>
            </w:tcBorders>
            <w:shd w:val="clear" w:color="auto" w:fill="auto"/>
            <w:noWrap/>
            <w:vAlign w:val="bottom"/>
            <w:hideMark/>
          </w:tcPr>
          <w:p w:rsidR="006325BE" w:rsidRDefault="006325BE" w:rsidP="00620025">
            <w:pPr>
              <w:rPr>
                <w:sz w:val="16"/>
                <w:szCs w:val="16"/>
              </w:rPr>
            </w:pPr>
          </w:p>
        </w:tc>
        <w:tc>
          <w:tcPr>
            <w:tcW w:w="935" w:type="dxa"/>
            <w:tcBorders>
              <w:top w:val="nil"/>
              <w:left w:val="nil"/>
              <w:bottom w:val="nil"/>
              <w:right w:val="nil"/>
            </w:tcBorders>
            <w:shd w:val="clear" w:color="auto" w:fill="auto"/>
            <w:noWrap/>
            <w:vAlign w:val="bottom"/>
            <w:hideMark/>
          </w:tcPr>
          <w:p w:rsidR="006325BE" w:rsidRDefault="006325BE" w:rsidP="00620025">
            <w:pPr>
              <w:jc w:val="right"/>
              <w:rPr>
                <w:rFonts w:ascii="Arial CYR" w:hAnsi="Arial CYR" w:cs="Arial CYR"/>
                <w:sz w:val="16"/>
                <w:szCs w:val="16"/>
              </w:rPr>
            </w:pPr>
            <w:r>
              <w:rPr>
                <w:rFonts w:ascii="Arial CYR" w:hAnsi="Arial CYR" w:cs="Arial CYR"/>
                <w:sz w:val="16"/>
                <w:szCs w:val="16"/>
              </w:rPr>
              <w:t>525,8</w:t>
            </w:r>
          </w:p>
        </w:tc>
        <w:tc>
          <w:tcPr>
            <w:tcW w:w="222" w:type="dxa"/>
            <w:tcBorders>
              <w:top w:val="nil"/>
              <w:left w:val="nil"/>
              <w:bottom w:val="nil"/>
              <w:right w:val="nil"/>
            </w:tcBorders>
            <w:shd w:val="clear" w:color="auto" w:fill="auto"/>
            <w:noWrap/>
            <w:vAlign w:val="bottom"/>
            <w:hideMark/>
          </w:tcPr>
          <w:p w:rsidR="006325BE" w:rsidRDefault="006325BE" w:rsidP="00620025">
            <w:pPr>
              <w:rPr>
                <w:rFonts w:ascii="Arial CYR" w:hAnsi="Arial CYR" w:cs="Arial CYR"/>
                <w:sz w:val="16"/>
                <w:szCs w:val="16"/>
              </w:rPr>
            </w:pPr>
          </w:p>
        </w:tc>
      </w:tr>
    </w:tbl>
    <w:p w:rsidR="00663562" w:rsidRDefault="00663562" w:rsidP="00047F53">
      <w:pPr>
        <w:pBdr>
          <w:bottom w:val="single" w:sz="12" w:space="1" w:color="auto"/>
        </w:pBdr>
        <w:spacing w:line="240" w:lineRule="exact"/>
        <w:rPr>
          <w:b/>
          <w:sz w:val="16"/>
          <w:szCs w:val="16"/>
        </w:rPr>
      </w:pPr>
    </w:p>
    <w:p w:rsidR="006325BE" w:rsidRDefault="006325BE" w:rsidP="00047F53">
      <w:pPr>
        <w:spacing w:line="240" w:lineRule="exact"/>
        <w:rPr>
          <w:b/>
          <w:sz w:val="16"/>
          <w:szCs w:val="16"/>
        </w:rPr>
      </w:pPr>
    </w:p>
    <w:p w:rsidR="006325BE" w:rsidRDefault="006325BE" w:rsidP="00047F53">
      <w:pPr>
        <w:spacing w:line="240" w:lineRule="exact"/>
        <w:rPr>
          <w:b/>
          <w:sz w:val="16"/>
          <w:szCs w:val="16"/>
        </w:rPr>
      </w:pPr>
    </w:p>
    <w:p w:rsidR="006325BE" w:rsidRDefault="006325BE" w:rsidP="00047F53">
      <w:pPr>
        <w:spacing w:line="240" w:lineRule="exact"/>
        <w:rPr>
          <w:b/>
          <w:sz w:val="16"/>
          <w:szCs w:val="16"/>
        </w:rPr>
      </w:pPr>
    </w:p>
    <w:p w:rsidR="006325BE" w:rsidRDefault="006325BE" w:rsidP="00047F53">
      <w:pPr>
        <w:spacing w:line="240" w:lineRule="exact"/>
        <w:rPr>
          <w:b/>
          <w:sz w:val="16"/>
          <w:szCs w:val="16"/>
        </w:rPr>
      </w:pPr>
    </w:p>
    <w:p w:rsidR="006325BE" w:rsidRDefault="006325BE" w:rsidP="00047F53">
      <w:pPr>
        <w:spacing w:line="240" w:lineRule="exact"/>
        <w:rPr>
          <w:b/>
          <w:sz w:val="16"/>
          <w:szCs w:val="16"/>
        </w:rPr>
      </w:pPr>
    </w:p>
    <w:p w:rsidR="006325BE" w:rsidRPr="001126D5" w:rsidRDefault="006325BE" w:rsidP="00047F53">
      <w:pPr>
        <w:spacing w:line="240" w:lineRule="exact"/>
        <w:rPr>
          <w:b/>
          <w:sz w:val="16"/>
          <w:szCs w:val="16"/>
        </w:rPr>
      </w:pPr>
    </w:p>
    <w:p w:rsidR="00737A4B" w:rsidRPr="001B6834" w:rsidRDefault="00737A4B" w:rsidP="00737A4B">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r>
        <w:rPr>
          <w:rFonts w:ascii="Times New Roman" w:hAnsi="Times New Roman" w:cs="Times New Roman"/>
          <w:sz w:val="18"/>
          <w:szCs w:val="18"/>
        </w:rPr>
        <w:lastRenderedPageBreak/>
        <w:t xml:space="preserve">                                          </w:t>
      </w:r>
      <w:r w:rsidRPr="001B6834">
        <w:rPr>
          <w:rFonts w:ascii="Times New Roman" w:hAnsi="Times New Roman" w:cs="Times New Roman"/>
          <w:sz w:val="18"/>
          <w:szCs w:val="18"/>
        </w:rPr>
        <w:t>АДМИНИСТРАЦИЯ БОРОВЁНКОВСКОГО СЕЛЬСКОГО  ПОСЕЛЕНИЯ</w:t>
      </w:r>
    </w:p>
    <w:p w:rsidR="00737A4B" w:rsidRPr="001B6834" w:rsidRDefault="00737A4B" w:rsidP="00737A4B">
      <w:pPr>
        <w:pStyle w:val="1c"/>
        <w:rPr>
          <w:sz w:val="18"/>
          <w:szCs w:val="18"/>
        </w:rPr>
      </w:pPr>
      <w:r w:rsidRPr="001B6834">
        <w:rPr>
          <w:sz w:val="18"/>
          <w:szCs w:val="18"/>
        </w:rPr>
        <w:t>ПОСТАНОВЛЕНИЕ</w:t>
      </w:r>
    </w:p>
    <w:p w:rsidR="00737A4B" w:rsidRPr="00737A4B" w:rsidRDefault="006325BE" w:rsidP="00737A4B">
      <w:pPr>
        <w:tabs>
          <w:tab w:val="left" w:pos="624"/>
        </w:tabs>
        <w:spacing w:line="240" w:lineRule="exact"/>
        <w:jc w:val="center"/>
        <w:rPr>
          <w:b/>
          <w:sz w:val="16"/>
          <w:szCs w:val="16"/>
        </w:rPr>
      </w:pPr>
      <w:r>
        <w:rPr>
          <w:b/>
          <w:sz w:val="16"/>
          <w:szCs w:val="16"/>
        </w:rPr>
        <w:t>от  07.07.2022 № 66</w:t>
      </w:r>
    </w:p>
    <w:p w:rsidR="006325BE" w:rsidRDefault="006325BE" w:rsidP="006325BE">
      <w:pPr>
        <w:spacing w:line="240" w:lineRule="exact"/>
        <w:jc w:val="center"/>
        <w:rPr>
          <w:b/>
          <w:sz w:val="16"/>
          <w:szCs w:val="16"/>
        </w:rPr>
      </w:pPr>
      <w:r w:rsidRPr="009B1BAB">
        <w:rPr>
          <w:b/>
          <w:sz w:val="16"/>
          <w:szCs w:val="16"/>
        </w:rPr>
        <w:t>О проведении открытого аукциона</w:t>
      </w:r>
    </w:p>
    <w:p w:rsidR="006325BE" w:rsidRDefault="006325BE" w:rsidP="006325BE">
      <w:pPr>
        <w:spacing w:line="240" w:lineRule="exact"/>
        <w:jc w:val="center"/>
        <w:rPr>
          <w:b/>
          <w:sz w:val="16"/>
          <w:szCs w:val="16"/>
        </w:rPr>
      </w:pPr>
    </w:p>
    <w:p w:rsidR="006325BE" w:rsidRPr="009B1BAB" w:rsidRDefault="006325BE" w:rsidP="006325BE">
      <w:pPr>
        <w:pStyle w:val="ConsPlusNormal"/>
        <w:ind w:firstLine="708"/>
        <w:rPr>
          <w:sz w:val="16"/>
          <w:szCs w:val="16"/>
        </w:rPr>
      </w:pPr>
      <w:r w:rsidRPr="009B1BAB">
        <w:rPr>
          <w:rFonts w:ascii="Times New Roman" w:hAnsi="Times New Roman" w:cs="Times New Roman"/>
          <w:sz w:val="16"/>
          <w:szCs w:val="16"/>
        </w:rPr>
        <w:t>В соответствии со статьей 17.1 Федерального закона от 26 июля  2006 года № 135-ФЗ «О защите конкуренции», Приказом Федеральной а</w:t>
      </w:r>
      <w:r w:rsidRPr="009B1BAB">
        <w:rPr>
          <w:rFonts w:ascii="Times New Roman" w:hAnsi="Times New Roman" w:cs="Times New Roman"/>
          <w:sz w:val="16"/>
          <w:szCs w:val="16"/>
        </w:rPr>
        <w:t>н</w:t>
      </w:r>
      <w:r w:rsidRPr="009B1BAB">
        <w:rPr>
          <w:rFonts w:ascii="Times New Roman" w:hAnsi="Times New Roman" w:cs="Times New Roman"/>
          <w:sz w:val="16"/>
          <w:szCs w:val="16"/>
        </w:rPr>
        <w:t>тимонопольной службы от 10 февраля 2010 года № 67 «О порядке проведения конкурсов или аукционов на право заключения договоров аренды, дог</w:t>
      </w:r>
      <w:r w:rsidRPr="009B1BAB">
        <w:rPr>
          <w:rFonts w:ascii="Times New Roman" w:hAnsi="Times New Roman" w:cs="Times New Roman"/>
          <w:sz w:val="16"/>
          <w:szCs w:val="16"/>
        </w:rPr>
        <w:t>о</w:t>
      </w:r>
      <w:r w:rsidRPr="009B1BAB">
        <w:rPr>
          <w:rFonts w:ascii="Times New Roman" w:hAnsi="Times New Roman" w:cs="Times New Roman"/>
          <w:sz w:val="16"/>
          <w:szCs w:val="16"/>
        </w:rPr>
        <w:t>воров безвозмездного пользования, договоров доверительного управления имуществом, иных договоров, предусматривающих переход прав  в отнош</w:t>
      </w:r>
      <w:r w:rsidRPr="009B1BAB">
        <w:rPr>
          <w:rFonts w:ascii="Times New Roman" w:hAnsi="Times New Roman" w:cs="Times New Roman"/>
          <w:sz w:val="16"/>
          <w:szCs w:val="16"/>
        </w:rPr>
        <w:t>е</w:t>
      </w:r>
      <w:r w:rsidRPr="009B1BAB">
        <w:rPr>
          <w:rFonts w:ascii="Times New Roman" w:hAnsi="Times New Roman" w:cs="Times New Roman"/>
          <w:sz w:val="16"/>
          <w:szCs w:val="16"/>
        </w:rPr>
        <w:t>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на основании отчета ООО «Деловой центр «Сова» «Об оценке рыночной стоимости год</w:t>
      </w:r>
      <w:r w:rsidRPr="009B1BAB">
        <w:rPr>
          <w:rFonts w:ascii="Times New Roman" w:hAnsi="Times New Roman" w:cs="Times New Roman"/>
          <w:sz w:val="16"/>
          <w:szCs w:val="16"/>
        </w:rPr>
        <w:t>о</w:t>
      </w:r>
      <w:r w:rsidRPr="009B1BAB">
        <w:rPr>
          <w:rFonts w:ascii="Times New Roman" w:hAnsi="Times New Roman" w:cs="Times New Roman"/>
          <w:sz w:val="16"/>
          <w:szCs w:val="16"/>
        </w:rPr>
        <w:t xml:space="preserve">вого размера арендной платы» № 150 от 31 марта 2022, Администрация Боровёнковского сельского поселения  </w:t>
      </w:r>
    </w:p>
    <w:p w:rsidR="006325BE" w:rsidRPr="009B1BAB" w:rsidRDefault="006325BE" w:rsidP="006325BE">
      <w:pPr>
        <w:pStyle w:val="ConsPlusNormal"/>
        <w:rPr>
          <w:sz w:val="16"/>
          <w:szCs w:val="16"/>
        </w:rPr>
      </w:pPr>
      <w:r w:rsidRPr="009B1BAB">
        <w:rPr>
          <w:rFonts w:ascii="Times New (W1)" w:hAnsi="Times New (W1)" w:cs="Times New (W1)"/>
          <w:b/>
          <w:sz w:val="16"/>
          <w:szCs w:val="16"/>
        </w:rPr>
        <w:t>ПОСТАНОВЛЯЕТ:</w:t>
      </w:r>
    </w:p>
    <w:p w:rsidR="006325BE" w:rsidRPr="009B1BAB" w:rsidRDefault="006325BE" w:rsidP="006325BE">
      <w:pPr>
        <w:pStyle w:val="ConsPlusNormal"/>
        <w:rPr>
          <w:sz w:val="16"/>
          <w:szCs w:val="16"/>
        </w:rPr>
      </w:pPr>
      <w:r w:rsidRPr="009B1BAB">
        <w:rPr>
          <w:rFonts w:ascii="Times New (W1)" w:hAnsi="Times New (W1)" w:cs="Times New (W1)"/>
          <w:sz w:val="16"/>
          <w:szCs w:val="16"/>
        </w:rPr>
        <w:tab/>
      </w:r>
      <w:r w:rsidRPr="009B1BAB">
        <w:rPr>
          <w:rFonts w:ascii="Times New Roman" w:hAnsi="Times New Roman" w:cs="Times New Roman"/>
          <w:sz w:val="16"/>
          <w:szCs w:val="16"/>
        </w:rPr>
        <w:t>1.</w:t>
      </w:r>
      <w:r w:rsidRPr="009B1BAB">
        <w:rPr>
          <w:rFonts w:ascii="Times New Roman" w:hAnsi="Times New Roman" w:cs="Times New Roman"/>
          <w:b/>
          <w:bCs/>
          <w:sz w:val="16"/>
          <w:szCs w:val="16"/>
        </w:rPr>
        <w:t xml:space="preserve"> </w:t>
      </w:r>
      <w:r w:rsidRPr="009B1BAB">
        <w:rPr>
          <w:rFonts w:ascii="Times New Roman" w:hAnsi="Times New Roman" w:cs="Times New Roman"/>
          <w:sz w:val="16"/>
          <w:szCs w:val="16"/>
        </w:rPr>
        <w:t>Провести 29</w:t>
      </w:r>
      <w:r w:rsidRPr="009B1BAB">
        <w:rPr>
          <w:rFonts w:ascii="Times New Roman" w:hAnsi="Times New Roman" w:cs="Times New Roman"/>
          <w:b/>
          <w:bCs/>
          <w:sz w:val="16"/>
          <w:szCs w:val="16"/>
        </w:rPr>
        <w:t xml:space="preserve"> </w:t>
      </w:r>
      <w:r w:rsidRPr="009B1BAB">
        <w:rPr>
          <w:rFonts w:ascii="Times New Roman" w:hAnsi="Times New Roman" w:cs="Times New Roman"/>
          <w:sz w:val="16"/>
          <w:szCs w:val="16"/>
        </w:rPr>
        <w:t>июля</w:t>
      </w:r>
      <w:r w:rsidRPr="009B1BAB">
        <w:rPr>
          <w:rFonts w:ascii="Times New Roman" w:hAnsi="Times New Roman" w:cs="Times New Roman"/>
          <w:b/>
          <w:bCs/>
          <w:sz w:val="16"/>
          <w:szCs w:val="16"/>
        </w:rPr>
        <w:t xml:space="preserve"> </w:t>
      </w:r>
      <w:r w:rsidRPr="009B1BAB">
        <w:rPr>
          <w:rFonts w:ascii="Times New Roman" w:hAnsi="Times New Roman" w:cs="Times New Roman"/>
          <w:sz w:val="16"/>
          <w:szCs w:val="16"/>
        </w:rPr>
        <w:t>2022 года в 10 час. 00 мин. в кабинете №1 Администрации Боровёнковского сельского поселения открытый по составу участников и по форме подачи предложений аукцион на право заключения договора аренды нежилого помещения, площадью 51,6 кв.м. с кад</w:t>
      </w:r>
      <w:r w:rsidRPr="009B1BAB">
        <w:rPr>
          <w:rFonts w:ascii="Times New Roman" w:hAnsi="Times New Roman" w:cs="Times New Roman"/>
          <w:sz w:val="16"/>
          <w:szCs w:val="16"/>
        </w:rPr>
        <w:t>а</w:t>
      </w:r>
      <w:r w:rsidRPr="009B1BAB">
        <w:rPr>
          <w:rFonts w:ascii="Times New Roman" w:hAnsi="Times New Roman" w:cs="Times New Roman"/>
          <w:sz w:val="16"/>
          <w:szCs w:val="16"/>
        </w:rPr>
        <w:t>стровым номером 53:12:0453001:2020, расположенного на 1 этаже двухэтажного здания, по адресу: Российская Федерация, Новгородская область, Ок</w:t>
      </w:r>
      <w:r w:rsidRPr="009B1BAB">
        <w:rPr>
          <w:rFonts w:ascii="Times New Roman" w:hAnsi="Times New Roman" w:cs="Times New Roman"/>
          <w:sz w:val="16"/>
          <w:szCs w:val="16"/>
        </w:rPr>
        <w:t>у</w:t>
      </w:r>
      <w:r w:rsidRPr="009B1BAB">
        <w:rPr>
          <w:rFonts w:ascii="Times New Roman" w:hAnsi="Times New Roman" w:cs="Times New Roman"/>
          <w:sz w:val="16"/>
          <w:szCs w:val="16"/>
        </w:rPr>
        <w:t>ловский муниципальный район, Боровёнковское сельское поселение, п. Боровёнка, ул. Кооперативная, д.5, помещ.5 (далее - помещение).</w:t>
      </w:r>
    </w:p>
    <w:p w:rsidR="006325BE" w:rsidRPr="009B1BAB" w:rsidRDefault="006325BE" w:rsidP="006325BE">
      <w:pPr>
        <w:pStyle w:val="211"/>
        <w:ind w:left="142" w:firstLine="578"/>
        <w:jc w:val="both"/>
        <w:rPr>
          <w:sz w:val="16"/>
          <w:szCs w:val="16"/>
        </w:rPr>
      </w:pPr>
      <w:r w:rsidRPr="009B1BAB">
        <w:rPr>
          <w:sz w:val="16"/>
          <w:szCs w:val="16"/>
        </w:rPr>
        <w:t>1.1. Определить начальную цену договора аренды в размере ежемесячного платежа за право владения и пользования указанным помещением  - 13516,00</w:t>
      </w:r>
      <w:r w:rsidRPr="009B1BAB">
        <w:rPr>
          <w:b/>
          <w:bCs/>
          <w:sz w:val="16"/>
          <w:szCs w:val="16"/>
        </w:rPr>
        <w:t xml:space="preserve"> </w:t>
      </w:r>
      <w:r w:rsidRPr="009B1BAB">
        <w:rPr>
          <w:sz w:val="16"/>
          <w:szCs w:val="16"/>
        </w:rPr>
        <w:t>руб. без  учета  НДС.</w:t>
      </w:r>
    </w:p>
    <w:p w:rsidR="006325BE" w:rsidRPr="009B1BAB" w:rsidRDefault="006325BE" w:rsidP="006325BE">
      <w:pPr>
        <w:pStyle w:val="211"/>
        <w:tabs>
          <w:tab w:val="left" w:pos="720"/>
        </w:tabs>
        <w:ind w:left="0"/>
        <w:jc w:val="both"/>
        <w:rPr>
          <w:sz w:val="16"/>
          <w:szCs w:val="16"/>
        </w:rPr>
      </w:pPr>
      <w:r w:rsidRPr="009B1BAB">
        <w:rPr>
          <w:sz w:val="16"/>
          <w:szCs w:val="16"/>
        </w:rPr>
        <w:tab/>
        <w:t>1.2.  Форма подачи предложений о цене открытая.</w:t>
      </w:r>
    </w:p>
    <w:p w:rsidR="006325BE" w:rsidRPr="009B1BAB" w:rsidRDefault="006325BE" w:rsidP="006325BE">
      <w:pPr>
        <w:pStyle w:val="211"/>
        <w:tabs>
          <w:tab w:val="left" w:pos="720"/>
        </w:tabs>
        <w:ind w:left="720" w:hanging="540"/>
        <w:jc w:val="both"/>
        <w:rPr>
          <w:sz w:val="16"/>
          <w:szCs w:val="16"/>
        </w:rPr>
      </w:pPr>
      <w:r w:rsidRPr="009B1BAB">
        <w:rPr>
          <w:sz w:val="16"/>
          <w:szCs w:val="16"/>
        </w:rPr>
        <w:tab/>
        <w:t>1.3. Определить шаг аукциона 5% от начальной цены – 675,80  руб.</w:t>
      </w:r>
    </w:p>
    <w:p w:rsidR="006325BE" w:rsidRPr="009B1BAB" w:rsidRDefault="006325BE" w:rsidP="006325BE">
      <w:pPr>
        <w:pStyle w:val="211"/>
        <w:tabs>
          <w:tab w:val="left" w:pos="720"/>
        </w:tabs>
        <w:ind w:left="720" w:hanging="540"/>
        <w:jc w:val="both"/>
        <w:rPr>
          <w:sz w:val="16"/>
          <w:szCs w:val="16"/>
        </w:rPr>
      </w:pPr>
      <w:r w:rsidRPr="009B1BAB">
        <w:rPr>
          <w:sz w:val="16"/>
          <w:szCs w:val="16"/>
        </w:rPr>
        <w:tab/>
        <w:t>1.4. Определить срок договора аренды  –  5 лет.</w:t>
      </w:r>
    </w:p>
    <w:p w:rsidR="006325BE" w:rsidRPr="009B1BAB" w:rsidRDefault="006325BE" w:rsidP="006325BE">
      <w:pPr>
        <w:pStyle w:val="211"/>
        <w:tabs>
          <w:tab w:val="left" w:pos="0"/>
        </w:tabs>
        <w:ind w:left="0" w:firstLine="180"/>
        <w:jc w:val="both"/>
        <w:rPr>
          <w:sz w:val="16"/>
          <w:szCs w:val="16"/>
        </w:rPr>
      </w:pPr>
      <w:r w:rsidRPr="009B1BAB">
        <w:rPr>
          <w:rFonts w:ascii="Times New (W1)" w:hAnsi="Times New (W1)" w:cs="Times New (W1)"/>
          <w:sz w:val="16"/>
          <w:szCs w:val="16"/>
        </w:rPr>
        <w:tab/>
      </w:r>
      <w:r w:rsidRPr="009B1BAB">
        <w:rPr>
          <w:sz w:val="16"/>
          <w:szCs w:val="16"/>
        </w:rPr>
        <w:t>2. Утвердить прилагаемую документацию об аукционе.</w:t>
      </w:r>
    </w:p>
    <w:p w:rsidR="00737A4B" w:rsidRPr="006325BE" w:rsidRDefault="006325BE" w:rsidP="006325BE">
      <w:pPr>
        <w:pStyle w:val="211"/>
        <w:tabs>
          <w:tab w:val="left" w:pos="0"/>
        </w:tabs>
        <w:ind w:left="0" w:firstLine="180"/>
        <w:rPr>
          <w:sz w:val="16"/>
          <w:szCs w:val="16"/>
        </w:rPr>
      </w:pPr>
      <w:r w:rsidRPr="009B1BAB">
        <w:rPr>
          <w:sz w:val="16"/>
          <w:szCs w:val="16"/>
        </w:rPr>
        <w:tab/>
        <w:t xml:space="preserve">3. Разместить извещение о проведении открытого аукциона на официальном сайте Российской Федерации в информационно-телекоммуникационной сети «Интернет» </w:t>
      </w:r>
      <w:hyperlink r:id="rId11" w:history="1">
        <w:r w:rsidRPr="009B1BAB">
          <w:rPr>
            <w:rStyle w:val="af3"/>
            <w:sz w:val="16"/>
            <w:szCs w:val="16"/>
            <w:lang w:val="en-US"/>
          </w:rPr>
          <w:t>www</w:t>
        </w:r>
        <w:r w:rsidRPr="009B1BAB">
          <w:rPr>
            <w:rStyle w:val="af3"/>
            <w:sz w:val="16"/>
            <w:szCs w:val="16"/>
          </w:rPr>
          <w:t>.</w:t>
        </w:r>
        <w:r w:rsidRPr="009B1BAB">
          <w:rPr>
            <w:rStyle w:val="af3"/>
            <w:sz w:val="16"/>
            <w:szCs w:val="16"/>
            <w:lang w:val="en-US"/>
          </w:rPr>
          <w:t>torgi</w:t>
        </w:r>
        <w:r w:rsidRPr="009B1BAB">
          <w:rPr>
            <w:rStyle w:val="af3"/>
            <w:sz w:val="16"/>
            <w:szCs w:val="16"/>
          </w:rPr>
          <w:t>.</w:t>
        </w:r>
        <w:r w:rsidRPr="009B1BAB">
          <w:rPr>
            <w:rStyle w:val="af3"/>
            <w:sz w:val="16"/>
            <w:szCs w:val="16"/>
            <w:lang w:val="en-US"/>
          </w:rPr>
          <w:t>gov</w:t>
        </w:r>
        <w:r w:rsidRPr="009B1BAB">
          <w:rPr>
            <w:rStyle w:val="af3"/>
            <w:sz w:val="16"/>
            <w:szCs w:val="16"/>
          </w:rPr>
          <w:t>.</w:t>
        </w:r>
        <w:r w:rsidRPr="009B1BAB">
          <w:rPr>
            <w:rStyle w:val="af3"/>
            <w:sz w:val="16"/>
            <w:szCs w:val="16"/>
            <w:lang w:val="en-US"/>
          </w:rPr>
          <w:t>ru</w:t>
        </w:r>
      </w:hyperlink>
      <w:r w:rsidRPr="009B1BAB">
        <w:rPr>
          <w:sz w:val="16"/>
          <w:szCs w:val="16"/>
        </w:rPr>
        <w:t>. для размещения информации о проведении торгов на право заключения договоров.</w:t>
      </w:r>
    </w:p>
    <w:p w:rsidR="00737A4B" w:rsidRPr="00737A4B" w:rsidRDefault="00737A4B" w:rsidP="00737A4B">
      <w:pPr>
        <w:ind w:firstLine="708"/>
        <w:rPr>
          <w:sz w:val="16"/>
          <w:szCs w:val="16"/>
        </w:rPr>
      </w:pPr>
    </w:p>
    <w:p w:rsidR="00737A4B" w:rsidRPr="00737A4B" w:rsidRDefault="00737A4B" w:rsidP="00737A4B">
      <w:pPr>
        <w:rPr>
          <w:b/>
          <w:sz w:val="16"/>
          <w:szCs w:val="16"/>
        </w:rPr>
      </w:pPr>
    </w:p>
    <w:p w:rsidR="00737A4B" w:rsidRPr="00737A4B" w:rsidRDefault="00737A4B" w:rsidP="00737A4B">
      <w:pPr>
        <w:rPr>
          <w:sz w:val="18"/>
          <w:szCs w:val="18"/>
        </w:rPr>
      </w:pPr>
      <w:r w:rsidRPr="00737A4B">
        <w:rPr>
          <w:b/>
          <w:sz w:val="18"/>
          <w:szCs w:val="18"/>
        </w:rPr>
        <w:t>Глава сельского поселения Н.Г.Пискарева</w:t>
      </w:r>
    </w:p>
    <w:p w:rsidR="00047F53" w:rsidRDefault="00047F53" w:rsidP="00047F53">
      <w:pPr>
        <w:pStyle w:val="af"/>
        <w:pBdr>
          <w:bottom w:val="single" w:sz="12" w:space="1" w:color="auto"/>
        </w:pBdr>
        <w:spacing w:line="240" w:lineRule="exact"/>
        <w:rPr>
          <w:sz w:val="16"/>
          <w:szCs w:val="16"/>
        </w:rPr>
      </w:pPr>
    </w:p>
    <w:p w:rsidR="00047F53" w:rsidRDefault="00047F53" w:rsidP="00047F53">
      <w:pPr>
        <w:tabs>
          <w:tab w:val="left" w:pos="624"/>
        </w:tabs>
        <w:spacing w:line="240" w:lineRule="exact"/>
        <w:rPr>
          <w:sz w:val="16"/>
          <w:szCs w:val="16"/>
        </w:rPr>
      </w:pPr>
    </w:p>
    <w:p w:rsidR="006325BE" w:rsidRPr="000804CB" w:rsidRDefault="006325BE" w:rsidP="006325BE">
      <w:pPr>
        <w:pStyle w:val="af"/>
        <w:jc w:val="right"/>
        <w:rPr>
          <w:sz w:val="16"/>
          <w:szCs w:val="16"/>
        </w:rPr>
      </w:pPr>
      <w:r w:rsidRPr="000804CB">
        <w:rPr>
          <w:sz w:val="16"/>
          <w:szCs w:val="16"/>
        </w:rPr>
        <w:t>Утверждено</w:t>
      </w:r>
    </w:p>
    <w:p w:rsidR="006325BE" w:rsidRPr="000804CB" w:rsidRDefault="006325BE" w:rsidP="006325BE">
      <w:pPr>
        <w:jc w:val="right"/>
        <w:rPr>
          <w:sz w:val="16"/>
          <w:szCs w:val="16"/>
        </w:rPr>
      </w:pPr>
      <w:r w:rsidRPr="000804CB">
        <w:rPr>
          <w:sz w:val="16"/>
          <w:szCs w:val="16"/>
        </w:rPr>
        <w:t xml:space="preserve">постановлением Администрации </w:t>
      </w:r>
    </w:p>
    <w:p w:rsidR="006325BE" w:rsidRPr="000804CB" w:rsidRDefault="006325BE" w:rsidP="006325BE">
      <w:pPr>
        <w:jc w:val="right"/>
        <w:rPr>
          <w:sz w:val="16"/>
          <w:szCs w:val="16"/>
        </w:rPr>
      </w:pPr>
      <w:r w:rsidRPr="000804CB">
        <w:rPr>
          <w:sz w:val="16"/>
          <w:szCs w:val="16"/>
        </w:rPr>
        <w:t xml:space="preserve">Боровёнковского сельского поселения </w:t>
      </w:r>
    </w:p>
    <w:p w:rsidR="006325BE" w:rsidRPr="000804CB" w:rsidRDefault="006325BE" w:rsidP="006325BE">
      <w:pPr>
        <w:jc w:val="right"/>
        <w:rPr>
          <w:sz w:val="16"/>
          <w:szCs w:val="16"/>
        </w:rPr>
      </w:pPr>
      <w:r w:rsidRPr="000804CB">
        <w:rPr>
          <w:sz w:val="16"/>
          <w:szCs w:val="16"/>
        </w:rPr>
        <w:t>от 07.07.2022  № 66</w:t>
      </w:r>
    </w:p>
    <w:p w:rsidR="006325BE" w:rsidRPr="000804CB" w:rsidRDefault="006325BE" w:rsidP="006325BE">
      <w:pPr>
        <w:rPr>
          <w:sz w:val="16"/>
          <w:szCs w:val="16"/>
        </w:rPr>
      </w:pPr>
    </w:p>
    <w:p w:rsidR="006325BE" w:rsidRPr="000804CB" w:rsidRDefault="006325BE" w:rsidP="006325BE">
      <w:pPr>
        <w:rPr>
          <w:sz w:val="16"/>
          <w:szCs w:val="16"/>
        </w:rPr>
      </w:pPr>
    </w:p>
    <w:p w:rsidR="006325BE" w:rsidRPr="000804CB" w:rsidRDefault="006325BE" w:rsidP="006325BE">
      <w:pPr>
        <w:rPr>
          <w:sz w:val="16"/>
          <w:szCs w:val="16"/>
        </w:rPr>
      </w:pPr>
    </w:p>
    <w:p w:rsidR="006325BE" w:rsidRPr="000804CB" w:rsidRDefault="006325BE" w:rsidP="006325BE">
      <w:pPr>
        <w:rPr>
          <w:sz w:val="16"/>
          <w:szCs w:val="16"/>
        </w:rPr>
      </w:pPr>
    </w:p>
    <w:p w:rsidR="006325BE" w:rsidRPr="000804CB" w:rsidRDefault="006325BE" w:rsidP="006325BE">
      <w:pPr>
        <w:rPr>
          <w:sz w:val="16"/>
          <w:szCs w:val="16"/>
        </w:rPr>
      </w:pPr>
    </w:p>
    <w:p w:rsidR="006325BE" w:rsidRPr="000804CB" w:rsidRDefault="006325BE" w:rsidP="006325BE">
      <w:pPr>
        <w:pStyle w:val="Heading5"/>
        <w:spacing w:before="0" w:after="0"/>
        <w:jc w:val="center"/>
        <w:rPr>
          <w:i w:val="0"/>
          <w:iCs w:val="0"/>
          <w:sz w:val="16"/>
          <w:szCs w:val="16"/>
        </w:rPr>
      </w:pPr>
      <w:r w:rsidRPr="000804CB">
        <w:rPr>
          <w:i w:val="0"/>
          <w:iCs w:val="0"/>
          <w:sz w:val="16"/>
          <w:szCs w:val="16"/>
        </w:rPr>
        <w:t>ДОКУМЕНТАЦИЯ ОБ ОТКРЫТОМ ПО СОСТАВУ УЧАСТНИКОВ И ПО ФОРМЕ ПОДАЧИ ПРЕДЛОЖЕНИЙ  АУКЦИОНЕ</w:t>
      </w:r>
    </w:p>
    <w:p w:rsidR="006325BE" w:rsidRPr="000804CB" w:rsidRDefault="006325BE" w:rsidP="006325BE">
      <w:pPr>
        <w:pStyle w:val="Heading5"/>
        <w:spacing w:before="0" w:after="0"/>
        <w:jc w:val="center"/>
        <w:rPr>
          <w:i w:val="0"/>
          <w:iCs w:val="0"/>
          <w:sz w:val="16"/>
          <w:szCs w:val="16"/>
        </w:rPr>
      </w:pPr>
    </w:p>
    <w:p w:rsidR="006325BE" w:rsidRPr="000804CB" w:rsidRDefault="006325BE" w:rsidP="006325BE">
      <w:pPr>
        <w:keepNext/>
        <w:keepLines/>
        <w:suppressLineNumbers/>
        <w:ind w:left="180"/>
        <w:jc w:val="center"/>
        <w:rPr>
          <w:b/>
          <w:bCs/>
          <w:sz w:val="16"/>
          <w:szCs w:val="16"/>
        </w:rPr>
      </w:pPr>
      <w:r w:rsidRPr="000804CB">
        <w:rPr>
          <w:b/>
          <w:bCs/>
          <w:sz w:val="16"/>
          <w:szCs w:val="16"/>
        </w:rPr>
        <w:t>на право заключения договора аренды муниципального  имущества, находящегося в собственности</w:t>
      </w:r>
      <w:r w:rsidRPr="000804CB">
        <w:rPr>
          <w:b/>
          <w:sz w:val="16"/>
          <w:szCs w:val="16"/>
        </w:rPr>
        <w:t>муниципального образования</w:t>
      </w:r>
      <w:r w:rsidRPr="000804CB">
        <w:rPr>
          <w:b/>
          <w:bCs/>
          <w:sz w:val="16"/>
          <w:szCs w:val="16"/>
        </w:rPr>
        <w:t xml:space="preserve"> «Боровё</w:t>
      </w:r>
      <w:r w:rsidRPr="000804CB">
        <w:rPr>
          <w:b/>
          <w:bCs/>
          <w:sz w:val="16"/>
          <w:szCs w:val="16"/>
        </w:rPr>
        <w:t>н</w:t>
      </w:r>
      <w:r w:rsidRPr="000804CB">
        <w:rPr>
          <w:b/>
          <w:bCs/>
          <w:sz w:val="16"/>
          <w:szCs w:val="16"/>
        </w:rPr>
        <w:t>ковское сельское поселение»</w:t>
      </w:r>
    </w:p>
    <w:p w:rsidR="006325BE" w:rsidRPr="000804CB" w:rsidRDefault="006325BE" w:rsidP="006325BE">
      <w:pPr>
        <w:jc w:val="center"/>
        <w:rPr>
          <w:sz w:val="16"/>
          <w:szCs w:val="16"/>
        </w:rPr>
      </w:pPr>
    </w:p>
    <w:p w:rsidR="006325BE" w:rsidRPr="000804CB" w:rsidRDefault="006325BE" w:rsidP="006325BE">
      <w:pPr>
        <w:jc w:val="center"/>
        <w:rPr>
          <w:sz w:val="16"/>
          <w:szCs w:val="16"/>
        </w:rPr>
      </w:pPr>
    </w:p>
    <w:p w:rsidR="006325BE" w:rsidRPr="000804CB" w:rsidRDefault="006325BE" w:rsidP="006325BE">
      <w:pPr>
        <w:jc w:val="center"/>
        <w:rPr>
          <w:sz w:val="16"/>
          <w:szCs w:val="16"/>
        </w:rPr>
      </w:pPr>
    </w:p>
    <w:p w:rsidR="006325BE" w:rsidRPr="000804CB" w:rsidRDefault="006325BE" w:rsidP="006325BE">
      <w:pPr>
        <w:jc w:val="center"/>
        <w:rPr>
          <w:sz w:val="16"/>
          <w:szCs w:val="16"/>
        </w:rPr>
      </w:pPr>
    </w:p>
    <w:p w:rsidR="006325BE" w:rsidRPr="000804CB" w:rsidRDefault="006325BE" w:rsidP="006325BE">
      <w:pPr>
        <w:rPr>
          <w:sz w:val="16"/>
          <w:szCs w:val="16"/>
        </w:rPr>
      </w:pPr>
    </w:p>
    <w:p w:rsidR="006325BE" w:rsidRPr="000804CB" w:rsidRDefault="006325BE" w:rsidP="006325BE">
      <w:pPr>
        <w:jc w:val="center"/>
        <w:rPr>
          <w:sz w:val="16"/>
          <w:szCs w:val="16"/>
        </w:rPr>
      </w:pPr>
    </w:p>
    <w:p w:rsidR="006325BE" w:rsidRPr="000804CB" w:rsidRDefault="006325BE" w:rsidP="006325BE">
      <w:pPr>
        <w:jc w:val="center"/>
        <w:rPr>
          <w:sz w:val="16"/>
          <w:szCs w:val="16"/>
        </w:rPr>
      </w:pPr>
    </w:p>
    <w:p w:rsidR="006325BE" w:rsidRPr="000804CB" w:rsidRDefault="006325BE" w:rsidP="006325BE">
      <w:pPr>
        <w:keepNext/>
        <w:keepLines/>
        <w:suppressLineNumbers/>
        <w:jc w:val="center"/>
        <w:rPr>
          <w:b/>
          <w:bCs/>
          <w:sz w:val="16"/>
          <w:szCs w:val="16"/>
        </w:rPr>
      </w:pPr>
      <w:r w:rsidRPr="000804CB">
        <w:rPr>
          <w:b/>
          <w:bCs/>
          <w:sz w:val="16"/>
          <w:szCs w:val="16"/>
          <w:u w:val="single"/>
        </w:rPr>
        <w:t>Организатор аукциона:</w:t>
      </w:r>
    </w:p>
    <w:p w:rsidR="006325BE" w:rsidRPr="000804CB" w:rsidRDefault="006325BE" w:rsidP="006325BE">
      <w:pPr>
        <w:keepNext/>
        <w:keepLines/>
        <w:suppressLineNumbers/>
        <w:jc w:val="center"/>
        <w:rPr>
          <w:b/>
          <w:bCs/>
          <w:sz w:val="16"/>
          <w:szCs w:val="16"/>
        </w:rPr>
      </w:pPr>
      <w:r w:rsidRPr="000804CB">
        <w:rPr>
          <w:b/>
          <w:bCs/>
          <w:sz w:val="16"/>
          <w:szCs w:val="16"/>
        </w:rPr>
        <w:t>Администрация Боровёнковского сельского поселения</w:t>
      </w:r>
    </w:p>
    <w:p w:rsidR="006325BE" w:rsidRPr="000804CB" w:rsidRDefault="006325BE" w:rsidP="006325BE">
      <w:pPr>
        <w:keepNext/>
        <w:keepLines/>
        <w:suppressLineNumbers/>
        <w:jc w:val="center"/>
        <w:rPr>
          <w:b/>
          <w:bCs/>
          <w:sz w:val="16"/>
          <w:szCs w:val="16"/>
        </w:rPr>
      </w:pPr>
    </w:p>
    <w:p w:rsidR="006325BE" w:rsidRPr="000804CB" w:rsidRDefault="006325BE" w:rsidP="006325BE">
      <w:pPr>
        <w:keepNext/>
        <w:keepLines/>
        <w:suppressLineNumbers/>
        <w:jc w:val="center"/>
        <w:rPr>
          <w:b/>
          <w:bCs/>
          <w:sz w:val="16"/>
          <w:szCs w:val="16"/>
        </w:rPr>
      </w:pPr>
    </w:p>
    <w:p w:rsidR="006325BE" w:rsidRPr="000804CB" w:rsidRDefault="006325BE" w:rsidP="006325BE">
      <w:pPr>
        <w:keepNext/>
        <w:keepLines/>
        <w:suppressLineNumbers/>
        <w:jc w:val="center"/>
        <w:rPr>
          <w:b/>
          <w:bCs/>
          <w:sz w:val="16"/>
          <w:szCs w:val="16"/>
        </w:rPr>
      </w:pPr>
    </w:p>
    <w:p w:rsidR="006325BE" w:rsidRPr="000804CB" w:rsidRDefault="006325BE" w:rsidP="006325BE">
      <w:pPr>
        <w:keepNext/>
        <w:keepLines/>
        <w:suppressLineNumbers/>
        <w:jc w:val="center"/>
        <w:rPr>
          <w:b/>
          <w:bCs/>
          <w:sz w:val="16"/>
          <w:szCs w:val="16"/>
        </w:rPr>
      </w:pPr>
    </w:p>
    <w:p w:rsidR="006325BE" w:rsidRPr="000804CB" w:rsidRDefault="006325BE" w:rsidP="006325BE">
      <w:pPr>
        <w:keepNext/>
        <w:keepLines/>
        <w:suppressLineNumbers/>
        <w:jc w:val="center"/>
        <w:rPr>
          <w:b/>
          <w:bCs/>
          <w:sz w:val="16"/>
          <w:szCs w:val="16"/>
        </w:rPr>
      </w:pPr>
    </w:p>
    <w:p w:rsidR="006325BE" w:rsidRPr="000804CB" w:rsidRDefault="006325BE" w:rsidP="006325BE">
      <w:pPr>
        <w:keepNext/>
        <w:keepLines/>
        <w:suppressLineNumbers/>
        <w:jc w:val="center"/>
        <w:rPr>
          <w:b/>
          <w:bCs/>
          <w:sz w:val="16"/>
          <w:szCs w:val="16"/>
        </w:rPr>
      </w:pPr>
    </w:p>
    <w:p w:rsidR="006325BE" w:rsidRPr="000804CB" w:rsidRDefault="006325BE" w:rsidP="006325BE">
      <w:pPr>
        <w:keepNext/>
        <w:keepLines/>
        <w:suppressLineNumbers/>
        <w:jc w:val="center"/>
        <w:rPr>
          <w:b/>
          <w:bCs/>
          <w:sz w:val="16"/>
          <w:szCs w:val="16"/>
        </w:rPr>
      </w:pPr>
    </w:p>
    <w:p w:rsidR="006325BE" w:rsidRPr="000804CB" w:rsidRDefault="006325BE" w:rsidP="006325BE">
      <w:pPr>
        <w:keepNext/>
        <w:keepLines/>
        <w:suppressLineNumbers/>
        <w:jc w:val="center"/>
        <w:rPr>
          <w:b/>
          <w:bCs/>
          <w:sz w:val="16"/>
          <w:szCs w:val="16"/>
        </w:rPr>
      </w:pPr>
    </w:p>
    <w:p w:rsidR="006325BE" w:rsidRPr="000804CB" w:rsidRDefault="006325BE" w:rsidP="006325BE">
      <w:pPr>
        <w:pStyle w:val="ConsPlusNormal"/>
        <w:widowControl/>
        <w:ind w:firstLine="0"/>
        <w:jc w:val="center"/>
        <w:outlineLvl w:val="1"/>
        <w:rPr>
          <w:rFonts w:ascii="Times New Roman" w:hAnsi="Times New Roman" w:cs="Times New Roman"/>
          <w:b/>
          <w:bCs/>
          <w:sz w:val="16"/>
          <w:szCs w:val="16"/>
        </w:rPr>
      </w:pPr>
    </w:p>
    <w:p w:rsidR="006325BE" w:rsidRPr="000804CB" w:rsidRDefault="006325BE" w:rsidP="006325BE">
      <w:pPr>
        <w:jc w:val="center"/>
        <w:rPr>
          <w:b/>
          <w:bCs/>
          <w:sz w:val="16"/>
          <w:szCs w:val="16"/>
        </w:rPr>
      </w:pPr>
    </w:p>
    <w:p w:rsidR="006325BE" w:rsidRPr="000804CB" w:rsidRDefault="006325BE" w:rsidP="006325BE">
      <w:pPr>
        <w:jc w:val="center"/>
        <w:rPr>
          <w:b/>
          <w:bCs/>
          <w:sz w:val="16"/>
          <w:szCs w:val="16"/>
        </w:rPr>
      </w:pPr>
    </w:p>
    <w:p w:rsidR="006325BE" w:rsidRPr="000804CB" w:rsidRDefault="006325BE" w:rsidP="006325BE">
      <w:pPr>
        <w:jc w:val="center"/>
        <w:rPr>
          <w:b/>
          <w:bCs/>
          <w:sz w:val="16"/>
          <w:szCs w:val="16"/>
        </w:rPr>
      </w:pPr>
    </w:p>
    <w:p w:rsidR="006325BE" w:rsidRPr="000804CB" w:rsidRDefault="006325BE" w:rsidP="006325BE">
      <w:pPr>
        <w:jc w:val="center"/>
        <w:rPr>
          <w:b/>
          <w:bCs/>
          <w:sz w:val="16"/>
          <w:szCs w:val="16"/>
        </w:rPr>
      </w:pPr>
    </w:p>
    <w:p w:rsidR="006325BE" w:rsidRPr="000804CB" w:rsidRDefault="006325BE" w:rsidP="006325BE">
      <w:pPr>
        <w:jc w:val="center"/>
        <w:rPr>
          <w:b/>
          <w:bCs/>
          <w:sz w:val="16"/>
          <w:szCs w:val="16"/>
        </w:rPr>
      </w:pPr>
    </w:p>
    <w:p w:rsidR="006325BE" w:rsidRPr="000804CB" w:rsidRDefault="006325BE" w:rsidP="006325BE">
      <w:pPr>
        <w:jc w:val="center"/>
        <w:rPr>
          <w:b/>
          <w:bCs/>
          <w:sz w:val="16"/>
          <w:szCs w:val="16"/>
        </w:rPr>
      </w:pPr>
    </w:p>
    <w:p w:rsidR="006325BE" w:rsidRPr="000804CB" w:rsidRDefault="006325BE" w:rsidP="006325BE">
      <w:pPr>
        <w:jc w:val="center"/>
        <w:rPr>
          <w:b/>
          <w:bCs/>
          <w:sz w:val="16"/>
          <w:szCs w:val="16"/>
        </w:rPr>
      </w:pPr>
    </w:p>
    <w:p w:rsidR="006325BE" w:rsidRPr="000804CB" w:rsidRDefault="006325BE" w:rsidP="006325BE">
      <w:pPr>
        <w:jc w:val="center"/>
        <w:rPr>
          <w:b/>
          <w:bCs/>
          <w:sz w:val="16"/>
          <w:szCs w:val="16"/>
        </w:rPr>
      </w:pPr>
    </w:p>
    <w:p w:rsidR="006325BE" w:rsidRPr="000804CB" w:rsidRDefault="006325BE" w:rsidP="006325BE">
      <w:pPr>
        <w:jc w:val="center"/>
        <w:rPr>
          <w:b/>
          <w:bCs/>
          <w:sz w:val="16"/>
          <w:szCs w:val="16"/>
        </w:rPr>
      </w:pPr>
    </w:p>
    <w:p w:rsidR="006325BE" w:rsidRPr="000804CB" w:rsidRDefault="006325BE" w:rsidP="006325BE">
      <w:pPr>
        <w:jc w:val="center"/>
        <w:rPr>
          <w:b/>
          <w:bCs/>
          <w:sz w:val="16"/>
          <w:szCs w:val="16"/>
        </w:rPr>
      </w:pPr>
    </w:p>
    <w:p w:rsidR="006325BE" w:rsidRPr="000804CB" w:rsidRDefault="006325BE" w:rsidP="006325BE">
      <w:pPr>
        <w:jc w:val="center"/>
        <w:rPr>
          <w:b/>
          <w:bCs/>
          <w:sz w:val="16"/>
          <w:szCs w:val="16"/>
        </w:rPr>
      </w:pPr>
    </w:p>
    <w:p w:rsidR="006325BE" w:rsidRPr="000804CB" w:rsidRDefault="006325BE" w:rsidP="006325BE">
      <w:pPr>
        <w:jc w:val="center"/>
        <w:rPr>
          <w:b/>
          <w:bCs/>
          <w:sz w:val="16"/>
          <w:szCs w:val="16"/>
        </w:rPr>
      </w:pPr>
    </w:p>
    <w:p w:rsidR="006325BE" w:rsidRPr="000804CB" w:rsidRDefault="006325BE" w:rsidP="006325BE">
      <w:pPr>
        <w:jc w:val="center"/>
        <w:rPr>
          <w:b/>
          <w:bCs/>
          <w:sz w:val="16"/>
          <w:szCs w:val="16"/>
        </w:rPr>
      </w:pPr>
    </w:p>
    <w:p w:rsidR="006325BE" w:rsidRPr="000804CB" w:rsidRDefault="006325BE" w:rsidP="006325BE">
      <w:pPr>
        <w:jc w:val="center"/>
        <w:rPr>
          <w:b/>
          <w:bCs/>
          <w:sz w:val="16"/>
          <w:szCs w:val="16"/>
        </w:rPr>
      </w:pPr>
      <w:r w:rsidRPr="000804CB">
        <w:rPr>
          <w:b/>
          <w:bCs/>
          <w:sz w:val="16"/>
          <w:szCs w:val="16"/>
        </w:rPr>
        <w:t>2022</w:t>
      </w:r>
      <w:r w:rsidRPr="000804CB">
        <w:rPr>
          <w:sz w:val="16"/>
          <w:szCs w:val="16"/>
        </w:rPr>
        <w:br w:type="page"/>
      </w:r>
    </w:p>
    <w:p w:rsidR="006325BE" w:rsidRPr="000804CB" w:rsidRDefault="006325BE" w:rsidP="006325BE">
      <w:pPr>
        <w:pStyle w:val="ConsPlusNormal"/>
        <w:widowControl/>
        <w:ind w:firstLine="0"/>
        <w:jc w:val="center"/>
        <w:outlineLvl w:val="1"/>
        <w:rPr>
          <w:rFonts w:ascii="Times New Roman" w:hAnsi="Times New Roman" w:cs="Times New Roman"/>
          <w:b/>
          <w:bCs/>
          <w:sz w:val="16"/>
          <w:szCs w:val="16"/>
        </w:rPr>
      </w:pPr>
      <w:r w:rsidRPr="000804CB">
        <w:rPr>
          <w:rFonts w:ascii="Times New Roman" w:hAnsi="Times New Roman" w:cs="Times New Roman"/>
          <w:b/>
          <w:bCs/>
          <w:sz w:val="16"/>
          <w:szCs w:val="16"/>
        </w:rPr>
        <w:lastRenderedPageBreak/>
        <w:t>Уважаемые дамы и господа!</w:t>
      </w:r>
    </w:p>
    <w:p w:rsidR="006325BE" w:rsidRPr="000804CB" w:rsidRDefault="006325BE" w:rsidP="006325BE">
      <w:pPr>
        <w:pStyle w:val="ConsPlusNormal"/>
        <w:widowControl/>
        <w:ind w:firstLine="540"/>
        <w:rPr>
          <w:rFonts w:ascii="Times New Roman" w:hAnsi="Times New Roman" w:cs="Times New Roman"/>
          <w:sz w:val="16"/>
          <w:szCs w:val="16"/>
        </w:rPr>
      </w:pPr>
    </w:p>
    <w:p w:rsidR="006325BE" w:rsidRPr="000804CB" w:rsidRDefault="006325BE" w:rsidP="006325BE">
      <w:pPr>
        <w:spacing w:after="240"/>
        <w:jc w:val="both"/>
        <w:rPr>
          <w:sz w:val="16"/>
          <w:szCs w:val="16"/>
        </w:rPr>
      </w:pPr>
      <w:r w:rsidRPr="000804CB">
        <w:rPr>
          <w:sz w:val="16"/>
          <w:szCs w:val="16"/>
        </w:rPr>
        <w:tab/>
        <w:t>Администрация Боровёнковского сельского поселения, расположенная по адресу:  Новгородская область, Окуловский район, Боровёнковское сельское поселение, п. Боровёнка, ул. Кооперативная, д.5, настоящим приглашает Вас принять участие в открытом по составу участников и по форме подачи предложений аукционе на право заключения договора аренды муниципального имущества, находящегося в собственности муниципального образования «Боровёнковское сельское поселение».</w:t>
      </w:r>
    </w:p>
    <w:p w:rsidR="006325BE" w:rsidRPr="000804CB" w:rsidRDefault="006325BE" w:rsidP="006325BE">
      <w:pPr>
        <w:spacing w:after="240"/>
        <w:ind w:firstLine="708"/>
        <w:jc w:val="both"/>
        <w:rPr>
          <w:sz w:val="16"/>
          <w:szCs w:val="16"/>
        </w:rPr>
      </w:pPr>
      <w:r w:rsidRPr="000804CB">
        <w:rPr>
          <w:sz w:val="16"/>
          <w:szCs w:val="16"/>
        </w:rPr>
        <w:t xml:space="preserve">К участию в аукционе приглашаются </w:t>
      </w:r>
      <w:r w:rsidRPr="000804CB">
        <w:rPr>
          <w:sz w:val="16"/>
          <w:szCs w:val="16"/>
          <w:shd w:val="clear" w:color="auto" w:fill="FFFFFF"/>
        </w:rPr>
        <w:t>субъекты малого и среднего предпринимательства и организации, образующие инфраструктуру по</w:t>
      </w:r>
      <w:r w:rsidRPr="000804CB">
        <w:rPr>
          <w:sz w:val="16"/>
          <w:szCs w:val="16"/>
          <w:shd w:val="clear" w:color="auto" w:fill="FFFFFF"/>
        </w:rPr>
        <w:t>д</w:t>
      </w:r>
      <w:r w:rsidRPr="000804CB">
        <w:rPr>
          <w:sz w:val="16"/>
          <w:szCs w:val="16"/>
          <w:shd w:val="clear" w:color="auto" w:fill="FFFFFF"/>
        </w:rPr>
        <w:t>держки субъектов малого и среднего предпринимательства</w:t>
      </w:r>
      <w:r w:rsidRPr="000804CB">
        <w:rPr>
          <w:sz w:val="16"/>
          <w:szCs w:val="16"/>
        </w:rPr>
        <w:t xml:space="preserve">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 или</w:t>
      </w:r>
      <w:r w:rsidRPr="000804CB">
        <w:rPr>
          <w:sz w:val="16"/>
          <w:szCs w:val="16"/>
          <w:shd w:val="clear" w:color="auto" w:fill="FFFFFF"/>
        </w:rPr>
        <w:t xml:space="preserve">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0804CB">
        <w:rPr>
          <w:sz w:val="16"/>
          <w:szCs w:val="16"/>
        </w:rPr>
        <w:t>, отвечающие требован</w:t>
      </w:r>
      <w:r w:rsidRPr="000804CB">
        <w:rPr>
          <w:sz w:val="16"/>
          <w:szCs w:val="16"/>
        </w:rPr>
        <w:t>и</w:t>
      </w:r>
      <w:r w:rsidRPr="000804CB">
        <w:rPr>
          <w:sz w:val="16"/>
          <w:szCs w:val="16"/>
        </w:rPr>
        <w:t xml:space="preserve">ям, указанным в документации об аукционе (далее -  участник аукциона). </w:t>
      </w:r>
    </w:p>
    <w:p w:rsidR="006325BE" w:rsidRPr="000804CB" w:rsidRDefault="006325BE" w:rsidP="006325BE">
      <w:pPr>
        <w:ind w:left="360"/>
        <w:jc w:val="both"/>
        <w:rPr>
          <w:b/>
          <w:bCs/>
          <w:sz w:val="16"/>
          <w:szCs w:val="16"/>
        </w:rPr>
      </w:pPr>
    </w:p>
    <w:p w:rsidR="006325BE" w:rsidRPr="000804CB" w:rsidRDefault="006325BE" w:rsidP="006325BE">
      <w:pPr>
        <w:ind w:firstLine="720"/>
        <w:jc w:val="both"/>
        <w:rPr>
          <w:b/>
          <w:bCs/>
          <w:sz w:val="16"/>
          <w:szCs w:val="16"/>
        </w:rPr>
      </w:pPr>
      <w:r w:rsidRPr="000804CB">
        <w:rPr>
          <w:b/>
          <w:bCs/>
          <w:sz w:val="16"/>
          <w:szCs w:val="16"/>
        </w:rPr>
        <w:t>По всем вопросам обращаться:</w:t>
      </w:r>
    </w:p>
    <w:p w:rsidR="006325BE" w:rsidRPr="000804CB" w:rsidRDefault="006325BE" w:rsidP="006325BE">
      <w:pPr>
        <w:jc w:val="both"/>
        <w:rPr>
          <w:b/>
          <w:bCs/>
          <w:sz w:val="16"/>
          <w:szCs w:val="16"/>
        </w:rPr>
      </w:pPr>
      <w:r w:rsidRPr="000804CB">
        <w:rPr>
          <w:b/>
          <w:bCs/>
          <w:sz w:val="16"/>
          <w:szCs w:val="16"/>
        </w:rPr>
        <w:t xml:space="preserve">по адресу: </w:t>
      </w:r>
      <w:r w:rsidRPr="000804CB">
        <w:rPr>
          <w:sz w:val="16"/>
          <w:szCs w:val="16"/>
        </w:rPr>
        <w:t>174330,Новгородская область, Окуловский район, Боровёнковское сельское поселение, п. Боровёнка, ул. Кооперативная, д.5</w:t>
      </w:r>
    </w:p>
    <w:p w:rsidR="006325BE" w:rsidRPr="000804CB" w:rsidRDefault="006325BE" w:rsidP="006325BE">
      <w:pPr>
        <w:jc w:val="both"/>
        <w:rPr>
          <w:b/>
          <w:bCs/>
          <w:sz w:val="16"/>
          <w:szCs w:val="16"/>
        </w:rPr>
      </w:pPr>
      <w:r w:rsidRPr="000804CB">
        <w:rPr>
          <w:b/>
          <w:bCs/>
          <w:sz w:val="16"/>
          <w:szCs w:val="16"/>
        </w:rPr>
        <w:t>Контактные лица и телефоны:</w:t>
      </w:r>
    </w:p>
    <w:p w:rsidR="006325BE" w:rsidRPr="000804CB" w:rsidRDefault="006325BE" w:rsidP="006325BE">
      <w:pPr>
        <w:pStyle w:val="ConsPlusNormal"/>
        <w:widowControl/>
        <w:ind w:firstLine="0"/>
        <w:rPr>
          <w:rFonts w:ascii="Times New Roman" w:hAnsi="Times New Roman" w:cs="Times New Roman"/>
          <w:sz w:val="16"/>
          <w:szCs w:val="16"/>
        </w:rPr>
      </w:pPr>
      <w:r w:rsidRPr="000804CB">
        <w:rPr>
          <w:rFonts w:ascii="Times New Roman" w:hAnsi="Times New Roman" w:cs="Times New Roman"/>
          <w:b/>
          <w:bCs/>
          <w:sz w:val="16"/>
          <w:szCs w:val="16"/>
        </w:rPr>
        <w:t xml:space="preserve">Пискарева Наталья Геннадьевна </w:t>
      </w:r>
      <w:r w:rsidRPr="000804CB">
        <w:rPr>
          <w:rFonts w:ascii="Times New Roman" w:hAnsi="Times New Roman" w:cs="Times New Roman"/>
          <w:sz w:val="16"/>
          <w:szCs w:val="16"/>
        </w:rPr>
        <w:t xml:space="preserve"> 8 (816-57)43-160</w:t>
      </w:r>
    </w:p>
    <w:p w:rsidR="006325BE" w:rsidRPr="000804CB" w:rsidRDefault="006325BE" w:rsidP="006325BE">
      <w:pPr>
        <w:pStyle w:val="ConsPlusNormal"/>
        <w:widowControl/>
        <w:ind w:firstLine="0"/>
        <w:jc w:val="center"/>
        <w:outlineLvl w:val="1"/>
        <w:rPr>
          <w:rFonts w:ascii="Times New Roman" w:hAnsi="Times New Roman" w:cs="Times New Roman"/>
          <w:b/>
          <w:bCs/>
          <w:caps/>
          <w:sz w:val="16"/>
          <w:szCs w:val="16"/>
        </w:rPr>
      </w:pPr>
    </w:p>
    <w:p w:rsidR="006325BE" w:rsidRPr="000804CB" w:rsidRDefault="006325BE" w:rsidP="006325BE">
      <w:pPr>
        <w:pStyle w:val="ConsPlusNormal"/>
        <w:widowControl/>
        <w:ind w:firstLine="0"/>
        <w:jc w:val="center"/>
        <w:outlineLvl w:val="1"/>
        <w:rPr>
          <w:rFonts w:ascii="Times New Roman" w:hAnsi="Times New Roman" w:cs="Times New Roman"/>
          <w:b/>
          <w:bCs/>
          <w:caps/>
          <w:sz w:val="16"/>
          <w:szCs w:val="16"/>
        </w:rPr>
      </w:pPr>
    </w:p>
    <w:p w:rsidR="006325BE" w:rsidRPr="000804CB" w:rsidRDefault="006325BE" w:rsidP="006325BE">
      <w:pPr>
        <w:pStyle w:val="ConsPlusNormal"/>
        <w:widowControl/>
        <w:ind w:firstLine="0"/>
        <w:jc w:val="center"/>
        <w:outlineLvl w:val="1"/>
        <w:rPr>
          <w:rFonts w:ascii="Times New Roman" w:hAnsi="Times New Roman" w:cs="Times New Roman"/>
          <w:b/>
          <w:bCs/>
          <w:caps/>
          <w:sz w:val="16"/>
          <w:szCs w:val="16"/>
        </w:rPr>
      </w:pPr>
      <w:r w:rsidRPr="000804CB">
        <w:rPr>
          <w:rFonts w:ascii="Times New Roman" w:hAnsi="Times New Roman" w:cs="Times New Roman"/>
          <w:b/>
          <w:bCs/>
          <w:caps/>
          <w:sz w:val="16"/>
          <w:szCs w:val="16"/>
        </w:rPr>
        <w:t>Раздел 1. Общие положения</w:t>
      </w:r>
    </w:p>
    <w:p w:rsidR="006325BE" w:rsidRPr="000804CB" w:rsidRDefault="006325BE" w:rsidP="006325BE">
      <w:pPr>
        <w:pStyle w:val="ConsPlusNormal"/>
        <w:widowControl/>
        <w:ind w:firstLine="0"/>
        <w:rPr>
          <w:rFonts w:ascii="Times New Roman" w:hAnsi="Times New Roman" w:cs="Times New Roman"/>
          <w:sz w:val="16"/>
          <w:szCs w:val="16"/>
        </w:rPr>
      </w:pPr>
    </w:p>
    <w:p w:rsidR="006325BE" w:rsidRPr="000804CB" w:rsidRDefault="006325BE" w:rsidP="006325BE">
      <w:pPr>
        <w:pStyle w:val="2f"/>
        <w:ind w:hanging="36"/>
        <w:rPr>
          <w:sz w:val="16"/>
          <w:szCs w:val="16"/>
        </w:rPr>
      </w:pPr>
      <w:r w:rsidRPr="000804CB">
        <w:rPr>
          <w:sz w:val="16"/>
          <w:szCs w:val="16"/>
        </w:rPr>
        <w:t>1.1. Правовое  регулирование.</w:t>
      </w:r>
    </w:p>
    <w:p w:rsidR="006325BE" w:rsidRPr="000804CB" w:rsidRDefault="006325BE" w:rsidP="006325BE">
      <w:pPr>
        <w:pStyle w:val="3a"/>
        <w:tabs>
          <w:tab w:val="left" w:pos="708"/>
        </w:tabs>
        <w:ind w:left="0" w:firstLine="720"/>
        <w:rPr>
          <w:sz w:val="16"/>
          <w:szCs w:val="16"/>
        </w:rPr>
      </w:pPr>
      <w:r w:rsidRPr="000804CB">
        <w:rPr>
          <w:sz w:val="16"/>
          <w:szCs w:val="16"/>
        </w:rPr>
        <w:t xml:space="preserve">Документация об аукционе разработана в соответствии с Гражданским кодексом Российской Федерации, Бюджетным кодексом Российской Федерации, Федеральным законом от 26 июля 2006 года № 135-ФЗ «О защите конкуренции», </w:t>
      </w:r>
      <w:r w:rsidRPr="000804CB">
        <w:rPr>
          <w:color w:val="000000"/>
          <w:sz w:val="16"/>
          <w:szCs w:val="16"/>
        </w:rPr>
        <w:t>Приказом Федеральной антимонопольной службы от 10 февраля 2010 года № 67</w:t>
      </w:r>
      <w:r w:rsidRPr="000804CB">
        <w:rPr>
          <w:sz w:val="16"/>
          <w:szCs w:val="16"/>
        </w:rPr>
        <w:t xml:space="preserve">"О порядке проведения </w:t>
      </w:r>
      <w:r w:rsidRPr="000804CB">
        <w:rPr>
          <w:color w:val="000000"/>
          <w:sz w:val="16"/>
          <w:szCs w:val="16"/>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0804CB">
        <w:rPr>
          <w:sz w:val="16"/>
          <w:szCs w:val="16"/>
        </w:rPr>
        <w:t>и иными нормативными правовыми актами.</w:t>
      </w:r>
    </w:p>
    <w:p w:rsidR="006325BE" w:rsidRPr="000804CB" w:rsidRDefault="006325BE" w:rsidP="006325BE">
      <w:pPr>
        <w:jc w:val="center"/>
        <w:rPr>
          <w:sz w:val="16"/>
          <w:szCs w:val="16"/>
        </w:rPr>
      </w:pPr>
    </w:p>
    <w:p w:rsidR="006325BE" w:rsidRPr="000804CB" w:rsidRDefault="006325BE" w:rsidP="006325BE">
      <w:pPr>
        <w:ind w:firstLine="540"/>
        <w:jc w:val="both"/>
        <w:rPr>
          <w:sz w:val="16"/>
          <w:szCs w:val="16"/>
        </w:rPr>
      </w:pPr>
      <w:r w:rsidRPr="000804CB">
        <w:rPr>
          <w:b/>
          <w:bCs/>
          <w:sz w:val="16"/>
          <w:szCs w:val="16"/>
        </w:rPr>
        <w:t>1.2.</w:t>
      </w:r>
      <w:r w:rsidRPr="000804CB">
        <w:rPr>
          <w:sz w:val="16"/>
          <w:szCs w:val="16"/>
        </w:rPr>
        <w:t xml:space="preserve"> Условия аукциона, порядок и условия заключения договора с участником аукциона являются условиями публичной оферты, а подача зая</w:t>
      </w:r>
      <w:r w:rsidRPr="000804CB">
        <w:rPr>
          <w:sz w:val="16"/>
          <w:szCs w:val="16"/>
        </w:rPr>
        <w:t>в</w:t>
      </w:r>
      <w:r w:rsidRPr="000804CB">
        <w:rPr>
          <w:sz w:val="16"/>
          <w:szCs w:val="16"/>
        </w:rPr>
        <w:t>ки на участие в аукционе является акцептом такой оферты.</w:t>
      </w:r>
    </w:p>
    <w:p w:rsidR="006325BE" w:rsidRPr="000804CB" w:rsidRDefault="006325BE" w:rsidP="006325BE">
      <w:pPr>
        <w:jc w:val="center"/>
        <w:rPr>
          <w:sz w:val="16"/>
          <w:szCs w:val="16"/>
        </w:rPr>
      </w:pPr>
    </w:p>
    <w:p w:rsidR="006325BE" w:rsidRPr="000804CB" w:rsidRDefault="006325BE" w:rsidP="006325BE">
      <w:pPr>
        <w:pStyle w:val="ConsPlusNormal"/>
        <w:ind w:firstLine="540"/>
        <w:rPr>
          <w:rFonts w:ascii="Times New Roman" w:hAnsi="Times New Roman" w:cs="Times New Roman"/>
          <w:sz w:val="16"/>
          <w:szCs w:val="16"/>
        </w:rPr>
      </w:pPr>
      <w:r w:rsidRPr="000804CB">
        <w:rPr>
          <w:rFonts w:ascii="Times New Roman" w:hAnsi="Times New Roman" w:cs="Times New Roman"/>
          <w:b/>
          <w:bCs/>
          <w:sz w:val="16"/>
          <w:szCs w:val="16"/>
        </w:rPr>
        <w:t>1.3. Организатор аукциона:</w:t>
      </w:r>
    </w:p>
    <w:p w:rsidR="006325BE" w:rsidRPr="000804CB" w:rsidRDefault="006325BE" w:rsidP="006325BE">
      <w:pPr>
        <w:pStyle w:val="ConsPlusNormal"/>
        <w:ind w:firstLine="540"/>
        <w:rPr>
          <w:rFonts w:ascii="Times New Roman" w:hAnsi="Times New Roman" w:cs="Times New Roman"/>
          <w:sz w:val="16"/>
          <w:szCs w:val="16"/>
        </w:rPr>
      </w:pPr>
      <w:r w:rsidRPr="000804CB">
        <w:rPr>
          <w:rFonts w:ascii="Times New Roman" w:hAnsi="Times New Roman" w:cs="Times New Roman"/>
          <w:sz w:val="16"/>
          <w:szCs w:val="16"/>
        </w:rPr>
        <w:t>Администрация Боровёнковского сельского поселения Окуловского муниципального района (далее –организатор аукциона)</w:t>
      </w:r>
    </w:p>
    <w:p w:rsidR="006325BE" w:rsidRPr="000804CB" w:rsidRDefault="006325BE" w:rsidP="006325BE">
      <w:pPr>
        <w:ind w:firstLine="540"/>
        <w:jc w:val="both"/>
        <w:rPr>
          <w:sz w:val="16"/>
          <w:szCs w:val="16"/>
        </w:rPr>
      </w:pPr>
      <w:r w:rsidRPr="000804CB">
        <w:rPr>
          <w:sz w:val="16"/>
          <w:szCs w:val="16"/>
        </w:rPr>
        <w:t>Место нахождения: Новгородская область, Окуловский район, п. Боровёнка, ул. Кооперативная, д.5</w:t>
      </w:r>
    </w:p>
    <w:p w:rsidR="006325BE" w:rsidRPr="000804CB" w:rsidRDefault="006325BE" w:rsidP="006325BE">
      <w:pPr>
        <w:ind w:firstLine="540"/>
        <w:jc w:val="both"/>
        <w:rPr>
          <w:sz w:val="16"/>
          <w:szCs w:val="16"/>
        </w:rPr>
      </w:pPr>
      <w:r w:rsidRPr="000804CB">
        <w:rPr>
          <w:sz w:val="16"/>
          <w:szCs w:val="16"/>
        </w:rPr>
        <w:t>Почтовый адрес: 174330Новгородская область, Окуловский район, п. Боровёнка, ул. Кооперативная, д.5</w:t>
      </w:r>
    </w:p>
    <w:p w:rsidR="006325BE" w:rsidRPr="000804CB" w:rsidRDefault="006325BE" w:rsidP="006325BE">
      <w:pPr>
        <w:pStyle w:val="ConsPlusNormal"/>
        <w:ind w:firstLine="540"/>
        <w:rPr>
          <w:rFonts w:ascii="Times New Roman" w:hAnsi="Times New Roman" w:cs="Times New Roman"/>
          <w:sz w:val="16"/>
          <w:szCs w:val="16"/>
        </w:rPr>
      </w:pPr>
      <w:r w:rsidRPr="000804CB">
        <w:rPr>
          <w:rFonts w:ascii="Times New Roman" w:hAnsi="Times New Roman" w:cs="Times New Roman"/>
          <w:sz w:val="16"/>
          <w:szCs w:val="16"/>
        </w:rPr>
        <w:t>Телефон:. 8 (816-57) 43160</w:t>
      </w:r>
    </w:p>
    <w:p w:rsidR="006325BE" w:rsidRPr="000804CB" w:rsidRDefault="006325BE" w:rsidP="006325BE">
      <w:pPr>
        <w:pStyle w:val="ConsPlusNormal"/>
        <w:ind w:left="-180" w:firstLine="360"/>
        <w:rPr>
          <w:rFonts w:ascii="Times New Roman" w:hAnsi="Times New Roman" w:cs="Times New Roman"/>
          <w:sz w:val="16"/>
          <w:szCs w:val="16"/>
        </w:rPr>
      </w:pPr>
      <w:r w:rsidRPr="000804CB">
        <w:rPr>
          <w:rFonts w:ascii="Times New Roman" w:hAnsi="Times New Roman" w:cs="Times New Roman"/>
          <w:sz w:val="16"/>
          <w:szCs w:val="16"/>
        </w:rPr>
        <w:t xml:space="preserve">Адрес электронной почты организатора  аукциона: </w:t>
      </w:r>
      <w:hyperlink r:id="rId12">
        <w:r w:rsidRPr="000804CB">
          <w:rPr>
            <w:rFonts w:ascii="Times New Roman" w:hAnsi="Times New Roman" w:cs="Times New Roman"/>
            <w:color w:val="000000"/>
            <w:sz w:val="16"/>
            <w:szCs w:val="16"/>
            <w:highlight w:val="white"/>
            <w:u w:val="single"/>
          </w:rPr>
          <w:t>borovenkaadm@yandex.ru</w:t>
        </w:r>
      </w:hyperlink>
    </w:p>
    <w:p w:rsidR="006325BE" w:rsidRPr="000804CB" w:rsidRDefault="006325BE" w:rsidP="006325BE">
      <w:pPr>
        <w:pStyle w:val="ConsPlusNormal"/>
        <w:widowControl/>
        <w:ind w:firstLine="540"/>
        <w:rPr>
          <w:rFonts w:ascii="Times New Roman" w:hAnsi="Times New Roman" w:cs="Times New Roman"/>
          <w:sz w:val="16"/>
          <w:szCs w:val="16"/>
        </w:rPr>
      </w:pPr>
    </w:p>
    <w:p w:rsidR="006325BE" w:rsidRPr="000804CB" w:rsidRDefault="006325BE" w:rsidP="006325BE">
      <w:pPr>
        <w:pStyle w:val="ConsPlusNormal"/>
        <w:widowControl/>
        <w:ind w:firstLine="540"/>
        <w:rPr>
          <w:rFonts w:ascii="Times New Roman" w:hAnsi="Times New Roman" w:cs="Times New Roman"/>
          <w:b/>
          <w:bCs/>
          <w:sz w:val="16"/>
          <w:szCs w:val="16"/>
        </w:rPr>
      </w:pPr>
      <w:r w:rsidRPr="000804CB">
        <w:rPr>
          <w:rFonts w:ascii="Times New Roman" w:hAnsi="Times New Roman" w:cs="Times New Roman"/>
          <w:b/>
          <w:bCs/>
          <w:sz w:val="16"/>
          <w:szCs w:val="16"/>
        </w:rPr>
        <w:t>1.4. Место расположения, описание и технические характеристики муниципального имущества, права на которое передаются по дог</w:t>
      </w:r>
      <w:r w:rsidRPr="000804CB">
        <w:rPr>
          <w:rFonts w:ascii="Times New Roman" w:hAnsi="Times New Roman" w:cs="Times New Roman"/>
          <w:b/>
          <w:bCs/>
          <w:sz w:val="16"/>
          <w:szCs w:val="16"/>
        </w:rPr>
        <w:t>о</w:t>
      </w:r>
      <w:r w:rsidRPr="000804CB">
        <w:rPr>
          <w:rFonts w:ascii="Times New Roman" w:hAnsi="Times New Roman" w:cs="Times New Roman"/>
          <w:b/>
          <w:bCs/>
          <w:sz w:val="16"/>
          <w:szCs w:val="16"/>
        </w:rPr>
        <w:t>вору:</w:t>
      </w:r>
    </w:p>
    <w:p w:rsidR="006325BE" w:rsidRPr="000804CB" w:rsidRDefault="006325BE" w:rsidP="006325BE">
      <w:pPr>
        <w:pStyle w:val="ConsPlusNormal"/>
        <w:widowControl/>
        <w:ind w:firstLine="540"/>
        <w:rPr>
          <w:rFonts w:ascii="Times New Roman" w:hAnsi="Times New Roman" w:cs="Times New Roman"/>
          <w:b/>
          <w:bCs/>
          <w:sz w:val="16"/>
          <w:szCs w:val="16"/>
        </w:rPr>
      </w:pPr>
      <w:r w:rsidRPr="000804CB">
        <w:rPr>
          <w:rFonts w:ascii="Times New Roman" w:hAnsi="Times New Roman" w:cs="Times New Roman"/>
          <w:sz w:val="16"/>
          <w:szCs w:val="16"/>
        </w:rPr>
        <w:t>нежилое помещение площадью 51,6 кв.м. с кадастровым номером 53:12:0453001:2020, расположенное на 1 этаже двухэтажного здания, по адр</w:t>
      </w:r>
      <w:r w:rsidRPr="000804CB">
        <w:rPr>
          <w:rFonts w:ascii="Times New Roman" w:hAnsi="Times New Roman" w:cs="Times New Roman"/>
          <w:sz w:val="16"/>
          <w:szCs w:val="16"/>
        </w:rPr>
        <w:t>е</w:t>
      </w:r>
      <w:r w:rsidRPr="000804CB">
        <w:rPr>
          <w:rFonts w:ascii="Times New Roman" w:hAnsi="Times New Roman" w:cs="Times New Roman"/>
          <w:sz w:val="16"/>
          <w:szCs w:val="16"/>
        </w:rPr>
        <w:t>су: Российская Федерация, Новгородская область, Окуловский муниципальный район, Боровёнковское сельское поселение, п. Боровёнка, ул. Коопер</w:t>
      </w:r>
      <w:r w:rsidRPr="000804CB">
        <w:rPr>
          <w:rFonts w:ascii="Times New Roman" w:hAnsi="Times New Roman" w:cs="Times New Roman"/>
          <w:sz w:val="16"/>
          <w:szCs w:val="16"/>
        </w:rPr>
        <w:t>а</w:t>
      </w:r>
      <w:r w:rsidRPr="000804CB">
        <w:rPr>
          <w:rFonts w:ascii="Times New Roman" w:hAnsi="Times New Roman" w:cs="Times New Roman"/>
          <w:sz w:val="16"/>
          <w:szCs w:val="16"/>
        </w:rPr>
        <w:t xml:space="preserve">тивная, д.5, помещ.5 </w:t>
      </w:r>
      <w:r w:rsidRPr="000804CB">
        <w:rPr>
          <w:rFonts w:ascii="Times New Roman" w:hAnsi="Times New Roman"/>
          <w:sz w:val="16"/>
          <w:szCs w:val="16"/>
        </w:rPr>
        <w:t>(далее - помещение).</w:t>
      </w:r>
    </w:p>
    <w:p w:rsidR="006325BE" w:rsidRPr="000804CB" w:rsidRDefault="006325BE" w:rsidP="006325BE">
      <w:pPr>
        <w:pStyle w:val="21"/>
        <w:jc w:val="both"/>
        <w:rPr>
          <w:sz w:val="16"/>
          <w:szCs w:val="16"/>
        </w:rPr>
      </w:pPr>
      <w:r w:rsidRPr="000804CB">
        <w:rPr>
          <w:sz w:val="16"/>
          <w:szCs w:val="16"/>
        </w:rPr>
        <w:tab/>
        <w:t>В помещении и здании имеется центральное водоснабжение и электроснабжение.</w:t>
      </w:r>
    </w:p>
    <w:p w:rsidR="006325BE" w:rsidRPr="000804CB" w:rsidRDefault="006325BE" w:rsidP="006325BE">
      <w:pPr>
        <w:ind w:firstLine="540"/>
        <w:jc w:val="both"/>
        <w:rPr>
          <w:sz w:val="16"/>
          <w:szCs w:val="16"/>
        </w:rPr>
      </w:pPr>
      <w:r w:rsidRPr="000804CB">
        <w:rPr>
          <w:sz w:val="16"/>
          <w:szCs w:val="16"/>
        </w:rPr>
        <w:t>На момент окончания срока действия договора аренды техническое состояние здания, права на которое передаются по договору, должно соо</w:t>
      </w:r>
      <w:r w:rsidRPr="000804CB">
        <w:rPr>
          <w:sz w:val="16"/>
          <w:szCs w:val="16"/>
        </w:rPr>
        <w:t>т</w:t>
      </w:r>
      <w:r w:rsidRPr="000804CB">
        <w:rPr>
          <w:sz w:val="16"/>
          <w:szCs w:val="16"/>
        </w:rPr>
        <w:t>ветствовать техническому состоянию здания при передаче его Победителю аукциона, с учётом естественного износа.</w:t>
      </w:r>
    </w:p>
    <w:p w:rsidR="006325BE" w:rsidRPr="000804CB" w:rsidRDefault="006325BE" w:rsidP="006325BE">
      <w:pPr>
        <w:ind w:firstLine="540"/>
        <w:jc w:val="both"/>
        <w:rPr>
          <w:sz w:val="16"/>
          <w:szCs w:val="16"/>
        </w:rPr>
      </w:pPr>
      <w:r w:rsidRPr="000804CB">
        <w:rPr>
          <w:sz w:val="16"/>
          <w:szCs w:val="16"/>
        </w:rPr>
        <w:t xml:space="preserve">Целевое назначение помещения, права на которое передаются по договору: коммерческая деятельность. </w:t>
      </w:r>
    </w:p>
    <w:p w:rsidR="006325BE" w:rsidRPr="000804CB" w:rsidRDefault="006325BE" w:rsidP="006325BE">
      <w:pPr>
        <w:ind w:firstLine="540"/>
        <w:jc w:val="both"/>
        <w:rPr>
          <w:sz w:val="16"/>
          <w:szCs w:val="16"/>
        </w:rPr>
      </w:pPr>
      <w:r w:rsidRPr="000804CB">
        <w:rPr>
          <w:sz w:val="16"/>
          <w:szCs w:val="16"/>
        </w:rPr>
        <w:t xml:space="preserve">Начальная (минимальная) цена договора  в размере ежемесячного платежа за право владения и пользования указанным помещением – 13516,00 (устанавливается без  учета  НДС). </w:t>
      </w:r>
    </w:p>
    <w:p w:rsidR="006325BE" w:rsidRPr="000804CB" w:rsidRDefault="006325BE" w:rsidP="006325BE">
      <w:pPr>
        <w:ind w:firstLine="540"/>
        <w:jc w:val="both"/>
        <w:rPr>
          <w:sz w:val="16"/>
          <w:szCs w:val="16"/>
        </w:rPr>
      </w:pPr>
      <w:r w:rsidRPr="000804CB">
        <w:rPr>
          <w:sz w:val="16"/>
          <w:szCs w:val="16"/>
        </w:rPr>
        <w:t>Срок  действия  договора аренды – 5 лет.</w:t>
      </w:r>
    </w:p>
    <w:p w:rsidR="006325BE" w:rsidRPr="000804CB" w:rsidRDefault="006325BE" w:rsidP="006325BE">
      <w:pPr>
        <w:ind w:firstLine="540"/>
        <w:jc w:val="both"/>
        <w:rPr>
          <w:b/>
          <w:bCs/>
          <w:sz w:val="16"/>
          <w:szCs w:val="16"/>
        </w:rPr>
      </w:pPr>
      <w:r w:rsidRPr="000804CB">
        <w:rPr>
          <w:b/>
          <w:bCs/>
          <w:sz w:val="16"/>
          <w:szCs w:val="16"/>
        </w:rPr>
        <w:t>1.5. Срок, место и порядок предоставления документации об аукционе, электронный адрес сайта в сети "Интернет", на котором ра</w:t>
      </w:r>
      <w:r w:rsidRPr="000804CB">
        <w:rPr>
          <w:b/>
          <w:bCs/>
          <w:sz w:val="16"/>
          <w:szCs w:val="16"/>
        </w:rPr>
        <w:t>з</w:t>
      </w:r>
      <w:r w:rsidRPr="000804CB">
        <w:rPr>
          <w:b/>
          <w:bCs/>
          <w:sz w:val="16"/>
          <w:szCs w:val="16"/>
        </w:rPr>
        <w:t>мещена документация об аукционе:</w:t>
      </w:r>
    </w:p>
    <w:p w:rsidR="006325BE" w:rsidRPr="000804CB" w:rsidRDefault="006325BE" w:rsidP="006325BE">
      <w:pPr>
        <w:ind w:firstLine="540"/>
        <w:jc w:val="both"/>
        <w:rPr>
          <w:b/>
          <w:bCs/>
          <w:color w:val="000000"/>
          <w:sz w:val="16"/>
          <w:szCs w:val="16"/>
        </w:rPr>
      </w:pPr>
      <w:r w:rsidRPr="000804CB">
        <w:rPr>
          <w:b/>
          <w:bCs/>
          <w:color w:val="000000"/>
          <w:sz w:val="16"/>
          <w:szCs w:val="16"/>
        </w:rPr>
        <w:t xml:space="preserve">1.5.1. Срок предоставления документации об аукционе: </w:t>
      </w:r>
    </w:p>
    <w:p w:rsidR="006325BE" w:rsidRPr="000804CB" w:rsidRDefault="006325BE" w:rsidP="006325BE">
      <w:pPr>
        <w:jc w:val="both"/>
        <w:rPr>
          <w:sz w:val="16"/>
          <w:szCs w:val="16"/>
        </w:rPr>
      </w:pPr>
      <w:r w:rsidRPr="000804CB">
        <w:rPr>
          <w:color w:val="000000"/>
          <w:sz w:val="16"/>
          <w:szCs w:val="16"/>
        </w:rPr>
        <w:t xml:space="preserve">Документация об аукционе предоставляется </w:t>
      </w:r>
      <w:r w:rsidRPr="000804CB">
        <w:rPr>
          <w:b/>
          <w:sz w:val="16"/>
          <w:szCs w:val="16"/>
        </w:rPr>
        <w:t>с «08» июля 2022</w:t>
      </w:r>
      <w:r w:rsidRPr="000804CB">
        <w:rPr>
          <w:color w:val="000000"/>
          <w:sz w:val="16"/>
          <w:szCs w:val="16"/>
        </w:rPr>
        <w:t xml:space="preserve">года </w:t>
      </w:r>
      <w:r w:rsidRPr="000804CB">
        <w:rPr>
          <w:sz w:val="16"/>
          <w:szCs w:val="16"/>
        </w:rPr>
        <w:t>в рабочие дни с 8.15 до 13.00, с 14.00 до 16.30  часов по московскому времени.</w:t>
      </w:r>
    </w:p>
    <w:p w:rsidR="006325BE" w:rsidRPr="000804CB" w:rsidRDefault="006325BE" w:rsidP="006325BE">
      <w:pPr>
        <w:tabs>
          <w:tab w:val="left" w:pos="7935"/>
        </w:tabs>
        <w:ind w:firstLine="540"/>
        <w:jc w:val="both"/>
        <w:rPr>
          <w:b/>
          <w:bCs/>
          <w:color w:val="000000"/>
          <w:sz w:val="16"/>
          <w:szCs w:val="16"/>
        </w:rPr>
      </w:pPr>
      <w:r w:rsidRPr="000804CB">
        <w:rPr>
          <w:b/>
          <w:bCs/>
          <w:color w:val="000000"/>
          <w:sz w:val="16"/>
          <w:szCs w:val="16"/>
        </w:rPr>
        <w:t>1.5.2. Место предоставления документации об аукционе:</w:t>
      </w:r>
      <w:r w:rsidRPr="000804CB">
        <w:rPr>
          <w:b/>
          <w:bCs/>
          <w:color w:val="000000"/>
          <w:sz w:val="16"/>
          <w:szCs w:val="16"/>
        </w:rPr>
        <w:tab/>
      </w:r>
    </w:p>
    <w:p w:rsidR="006325BE" w:rsidRPr="000804CB" w:rsidRDefault="006325BE" w:rsidP="006325BE">
      <w:pPr>
        <w:ind w:firstLine="540"/>
        <w:jc w:val="both"/>
        <w:rPr>
          <w:sz w:val="16"/>
          <w:szCs w:val="16"/>
        </w:rPr>
      </w:pPr>
      <w:r w:rsidRPr="000804CB">
        <w:rPr>
          <w:b/>
          <w:bCs/>
          <w:sz w:val="16"/>
          <w:szCs w:val="16"/>
        </w:rPr>
        <w:t xml:space="preserve">174330 </w:t>
      </w:r>
      <w:r w:rsidRPr="000804CB">
        <w:rPr>
          <w:sz w:val="16"/>
          <w:szCs w:val="16"/>
        </w:rPr>
        <w:t>Новгородская область, Окуловский район, п. Боровёнка, ул. Кооперативная, д.5</w:t>
      </w:r>
    </w:p>
    <w:p w:rsidR="006325BE" w:rsidRPr="000804CB" w:rsidRDefault="006325BE" w:rsidP="006325BE">
      <w:pPr>
        <w:jc w:val="both"/>
        <w:rPr>
          <w:b/>
          <w:bCs/>
          <w:sz w:val="16"/>
          <w:szCs w:val="16"/>
        </w:rPr>
      </w:pPr>
      <w:r w:rsidRPr="000804CB">
        <w:rPr>
          <w:b/>
          <w:bCs/>
          <w:sz w:val="16"/>
          <w:szCs w:val="16"/>
        </w:rPr>
        <w:tab/>
        <w:t xml:space="preserve">Контактные лица и телефоны: </w:t>
      </w:r>
    </w:p>
    <w:p w:rsidR="006325BE" w:rsidRPr="000804CB" w:rsidRDefault="006325BE" w:rsidP="006325BE">
      <w:pPr>
        <w:jc w:val="both"/>
        <w:rPr>
          <w:sz w:val="16"/>
          <w:szCs w:val="16"/>
        </w:rPr>
      </w:pPr>
      <w:r w:rsidRPr="000804CB">
        <w:rPr>
          <w:b/>
          <w:bCs/>
          <w:sz w:val="16"/>
          <w:szCs w:val="16"/>
        </w:rPr>
        <w:tab/>
        <w:t xml:space="preserve">Пискарева Наталья Геннадьевна </w:t>
      </w:r>
      <w:r w:rsidRPr="000804CB">
        <w:rPr>
          <w:sz w:val="16"/>
          <w:szCs w:val="16"/>
        </w:rPr>
        <w:t xml:space="preserve"> тел . 8 (816-57) 43160</w:t>
      </w:r>
    </w:p>
    <w:p w:rsidR="006325BE" w:rsidRPr="000804CB" w:rsidRDefault="006325BE" w:rsidP="006325BE">
      <w:pPr>
        <w:ind w:firstLine="540"/>
        <w:jc w:val="both"/>
        <w:rPr>
          <w:b/>
          <w:bCs/>
          <w:sz w:val="16"/>
          <w:szCs w:val="16"/>
        </w:rPr>
      </w:pPr>
      <w:r w:rsidRPr="000804CB">
        <w:rPr>
          <w:b/>
          <w:bCs/>
          <w:sz w:val="16"/>
          <w:szCs w:val="16"/>
        </w:rPr>
        <w:t>1.5.3. Порядок предоставления</w:t>
      </w:r>
      <w:r w:rsidRPr="000804CB">
        <w:rPr>
          <w:b/>
          <w:bCs/>
          <w:color w:val="000000"/>
          <w:sz w:val="16"/>
          <w:szCs w:val="16"/>
        </w:rPr>
        <w:t xml:space="preserve"> документации об аукционе</w:t>
      </w:r>
      <w:r w:rsidRPr="000804CB">
        <w:rPr>
          <w:b/>
          <w:bCs/>
          <w:sz w:val="16"/>
          <w:szCs w:val="16"/>
        </w:rPr>
        <w:t>:</w:t>
      </w:r>
    </w:p>
    <w:p w:rsidR="006325BE" w:rsidRPr="000804CB" w:rsidRDefault="006325BE" w:rsidP="006325BE">
      <w:pPr>
        <w:jc w:val="both"/>
        <w:rPr>
          <w:color w:val="000000"/>
          <w:sz w:val="16"/>
          <w:szCs w:val="16"/>
        </w:rPr>
      </w:pPr>
      <w:r w:rsidRPr="000804CB">
        <w:rPr>
          <w:color w:val="000000"/>
          <w:sz w:val="16"/>
          <w:szCs w:val="16"/>
        </w:rPr>
        <w:t>Предоставление документации об аукционе заинтересованным лицам осуществляется в соответствии с требованиями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Фед</w:t>
      </w:r>
      <w:r w:rsidRPr="000804CB">
        <w:rPr>
          <w:color w:val="000000"/>
          <w:sz w:val="16"/>
          <w:szCs w:val="16"/>
        </w:rPr>
        <w:t>е</w:t>
      </w:r>
      <w:r w:rsidRPr="000804CB">
        <w:rPr>
          <w:color w:val="000000"/>
          <w:sz w:val="16"/>
          <w:szCs w:val="16"/>
        </w:rPr>
        <w:t>ральной антимонопольной службы от 10 февраля 2010 года № 67 Документация об аукционе предоставляется бесплатно.</w:t>
      </w:r>
    </w:p>
    <w:p w:rsidR="006325BE" w:rsidRPr="000804CB" w:rsidRDefault="006325BE" w:rsidP="006325BE">
      <w:pPr>
        <w:ind w:firstLine="540"/>
        <w:jc w:val="both"/>
        <w:rPr>
          <w:sz w:val="16"/>
          <w:szCs w:val="16"/>
        </w:rPr>
      </w:pPr>
      <w:r w:rsidRPr="000804CB">
        <w:rPr>
          <w:b/>
          <w:bCs/>
          <w:color w:val="000000"/>
          <w:sz w:val="16"/>
          <w:szCs w:val="16"/>
        </w:rPr>
        <w:t xml:space="preserve">1.5.4. </w:t>
      </w:r>
      <w:r w:rsidRPr="000804CB">
        <w:rPr>
          <w:b/>
          <w:bCs/>
          <w:sz w:val="16"/>
          <w:szCs w:val="16"/>
        </w:rPr>
        <w:t>Электронный адрес официального сайта Российской Федерации для размещения информации о проведении торгов на право з</w:t>
      </w:r>
      <w:r w:rsidRPr="000804CB">
        <w:rPr>
          <w:b/>
          <w:bCs/>
          <w:sz w:val="16"/>
          <w:szCs w:val="16"/>
        </w:rPr>
        <w:t>а</w:t>
      </w:r>
      <w:r w:rsidRPr="000804CB">
        <w:rPr>
          <w:b/>
          <w:bCs/>
          <w:sz w:val="16"/>
          <w:szCs w:val="16"/>
        </w:rPr>
        <w:t>ключения договоров в сети "Интернет", на котором размещена документация об аукционе</w:t>
      </w:r>
      <w:r w:rsidRPr="000804CB">
        <w:rPr>
          <w:b/>
          <w:bCs/>
          <w:color w:val="000000"/>
          <w:sz w:val="16"/>
          <w:szCs w:val="16"/>
        </w:rPr>
        <w:t xml:space="preserve">: </w:t>
      </w:r>
      <w:r w:rsidRPr="000804CB">
        <w:rPr>
          <w:b/>
          <w:bCs/>
          <w:color w:val="000000"/>
          <w:sz w:val="16"/>
          <w:szCs w:val="16"/>
          <w:u w:val="single"/>
          <w:lang w:val="en-US"/>
        </w:rPr>
        <w:t>torgi</w:t>
      </w:r>
      <w:r w:rsidRPr="000804CB">
        <w:rPr>
          <w:b/>
          <w:bCs/>
          <w:color w:val="000000"/>
          <w:sz w:val="16"/>
          <w:szCs w:val="16"/>
          <w:u w:val="single"/>
        </w:rPr>
        <w:t>.</w:t>
      </w:r>
      <w:r w:rsidRPr="000804CB">
        <w:rPr>
          <w:b/>
          <w:bCs/>
          <w:color w:val="000000"/>
          <w:sz w:val="16"/>
          <w:szCs w:val="16"/>
          <w:u w:val="single"/>
          <w:lang w:val="en-US"/>
        </w:rPr>
        <w:t>gov</w:t>
      </w:r>
      <w:r w:rsidRPr="000804CB">
        <w:rPr>
          <w:b/>
          <w:bCs/>
          <w:color w:val="000000"/>
          <w:sz w:val="16"/>
          <w:szCs w:val="16"/>
          <w:u w:val="single"/>
        </w:rPr>
        <w:t>.</w:t>
      </w:r>
      <w:r w:rsidRPr="000804CB">
        <w:rPr>
          <w:b/>
          <w:bCs/>
          <w:color w:val="000000"/>
          <w:sz w:val="16"/>
          <w:szCs w:val="16"/>
          <w:u w:val="single"/>
          <w:lang w:val="en-US"/>
        </w:rPr>
        <w:t>ru</w:t>
      </w:r>
      <w:r w:rsidRPr="000804CB">
        <w:rPr>
          <w:b/>
          <w:bCs/>
          <w:color w:val="000000"/>
          <w:sz w:val="16"/>
          <w:szCs w:val="16"/>
        </w:rPr>
        <w:t xml:space="preserve"> (далее официальный сайт торгов).</w:t>
      </w:r>
    </w:p>
    <w:p w:rsidR="006325BE" w:rsidRPr="000804CB" w:rsidRDefault="006325BE" w:rsidP="006325BE">
      <w:pPr>
        <w:ind w:firstLine="540"/>
        <w:jc w:val="both"/>
        <w:rPr>
          <w:b/>
          <w:bCs/>
          <w:color w:val="000000"/>
          <w:sz w:val="16"/>
          <w:szCs w:val="16"/>
        </w:rPr>
      </w:pPr>
    </w:p>
    <w:p w:rsidR="006325BE" w:rsidRPr="000804CB" w:rsidRDefault="006325BE" w:rsidP="006325BE">
      <w:pPr>
        <w:ind w:firstLine="540"/>
        <w:jc w:val="both"/>
        <w:rPr>
          <w:sz w:val="16"/>
          <w:szCs w:val="16"/>
        </w:rPr>
      </w:pPr>
      <w:r w:rsidRPr="000804CB">
        <w:rPr>
          <w:b/>
          <w:bCs/>
          <w:color w:val="000000"/>
          <w:sz w:val="16"/>
          <w:szCs w:val="16"/>
        </w:rPr>
        <w:t>1.6.</w:t>
      </w:r>
      <w:r w:rsidRPr="000804CB">
        <w:rPr>
          <w:b/>
          <w:bCs/>
          <w:sz w:val="16"/>
          <w:szCs w:val="16"/>
        </w:rPr>
        <w:t xml:space="preserve">  Срок, в течение которого организатор аукциона вправе отказаться от проведения аукциона:</w:t>
      </w:r>
      <w:r w:rsidRPr="000804CB">
        <w:rPr>
          <w:sz w:val="16"/>
          <w:szCs w:val="16"/>
        </w:rPr>
        <w:t xml:space="preserve"> организатор аукциона вправе отказаться от проведения аукциона не позднее  </w:t>
      </w:r>
      <w:r w:rsidRPr="000804CB">
        <w:rPr>
          <w:b/>
          <w:sz w:val="16"/>
          <w:szCs w:val="16"/>
        </w:rPr>
        <w:t>"22"июля 2022</w:t>
      </w:r>
      <w:r w:rsidRPr="000804CB">
        <w:rPr>
          <w:sz w:val="16"/>
          <w:szCs w:val="16"/>
        </w:rPr>
        <w:t xml:space="preserve"> года.</w:t>
      </w:r>
    </w:p>
    <w:p w:rsidR="006325BE" w:rsidRPr="000804CB" w:rsidRDefault="006325BE" w:rsidP="006325BE">
      <w:pPr>
        <w:ind w:firstLine="540"/>
        <w:jc w:val="center"/>
        <w:rPr>
          <w:b/>
          <w:bCs/>
          <w:sz w:val="16"/>
          <w:szCs w:val="16"/>
        </w:rPr>
      </w:pPr>
    </w:p>
    <w:p w:rsidR="006325BE" w:rsidRPr="000804CB" w:rsidRDefault="006325BE" w:rsidP="006325BE">
      <w:pPr>
        <w:ind w:firstLine="540"/>
        <w:jc w:val="center"/>
        <w:rPr>
          <w:b/>
          <w:bCs/>
          <w:caps/>
          <w:sz w:val="16"/>
          <w:szCs w:val="16"/>
        </w:rPr>
      </w:pPr>
      <w:r w:rsidRPr="000804CB">
        <w:rPr>
          <w:b/>
          <w:bCs/>
          <w:caps/>
          <w:sz w:val="16"/>
          <w:szCs w:val="16"/>
        </w:rPr>
        <w:t>Раздел 2. Требования к содержанию, составу и форме заявки на участие в аукционе</w:t>
      </w:r>
    </w:p>
    <w:p w:rsidR="006325BE" w:rsidRPr="000804CB" w:rsidRDefault="006325BE" w:rsidP="006325BE">
      <w:pPr>
        <w:ind w:firstLine="540"/>
        <w:jc w:val="both"/>
        <w:rPr>
          <w:sz w:val="16"/>
          <w:szCs w:val="16"/>
        </w:rPr>
      </w:pPr>
      <w:r w:rsidRPr="000804CB">
        <w:rPr>
          <w:b/>
          <w:bCs/>
          <w:sz w:val="16"/>
          <w:szCs w:val="16"/>
        </w:rPr>
        <w:t>2.1. Заявка на участие в аукционе должна содержать</w:t>
      </w:r>
      <w:r w:rsidRPr="000804CB">
        <w:rPr>
          <w:sz w:val="16"/>
          <w:szCs w:val="16"/>
        </w:rPr>
        <w:t xml:space="preserve"> сведения и документы о заявителе, подавшем такую заявку:</w:t>
      </w:r>
    </w:p>
    <w:p w:rsidR="006325BE" w:rsidRPr="000804CB" w:rsidRDefault="006325BE" w:rsidP="006325BE">
      <w:pPr>
        <w:ind w:firstLine="540"/>
        <w:jc w:val="both"/>
        <w:rPr>
          <w:sz w:val="16"/>
          <w:szCs w:val="16"/>
        </w:rPr>
      </w:pPr>
      <w:r w:rsidRPr="000804CB">
        <w:rPr>
          <w:sz w:val="16"/>
          <w:szCs w:val="16"/>
        </w:rPr>
        <w:t>а) фирменное наименование (наименование), сведения об организационно-правовой форме, о месте нахождения, почтовый адрес (для юридич</w:t>
      </w:r>
      <w:r w:rsidRPr="000804CB">
        <w:rPr>
          <w:sz w:val="16"/>
          <w:szCs w:val="16"/>
        </w:rPr>
        <w:t>е</w:t>
      </w:r>
      <w:r w:rsidRPr="000804CB">
        <w:rPr>
          <w:sz w:val="16"/>
          <w:szCs w:val="16"/>
        </w:rPr>
        <w:t>ского лица), фамилия, имя, отчество, паспортные данные, сведения о месте жительства (для физического лица), номер контактного телефона;</w:t>
      </w:r>
    </w:p>
    <w:p w:rsidR="006325BE" w:rsidRPr="000804CB" w:rsidRDefault="006325BE" w:rsidP="006325BE">
      <w:pPr>
        <w:ind w:firstLine="540"/>
        <w:jc w:val="both"/>
        <w:rPr>
          <w:sz w:val="16"/>
          <w:szCs w:val="16"/>
        </w:rPr>
      </w:pPr>
      <w:r w:rsidRPr="000804CB">
        <w:rPr>
          <w:sz w:val="16"/>
          <w:szCs w:val="16"/>
        </w:rPr>
        <w:lastRenderedPageBreak/>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w:t>
      </w:r>
      <w:r w:rsidRPr="000804CB">
        <w:rPr>
          <w:sz w:val="16"/>
          <w:szCs w:val="16"/>
        </w:rPr>
        <w:t>е</w:t>
      </w:r>
      <w:r w:rsidRPr="000804CB">
        <w:rPr>
          <w:sz w:val="16"/>
          <w:szCs w:val="16"/>
        </w:rPr>
        <w:t>стра индивидуальных предпринимателей или нотариально заверенную копию такой выписки (для индивидуальных предпринимателей), копии док</w:t>
      </w:r>
      <w:r w:rsidRPr="000804CB">
        <w:rPr>
          <w:sz w:val="16"/>
          <w:szCs w:val="16"/>
        </w:rPr>
        <w:t>у</w:t>
      </w:r>
      <w:r w:rsidRPr="000804CB">
        <w:rPr>
          <w:sz w:val="16"/>
          <w:szCs w:val="16"/>
        </w:rPr>
        <w:t>ментов, удостоверяющих личность (для иных физических лиц), надлежащим образом заверенный перевод на русский язык документов о государстве</w:t>
      </w:r>
      <w:r w:rsidRPr="000804CB">
        <w:rPr>
          <w:sz w:val="16"/>
          <w:szCs w:val="16"/>
        </w:rPr>
        <w:t>н</w:t>
      </w:r>
      <w:r w:rsidRPr="000804CB">
        <w:rPr>
          <w:sz w:val="16"/>
          <w:szCs w:val="16"/>
        </w:rPr>
        <w:t>ной регистрации юридического лица или физического лица в качестве индивидуального предпринимателя в соответствии с законодательством соотве</w:t>
      </w:r>
      <w:r w:rsidRPr="000804CB">
        <w:rPr>
          <w:sz w:val="16"/>
          <w:szCs w:val="16"/>
        </w:rPr>
        <w:t>т</w:t>
      </w:r>
      <w:r w:rsidRPr="000804CB">
        <w:rPr>
          <w:sz w:val="16"/>
          <w:szCs w:val="16"/>
        </w:rPr>
        <w:t>ствующего государства (для иностранных лиц), полученные не ранее чем за шесть месяцев до даты размещения на официальном сайте торгов извещ</w:t>
      </w:r>
      <w:r w:rsidRPr="000804CB">
        <w:rPr>
          <w:sz w:val="16"/>
          <w:szCs w:val="16"/>
        </w:rPr>
        <w:t>е</w:t>
      </w:r>
      <w:r w:rsidRPr="000804CB">
        <w:rPr>
          <w:sz w:val="16"/>
          <w:szCs w:val="16"/>
        </w:rPr>
        <w:t>ния о проведении аукциона;</w:t>
      </w:r>
    </w:p>
    <w:p w:rsidR="006325BE" w:rsidRPr="000804CB" w:rsidRDefault="006325BE" w:rsidP="006325BE">
      <w:pPr>
        <w:ind w:firstLine="540"/>
        <w:jc w:val="both"/>
        <w:rPr>
          <w:sz w:val="16"/>
          <w:szCs w:val="16"/>
        </w:rPr>
      </w:pPr>
      <w:r w:rsidRPr="000804CB">
        <w:rPr>
          <w:sz w:val="16"/>
          <w:szCs w:val="16"/>
        </w:rPr>
        <w:t>в) документ, подтверждающий полномочия лица на осуществление действий от имени заявителя - юридического лица (копия решения о назн</w:t>
      </w:r>
      <w:r w:rsidRPr="000804CB">
        <w:rPr>
          <w:sz w:val="16"/>
          <w:szCs w:val="16"/>
        </w:rPr>
        <w:t>а</w:t>
      </w:r>
      <w:r w:rsidRPr="000804CB">
        <w:rPr>
          <w:sz w:val="16"/>
          <w:szCs w:val="16"/>
        </w:rPr>
        <w:t>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w:t>
      </w:r>
      <w:r w:rsidRPr="000804CB">
        <w:rPr>
          <w:sz w:val="16"/>
          <w:szCs w:val="16"/>
        </w:rPr>
        <w:t>о</w:t>
      </w:r>
      <w:r w:rsidRPr="000804CB">
        <w:rPr>
          <w:sz w:val="16"/>
          <w:szCs w:val="16"/>
        </w:rPr>
        <w:t>водителем заявителя (для юридических лиц) или уполномоченным этим руководителем лицом, либо нотариально заверенную копию такой доверенн</w:t>
      </w:r>
      <w:r w:rsidRPr="000804CB">
        <w:rPr>
          <w:sz w:val="16"/>
          <w:szCs w:val="16"/>
        </w:rPr>
        <w:t>о</w:t>
      </w:r>
      <w:r w:rsidRPr="000804CB">
        <w:rPr>
          <w:sz w:val="16"/>
          <w:szCs w:val="16"/>
        </w:rPr>
        <w:t>сти. В случае если указанная доверенность подписана лицом, уполномоченным руководителем заявителя, заявка на участие в аукционе должна соде</w:t>
      </w:r>
      <w:r w:rsidRPr="000804CB">
        <w:rPr>
          <w:sz w:val="16"/>
          <w:szCs w:val="16"/>
        </w:rPr>
        <w:t>р</w:t>
      </w:r>
      <w:r w:rsidRPr="000804CB">
        <w:rPr>
          <w:sz w:val="16"/>
          <w:szCs w:val="16"/>
        </w:rPr>
        <w:t>жать также документ, подтверждающий полномочия такого лица;</w:t>
      </w:r>
    </w:p>
    <w:p w:rsidR="006325BE" w:rsidRPr="000804CB" w:rsidRDefault="006325BE" w:rsidP="006325BE">
      <w:pPr>
        <w:ind w:firstLine="540"/>
        <w:jc w:val="both"/>
        <w:rPr>
          <w:sz w:val="16"/>
          <w:szCs w:val="16"/>
        </w:rPr>
      </w:pPr>
      <w:r w:rsidRPr="000804CB">
        <w:rPr>
          <w:sz w:val="16"/>
          <w:szCs w:val="16"/>
        </w:rPr>
        <w:t>г) копии учредительных документов заявителя (для юридических лиц);</w:t>
      </w:r>
    </w:p>
    <w:p w:rsidR="006325BE" w:rsidRPr="000804CB" w:rsidRDefault="006325BE" w:rsidP="006325BE">
      <w:pPr>
        <w:ind w:firstLine="540"/>
        <w:jc w:val="both"/>
        <w:rPr>
          <w:sz w:val="16"/>
          <w:szCs w:val="16"/>
        </w:rPr>
      </w:pPr>
      <w:r w:rsidRPr="000804CB">
        <w:rPr>
          <w:sz w:val="16"/>
          <w:szCs w:val="16"/>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6325BE" w:rsidRPr="000804CB" w:rsidRDefault="006325BE" w:rsidP="006325BE">
      <w:pPr>
        <w:ind w:firstLine="540"/>
        <w:jc w:val="both"/>
        <w:rPr>
          <w:sz w:val="16"/>
          <w:szCs w:val="16"/>
        </w:rPr>
      </w:pPr>
      <w:r w:rsidRPr="000804CB">
        <w:rPr>
          <w:sz w:val="16"/>
          <w:szCs w:val="16"/>
        </w:rPr>
        <w:t>е) заявление об отсутствии решения о ликвидации заявителя - юридического лица, об отсутствии решения арбитражного суда о признании за</w:t>
      </w:r>
      <w:r w:rsidRPr="000804CB">
        <w:rPr>
          <w:sz w:val="16"/>
          <w:szCs w:val="16"/>
        </w:rPr>
        <w:t>я</w:t>
      </w:r>
      <w:r w:rsidRPr="000804CB">
        <w:rPr>
          <w:sz w:val="16"/>
          <w:szCs w:val="16"/>
        </w:rPr>
        <w:t>вителя - юридического лица, индивидуального предпринимателя банкротом и об открытии конкурсного производства, об отсутствии решения о прио</w:t>
      </w:r>
      <w:r w:rsidRPr="000804CB">
        <w:rPr>
          <w:sz w:val="16"/>
          <w:szCs w:val="16"/>
        </w:rPr>
        <w:t>с</w:t>
      </w:r>
      <w:r w:rsidRPr="000804CB">
        <w:rPr>
          <w:sz w:val="16"/>
          <w:szCs w:val="16"/>
        </w:rPr>
        <w:t>тановлении деятельности заявителя в порядке, предусмотренном Кодексом Российской Федерации об административных правонарушениях.</w:t>
      </w:r>
    </w:p>
    <w:p w:rsidR="006325BE" w:rsidRPr="000804CB" w:rsidRDefault="006325BE" w:rsidP="006325BE">
      <w:pPr>
        <w:pStyle w:val="2f"/>
        <w:tabs>
          <w:tab w:val="clear" w:pos="756"/>
          <w:tab w:val="left" w:pos="1080"/>
        </w:tabs>
        <w:ind w:left="0" w:firstLine="709"/>
        <w:rPr>
          <w:sz w:val="16"/>
          <w:szCs w:val="16"/>
        </w:rPr>
      </w:pPr>
      <w:r w:rsidRPr="000804CB">
        <w:rPr>
          <w:sz w:val="16"/>
          <w:szCs w:val="16"/>
        </w:rPr>
        <w:t>2.2. Состав и форма заявки на участие в аукционе, инструкция по ее заполнению.</w:t>
      </w:r>
    </w:p>
    <w:p w:rsidR="006325BE" w:rsidRPr="000804CB" w:rsidRDefault="006325BE" w:rsidP="006325BE">
      <w:pPr>
        <w:pStyle w:val="ConsNormal"/>
        <w:widowControl/>
        <w:ind w:firstLine="540"/>
        <w:rPr>
          <w:rFonts w:ascii="Times New Roman" w:hAnsi="Times New Roman" w:cs="Times New Roman"/>
          <w:sz w:val="16"/>
          <w:szCs w:val="16"/>
        </w:rPr>
      </w:pPr>
      <w:r w:rsidRPr="000804CB">
        <w:rPr>
          <w:rFonts w:ascii="Times New Roman" w:hAnsi="Times New Roman" w:cs="Times New Roman"/>
          <w:sz w:val="16"/>
          <w:szCs w:val="16"/>
        </w:rPr>
        <w:t>Заявка на участие в аукционе подается в одном экземпляре (оригинал) в письменном виде по форме, установленной настоящей документацией об аукционе (</w:t>
      </w:r>
      <w:r w:rsidRPr="000804CB">
        <w:rPr>
          <w:rFonts w:ascii="Times New Roman" w:hAnsi="Times New Roman" w:cs="Times New Roman"/>
          <w:i/>
          <w:iCs/>
          <w:sz w:val="16"/>
          <w:szCs w:val="16"/>
        </w:rPr>
        <w:t>приложение №2</w:t>
      </w:r>
      <w:r w:rsidRPr="000804CB">
        <w:rPr>
          <w:rFonts w:ascii="Times New Roman" w:hAnsi="Times New Roman" w:cs="Times New Roman"/>
          <w:sz w:val="16"/>
          <w:szCs w:val="16"/>
        </w:rPr>
        <w:t xml:space="preserve">).  </w:t>
      </w:r>
    </w:p>
    <w:p w:rsidR="006325BE" w:rsidRPr="000804CB" w:rsidRDefault="006325BE" w:rsidP="006325BE">
      <w:pPr>
        <w:ind w:firstLine="540"/>
        <w:jc w:val="both"/>
        <w:rPr>
          <w:sz w:val="16"/>
          <w:szCs w:val="16"/>
        </w:rPr>
      </w:pPr>
      <w:r w:rsidRPr="000804CB">
        <w:rPr>
          <w:sz w:val="16"/>
          <w:szCs w:val="16"/>
        </w:rPr>
        <w:t>Заявка и документы, представляемые в составе заявки на участие в аукционе должны быть прошиты и пронумерованы. К заявке на участие в аукционе должна быть приложена опись входящих в ее состав документов (</w:t>
      </w:r>
      <w:r w:rsidRPr="000804CB">
        <w:rPr>
          <w:i/>
          <w:iCs/>
          <w:sz w:val="16"/>
          <w:szCs w:val="16"/>
        </w:rPr>
        <w:t>приложение №3</w:t>
      </w:r>
      <w:r w:rsidRPr="000804CB">
        <w:rPr>
          <w:sz w:val="16"/>
          <w:szCs w:val="16"/>
        </w:rPr>
        <w:t>). Заявка на участие в аукционе должна быть скреплена печатью Заявителя (для юридических лиц) и подписана Заявителем или лицом, уполномоченным таким Заявителем.</w:t>
      </w:r>
    </w:p>
    <w:p w:rsidR="006325BE" w:rsidRPr="000804CB" w:rsidRDefault="006325BE" w:rsidP="006325BE">
      <w:pPr>
        <w:pStyle w:val="313"/>
        <w:tabs>
          <w:tab w:val="left" w:pos="1080"/>
        </w:tabs>
        <w:ind w:firstLine="540"/>
        <w:rPr>
          <w:sz w:val="16"/>
          <w:szCs w:val="16"/>
        </w:rPr>
      </w:pPr>
      <w:r w:rsidRPr="000804CB">
        <w:rPr>
          <w:sz w:val="16"/>
          <w:szCs w:val="16"/>
        </w:rPr>
        <w:t xml:space="preserve">Заявка на участие в аукционе, документы, относящиеся к заявке, должны быть составлены на русском языке. Любые другие документы и печатные материалы, представленные Заявителем, могут быть написаны на другом языке, если такие материалы сопровождаются точным, надлежащим образом заверенным переводом на русском языке. </w:t>
      </w:r>
    </w:p>
    <w:p w:rsidR="006325BE" w:rsidRPr="000804CB" w:rsidRDefault="006325BE" w:rsidP="006325BE">
      <w:pPr>
        <w:pStyle w:val="313"/>
        <w:tabs>
          <w:tab w:val="left" w:pos="1080"/>
        </w:tabs>
        <w:ind w:firstLine="540"/>
        <w:rPr>
          <w:sz w:val="16"/>
          <w:szCs w:val="16"/>
        </w:rPr>
      </w:pPr>
      <w:r w:rsidRPr="000804CB">
        <w:rPr>
          <w:sz w:val="16"/>
          <w:szCs w:val="16"/>
        </w:rPr>
        <w:t>Все документы, представляемые Заявителем в составе заявки на участие в аукционе, должны быть заполнены по всем пунктам.</w:t>
      </w:r>
    </w:p>
    <w:p w:rsidR="006325BE" w:rsidRPr="000804CB" w:rsidRDefault="006325BE" w:rsidP="006325BE">
      <w:pPr>
        <w:pStyle w:val="313"/>
        <w:tabs>
          <w:tab w:val="left" w:pos="1080"/>
        </w:tabs>
        <w:ind w:firstLine="540"/>
        <w:rPr>
          <w:sz w:val="16"/>
          <w:szCs w:val="16"/>
        </w:rPr>
      </w:pPr>
      <w:r w:rsidRPr="000804CB">
        <w:rPr>
          <w:sz w:val="16"/>
          <w:szCs w:val="16"/>
        </w:rPr>
        <w:t>Электронная форма подачи заявок не предусмотрена.</w:t>
      </w:r>
    </w:p>
    <w:p w:rsidR="006325BE" w:rsidRPr="000804CB" w:rsidRDefault="006325BE" w:rsidP="006325BE">
      <w:pPr>
        <w:ind w:firstLine="540"/>
        <w:jc w:val="center"/>
        <w:rPr>
          <w:b/>
          <w:bCs/>
          <w:caps/>
          <w:sz w:val="16"/>
          <w:szCs w:val="16"/>
        </w:rPr>
      </w:pPr>
    </w:p>
    <w:p w:rsidR="006325BE" w:rsidRPr="000804CB" w:rsidRDefault="006325BE" w:rsidP="006325BE">
      <w:pPr>
        <w:ind w:firstLine="540"/>
        <w:jc w:val="center"/>
        <w:rPr>
          <w:b/>
          <w:bCs/>
          <w:sz w:val="16"/>
          <w:szCs w:val="16"/>
        </w:rPr>
      </w:pPr>
      <w:r w:rsidRPr="000804CB">
        <w:rPr>
          <w:b/>
          <w:bCs/>
          <w:caps/>
          <w:sz w:val="16"/>
          <w:szCs w:val="16"/>
        </w:rPr>
        <w:t>Раздел 3. Форма, сроки и порядок оплаты по договору</w:t>
      </w:r>
    </w:p>
    <w:p w:rsidR="006325BE" w:rsidRPr="000804CB" w:rsidRDefault="006325BE" w:rsidP="006325BE">
      <w:pPr>
        <w:ind w:firstLine="540"/>
        <w:jc w:val="both"/>
        <w:rPr>
          <w:sz w:val="16"/>
          <w:szCs w:val="16"/>
        </w:rPr>
      </w:pPr>
      <w:r w:rsidRPr="000804CB">
        <w:rPr>
          <w:sz w:val="16"/>
          <w:szCs w:val="16"/>
        </w:rPr>
        <w:t>3.1. Победитель аукциона (Арендатор) перечисляет денежные средства на счет организатора аукциона ежемесячно не позднее 15 числа месяца, следующего за отчетным.</w:t>
      </w:r>
    </w:p>
    <w:p w:rsidR="006325BE" w:rsidRPr="000804CB" w:rsidRDefault="006325BE" w:rsidP="006325BE">
      <w:pPr>
        <w:pStyle w:val="ab"/>
        <w:ind w:left="0" w:firstLine="567"/>
        <w:jc w:val="both"/>
        <w:rPr>
          <w:sz w:val="16"/>
          <w:szCs w:val="16"/>
        </w:rPr>
      </w:pPr>
      <w:r w:rsidRPr="000804CB">
        <w:rPr>
          <w:sz w:val="16"/>
          <w:szCs w:val="16"/>
        </w:rPr>
        <w:t>3.2. Цена договора  может быть пересмотрена в сторону увеличения. Размер арендной платы может пересматриваться Арендодателем в одн</w:t>
      </w:r>
      <w:r w:rsidRPr="000804CB">
        <w:rPr>
          <w:sz w:val="16"/>
          <w:szCs w:val="16"/>
        </w:rPr>
        <w:t>о</w:t>
      </w:r>
      <w:r w:rsidRPr="000804CB">
        <w:rPr>
          <w:sz w:val="16"/>
          <w:szCs w:val="16"/>
        </w:rPr>
        <w:t>стороннем порядке на основании решения Совета депутатов Боровёнковского сельского поселения,  но не чаще одного раза в год. Уведомление об изменении размера арендной платы направляется Арендатору заказным почтовым отправлением, является обязательным для Арендатора и составляет неотъемлемую часть договора.</w:t>
      </w:r>
    </w:p>
    <w:p w:rsidR="006325BE" w:rsidRPr="000804CB" w:rsidRDefault="006325BE" w:rsidP="006325BE">
      <w:pPr>
        <w:ind w:firstLine="540"/>
        <w:jc w:val="both"/>
        <w:rPr>
          <w:sz w:val="16"/>
          <w:szCs w:val="16"/>
        </w:rPr>
      </w:pPr>
      <w:r w:rsidRPr="000804CB">
        <w:rPr>
          <w:sz w:val="16"/>
          <w:szCs w:val="16"/>
        </w:rPr>
        <w:t>3.3. Цена заключенного договора не может быть пересмотрена сторонами в сторону уменьшения</w:t>
      </w:r>
    </w:p>
    <w:p w:rsidR="006325BE" w:rsidRPr="000804CB" w:rsidRDefault="006325BE" w:rsidP="006325BE">
      <w:pPr>
        <w:ind w:firstLine="540"/>
        <w:jc w:val="both"/>
        <w:rPr>
          <w:sz w:val="16"/>
          <w:szCs w:val="16"/>
        </w:rPr>
      </w:pPr>
    </w:p>
    <w:p w:rsidR="006325BE" w:rsidRPr="000804CB" w:rsidRDefault="006325BE" w:rsidP="006325BE">
      <w:pPr>
        <w:ind w:firstLine="540"/>
        <w:jc w:val="center"/>
        <w:rPr>
          <w:b/>
          <w:bCs/>
          <w:sz w:val="16"/>
          <w:szCs w:val="16"/>
        </w:rPr>
      </w:pPr>
      <w:r w:rsidRPr="000804CB">
        <w:rPr>
          <w:b/>
          <w:bCs/>
          <w:caps/>
          <w:sz w:val="16"/>
          <w:szCs w:val="16"/>
        </w:rPr>
        <w:t xml:space="preserve">Раздел 4. Порядок, место, дата начала и дата и время окончания срока подачи заявок на участие в аукционе </w:t>
      </w:r>
    </w:p>
    <w:p w:rsidR="006325BE" w:rsidRPr="000804CB" w:rsidRDefault="006325BE" w:rsidP="006325BE">
      <w:pPr>
        <w:ind w:firstLine="540"/>
        <w:jc w:val="both"/>
        <w:rPr>
          <w:b/>
          <w:bCs/>
          <w:sz w:val="16"/>
          <w:szCs w:val="16"/>
        </w:rPr>
      </w:pPr>
      <w:r w:rsidRPr="000804CB">
        <w:rPr>
          <w:b/>
          <w:bCs/>
          <w:sz w:val="16"/>
          <w:szCs w:val="16"/>
        </w:rPr>
        <w:t>4.1. Порядок подачи заявок на участие в аукционе:</w:t>
      </w:r>
    </w:p>
    <w:p w:rsidR="006325BE" w:rsidRPr="000804CB" w:rsidRDefault="006325BE" w:rsidP="006325BE">
      <w:pPr>
        <w:ind w:firstLine="540"/>
        <w:jc w:val="both"/>
        <w:rPr>
          <w:sz w:val="16"/>
          <w:szCs w:val="16"/>
        </w:rPr>
      </w:pPr>
      <w:r w:rsidRPr="000804CB">
        <w:rPr>
          <w:sz w:val="16"/>
          <w:szCs w:val="16"/>
        </w:rPr>
        <w:t>4.1.1. Заявитель вправе подать только одну заявку в отношении  указанного  лота.</w:t>
      </w:r>
    </w:p>
    <w:p w:rsidR="006325BE" w:rsidRPr="000804CB" w:rsidRDefault="006325BE" w:rsidP="006325BE">
      <w:pPr>
        <w:ind w:firstLine="540"/>
        <w:jc w:val="both"/>
        <w:rPr>
          <w:sz w:val="16"/>
          <w:szCs w:val="16"/>
        </w:rPr>
      </w:pPr>
      <w:r w:rsidRPr="000804CB">
        <w:rPr>
          <w:sz w:val="16"/>
          <w:szCs w:val="16"/>
        </w:rPr>
        <w:t>4.1.2.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6325BE" w:rsidRPr="000804CB" w:rsidRDefault="006325BE" w:rsidP="006325BE">
      <w:pPr>
        <w:ind w:firstLine="540"/>
        <w:jc w:val="both"/>
        <w:rPr>
          <w:sz w:val="16"/>
          <w:szCs w:val="16"/>
        </w:rPr>
      </w:pPr>
      <w:r w:rsidRPr="000804CB">
        <w:rPr>
          <w:sz w:val="16"/>
          <w:szCs w:val="16"/>
        </w:rPr>
        <w:t>4.1.3. Полученные после окончания установленного срока приема заявок на участие в аукционе заявки не рассматриваются и в тот же день во</w:t>
      </w:r>
      <w:r w:rsidRPr="000804CB">
        <w:rPr>
          <w:sz w:val="16"/>
          <w:szCs w:val="16"/>
        </w:rPr>
        <w:t>з</w:t>
      </w:r>
      <w:r w:rsidRPr="000804CB">
        <w:rPr>
          <w:sz w:val="16"/>
          <w:szCs w:val="16"/>
        </w:rPr>
        <w:t>вращаются соответствующим заявителям.</w:t>
      </w:r>
    </w:p>
    <w:p w:rsidR="006325BE" w:rsidRPr="000804CB" w:rsidRDefault="006325BE" w:rsidP="006325BE">
      <w:pPr>
        <w:ind w:firstLine="540"/>
        <w:jc w:val="both"/>
        <w:rPr>
          <w:sz w:val="16"/>
          <w:szCs w:val="16"/>
        </w:rPr>
      </w:pPr>
      <w:r w:rsidRPr="000804CB">
        <w:rPr>
          <w:sz w:val="16"/>
          <w:szCs w:val="16"/>
        </w:rPr>
        <w:t>4.1.4. В случае если по окончании срока подачи заявок на участие в аукционе подана только одна заявка или не подано ни одной заявки, аукц</w:t>
      </w:r>
      <w:r w:rsidRPr="000804CB">
        <w:rPr>
          <w:sz w:val="16"/>
          <w:szCs w:val="16"/>
        </w:rPr>
        <w:t>и</w:t>
      </w:r>
      <w:r w:rsidRPr="000804CB">
        <w:rPr>
          <w:sz w:val="16"/>
          <w:szCs w:val="16"/>
        </w:rPr>
        <w:t>он признается несостоявшимся. В случае если документацией об аукционе предусмотрено два и более лота, аукцион признается несостоявшимся тол</w:t>
      </w:r>
      <w:r w:rsidRPr="000804CB">
        <w:rPr>
          <w:sz w:val="16"/>
          <w:szCs w:val="16"/>
        </w:rPr>
        <w:t>ь</w:t>
      </w:r>
      <w:r w:rsidRPr="000804CB">
        <w:rPr>
          <w:sz w:val="16"/>
          <w:szCs w:val="16"/>
        </w:rPr>
        <w:t>ко в отношении тех лотов, в отношении которых подана только одна заявка или не подано ни одной заявки.</w:t>
      </w:r>
    </w:p>
    <w:p w:rsidR="006325BE" w:rsidRPr="000804CB" w:rsidRDefault="006325BE" w:rsidP="006325BE">
      <w:pPr>
        <w:ind w:firstLine="540"/>
        <w:jc w:val="both"/>
        <w:rPr>
          <w:b/>
          <w:bCs/>
          <w:sz w:val="16"/>
          <w:szCs w:val="16"/>
        </w:rPr>
      </w:pPr>
      <w:r w:rsidRPr="000804CB">
        <w:rPr>
          <w:b/>
          <w:bCs/>
          <w:sz w:val="16"/>
          <w:szCs w:val="16"/>
        </w:rPr>
        <w:t>4.2. Место подачи заявок на участие в аукционе:</w:t>
      </w:r>
    </w:p>
    <w:p w:rsidR="006325BE" w:rsidRPr="000804CB" w:rsidRDefault="006325BE" w:rsidP="006325BE">
      <w:pPr>
        <w:jc w:val="both"/>
        <w:rPr>
          <w:sz w:val="16"/>
          <w:szCs w:val="16"/>
        </w:rPr>
      </w:pPr>
      <w:r w:rsidRPr="000804CB">
        <w:rPr>
          <w:sz w:val="16"/>
          <w:szCs w:val="16"/>
        </w:rPr>
        <w:t>Заявки принимаются по установленной форме по адресу: 174330</w:t>
      </w:r>
      <w:r w:rsidRPr="000804CB">
        <w:rPr>
          <w:b/>
          <w:bCs/>
          <w:sz w:val="16"/>
          <w:szCs w:val="16"/>
        </w:rPr>
        <w:t xml:space="preserve">, </w:t>
      </w:r>
      <w:r w:rsidRPr="000804CB">
        <w:rPr>
          <w:sz w:val="16"/>
          <w:szCs w:val="16"/>
        </w:rPr>
        <w:t>Новгородская область, Окуловский район, п. Боровёнка, ул. Кооперативная, д.5, каб. 2 с 8.15 до 13.00, с 14.00 до 16.30 час. по московскому времени, кроме субботы и воскресенья.</w:t>
      </w:r>
    </w:p>
    <w:p w:rsidR="006325BE" w:rsidRPr="000804CB" w:rsidRDefault="006325BE" w:rsidP="006325BE">
      <w:pPr>
        <w:jc w:val="both"/>
        <w:rPr>
          <w:sz w:val="16"/>
          <w:szCs w:val="16"/>
        </w:rPr>
      </w:pPr>
      <w:r w:rsidRPr="000804CB">
        <w:rPr>
          <w:b/>
          <w:bCs/>
          <w:sz w:val="16"/>
          <w:szCs w:val="16"/>
        </w:rPr>
        <w:t xml:space="preserve">Контактное лицо:  Пискарева Наталья Геннадьевна </w:t>
      </w:r>
      <w:r w:rsidRPr="000804CB">
        <w:rPr>
          <w:sz w:val="16"/>
          <w:szCs w:val="16"/>
        </w:rPr>
        <w:t>тел. 8 (816-57) 43-160</w:t>
      </w:r>
    </w:p>
    <w:p w:rsidR="006325BE" w:rsidRPr="000804CB" w:rsidRDefault="006325BE" w:rsidP="006325BE">
      <w:pPr>
        <w:pStyle w:val="ConsPlusNormal"/>
        <w:widowControl/>
        <w:ind w:firstLine="540"/>
        <w:rPr>
          <w:rFonts w:ascii="Times New Roman" w:hAnsi="Times New Roman" w:cs="Times New Roman"/>
          <w:color w:val="FF0000"/>
          <w:sz w:val="16"/>
          <w:szCs w:val="16"/>
        </w:rPr>
      </w:pPr>
      <w:r w:rsidRPr="000804CB">
        <w:rPr>
          <w:rFonts w:ascii="Times New Roman" w:hAnsi="Times New Roman" w:cs="Times New Roman"/>
          <w:b/>
          <w:bCs/>
          <w:sz w:val="16"/>
          <w:szCs w:val="16"/>
        </w:rPr>
        <w:t>4.3. Дата начала подачи заявок на участие в аукционе:</w:t>
      </w:r>
      <w:r w:rsidRPr="000804CB">
        <w:rPr>
          <w:rFonts w:ascii="Times New Roman" w:hAnsi="Times New Roman" w:cs="Times New Roman"/>
          <w:b/>
          <w:sz w:val="16"/>
          <w:szCs w:val="16"/>
        </w:rPr>
        <w:t>08 июля  2022 года.</w:t>
      </w:r>
    </w:p>
    <w:p w:rsidR="006325BE" w:rsidRPr="000804CB" w:rsidRDefault="006325BE" w:rsidP="006325BE">
      <w:pPr>
        <w:pStyle w:val="ConsPlusNormal"/>
        <w:widowControl/>
        <w:ind w:firstLine="540"/>
        <w:rPr>
          <w:rFonts w:ascii="Times New Roman" w:hAnsi="Times New Roman" w:cs="Times New Roman"/>
          <w:sz w:val="16"/>
          <w:szCs w:val="16"/>
        </w:rPr>
      </w:pPr>
      <w:r w:rsidRPr="000804CB">
        <w:rPr>
          <w:rFonts w:ascii="Times New Roman" w:hAnsi="Times New Roman" w:cs="Times New Roman"/>
          <w:b/>
          <w:bCs/>
          <w:sz w:val="16"/>
          <w:szCs w:val="16"/>
        </w:rPr>
        <w:t>4.4. Дата и время окончания срока подачи заявок на участие в аукционе: 28 июля</w:t>
      </w:r>
      <w:r w:rsidRPr="000804CB">
        <w:rPr>
          <w:rFonts w:ascii="Times New Roman" w:hAnsi="Times New Roman" w:cs="Times New Roman"/>
          <w:b/>
          <w:sz w:val="16"/>
          <w:szCs w:val="16"/>
        </w:rPr>
        <w:t xml:space="preserve"> 2022 года</w:t>
      </w:r>
      <w:r w:rsidRPr="000804CB">
        <w:rPr>
          <w:rFonts w:ascii="Times New Roman" w:hAnsi="Times New Roman" w:cs="Times New Roman"/>
          <w:sz w:val="16"/>
          <w:szCs w:val="16"/>
        </w:rPr>
        <w:t xml:space="preserve"> до 10.00 по московскому времени. </w:t>
      </w:r>
    </w:p>
    <w:p w:rsidR="006325BE" w:rsidRPr="000804CB" w:rsidRDefault="006325BE" w:rsidP="006325BE">
      <w:pPr>
        <w:ind w:firstLine="540"/>
        <w:jc w:val="center"/>
        <w:rPr>
          <w:b/>
          <w:bCs/>
          <w:caps/>
          <w:color w:val="FF0000"/>
          <w:sz w:val="16"/>
          <w:szCs w:val="16"/>
        </w:rPr>
      </w:pPr>
    </w:p>
    <w:p w:rsidR="006325BE" w:rsidRPr="000804CB" w:rsidRDefault="006325BE" w:rsidP="006325BE">
      <w:pPr>
        <w:ind w:firstLine="540"/>
        <w:jc w:val="center"/>
        <w:rPr>
          <w:b/>
          <w:bCs/>
          <w:sz w:val="16"/>
          <w:szCs w:val="16"/>
        </w:rPr>
      </w:pPr>
      <w:r w:rsidRPr="000804CB">
        <w:rPr>
          <w:b/>
          <w:bCs/>
          <w:caps/>
          <w:sz w:val="16"/>
          <w:szCs w:val="16"/>
        </w:rPr>
        <w:t>Раздел 5. Требования к участникам аукциона</w:t>
      </w:r>
    </w:p>
    <w:p w:rsidR="006325BE" w:rsidRPr="000804CB" w:rsidRDefault="006325BE" w:rsidP="006325BE">
      <w:pPr>
        <w:ind w:firstLine="540"/>
        <w:jc w:val="both"/>
        <w:rPr>
          <w:sz w:val="16"/>
          <w:szCs w:val="16"/>
        </w:rPr>
      </w:pPr>
      <w:r w:rsidRPr="000804CB">
        <w:rPr>
          <w:sz w:val="16"/>
          <w:szCs w:val="16"/>
        </w:rPr>
        <w:t>5.1. Участником аукциона может быть</w:t>
      </w:r>
      <w:r w:rsidRPr="000804CB">
        <w:rPr>
          <w:sz w:val="16"/>
          <w:szCs w:val="16"/>
          <w:shd w:val="clear" w:color="auto" w:fill="FFFFFF"/>
        </w:rPr>
        <w:t>субъект малого и среднего предпринимательства и организация, образующая инфраструктуру поддержки субъектов малого и среднего предпринимательства</w:t>
      </w:r>
      <w:r w:rsidRPr="000804CB">
        <w:rPr>
          <w:sz w:val="16"/>
          <w:szCs w:val="16"/>
        </w:rPr>
        <w:t xml:space="preserve">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или</w:t>
      </w:r>
      <w:r w:rsidRPr="000804CB">
        <w:rPr>
          <w:sz w:val="16"/>
          <w:szCs w:val="16"/>
          <w:shd w:val="clear" w:color="auto" w:fill="FFFFFF"/>
        </w:rPr>
        <w:t xml:space="preserve"> физическое лицо, не являющиеся индивид</w:t>
      </w:r>
      <w:r w:rsidRPr="000804CB">
        <w:rPr>
          <w:sz w:val="16"/>
          <w:szCs w:val="16"/>
          <w:shd w:val="clear" w:color="auto" w:fill="FFFFFF"/>
        </w:rPr>
        <w:t>у</w:t>
      </w:r>
      <w:r w:rsidRPr="000804CB">
        <w:rPr>
          <w:sz w:val="16"/>
          <w:szCs w:val="16"/>
          <w:shd w:val="clear" w:color="auto" w:fill="FFFFFF"/>
        </w:rPr>
        <w:t>альным предпринимателем и применяющим специальный налоговый режим «Налог на профессиональный доход»</w:t>
      </w:r>
      <w:r w:rsidRPr="000804CB">
        <w:rPr>
          <w:sz w:val="16"/>
          <w:szCs w:val="16"/>
        </w:rPr>
        <w:t>, претендующее на заключение дог</w:t>
      </w:r>
      <w:r w:rsidRPr="000804CB">
        <w:rPr>
          <w:sz w:val="16"/>
          <w:szCs w:val="16"/>
        </w:rPr>
        <w:t>о</w:t>
      </w:r>
      <w:r w:rsidRPr="000804CB">
        <w:rPr>
          <w:sz w:val="16"/>
          <w:szCs w:val="16"/>
        </w:rPr>
        <w:t>вора.</w:t>
      </w:r>
    </w:p>
    <w:p w:rsidR="006325BE" w:rsidRPr="000804CB" w:rsidRDefault="006325BE" w:rsidP="006325BE">
      <w:pPr>
        <w:ind w:firstLine="540"/>
        <w:jc w:val="both"/>
        <w:rPr>
          <w:sz w:val="16"/>
          <w:szCs w:val="16"/>
        </w:rPr>
      </w:pPr>
      <w:r w:rsidRPr="000804CB">
        <w:rPr>
          <w:sz w:val="16"/>
          <w:szCs w:val="16"/>
        </w:rPr>
        <w:t>5.2. Участники аукциона должны соответствовать следующим требованиям:</w:t>
      </w:r>
    </w:p>
    <w:p w:rsidR="006325BE" w:rsidRPr="000804CB" w:rsidRDefault="006325BE" w:rsidP="006325BE">
      <w:pPr>
        <w:ind w:firstLine="540"/>
        <w:jc w:val="both"/>
        <w:rPr>
          <w:bCs/>
          <w:sz w:val="16"/>
          <w:szCs w:val="16"/>
        </w:rPr>
      </w:pPr>
      <w:r w:rsidRPr="000804CB">
        <w:rPr>
          <w:sz w:val="16"/>
          <w:szCs w:val="16"/>
        </w:rPr>
        <w:t>5.2.1.</w:t>
      </w:r>
      <w:r w:rsidRPr="000804CB">
        <w:rPr>
          <w:bCs/>
          <w:sz w:val="16"/>
          <w:szCs w:val="16"/>
        </w:rPr>
        <w:t>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6325BE" w:rsidRPr="000804CB" w:rsidRDefault="006325BE" w:rsidP="006325BE">
      <w:pPr>
        <w:ind w:firstLine="540"/>
        <w:jc w:val="both"/>
        <w:rPr>
          <w:bCs/>
          <w:sz w:val="16"/>
          <w:szCs w:val="16"/>
        </w:rPr>
      </w:pPr>
      <w:r w:rsidRPr="000804CB">
        <w:rPr>
          <w:bCs/>
          <w:sz w:val="16"/>
          <w:szCs w:val="16"/>
        </w:rPr>
        <w:t xml:space="preserve">5.2.2.отсутствие применения в отношении участника аукциона административного наказания в виде приостановления деятельности в порядке, предусмотренном </w:t>
      </w:r>
      <w:hyperlink r:id="rId13">
        <w:r w:rsidRPr="000804CB">
          <w:rPr>
            <w:bCs/>
            <w:color w:val="000000"/>
            <w:sz w:val="16"/>
            <w:szCs w:val="16"/>
          </w:rPr>
          <w:t>Кодексом</w:t>
        </w:r>
      </w:hyperlink>
      <w:r w:rsidRPr="000804CB">
        <w:rPr>
          <w:bCs/>
          <w:sz w:val="16"/>
          <w:szCs w:val="16"/>
        </w:rPr>
        <w:t xml:space="preserve"> Российской Федерации об административных правонарушениях, на день подачи заявки на участие  в аукционе.</w:t>
      </w:r>
    </w:p>
    <w:p w:rsidR="006325BE" w:rsidRPr="000804CB" w:rsidRDefault="006325BE" w:rsidP="006325BE">
      <w:pPr>
        <w:ind w:firstLine="540"/>
        <w:jc w:val="both"/>
        <w:rPr>
          <w:sz w:val="16"/>
          <w:szCs w:val="16"/>
        </w:rPr>
      </w:pPr>
      <w:r w:rsidRPr="000804CB">
        <w:rPr>
          <w:sz w:val="16"/>
          <w:szCs w:val="16"/>
        </w:rPr>
        <w:t>5.3.Организатор аукциона, аукционная комиссия вправе запрашивать информацию и документы в целях проверки соответствия участника ау</w:t>
      </w:r>
      <w:r w:rsidRPr="000804CB">
        <w:rPr>
          <w:sz w:val="16"/>
          <w:szCs w:val="16"/>
        </w:rPr>
        <w:t>к</w:t>
      </w:r>
      <w:r w:rsidRPr="000804CB">
        <w:rPr>
          <w:sz w:val="16"/>
          <w:szCs w:val="16"/>
        </w:rPr>
        <w:t>циона требованиям, указанным в настоящем  разделе, у органов власти в соответствии с их компетенцией и иных лиц, за исключением лиц, подавших заявку на участие в аукционе.</w:t>
      </w:r>
    </w:p>
    <w:p w:rsidR="006325BE" w:rsidRPr="000804CB" w:rsidRDefault="006325BE" w:rsidP="006325BE">
      <w:pPr>
        <w:ind w:firstLine="540"/>
        <w:jc w:val="both"/>
        <w:rPr>
          <w:sz w:val="16"/>
          <w:szCs w:val="16"/>
        </w:rPr>
      </w:pPr>
    </w:p>
    <w:p w:rsidR="006325BE" w:rsidRPr="000804CB" w:rsidRDefault="006325BE" w:rsidP="006325BE">
      <w:pPr>
        <w:ind w:firstLine="540"/>
        <w:jc w:val="center"/>
        <w:rPr>
          <w:sz w:val="16"/>
          <w:szCs w:val="16"/>
        </w:rPr>
      </w:pPr>
      <w:r w:rsidRPr="000804CB">
        <w:rPr>
          <w:b/>
          <w:bCs/>
          <w:caps/>
          <w:sz w:val="16"/>
          <w:szCs w:val="16"/>
        </w:rPr>
        <w:lastRenderedPageBreak/>
        <w:t>Раздел 6. Порядок и срок отзыва заявок на участие в аукционе</w:t>
      </w:r>
    </w:p>
    <w:p w:rsidR="006325BE" w:rsidRPr="000804CB" w:rsidRDefault="006325BE" w:rsidP="006325BE">
      <w:pPr>
        <w:ind w:firstLine="540"/>
        <w:jc w:val="both"/>
        <w:rPr>
          <w:sz w:val="16"/>
          <w:szCs w:val="16"/>
        </w:rPr>
      </w:pPr>
      <w:r w:rsidRPr="000804CB">
        <w:rPr>
          <w:sz w:val="16"/>
          <w:szCs w:val="16"/>
        </w:rPr>
        <w:t xml:space="preserve">6.1. Заявитель вправе отозвать заявку в любое время до 10.00 по московскому времени </w:t>
      </w:r>
      <w:r w:rsidRPr="000804CB">
        <w:rPr>
          <w:b/>
          <w:sz w:val="16"/>
          <w:szCs w:val="16"/>
        </w:rPr>
        <w:t>"28"июля 2022 года</w:t>
      </w:r>
      <w:r w:rsidRPr="000804CB">
        <w:rPr>
          <w:sz w:val="16"/>
          <w:szCs w:val="16"/>
        </w:rPr>
        <w:t xml:space="preserve"> путем направления Организатору аукциона соответствующего надлежащим образом оформленного письменного уведомления. Организатор аукциона регистрирует письменное уведо</w:t>
      </w:r>
      <w:r w:rsidRPr="000804CB">
        <w:rPr>
          <w:sz w:val="16"/>
          <w:szCs w:val="16"/>
        </w:rPr>
        <w:t>м</w:t>
      </w:r>
      <w:r w:rsidRPr="000804CB">
        <w:rPr>
          <w:sz w:val="16"/>
          <w:szCs w:val="16"/>
        </w:rPr>
        <w:t>ление в день его поступления.</w:t>
      </w:r>
    </w:p>
    <w:p w:rsidR="006325BE" w:rsidRPr="000804CB" w:rsidRDefault="006325BE" w:rsidP="006325BE">
      <w:pPr>
        <w:jc w:val="both"/>
        <w:rPr>
          <w:sz w:val="16"/>
          <w:szCs w:val="16"/>
        </w:rPr>
      </w:pPr>
      <w:r w:rsidRPr="000804CB">
        <w:rPr>
          <w:sz w:val="16"/>
          <w:szCs w:val="16"/>
        </w:rPr>
        <w:t>Заявка считается отозванной с момента поступления организатору аукциона  указанного уведомления участника  аукциона.</w:t>
      </w:r>
    </w:p>
    <w:p w:rsidR="006325BE" w:rsidRPr="000804CB" w:rsidRDefault="006325BE" w:rsidP="006325BE">
      <w:pPr>
        <w:ind w:firstLine="540"/>
        <w:jc w:val="both"/>
        <w:rPr>
          <w:sz w:val="16"/>
          <w:szCs w:val="16"/>
        </w:rPr>
      </w:pPr>
      <w:r w:rsidRPr="000804CB">
        <w:rPr>
          <w:sz w:val="16"/>
          <w:szCs w:val="16"/>
        </w:rPr>
        <w:t>Отозванная заявка на участие в аукционе хранится Организатором аукциона вместе с уведомлением о ее отзыве с сохранением присвоенного при регистрации заявки номера.</w:t>
      </w:r>
    </w:p>
    <w:p w:rsidR="006325BE" w:rsidRPr="000804CB" w:rsidRDefault="006325BE" w:rsidP="006325BE">
      <w:pPr>
        <w:ind w:firstLine="540"/>
        <w:jc w:val="both"/>
        <w:rPr>
          <w:sz w:val="16"/>
          <w:szCs w:val="16"/>
        </w:rPr>
      </w:pPr>
    </w:p>
    <w:p w:rsidR="006325BE" w:rsidRPr="000804CB" w:rsidRDefault="006325BE" w:rsidP="006325BE">
      <w:pPr>
        <w:ind w:firstLine="540"/>
        <w:jc w:val="center"/>
        <w:rPr>
          <w:sz w:val="16"/>
          <w:szCs w:val="16"/>
        </w:rPr>
      </w:pPr>
      <w:r w:rsidRPr="000804CB">
        <w:rPr>
          <w:b/>
          <w:bCs/>
          <w:caps/>
          <w:sz w:val="16"/>
          <w:szCs w:val="16"/>
        </w:rPr>
        <w:t>Раздел 7. Порядок и срок внесения изменений в извещение о проведении аукциона и документацию об аукционе</w:t>
      </w:r>
    </w:p>
    <w:p w:rsidR="006325BE" w:rsidRPr="000804CB" w:rsidRDefault="006325BE" w:rsidP="006325BE">
      <w:pPr>
        <w:ind w:firstLine="540"/>
        <w:jc w:val="both"/>
        <w:rPr>
          <w:sz w:val="16"/>
          <w:szCs w:val="16"/>
        </w:rPr>
      </w:pPr>
      <w:r w:rsidRPr="000804CB">
        <w:rPr>
          <w:sz w:val="16"/>
          <w:szCs w:val="16"/>
        </w:rPr>
        <w:t>7.1. Организатор аукциона вправе принять решение о внесении изменений в извещение о проведении аукциона не позднее чем за пять дней до даты окончания срока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w:t>
      </w:r>
      <w:r w:rsidRPr="000804CB">
        <w:rPr>
          <w:sz w:val="16"/>
          <w:szCs w:val="16"/>
        </w:rPr>
        <w:t>а</w:t>
      </w:r>
      <w:r w:rsidRPr="000804CB">
        <w:rPr>
          <w:sz w:val="16"/>
          <w:szCs w:val="16"/>
        </w:rPr>
        <w:t>стие в аукционе он составлял не менее пятнадцати дней.</w:t>
      </w:r>
    </w:p>
    <w:p w:rsidR="006325BE" w:rsidRPr="000804CB" w:rsidRDefault="006325BE" w:rsidP="006325BE">
      <w:pPr>
        <w:ind w:firstLine="540"/>
        <w:jc w:val="both"/>
        <w:rPr>
          <w:sz w:val="16"/>
          <w:szCs w:val="16"/>
        </w:rPr>
      </w:pPr>
      <w:r w:rsidRPr="000804CB">
        <w:rPr>
          <w:sz w:val="16"/>
          <w:szCs w:val="16"/>
        </w:rPr>
        <w:t>7.2. Организатор аукциона по собственной инициативе или в соответствии с запросом заинтересованного лица вправе принять решение о вн</w:t>
      </w:r>
      <w:r w:rsidRPr="000804CB">
        <w:rPr>
          <w:sz w:val="16"/>
          <w:szCs w:val="16"/>
        </w:rPr>
        <w:t>е</w:t>
      </w:r>
      <w:r w:rsidRPr="000804CB">
        <w:rPr>
          <w:sz w:val="16"/>
          <w:szCs w:val="16"/>
        </w:rPr>
        <w:t>сении изменений в документацию об аукционе не позднее чем за пять дней до даты окончания подачи заявок на участие в аукционе. Изменение пре</w:t>
      </w:r>
      <w:r w:rsidRPr="000804CB">
        <w:rPr>
          <w:sz w:val="16"/>
          <w:szCs w:val="16"/>
        </w:rPr>
        <w:t>д</w:t>
      </w:r>
      <w:r w:rsidRPr="000804CB">
        <w:rPr>
          <w:sz w:val="16"/>
          <w:szCs w:val="16"/>
        </w:rPr>
        <w:t>мета аукциона не допускается. В течение одного дня с даты принятия указанного решения такие изменения размещаются организатором аукциона или специализированной организацией в порядке, установленном для размещения на официальном сайте торгов извещения о проведении аукциона. В теч</w:t>
      </w:r>
      <w:r w:rsidRPr="000804CB">
        <w:rPr>
          <w:sz w:val="16"/>
          <w:szCs w:val="16"/>
        </w:rPr>
        <w:t>е</w:t>
      </w:r>
      <w:r w:rsidRPr="000804CB">
        <w:rPr>
          <w:sz w:val="16"/>
          <w:szCs w:val="16"/>
        </w:rPr>
        <w:t>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325BE" w:rsidRPr="000804CB" w:rsidRDefault="006325BE" w:rsidP="006325BE">
      <w:pPr>
        <w:ind w:firstLine="540"/>
        <w:jc w:val="center"/>
        <w:rPr>
          <w:b/>
          <w:bCs/>
          <w:caps/>
          <w:sz w:val="16"/>
          <w:szCs w:val="16"/>
        </w:rPr>
      </w:pPr>
    </w:p>
    <w:p w:rsidR="006325BE" w:rsidRPr="000804CB" w:rsidRDefault="006325BE" w:rsidP="006325BE">
      <w:pPr>
        <w:ind w:firstLine="540"/>
        <w:jc w:val="center"/>
        <w:rPr>
          <w:b/>
          <w:bCs/>
          <w:caps/>
          <w:sz w:val="16"/>
          <w:szCs w:val="16"/>
        </w:rPr>
      </w:pPr>
      <w:r w:rsidRPr="000804CB">
        <w:rPr>
          <w:b/>
          <w:bCs/>
          <w:caps/>
          <w:sz w:val="16"/>
          <w:szCs w:val="16"/>
        </w:rPr>
        <w:t>Раздел 8. Формы, порядок, даты начала и окончания предоставления участникам аукциона разъя</w:t>
      </w:r>
      <w:r w:rsidRPr="000804CB">
        <w:rPr>
          <w:b/>
          <w:bCs/>
          <w:caps/>
          <w:sz w:val="16"/>
          <w:szCs w:val="16"/>
        </w:rPr>
        <w:t>с</w:t>
      </w:r>
      <w:r w:rsidRPr="000804CB">
        <w:rPr>
          <w:b/>
          <w:bCs/>
          <w:caps/>
          <w:sz w:val="16"/>
          <w:szCs w:val="16"/>
        </w:rPr>
        <w:t>нений положений документации об аукционе</w:t>
      </w:r>
    </w:p>
    <w:p w:rsidR="006325BE" w:rsidRPr="000804CB" w:rsidRDefault="006325BE" w:rsidP="006325BE">
      <w:pPr>
        <w:ind w:firstLine="540"/>
        <w:jc w:val="center"/>
        <w:rPr>
          <w:b/>
          <w:bCs/>
          <w:sz w:val="16"/>
          <w:szCs w:val="16"/>
        </w:rPr>
      </w:pPr>
    </w:p>
    <w:p w:rsidR="006325BE" w:rsidRPr="000804CB" w:rsidRDefault="006325BE" w:rsidP="006325BE">
      <w:pPr>
        <w:ind w:firstLine="540"/>
        <w:jc w:val="both"/>
        <w:rPr>
          <w:color w:val="000000"/>
          <w:sz w:val="16"/>
          <w:szCs w:val="16"/>
        </w:rPr>
      </w:pPr>
      <w:r w:rsidRPr="000804CB">
        <w:rPr>
          <w:sz w:val="16"/>
          <w:szCs w:val="16"/>
        </w:rPr>
        <w:t>8.1.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6325BE" w:rsidRPr="000804CB" w:rsidRDefault="006325BE" w:rsidP="006325BE">
      <w:pPr>
        <w:ind w:firstLine="540"/>
        <w:jc w:val="both"/>
        <w:rPr>
          <w:sz w:val="16"/>
          <w:szCs w:val="16"/>
        </w:rPr>
      </w:pPr>
      <w:r w:rsidRPr="000804CB">
        <w:rPr>
          <w:sz w:val="16"/>
          <w:szCs w:val="16"/>
        </w:rPr>
        <w:t>В течение двух рабочих дней с даты поступления указанного запроса организатор аукциона направляет в письменной форме или в форме эле</w:t>
      </w:r>
      <w:r w:rsidRPr="000804CB">
        <w:rPr>
          <w:sz w:val="16"/>
          <w:szCs w:val="16"/>
        </w:rPr>
        <w:t>к</w:t>
      </w:r>
      <w:r w:rsidRPr="000804CB">
        <w:rPr>
          <w:sz w:val="16"/>
          <w:szCs w:val="16"/>
        </w:rPr>
        <w:t>тронного документа разъяснения положений документации об аукционе такому заинтересованному лицу, если указанный запрос поступил к нему не позднее чем за  три  рабочих дня до даты окончания срока подачи заявок на участие в аукционе.</w:t>
      </w:r>
    </w:p>
    <w:p w:rsidR="006325BE" w:rsidRPr="000804CB" w:rsidRDefault="006325BE" w:rsidP="006325BE">
      <w:pPr>
        <w:ind w:firstLine="540"/>
        <w:jc w:val="both"/>
        <w:rPr>
          <w:sz w:val="16"/>
          <w:szCs w:val="16"/>
        </w:rPr>
      </w:pPr>
      <w:r w:rsidRPr="000804CB">
        <w:rPr>
          <w:sz w:val="16"/>
          <w:szCs w:val="16"/>
        </w:rPr>
        <w:t>8.2.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w:t>
      </w:r>
      <w:r w:rsidRPr="000804CB">
        <w:rPr>
          <w:sz w:val="16"/>
          <w:szCs w:val="16"/>
        </w:rPr>
        <w:t>о</w:t>
      </w:r>
      <w:r w:rsidRPr="000804CB">
        <w:rPr>
          <w:sz w:val="16"/>
          <w:szCs w:val="16"/>
        </w:rPr>
        <w:t>ванного лица, от которого поступил запрос. Разъяснение положений документации об аукционе не должно изменять ее суть.</w:t>
      </w:r>
    </w:p>
    <w:p w:rsidR="006325BE" w:rsidRPr="000804CB" w:rsidRDefault="006325BE" w:rsidP="006325BE">
      <w:pPr>
        <w:ind w:firstLine="540"/>
        <w:jc w:val="both"/>
        <w:rPr>
          <w:sz w:val="16"/>
          <w:szCs w:val="16"/>
        </w:rPr>
      </w:pPr>
    </w:p>
    <w:p w:rsidR="006325BE" w:rsidRPr="000804CB" w:rsidRDefault="006325BE" w:rsidP="006325BE">
      <w:pPr>
        <w:ind w:firstLine="540"/>
        <w:jc w:val="center"/>
        <w:rPr>
          <w:sz w:val="16"/>
          <w:szCs w:val="16"/>
        </w:rPr>
      </w:pPr>
      <w:r w:rsidRPr="000804CB">
        <w:rPr>
          <w:b/>
          <w:bCs/>
          <w:caps/>
          <w:sz w:val="16"/>
          <w:szCs w:val="16"/>
        </w:rPr>
        <w:t>Раздел 9. Величина повышения начальной цены договора  ("шаг аукциона")</w:t>
      </w:r>
    </w:p>
    <w:p w:rsidR="006325BE" w:rsidRPr="000804CB" w:rsidRDefault="006325BE" w:rsidP="006325BE">
      <w:pPr>
        <w:ind w:firstLine="540"/>
        <w:jc w:val="both"/>
        <w:rPr>
          <w:sz w:val="16"/>
          <w:szCs w:val="16"/>
        </w:rPr>
      </w:pPr>
      <w:r w:rsidRPr="000804CB">
        <w:rPr>
          <w:sz w:val="16"/>
          <w:szCs w:val="16"/>
        </w:rPr>
        <w:t>9.1. Величина повышения начальной цены договора ("шаг аукциона") устанавливается в размере пяти процентов от начальной цены договора, указанной в извещении о проведении  аукциона,  и составляет 675,80руб.</w:t>
      </w:r>
    </w:p>
    <w:p w:rsidR="006325BE" w:rsidRPr="000804CB" w:rsidRDefault="006325BE" w:rsidP="006325BE">
      <w:pPr>
        <w:ind w:firstLine="540"/>
        <w:jc w:val="center"/>
        <w:rPr>
          <w:b/>
          <w:bCs/>
          <w:caps/>
          <w:sz w:val="16"/>
          <w:szCs w:val="16"/>
        </w:rPr>
      </w:pPr>
    </w:p>
    <w:p w:rsidR="006325BE" w:rsidRPr="000804CB" w:rsidRDefault="006325BE" w:rsidP="006325BE">
      <w:pPr>
        <w:ind w:firstLine="540"/>
        <w:jc w:val="center"/>
        <w:rPr>
          <w:b/>
          <w:bCs/>
          <w:sz w:val="16"/>
          <w:szCs w:val="16"/>
        </w:rPr>
      </w:pPr>
      <w:r w:rsidRPr="000804CB">
        <w:rPr>
          <w:b/>
          <w:bCs/>
          <w:caps/>
          <w:sz w:val="16"/>
          <w:szCs w:val="16"/>
        </w:rPr>
        <w:t>Раздел 10. Место, дата и время начала рассмотрения заявок на участие в аукционе</w:t>
      </w:r>
    </w:p>
    <w:p w:rsidR="006325BE" w:rsidRPr="000804CB" w:rsidRDefault="006325BE" w:rsidP="006325BE">
      <w:pPr>
        <w:ind w:firstLine="540"/>
        <w:jc w:val="both"/>
        <w:rPr>
          <w:b/>
          <w:bCs/>
          <w:sz w:val="16"/>
          <w:szCs w:val="16"/>
        </w:rPr>
      </w:pPr>
      <w:r w:rsidRPr="000804CB">
        <w:rPr>
          <w:b/>
          <w:bCs/>
          <w:sz w:val="16"/>
          <w:szCs w:val="16"/>
        </w:rPr>
        <w:t>10.1. Место рассмотрения заявок на участие в аукционе:</w:t>
      </w:r>
    </w:p>
    <w:p w:rsidR="006325BE" w:rsidRPr="000804CB" w:rsidRDefault="006325BE" w:rsidP="006325BE">
      <w:pPr>
        <w:jc w:val="both"/>
        <w:rPr>
          <w:sz w:val="16"/>
          <w:szCs w:val="16"/>
        </w:rPr>
      </w:pPr>
      <w:r w:rsidRPr="000804CB">
        <w:rPr>
          <w:sz w:val="16"/>
          <w:szCs w:val="16"/>
        </w:rPr>
        <w:t>Заявки рассматриваются по адресу: 174330,Новгородская область, Окуловский район,  п. Боровёнка, ул. Кооперативная, д.5</w:t>
      </w:r>
      <w:r w:rsidRPr="000804CB">
        <w:rPr>
          <w:b/>
          <w:bCs/>
          <w:sz w:val="16"/>
          <w:szCs w:val="16"/>
        </w:rPr>
        <w:t xml:space="preserve">, </w:t>
      </w:r>
      <w:r w:rsidRPr="000804CB">
        <w:rPr>
          <w:sz w:val="16"/>
          <w:szCs w:val="16"/>
        </w:rPr>
        <w:t>кабинет №1 Администр</w:t>
      </w:r>
      <w:r w:rsidRPr="000804CB">
        <w:rPr>
          <w:sz w:val="16"/>
          <w:szCs w:val="16"/>
        </w:rPr>
        <w:t>а</w:t>
      </w:r>
      <w:r w:rsidRPr="000804CB">
        <w:rPr>
          <w:sz w:val="16"/>
          <w:szCs w:val="16"/>
        </w:rPr>
        <w:t>ции Боровёнковского сельского поселения .</w:t>
      </w:r>
    </w:p>
    <w:p w:rsidR="006325BE" w:rsidRPr="000804CB" w:rsidRDefault="006325BE" w:rsidP="006325BE">
      <w:pPr>
        <w:pStyle w:val="ConsPlusNormal"/>
        <w:widowControl/>
        <w:ind w:firstLine="540"/>
        <w:rPr>
          <w:rFonts w:ascii="Times New Roman" w:hAnsi="Times New Roman" w:cs="Times New Roman"/>
          <w:sz w:val="16"/>
          <w:szCs w:val="16"/>
        </w:rPr>
      </w:pPr>
      <w:r w:rsidRPr="000804CB">
        <w:rPr>
          <w:rFonts w:ascii="Times New Roman" w:hAnsi="Times New Roman" w:cs="Times New Roman"/>
          <w:b/>
          <w:bCs/>
          <w:sz w:val="16"/>
          <w:szCs w:val="16"/>
        </w:rPr>
        <w:t>10.2. Дата и время начала рассмотрения заявок на участие в аукционе</w:t>
      </w:r>
      <w:r w:rsidRPr="000804CB">
        <w:rPr>
          <w:rFonts w:ascii="Times New Roman" w:hAnsi="Times New Roman" w:cs="Times New Roman"/>
          <w:sz w:val="16"/>
          <w:szCs w:val="16"/>
        </w:rPr>
        <w:t xml:space="preserve">: </w:t>
      </w:r>
      <w:r w:rsidRPr="000804CB">
        <w:rPr>
          <w:rFonts w:ascii="Times New Roman" w:hAnsi="Times New Roman" w:cs="Times New Roman"/>
          <w:b/>
          <w:sz w:val="16"/>
          <w:szCs w:val="16"/>
        </w:rPr>
        <w:t>«28»  июля 2022 года</w:t>
      </w:r>
      <w:r w:rsidRPr="000804CB">
        <w:rPr>
          <w:rFonts w:ascii="Times New Roman" w:hAnsi="Times New Roman" w:cs="Times New Roman"/>
          <w:sz w:val="16"/>
          <w:szCs w:val="16"/>
        </w:rPr>
        <w:t xml:space="preserve"> в 10.00 по московскому времени. </w:t>
      </w:r>
    </w:p>
    <w:p w:rsidR="006325BE" w:rsidRPr="000804CB" w:rsidRDefault="006325BE" w:rsidP="006325BE">
      <w:pPr>
        <w:ind w:firstLine="540"/>
        <w:jc w:val="center"/>
        <w:rPr>
          <w:b/>
          <w:bCs/>
          <w:caps/>
          <w:sz w:val="16"/>
          <w:szCs w:val="16"/>
        </w:rPr>
      </w:pPr>
    </w:p>
    <w:p w:rsidR="006325BE" w:rsidRPr="000804CB" w:rsidRDefault="006325BE" w:rsidP="006325BE">
      <w:pPr>
        <w:ind w:firstLine="540"/>
        <w:jc w:val="center"/>
        <w:rPr>
          <w:b/>
          <w:bCs/>
          <w:sz w:val="16"/>
          <w:szCs w:val="16"/>
        </w:rPr>
      </w:pPr>
      <w:r w:rsidRPr="000804CB">
        <w:rPr>
          <w:b/>
          <w:bCs/>
          <w:caps/>
          <w:sz w:val="16"/>
          <w:szCs w:val="16"/>
        </w:rPr>
        <w:t>Раздел 11. Место, дата и время проведения  аукциона.</w:t>
      </w:r>
    </w:p>
    <w:p w:rsidR="006325BE" w:rsidRPr="000804CB" w:rsidRDefault="006325BE" w:rsidP="006325BE">
      <w:pPr>
        <w:ind w:firstLine="540"/>
        <w:jc w:val="both"/>
        <w:rPr>
          <w:sz w:val="16"/>
          <w:szCs w:val="16"/>
        </w:rPr>
      </w:pPr>
      <w:r w:rsidRPr="000804CB">
        <w:rPr>
          <w:b/>
          <w:bCs/>
          <w:sz w:val="16"/>
          <w:szCs w:val="16"/>
        </w:rPr>
        <w:t xml:space="preserve">11.1. Место проведения аукциона: 174330, </w:t>
      </w:r>
      <w:r w:rsidRPr="000804CB">
        <w:rPr>
          <w:sz w:val="16"/>
          <w:szCs w:val="16"/>
        </w:rPr>
        <w:t>Новгородская область, Окуловский район, п. Боровёнка, ул. Кооперативная, д.5</w:t>
      </w:r>
      <w:r w:rsidRPr="000804CB">
        <w:rPr>
          <w:b/>
          <w:bCs/>
          <w:sz w:val="16"/>
          <w:szCs w:val="16"/>
        </w:rPr>
        <w:t>,</w:t>
      </w:r>
      <w:r w:rsidRPr="000804CB">
        <w:rPr>
          <w:sz w:val="16"/>
          <w:szCs w:val="16"/>
        </w:rPr>
        <w:t xml:space="preserve"> кабинет № 1Администрации Боровёнковского сельского поселения .</w:t>
      </w:r>
    </w:p>
    <w:p w:rsidR="006325BE" w:rsidRPr="000804CB" w:rsidRDefault="006325BE" w:rsidP="006325BE">
      <w:pPr>
        <w:ind w:firstLine="540"/>
        <w:jc w:val="both"/>
        <w:rPr>
          <w:sz w:val="16"/>
          <w:szCs w:val="16"/>
        </w:rPr>
      </w:pPr>
    </w:p>
    <w:p w:rsidR="006325BE" w:rsidRPr="000804CB" w:rsidRDefault="006325BE" w:rsidP="006325BE">
      <w:pPr>
        <w:ind w:firstLine="540"/>
        <w:jc w:val="both"/>
        <w:rPr>
          <w:sz w:val="16"/>
          <w:szCs w:val="16"/>
        </w:rPr>
      </w:pPr>
      <w:r w:rsidRPr="000804CB">
        <w:rPr>
          <w:b/>
          <w:bCs/>
          <w:sz w:val="16"/>
          <w:szCs w:val="16"/>
        </w:rPr>
        <w:t>11.2. Дата и время проведения аукциона: 29 июля  2022 года</w:t>
      </w:r>
      <w:r w:rsidRPr="000804CB">
        <w:rPr>
          <w:sz w:val="16"/>
          <w:szCs w:val="16"/>
        </w:rPr>
        <w:t xml:space="preserve"> в </w:t>
      </w:r>
      <w:r w:rsidRPr="000804CB">
        <w:rPr>
          <w:color w:val="000000"/>
          <w:sz w:val="16"/>
          <w:szCs w:val="16"/>
        </w:rPr>
        <w:t>10 часов 00 минут по московскому времени.</w:t>
      </w:r>
    </w:p>
    <w:p w:rsidR="006325BE" w:rsidRPr="000804CB" w:rsidRDefault="006325BE" w:rsidP="006325BE">
      <w:pPr>
        <w:ind w:firstLine="540"/>
        <w:jc w:val="center"/>
        <w:rPr>
          <w:b/>
          <w:bCs/>
          <w:sz w:val="16"/>
          <w:szCs w:val="16"/>
        </w:rPr>
      </w:pPr>
    </w:p>
    <w:p w:rsidR="006325BE" w:rsidRPr="000804CB" w:rsidRDefault="006325BE" w:rsidP="006325BE">
      <w:pPr>
        <w:ind w:firstLine="540"/>
        <w:jc w:val="center"/>
        <w:rPr>
          <w:b/>
          <w:bCs/>
          <w:sz w:val="16"/>
          <w:szCs w:val="16"/>
        </w:rPr>
      </w:pPr>
      <w:r w:rsidRPr="000804CB">
        <w:rPr>
          <w:b/>
          <w:bCs/>
          <w:caps/>
          <w:sz w:val="16"/>
          <w:szCs w:val="16"/>
        </w:rPr>
        <w:t>Раздел 12. Требование о внесении задатка, размер задатка, срок и порядок внесения задатка, реквиз</w:t>
      </w:r>
      <w:r w:rsidRPr="000804CB">
        <w:rPr>
          <w:b/>
          <w:bCs/>
          <w:caps/>
          <w:sz w:val="16"/>
          <w:szCs w:val="16"/>
        </w:rPr>
        <w:t>и</w:t>
      </w:r>
      <w:r w:rsidRPr="000804CB">
        <w:rPr>
          <w:b/>
          <w:bCs/>
          <w:caps/>
          <w:sz w:val="16"/>
          <w:szCs w:val="16"/>
        </w:rPr>
        <w:t>ты счета для перечисления задатка</w:t>
      </w:r>
    </w:p>
    <w:p w:rsidR="006325BE" w:rsidRPr="000804CB" w:rsidRDefault="006325BE" w:rsidP="006325BE">
      <w:pPr>
        <w:ind w:firstLine="540"/>
        <w:jc w:val="both"/>
        <w:rPr>
          <w:caps/>
          <w:sz w:val="16"/>
          <w:szCs w:val="16"/>
        </w:rPr>
      </w:pPr>
      <w:r w:rsidRPr="000804CB">
        <w:rPr>
          <w:sz w:val="16"/>
          <w:szCs w:val="16"/>
        </w:rPr>
        <w:t>12.1. Задаток не предусмотрен</w:t>
      </w:r>
    </w:p>
    <w:p w:rsidR="006325BE" w:rsidRPr="000804CB" w:rsidRDefault="006325BE" w:rsidP="006325BE">
      <w:pPr>
        <w:ind w:firstLine="540"/>
        <w:jc w:val="both"/>
        <w:rPr>
          <w:caps/>
          <w:sz w:val="16"/>
          <w:szCs w:val="16"/>
        </w:rPr>
      </w:pPr>
    </w:p>
    <w:p w:rsidR="006325BE" w:rsidRPr="000804CB" w:rsidRDefault="006325BE" w:rsidP="006325BE">
      <w:pPr>
        <w:ind w:firstLine="540"/>
        <w:jc w:val="center"/>
        <w:rPr>
          <w:b/>
          <w:bCs/>
          <w:sz w:val="16"/>
          <w:szCs w:val="16"/>
        </w:rPr>
      </w:pPr>
      <w:r w:rsidRPr="000804CB">
        <w:rPr>
          <w:b/>
          <w:bCs/>
          <w:caps/>
          <w:sz w:val="16"/>
          <w:szCs w:val="16"/>
        </w:rPr>
        <w:t>Раздел 13. Срок, в течение которого победитель аукциона должен подписать проект договора.</w:t>
      </w:r>
    </w:p>
    <w:p w:rsidR="006325BE" w:rsidRPr="000804CB" w:rsidRDefault="006325BE" w:rsidP="006325BE">
      <w:pPr>
        <w:ind w:firstLine="540"/>
        <w:jc w:val="both"/>
        <w:rPr>
          <w:sz w:val="16"/>
          <w:szCs w:val="16"/>
        </w:rPr>
      </w:pPr>
      <w:r w:rsidRPr="000804CB">
        <w:rPr>
          <w:sz w:val="16"/>
          <w:szCs w:val="16"/>
        </w:rPr>
        <w:t>13.1.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w:t>
      </w:r>
      <w:r w:rsidRPr="000804CB">
        <w:rPr>
          <w:sz w:val="16"/>
          <w:szCs w:val="16"/>
        </w:rPr>
        <w:t>и</w:t>
      </w:r>
      <w:r w:rsidRPr="000804CB">
        <w:rPr>
          <w:sz w:val="16"/>
          <w:szCs w:val="16"/>
        </w:rPr>
        <w:t>чине подачи единственной заявки на участие в аукционе либо признания участником аукциона только одного заявителя;</w:t>
      </w:r>
    </w:p>
    <w:p w:rsidR="006325BE" w:rsidRPr="000804CB" w:rsidRDefault="006325BE" w:rsidP="006325BE">
      <w:pPr>
        <w:ind w:firstLine="540"/>
        <w:jc w:val="both"/>
        <w:rPr>
          <w:sz w:val="16"/>
          <w:szCs w:val="16"/>
        </w:rPr>
      </w:pPr>
      <w:r w:rsidRPr="000804CB">
        <w:rPr>
          <w:sz w:val="16"/>
          <w:szCs w:val="16"/>
        </w:rPr>
        <w:t>13.2.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случаев, предусмотренных п.3.2 документации об аукционе.</w:t>
      </w:r>
    </w:p>
    <w:p w:rsidR="006325BE" w:rsidRPr="000804CB" w:rsidRDefault="006325BE" w:rsidP="006325BE">
      <w:pPr>
        <w:ind w:firstLine="540"/>
        <w:jc w:val="both"/>
        <w:rPr>
          <w:sz w:val="16"/>
          <w:szCs w:val="16"/>
        </w:rPr>
      </w:pPr>
    </w:p>
    <w:p w:rsidR="006325BE" w:rsidRPr="000804CB" w:rsidRDefault="006325BE" w:rsidP="006325BE">
      <w:pPr>
        <w:ind w:firstLine="540"/>
        <w:jc w:val="center"/>
        <w:rPr>
          <w:b/>
          <w:bCs/>
          <w:caps/>
          <w:sz w:val="16"/>
          <w:szCs w:val="16"/>
        </w:rPr>
      </w:pPr>
      <w:r w:rsidRPr="000804CB">
        <w:rPr>
          <w:b/>
          <w:bCs/>
          <w:caps/>
          <w:sz w:val="16"/>
          <w:szCs w:val="16"/>
        </w:rPr>
        <w:t>Раздел 14. Дата, время, график проведения осмотра имущества, права на которое передаются по дог</w:t>
      </w:r>
      <w:r w:rsidRPr="000804CB">
        <w:rPr>
          <w:b/>
          <w:bCs/>
          <w:caps/>
          <w:sz w:val="16"/>
          <w:szCs w:val="16"/>
        </w:rPr>
        <w:t>о</w:t>
      </w:r>
      <w:r w:rsidRPr="000804CB">
        <w:rPr>
          <w:b/>
          <w:bCs/>
          <w:caps/>
          <w:sz w:val="16"/>
          <w:szCs w:val="16"/>
        </w:rPr>
        <w:t xml:space="preserve">вору. </w:t>
      </w:r>
    </w:p>
    <w:p w:rsidR="006325BE" w:rsidRPr="000804CB" w:rsidRDefault="006325BE" w:rsidP="006325BE">
      <w:pPr>
        <w:ind w:firstLine="540"/>
        <w:jc w:val="both"/>
        <w:rPr>
          <w:sz w:val="16"/>
          <w:szCs w:val="16"/>
        </w:rPr>
      </w:pPr>
      <w:r w:rsidRPr="000804CB">
        <w:rPr>
          <w:sz w:val="16"/>
          <w:szCs w:val="16"/>
        </w:rPr>
        <w:t xml:space="preserve">14.1. Осмотр обеспечивает организатор аукциона без взимания платы. Для осмотра имущества заявителю необходимо уведомить организатора аукциона. </w:t>
      </w:r>
    </w:p>
    <w:p w:rsidR="006325BE" w:rsidRPr="000804CB" w:rsidRDefault="006325BE" w:rsidP="006325BE">
      <w:pPr>
        <w:ind w:firstLine="540"/>
        <w:jc w:val="both"/>
        <w:rPr>
          <w:sz w:val="16"/>
          <w:szCs w:val="16"/>
        </w:rPr>
      </w:pPr>
      <w:r w:rsidRPr="000804CB">
        <w:rPr>
          <w:sz w:val="16"/>
          <w:szCs w:val="16"/>
        </w:rPr>
        <w:t xml:space="preserve">Дата, время, график проведения осмотра имущества, права на которое передаются по договору, определяются согласно </w:t>
      </w:r>
      <w:r w:rsidRPr="000804CB">
        <w:rPr>
          <w:i/>
          <w:iCs/>
          <w:sz w:val="16"/>
          <w:szCs w:val="16"/>
        </w:rPr>
        <w:t>приложению №4</w:t>
      </w:r>
      <w:r w:rsidRPr="000804CB">
        <w:rPr>
          <w:sz w:val="16"/>
          <w:szCs w:val="16"/>
        </w:rPr>
        <w:t xml:space="preserve"> к н</w:t>
      </w:r>
      <w:r w:rsidRPr="000804CB">
        <w:rPr>
          <w:sz w:val="16"/>
          <w:szCs w:val="16"/>
        </w:rPr>
        <w:t>а</w:t>
      </w:r>
      <w:r w:rsidRPr="000804CB">
        <w:rPr>
          <w:sz w:val="16"/>
          <w:szCs w:val="16"/>
        </w:rPr>
        <w:t>стоящей документации об аукционе.</w:t>
      </w:r>
    </w:p>
    <w:p w:rsidR="006325BE" w:rsidRDefault="006325BE" w:rsidP="006325BE">
      <w:pPr>
        <w:ind w:firstLine="540"/>
        <w:jc w:val="right"/>
        <w:rPr>
          <w:b/>
          <w:bCs/>
          <w:sz w:val="16"/>
          <w:szCs w:val="16"/>
        </w:rPr>
      </w:pPr>
    </w:p>
    <w:p w:rsidR="006325BE" w:rsidRDefault="006325BE" w:rsidP="006325BE">
      <w:pPr>
        <w:ind w:firstLine="540"/>
        <w:jc w:val="right"/>
        <w:rPr>
          <w:b/>
          <w:bCs/>
          <w:sz w:val="16"/>
          <w:szCs w:val="16"/>
        </w:rPr>
      </w:pPr>
    </w:p>
    <w:p w:rsidR="006325BE" w:rsidRDefault="006325BE" w:rsidP="006325BE">
      <w:pPr>
        <w:ind w:firstLine="540"/>
        <w:jc w:val="right"/>
        <w:rPr>
          <w:b/>
          <w:bCs/>
          <w:sz w:val="16"/>
          <w:szCs w:val="16"/>
        </w:rPr>
      </w:pPr>
    </w:p>
    <w:p w:rsidR="006325BE" w:rsidRDefault="006325BE" w:rsidP="006325BE">
      <w:pPr>
        <w:ind w:firstLine="540"/>
        <w:jc w:val="right"/>
        <w:rPr>
          <w:b/>
          <w:bCs/>
          <w:sz w:val="16"/>
          <w:szCs w:val="16"/>
        </w:rPr>
      </w:pPr>
    </w:p>
    <w:p w:rsidR="006325BE" w:rsidRDefault="006325BE" w:rsidP="006325BE">
      <w:pPr>
        <w:ind w:firstLine="540"/>
        <w:jc w:val="right"/>
        <w:rPr>
          <w:b/>
          <w:bCs/>
          <w:sz w:val="16"/>
          <w:szCs w:val="16"/>
        </w:rPr>
      </w:pPr>
    </w:p>
    <w:p w:rsidR="006325BE" w:rsidRDefault="006325BE" w:rsidP="006325BE">
      <w:pPr>
        <w:ind w:firstLine="540"/>
        <w:jc w:val="right"/>
        <w:rPr>
          <w:b/>
          <w:bCs/>
          <w:sz w:val="16"/>
          <w:szCs w:val="16"/>
        </w:rPr>
      </w:pPr>
    </w:p>
    <w:p w:rsidR="006325BE" w:rsidRDefault="006325BE" w:rsidP="006325BE">
      <w:pPr>
        <w:ind w:firstLine="540"/>
        <w:jc w:val="right"/>
        <w:rPr>
          <w:b/>
          <w:bCs/>
          <w:sz w:val="16"/>
          <w:szCs w:val="16"/>
        </w:rPr>
      </w:pPr>
    </w:p>
    <w:p w:rsidR="006325BE" w:rsidRPr="000804CB" w:rsidRDefault="006325BE" w:rsidP="006325BE">
      <w:pPr>
        <w:ind w:firstLine="540"/>
        <w:jc w:val="right"/>
        <w:rPr>
          <w:b/>
          <w:bCs/>
          <w:sz w:val="16"/>
          <w:szCs w:val="16"/>
        </w:rPr>
      </w:pPr>
    </w:p>
    <w:p w:rsidR="006325BE" w:rsidRPr="000804CB" w:rsidRDefault="006325BE" w:rsidP="006325BE">
      <w:pPr>
        <w:jc w:val="right"/>
        <w:rPr>
          <w:b/>
          <w:bCs/>
          <w:sz w:val="16"/>
          <w:szCs w:val="16"/>
        </w:rPr>
      </w:pPr>
      <w:r w:rsidRPr="000804CB">
        <w:rPr>
          <w:b/>
          <w:bCs/>
          <w:sz w:val="16"/>
          <w:szCs w:val="16"/>
        </w:rPr>
        <w:lastRenderedPageBreak/>
        <w:t>Приложение №1</w:t>
      </w:r>
    </w:p>
    <w:p w:rsidR="006325BE" w:rsidRPr="000804CB" w:rsidRDefault="006325BE" w:rsidP="006325BE">
      <w:pPr>
        <w:pStyle w:val="ConsPlusNormal"/>
        <w:widowControl/>
        <w:ind w:firstLine="0"/>
        <w:jc w:val="center"/>
        <w:rPr>
          <w:rFonts w:ascii="Times New Roman" w:hAnsi="Times New Roman" w:cs="Times New Roman"/>
          <w:b/>
          <w:bCs/>
          <w:caps/>
          <w:sz w:val="16"/>
          <w:szCs w:val="16"/>
        </w:rPr>
      </w:pPr>
      <w:r w:rsidRPr="000804CB">
        <w:rPr>
          <w:rFonts w:ascii="Times New Roman" w:hAnsi="Times New Roman" w:cs="Times New Roman"/>
          <w:b/>
          <w:bCs/>
          <w:sz w:val="16"/>
          <w:szCs w:val="16"/>
        </w:rPr>
        <w:t>документации об аукционе</w:t>
      </w:r>
    </w:p>
    <w:p w:rsidR="006325BE" w:rsidRPr="000804CB" w:rsidRDefault="006325BE" w:rsidP="006325BE">
      <w:pPr>
        <w:pStyle w:val="ConsPlusNormal"/>
        <w:widowControl/>
        <w:ind w:firstLine="0"/>
        <w:jc w:val="center"/>
        <w:rPr>
          <w:rFonts w:ascii="Times New Roman" w:hAnsi="Times New Roman" w:cs="Times New Roman"/>
          <w:b/>
          <w:bCs/>
          <w:caps/>
          <w:sz w:val="16"/>
          <w:szCs w:val="16"/>
        </w:rPr>
      </w:pPr>
    </w:p>
    <w:p w:rsidR="006325BE" w:rsidRPr="000804CB" w:rsidRDefault="006325BE" w:rsidP="006325BE">
      <w:pPr>
        <w:pStyle w:val="Heading1"/>
        <w:jc w:val="right"/>
        <w:rPr>
          <w:sz w:val="16"/>
          <w:szCs w:val="16"/>
        </w:rPr>
      </w:pPr>
      <w:r w:rsidRPr="000804CB">
        <w:rPr>
          <w:sz w:val="16"/>
          <w:szCs w:val="16"/>
        </w:rPr>
        <w:t xml:space="preserve">проект </w:t>
      </w:r>
    </w:p>
    <w:p w:rsidR="006325BE" w:rsidRPr="000804CB" w:rsidRDefault="006325BE" w:rsidP="006325BE">
      <w:pPr>
        <w:ind w:left="-851"/>
        <w:jc w:val="both"/>
        <w:rPr>
          <w:sz w:val="16"/>
          <w:szCs w:val="16"/>
        </w:rPr>
      </w:pPr>
      <w:r w:rsidRPr="000804CB">
        <w:rPr>
          <w:sz w:val="16"/>
          <w:szCs w:val="16"/>
        </w:rPr>
        <w:tab/>
      </w:r>
    </w:p>
    <w:p w:rsidR="006325BE" w:rsidRPr="000804CB" w:rsidRDefault="006325BE" w:rsidP="006325BE">
      <w:pPr>
        <w:jc w:val="center"/>
        <w:rPr>
          <w:sz w:val="16"/>
          <w:szCs w:val="16"/>
          <w:u w:val="single"/>
        </w:rPr>
      </w:pPr>
    </w:p>
    <w:p w:rsidR="006325BE" w:rsidRPr="000804CB" w:rsidRDefault="006325BE" w:rsidP="006325BE">
      <w:pPr>
        <w:ind w:left="-851"/>
        <w:jc w:val="center"/>
        <w:rPr>
          <w:b/>
          <w:bCs/>
          <w:sz w:val="16"/>
          <w:szCs w:val="16"/>
        </w:rPr>
      </w:pPr>
      <w:r w:rsidRPr="000804CB">
        <w:rPr>
          <w:b/>
          <w:bCs/>
          <w:sz w:val="16"/>
          <w:szCs w:val="16"/>
        </w:rPr>
        <w:t>ДОГОВОР АРЕНДЫ  №</w:t>
      </w:r>
    </w:p>
    <w:p w:rsidR="006325BE" w:rsidRPr="000804CB" w:rsidRDefault="006325BE" w:rsidP="006325BE">
      <w:pPr>
        <w:ind w:left="-851"/>
        <w:jc w:val="center"/>
        <w:rPr>
          <w:sz w:val="16"/>
          <w:szCs w:val="16"/>
          <w:u w:val="single"/>
        </w:rPr>
      </w:pPr>
    </w:p>
    <w:p w:rsidR="006325BE" w:rsidRPr="000804CB" w:rsidRDefault="006325BE" w:rsidP="006325BE">
      <w:pPr>
        <w:ind w:left="-851"/>
        <w:rPr>
          <w:sz w:val="16"/>
          <w:szCs w:val="16"/>
        </w:rPr>
      </w:pPr>
      <w:r w:rsidRPr="000804CB">
        <w:rPr>
          <w:sz w:val="16"/>
          <w:szCs w:val="16"/>
        </w:rPr>
        <w:t xml:space="preserve">п. Боровёнка                                                                       </w:t>
      </w:r>
      <w:r>
        <w:rPr>
          <w:sz w:val="16"/>
          <w:szCs w:val="16"/>
        </w:rPr>
        <w:t xml:space="preserve">                                                                                                                                            </w:t>
      </w:r>
      <w:r w:rsidRPr="000804CB">
        <w:rPr>
          <w:sz w:val="16"/>
          <w:szCs w:val="16"/>
        </w:rPr>
        <w:t xml:space="preserve"> «    » ___________ 2022 года</w:t>
      </w:r>
    </w:p>
    <w:p w:rsidR="006325BE" w:rsidRPr="000804CB" w:rsidRDefault="006325BE" w:rsidP="006325BE">
      <w:pPr>
        <w:ind w:left="-851"/>
        <w:jc w:val="both"/>
        <w:rPr>
          <w:sz w:val="16"/>
          <w:szCs w:val="16"/>
        </w:rPr>
      </w:pPr>
    </w:p>
    <w:p w:rsidR="006325BE" w:rsidRPr="000804CB" w:rsidRDefault="006325BE" w:rsidP="006325BE">
      <w:pPr>
        <w:jc w:val="both"/>
        <w:rPr>
          <w:sz w:val="16"/>
          <w:szCs w:val="16"/>
        </w:rPr>
      </w:pPr>
      <w:r w:rsidRPr="000804CB">
        <w:rPr>
          <w:b/>
          <w:bCs/>
          <w:sz w:val="16"/>
          <w:szCs w:val="16"/>
        </w:rPr>
        <w:tab/>
        <w:t>Администрация Боровёнковского сельского поселения</w:t>
      </w:r>
      <w:r w:rsidRPr="000804CB">
        <w:rPr>
          <w:sz w:val="16"/>
          <w:szCs w:val="16"/>
        </w:rPr>
        <w:t xml:space="preserve">, действующая от имени муниципального образования «Боровёнковское сельское поселение», именуемая в дальнейшем </w:t>
      </w:r>
      <w:r w:rsidRPr="000804CB">
        <w:rPr>
          <w:b/>
          <w:bCs/>
          <w:sz w:val="16"/>
          <w:szCs w:val="16"/>
        </w:rPr>
        <w:t>«Арендодатель»</w:t>
      </w:r>
      <w:r w:rsidRPr="000804CB">
        <w:rPr>
          <w:sz w:val="16"/>
          <w:szCs w:val="16"/>
        </w:rPr>
        <w:t>, в лице Главы Боровёнковского сельского поселения Пискаревой Натальи Геннадьевны, дейс</w:t>
      </w:r>
      <w:r w:rsidRPr="000804CB">
        <w:rPr>
          <w:sz w:val="16"/>
          <w:szCs w:val="16"/>
        </w:rPr>
        <w:t>т</w:t>
      </w:r>
      <w:r w:rsidRPr="000804CB">
        <w:rPr>
          <w:sz w:val="16"/>
          <w:szCs w:val="16"/>
        </w:rPr>
        <w:t>вующей на основании Устава, с одной стороны, и ___________________________, действующий на основании __________________________, имену</w:t>
      </w:r>
      <w:r w:rsidRPr="000804CB">
        <w:rPr>
          <w:sz w:val="16"/>
          <w:szCs w:val="16"/>
        </w:rPr>
        <w:t>е</w:t>
      </w:r>
      <w:r w:rsidRPr="000804CB">
        <w:rPr>
          <w:sz w:val="16"/>
          <w:szCs w:val="16"/>
        </w:rPr>
        <w:t xml:space="preserve">мый  в дальнейшем </w:t>
      </w:r>
      <w:r w:rsidRPr="000804CB">
        <w:rPr>
          <w:b/>
          <w:bCs/>
          <w:sz w:val="16"/>
          <w:szCs w:val="16"/>
        </w:rPr>
        <w:t>«Арендатор»</w:t>
      </w:r>
      <w:r w:rsidRPr="000804CB">
        <w:rPr>
          <w:sz w:val="16"/>
          <w:szCs w:val="16"/>
        </w:rPr>
        <w:t>, с другой стороны,  а при совместном упоминании именуемые стороны, заключили настоящий договор (далее- Дог</w:t>
      </w:r>
      <w:r w:rsidRPr="000804CB">
        <w:rPr>
          <w:sz w:val="16"/>
          <w:szCs w:val="16"/>
        </w:rPr>
        <w:t>о</w:t>
      </w:r>
      <w:r w:rsidRPr="000804CB">
        <w:rPr>
          <w:sz w:val="16"/>
          <w:szCs w:val="16"/>
        </w:rPr>
        <w:t>вор) о нижеследующем:</w:t>
      </w:r>
    </w:p>
    <w:p w:rsidR="006325BE" w:rsidRPr="000804CB" w:rsidRDefault="006325BE" w:rsidP="006325BE">
      <w:pPr>
        <w:ind w:left="1980"/>
        <w:jc w:val="both"/>
        <w:rPr>
          <w:sz w:val="16"/>
          <w:szCs w:val="16"/>
        </w:rPr>
      </w:pPr>
    </w:p>
    <w:p w:rsidR="006325BE" w:rsidRPr="000804CB" w:rsidRDefault="006325BE" w:rsidP="006325BE">
      <w:pPr>
        <w:numPr>
          <w:ilvl w:val="0"/>
          <w:numId w:val="49"/>
        </w:numPr>
        <w:suppressAutoHyphens/>
        <w:rPr>
          <w:b/>
          <w:bCs/>
          <w:sz w:val="16"/>
          <w:szCs w:val="16"/>
        </w:rPr>
      </w:pPr>
      <w:r w:rsidRPr="000804CB">
        <w:rPr>
          <w:b/>
          <w:bCs/>
          <w:sz w:val="16"/>
          <w:szCs w:val="16"/>
        </w:rPr>
        <w:t>Общие положения</w:t>
      </w:r>
    </w:p>
    <w:p w:rsidR="006325BE" w:rsidRPr="000804CB" w:rsidRDefault="006325BE" w:rsidP="006325BE">
      <w:pPr>
        <w:pStyle w:val="21"/>
        <w:jc w:val="both"/>
        <w:rPr>
          <w:sz w:val="16"/>
          <w:szCs w:val="16"/>
        </w:rPr>
      </w:pPr>
      <w:r w:rsidRPr="000804CB">
        <w:rPr>
          <w:sz w:val="16"/>
          <w:szCs w:val="16"/>
        </w:rPr>
        <w:t>1.1 Арендодатель обязуется предоставить Арендатору во временное владение и пользование нежилое помещение площадью 51,6 кв.м. с кадастровым номером 53:12:0453001:2020, расположенное на 1 этаже двухэтажного здания, по адресу: Российская Федерация, Новгородская область, Окуловский муниципальный район, Боровёнковское сельское поселение, п. Боровёнка, ул. Кооперативная, д.5, помещ.5, находящееся в муниципальной собственности Боровёнковского сельского поселения (далее Имущество)</w:t>
      </w:r>
    </w:p>
    <w:p w:rsidR="006325BE" w:rsidRPr="000804CB" w:rsidRDefault="006325BE" w:rsidP="006325BE">
      <w:pPr>
        <w:pStyle w:val="21"/>
        <w:jc w:val="both"/>
        <w:rPr>
          <w:sz w:val="16"/>
          <w:szCs w:val="16"/>
        </w:rPr>
      </w:pPr>
      <w:r w:rsidRPr="000804CB">
        <w:rPr>
          <w:sz w:val="16"/>
          <w:szCs w:val="16"/>
        </w:rPr>
        <w:t>Вид использования-  коммерческая деятельность</w:t>
      </w:r>
      <w:r w:rsidRPr="000804CB">
        <w:rPr>
          <w:b/>
          <w:bCs/>
          <w:sz w:val="16"/>
          <w:szCs w:val="16"/>
        </w:rPr>
        <w:t xml:space="preserve">.  </w:t>
      </w:r>
    </w:p>
    <w:p w:rsidR="006325BE" w:rsidRPr="000804CB" w:rsidRDefault="006325BE" w:rsidP="006325BE">
      <w:pPr>
        <w:pStyle w:val="af"/>
        <w:jc w:val="both"/>
        <w:rPr>
          <w:sz w:val="16"/>
          <w:szCs w:val="16"/>
        </w:rPr>
      </w:pPr>
      <w:r w:rsidRPr="000804CB">
        <w:rPr>
          <w:sz w:val="16"/>
          <w:szCs w:val="16"/>
        </w:rPr>
        <w:t>1.2.  Сведения об Имуществе, изложенные в Договоре и приложениях к нему, являются достаточными для надлежащего использования Имущества в соответствии с целями, указанными в п.1.1. Договора. Иные документы, помимо указанных в разделе 7 Договора не передаются.</w:t>
      </w:r>
    </w:p>
    <w:p w:rsidR="006325BE" w:rsidRPr="000804CB" w:rsidRDefault="006325BE" w:rsidP="006325BE">
      <w:pPr>
        <w:pStyle w:val="af"/>
        <w:tabs>
          <w:tab w:val="left" w:pos="10095"/>
        </w:tabs>
        <w:jc w:val="both"/>
        <w:rPr>
          <w:sz w:val="16"/>
          <w:szCs w:val="16"/>
        </w:rPr>
      </w:pPr>
      <w:r w:rsidRPr="000804CB">
        <w:rPr>
          <w:sz w:val="16"/>
          <w:szCs w:val="16"/>
        </w:rPr>
        <w:t>1.3. Срок действия  Договора - 5 лет.</w:t>
      </w:r>
    </w:p>
    <w:p w:rsidR="006325BE" w:rsidRPr="000804CB" w:rsidRDefault="006325BE" w:rsidP="006325BE">
      <w:pPr>
        <w:pStyle w:val="af"/>
        <w:ind w:left="1980"/>
        <w:jc w:val="both"/>
        <w:rPr>
          <w:b/>
          <w:bCs/>
          <w:sz w:val="16"/>
          <w:szCs w:val="16"/>
        </w:rPr>
      </w:pPr>
      <w:r w:rsidRPr="000804CB">
        <w:rPr>
          <w:b/>
          <w:bCs/>
          <w:sz w:val="16"/>
          <w:szCs w:val="16"/>
        </w:rPr>
        <w:t>2.  Права и обязанности сторон</w:t>
      </w:r>
    </w:p>
    <w:p w:rsidR="006325BE" w:rsidRPr="000804CB" w:rsidRDefault="006325BE" w:rsidP="006325BE">
      <w:pPr>
        <w:pStyle w:val="af"/>
        <w:jc w:val="both"/>
        <w:rPr>
          <w:sz w:val="16"/>
          <w:szCs w:val="16"/>
        </w:rPr>
      </w:pPr>
      <w:r w:rsidRPr="000804CB">
        <w:rPr>
          <w:sz w:val="16"/>
          <w:szCs w:val="16"/>
        </w:rPr>
        <w:t>2.1. Арендодатель обязуется:</w:t>
      </w:r>
    </w:p>
    <w:p w:rsidR="006325BE" w:rsidRPr="000804CB" w:rsidRDefault="006325BE" w:rsidP="006325BE">
      <w:pPr>
        <w:pStyle w:val="af"/>
        <w:tabs>
          <w:tab w:val="left" w:pos="9300"/>
        </w:tabs>
        <w:rPr>
          <w:sz w:val="16"/>
          <w:szCs w:val="16"/>
        </w:rPr>
      </w:pPr>
      <w:r w:rsidRPr="000804CB">
        <w:rPr>
          <w:sz w:val="16"/>
          <w:szCs w:val="16"/>
        </w:rPr>
        <w:t>2.1.1. Передать Арендатору Имущество по акту приема-передачи не позднее 7 дней со дня  подписания  Договора.</w:t>
      </w:r>
    </w:p>
    <w:p w:rsidR="006325BE" w:rsidRPr="000804CB" w:rsidRDefault="006325BE" w:rsidP="006325BE">
      <w:pPr>
        <w:pStyle w:val="af"/>
        <w:tabs>
          <w:tab w:val="left" w:pos="675"/>
        </w:tabs>
        <w:jc w:val="both"/>
        <w:rPr>
          <w:sz w:val="16"/>
          <w:szCs w:val="16"/>
        </w:rPr>
      </w:pPr>
      <w:r w:rsidRPr="000804CB">
        <w:rPr>
          <w:sz w:val="16"/>
          <w:szCs w:val="16"/>
        </w:rPr>
        <w:t>2.1.2 В месячный срок рассматривать обращение Арендатора по вопросам ремонта  Имущества.</w:t>
      </w:r>
    </w:p>
    <w:p w:rsidR="006325BE" w:rsidRPr="000804CB" w:rsidRDefault="006325BE" w:rsidP="006325BE">
      <w:pPr>
        <w:pStyle w:val="af"/>
        <w:tabs>
          <w:tab w:val="left" w:pos="0"/>
        </w:tabs>
        <w:jc w:val="both"/>
        <w:rPr>
          <w:sz w:val="16"/>
          <w:szCs w:val="16"/>
        </w:rPr>
      </w:pPr>
      <w:r w:rsidRPr="000804CB">
        <w:rPr>
          <w:sz w:val="16"/>
          <w:szCs w:val="16"/>
        </w:rPr>
        <w:t>2.1. Арендатор обязан:</w:t>
      </w:r>
    </w:p>
    <w:p w:rsidR="006325BE" w:rsidRPr="000804CB" w:rsidRDefault="006325BE" w:rsidP="006325BE">
      <w:pPr>
        <w:pStyle w:val="af"/>
        <w:jc w:val="both"/>
        <w:rPr>
          <w:sz w:val="16"/>
          <w:szCs w:val="16"/>
        </w:rPr>
      </w:pPr>
      <w:r w:rsidRPr="000804CB">
        <w:rPr>
          <w:sz w:val="16"/>
          <w:szCs w:val="16"/>
        </w:rPr>
        <w:t xml:space="preserve">2.2.1.Использовать Имущество в соответствии с п.1.1. настоящего Договора.  </w:t>
      </w:r>
    </w:p>
    <w:p w:rsidR="006325BE" w:rsidRPr="000804CB" w:rsidRDefault="006325BE" w:rsidP="006325BE">
      <w:pPr>
        <w:pStyle w:val="af"/>
        <w:jc w:val="both"/>
        <w:rPr>
          <w:sz w:val="16"/>
          <w:szCs w:val="16"/>
        </w:rPr>
      </w:pPr>
      <w:r w:rsidRPr="000804CB">
        <w:rPr>
          <w:sz w:val="16"/>
          <w:szCs w:val="16"/>
        </w:rPr>
        <w:t xml:space="preserve">2.2.2. Систематически (без перерыва более 2-х месяцев) использовать арендуемое Имущество.  </w:t>
      </w:r>
    </w:p>
    <w:p w:rsidR="006325BE" w:rsidRPr="000804CB" w:rsidRDefault="006325BE" w:rsidP="006325BE">
      <w:pPr>
        <w:pStyle w:val="af"/>
        <w:jc w:val="both"/>
        <w:rPr>
          <w:sz w:val="16"/>
          <w:szCs w:val="16"/>
        </w:rPr>
      </w:pPr>
      <w:r w:rsidRPr="000804CB">
        <w:rPr>
          <w:sz w:val="16"/>
          <w:szCs w:val="16"/>
        </w:rPr>
        <w:t>2.2.3. Своевременно и полностью выплачивать Арендодателю</w:t>
      </w:r>
    </w:p>
    <w:p w:rsidR="006325BE" w:rsidRPr="000804CB" w:rsidRDefault="006325BE" w:rsidP="006325BE">
      <w:pPr>
        <w:pStyle w:val="af"/>
        <w:jc w:val="both"/>
        <w:rPr>
          <w:sz w:val="16"/>
          <w:szCs w:val="16"/>
        </w:rPr>
      </w:pPr>
      <w:r w:rsidRPr="000804CB">
        <w:rPr>
          <w:sz w:val="16"/>
          <w:szCs w:val="16"/>
        </w:rPr>
        <w:t>установленную Договором и последующими изменениями и  дополнениями к нему арендную плату за пользование Имуществом, а также налог на добавленную стоимость и иные налоги, введенные законодательством Российской Федерации. Не использование Имущества Арендатором не может служить основанием не внесения арендной платы.</w:t>
      </w:r>
    </w:p>
    <w:p w:rsidR="006325BE" w:rsidRPr="000804CB" w:rsidRDefault="006325BE" w:rsidP="006325BE">
      <w:pPr>
        <w:pStyle w:val="af"/>
        <w:jc w:val="both"/>
        <w:rPr>
          <w:sz w:val="16"/>
          <w:szCs w:val="16"/>
        </w:rPr>
      </w:pPr>
      <w:r w:rsidRPr="000804CB">
        <w:rPr>
          <w:sz w:val="16"/>
          <w:szCs w:val="16"/>
        </w:rPr>
        <w:tab/>
        <w:t>2.2.4. Арендатор возмещает убытки, причиненные утратой или повреждением Имущества, в полном объеме, если они возникли вследствие виновных действий или бездействия Арендатора</w:t>
      </w:r>
    </w:p>
    <w:p w:rsidR="006325BE" w:rsidRPr="000804CB" w:rsidRDefault="006325BE" w:rsidP="006325BE">
      <w:pPr>
        <w:pStyle w:val="af"/>
        <w:jc w:val="both"/>
        <w:rPr>
          <w:sz w:val="16"/>
          <w:szCs w:val="16"/>
        </w:rPr>
      </w:pPr>
      <w:r w:rsidRPr="000804CB">
        <w:rPr>
          <w:sz w:val="16"/>
          <w:szCs w:val="16"/>
        </w:rPr>
        <w:tab/>
        <w:t xml:space="preserve">2.2.5. Производить в разумный срок за свой счет ремонт переданного в аренду Имущества. </w:t>
      </w:r>
    </w:p>
    <w:p w:rsidR="006325BE" w:rsidRPr="000804CB" w:rsidRDefault="006325BE" w:rsidP="006325BE">
      <w:pPr>
        <w:pStyle w:val="af"/>
        <w:jc w:val="both"/>
        <w:rPr>
          <w:sz w:val="16"/>
          <w:szCs w:val="16"/>
        </w:rPr>
      </w:pPr>
      <w:r w:rsidRPr="000804CB">
        <w:rPr>
          <w:sz w:val="16"/>
          <w:szCs w:val="16"/>
        </w:rPr>
        <w:t>Иной порядок и условия проведения капитального ремонта могут быть установлены в дополнительном соглашении к Договору.</w:t>
      </w:r>
    </w:p>
    <w:p w:rsidR="006325BE" w:rsidRPr="000804CB" w:rsidRDefault="006325BE" w:rsidP="006325BE">
      <w:pPr>
        <w:pStyle w:val="af"/>
        <w:jc w:val="both"/>
        <w:rPr>
          <w:sz w:val="16"/>
          <w:szCs w:val="16"/>
        </w:rPr>
      </w:pPr>
      <w:r w:rsidRPr="000804CB">
        <w:rPr>
          <w:sz w:val="16"/>
          <w:szCs w:val="16"/>
        </w:rPr>
        <w:tab/>
        <w:t>2.2.6. При обнаружении признаков аварийного состояния  немедленно     сообщать об этом Арендодателю. Если арендуемое имущество в результате действий Арендатора или неприятия им необходимых мер ( несообщения Арендодателю) придет в аварийное состояние, то Арендатор во</w:t>
      </w:r>
      <w:r w:rsidRPr="000804CB">
        <w:rPr>
          <w:sz w:val="16"/>
          <w:szCs w:val="16"/>
        </w:rPr>
        <w:t>з</w:t>
      </w:r>
      <w:r w:rsidRPr="000804CB">
        <w:rPr>
          <w:sz w:val="16"/>
          <w:szCs w:val="16"/>
        </w:rPr>
        <w:t>мещает ущерб, нанесенный Арендодателю в установленном законом порядке.</w:t>
      </w:r>
    </w:p>
    <w:p w:rsidR="006325BE" w:rsidRPr="000804CB" w:rsidRDefault="006325BE" w:rsidP="006325BE">
      <w:pPr>
        <w:pStyle w:val="af"/>
        <w:jc w:val="both"/>
        <w:rPr>
          <w:sz w:val="16"/>
          <w:szCs w:val="16"/>
        </w:rPr>
      </w:pPr>
      <w:r w:rsidRPr="000804CB">
        <w:rPr>
          <w:sz w:val="16"/>
          <w:szCs w:val="16"/>
        </w:rPr>
        <w:tab/>
        <w:t>2.2.7 Предоставить по требованию Арендодателя  надлежащие доказательства использования арендуемого Имущества в соответствии с тр</w:t>
      </w:r>
      <w:r w:rsidRPr="000804CB">
        <w:rPr>
          <w:sz w:val="16"/>
          <w:szCs w:val="16"/>
        </w:rPr>
        <w:t>е</w:t>
      </w:r>
      <w:r w:rsidRPr="000804CB">
        <w:rPr>
          <w:sz w:val="16"/>
          <w:szCs w:val="16"/>
        </w:rPr>
        <w:t>бованиями настоящего Договора, в том числе и при проведении проверки на месте.</w:t>
      </w:r>
    </w:p>
    <w:p w:rsidR="006325BE" w:rsidRPr="000804CB" w:rsidRDefault="006325BE" w:rsidP="006325BE">
      <w:pPr>
        <w:pStyle w:val="af"/>
        <w:jc w:val="both"/>
        <w:rPr>
          <w:sz w:val="16"/>
          <w:szCs w:val="16"/>
        </w:rPr>
      </w:pPr>
      <w:r w:rsidRPr="000804CB">
        <w:rPr>
          <w:sz w:val="16"/>
          <w:szCs w:val="16"/>
        </w:rPr>
        <w:tab/>
        <w:t>2.2.8. Выполнять в установленный срок предписания Арендодателя  о принятии мер по ликвидации ситуаций, возникающих в результате деятельности Арендатора.</w:t>
      </w:r>
    </w:p>
    <w:p w:rsidR="006325BE" w:rsidRPr="000804CB" w:rsidRDefault="006325BE" w:rsidP="006325BE">
      <w:pPr>
        <w:pStyle w:val="af"/>
        <w:jc w:val="both"/>
        <w:rPr>
          <w:sz w:val="16"/>
          <w:szCs w:val="16"/>
        </w:rPr>
      </w:pPr>
      <w:r w:rsidRPr="000804CB">
        <w:rPr>
          <w:sz w:val="16"/>
          <w:szCs w:val="16"/>
        </w:rPr>
        <w:tab/>
        <w:t>2.2.9. Немедленно извещать  Арендодателя о всяком повреждении, аварии 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6325BE" w:rsidRPr="000804CB" w:rsidRDefault="006325BE" w:rsidP="006325BE">
      <w:pPr>
        <w:pStyle w:val="af"/>
        <w:jc w:val="both"/>
        <w:rPr>
          <w:sz w:val="16"/>
          <w:szCs w:val="16"/>
        </w:rPr>
      </w:pPr>
      <w:r w:rsidRPr="000804CB">
        <w:rPr>
          <w:sz w:val="16"/>
          <w:szCs w:val="16"/>
        </w:rPr>
        <w:tab/>
      </w:r>
      <w:r w:rsidRPr="000804CB">
        <w:rPr>
          <w:sz w:val="16"/>
          <w:szCs w:val="16"/>
        </w:rPr>
        <w:tab/>
        <w:t>2.2.10. Передача арендованного Имущества в пользование третьим лицам ( в субаренду, безвозмездное пользование и т.п.) , а также передача арендных прав в залог и в уставной капитал предприятия, уступка арендных прав и обязанностей другому лицу (перенаем) допускается с согласия Арендодателя при условии предварительного согласования с ним проекта соответствующего договора.</w:t>
      </w:r>
    </w:p>
    <w:p w:rsidR="006325BE" w:rsidRPr="000804CB" w:rsidRDefault="006325BE" w:rsidP="006325BE">
      <w:pPr>
        <w:pStyle w:val="af"/>
        <w:jc w:val="both"/>
        <w:rPr>
          <w:sz w:val="16"/>
          <w:szCs w:val="16"/>
        </w:rPr>
      </w:pPr>
      <w:r w:rsidRPr="000804CB">
        <w:rPr>
          <w:sz w:val="16"/>
          <w:szCs w:val="16"/>
        </w:rPr>
        <w:tab/>
        <w:t>2.2.11. По истечении срока действия Договора арендуемое Имущество должно быть возвращено Арендатором в течение 10 дней Арендодат</w:t>
      </w:r>
      <w:r w:rsidRPr="000804CB">
        <w:rPr>
          <w:sz w:val="16"/>
          <w:szCs w:val="16"/>
        </w:rPr>
        <w:t>е</w:t>
      </w:r>
      <w:r w:rsidRPr="000804CB">
        <w:rPr>
          <w:sz w:val="16"/>
          <w:szCs w:val="16"/>
        </w:rPr>
        <w:t>лю по передаточному акту в том состоянии, в котором он его получил, с учетом нормального износа и произведенныхАрендатором неотделимых улучшений. Имущество считается переданным Арендатором со дня фактического принятия Имущества Арендодателем, указанного в акте передачи имущества из аренды.</w:t>
      </w:r>
    </w:p>
    <w:p w:rsidR="006325BE" w:rsidRPr="000804CB" w:rsidRDefault="006325BE" w:rsidP="006325BE">
      <w:pPr>
        <w:pStyle w:val="af"/>
        <w:tabs>
          <w:tab w:val="left" w:pos="795"/>
        </w:tabs>
        <w:jc w:val="both"/>
        <w:rPr>
          <w:sz w:val="16"/>
          <w:szCs w:val="16"/>
        </w:rPr>
      </w:pPr>
      <w:r w:rsidRPr="000804CB">
        <w:rPr>
          <w:sz w:val="16"/>
          <w:szCs w:val="16"/>
        </w:rPr>
        <w:tab/>
        <w:t>2.2.12 В случае аварии, произошедшей как по вине Арендатора, так и не по вине Арендатора, Арендатор обязан немедленно принимать все необходимые меры по устранению её последствий и ставить Арендодателя в известность.</w:t>
      </w:r>
    </w:p>
    <w:p w:rsidR="006325BE" w:rsidRPr="000804CB" w:rsidRDefault="006325BE" w:rsidP="006325BE">
      <w:pPr>
        <w:pStyle w:val="af"/>
        <w:tabs>
          <w:tab w:val="left" w:pos="0"/>
        </w:tabs>
        <w:jc w:val="center"/>
        <w:rPr>
          <w:b/>
          <w:bCs/>
          <w:sz w:val="16"/>
          <w:szCs w:val="16"/>
        </w:rPr>
      </w:pPr>
      <w:r w:rsidRPr="000804CB">
        <w:rPr>
          <w:b/>
          <w:bCs/>
          <w:sz w:val="16"/>
          <w:szCs w:val="16"/>
        </w:rPr>
        <w:t>3. Арендная плата</w:t>
      </w:r>
    </w:p>
    <w:p w:rsidR="006325BE" w:rsidRPr="000804CB" w:rsidRDefault="006325BE" w:rsidP="006325BE">
      <w:pPr>
        <w:pStyle w:val="af"/>
        <w:jc w:val="both"/>
        <w:rPr>
          <w:sz w:val="16"/>
          <w:szCs w:val="16"/>
        </w:rPr>
      </w:pPr>
      <w:r w:rsidRPr="000804CB">
        <w:rPr>
          <w:sz w:val="16"/>
          <w:szCs w:val="16"/>
        </w:rPr>
        <w:tab/>
        <w:t>3.1.Арендная плата за пользование Имуществом на момент заключения Договора  составляет  ___   руб. в месяц без учета НДС.</w:t>
      </w:r>
    </w:p>
    <w:p w:rsidR="006325BE" w:rsidRPr="000804CB" w:rsidRDefault="006325BE" w:rsidP="006325BE">
      <w:pPr>
        <w:pStyle w:val="af"/>
        <w:jc w:val="both"/>
        <w:rPr>
          <w:sz w:val="16"/>
          <w:szCs w:val="16"/>
        </w:rPr>
      </w:pPr>
      <w:r w:rsidRPr="000804CB">
        <w:rPr>
          <w:sz w:val="16"/>
          <w:szCs w:val="16"/>
        </w:rPr>
        <w:tab/>
        <w:t xml:space="preserve">3.2.На сумму арендной платы начисляется налог на добавленную стоимость в размерах, установленных действующим законодательством Российской Федерации, который перечисляется Арендатором самостоятельно  на счет органов федерального казначейства. </w:t>
      </w:r>
    </w:p>
    <w:p w:rsidR="006325BE" w:rsidRPr="000804CB" w:rsidRDefault="006325BE" w:rsidP="006325BE">
      <w:pPr>
        <w:pStyle w:val="af"/>
        <w:jc w:val="both"/>
        <w:rPr>
          <w:sz w:val="16"/>
          <w:szCs w:val="16"/>
        </w:rPr>
      </w:pPr>
      <w:r w:rsidRPr="000804CB">
        <w:rPr>
          <w:sz w:val="16"/>
          <w:szCs w:val="16"/>
        </w:rPr>
        <w:tab/>
        <w:t>3.3. Арендатор ежемесячно перечисляет арендную плату  с указанием в платежном поручении номера Договора и расчетного периода, не позднее 15  числа месяца, следующего за отчетным.</w:t>
      </w:r>
    </w:p>
    <w:p w:rsidR="006325BE" w:rsidRPr="000804CB" w:rsidRDefault="006325BE" w:rsidP="006325BE">
      <w:pPr>
        <w:pStyle w:val="af"/>
        <w:jc w:val="both"/>
        <w:rPr>
          <w:bCs/>
          <w:sz w:val="16"/>
          <w:szCs w:val="16"/>
        </w:rPr>
      </w:pPr>
      <w:r w:rsidRPr="000804CB">
        <w:rPr>
          <w:b/>
          <w:bCs/>
          <w:sz w:val="16"/>
          <w:szCs w:val="16"/>
        </w:rPr>
        <w:t>4.Ответственность сторон</w:t>
      </w:r>
    </w:p>
    <w:p w:rsidR="006325BE" w:rsidRPr="000804CB" w:rsidRDefault="006325BE" w:rsidP="006325BE">
      <w:pPr>
        <w:pStyle w:val="af"/>
        <w:jc w:val="both"/>
        <w:rPr>
          <w:sz w:val="16"/>
          <w:szCs w:val="16"/>
        </w:rPr>
      </w:pPr>
      <w:r w:rsidRPr="000804CB">
        <w:rPr>
          <w:sz w:val="16"/>
          <w:szCs w:val="16"/>
        </w:rPr>
        <w:tab/>
        <w:t>4.1. В случае нарушения Арендатором  предусмотренного п.3.3 Договора срока внесения платежей, он уплачивает пеню в размере 0,1 % пр</w:t>
      </w:r>
      <w:r w:rsidRPr="000804CB">
        <w:rPr>
          <w:sz w:val="16"/>
          <w:szCs w:val="16"/>
        </w:rPr>
        <w:t>о</w:t>
      </w:r>
      <w:r w:rsidRPr="000804CB">
        <w:rPr>
          <w:sz w:val="16"/>
          <w:szCs w:val="16"/>
        </w:rPr>
        <w:t>сроченной суммы за каждый день просрочки.</w:t>
      </w:r>
    </w:p>
    <w:p w:rsidR="006325BE" w:rsidRPr="000804CB" w:rsidRDefault="006325BE" w:rsidP="006325BE">
      <w:pPr>
        <w:pStyle w:val="af"/>
        <w:jc w:val="both"/>
        <w:rPr>
          <w:sz w:val="16"/>
          <w:szCs w:val="16"/>
        </w:rPr>
      </w:pPr>
      <w:r w:rsidRPr="000804CB">
        <w:rPr>
          <w:sz w:val="16"/>
          <w:szCs w:val="16"/>
        </w:rPr>
        <w:tab/>
        <w:t>4.2. В случае несвоевременной передачи Арендатором либо Арендодателем Имущества, начисляются пени в размере 0,2 МРОТ за каждый день просрочки.</w:t>
      </w:r>
    </w:p>
    <w:p w:rsidR="006325BE" w:rsidRPr="000804CB" w:rsidRDefault="006325BE" w:rsidP="006325BE">
      <w:pPr>
        <w:pStyle w:val="af"/>
        <w:jc w:val="both"/>
        <w:rPr>
          <w:sz w:val="16"/>
          <w:szCs w:val="16"/>
        </w:rPr>
      </w:pPr>
      <w:r w:rsidRPr="000804CB">
        <w:rPr>
          <w:sz w:val="16"/>
          <w:szCs w:val="16"/>
        </w:rPr>
        <w:tab/>
        <w:t>4.3. Уплата штрафа, пени не освобождает стороны от выполнения возложенных на них обязательств по Договору.</w:t>
      </w:r>
    </w:p>
    <w:p w:rsidR="006325BE" w:rsidRPr="000804CB" w:rsidRDefault="006325BE" w:rsidP="006325BE">
      <w:pPr>
        <w:pStyle w:val="af"/>
        <w:jc w:val="center"/>
        <w:rPr>
          <w:b/>
          <w:bCs/>
          <w:sz w:val="16"/>
          <w:szCs w:val="16"/>
        </w:rPr>
      </w:pPr>
      <w:r w:rsidRPr="000804CB">
        <w:rPr>
          <w:b/>
          <w:bCs/>
          <w:sz w:val="16"/>
          <w:szCs w:val="16"/>
        </w:rPr>
        <w:t>5. Порядок изменения и расторжения  договора</w:t>
      </w:r>
    </w:p>
    <w:p w:rsidR="006325BE" w:rsidRPr="000804CB" w:rsidRDefault="006325BE" w:rsidP="006325BE">
      <w:pPr>
        <w:pStyle w:val="af"/>
        <w:jc w:val="both"/>
        <w:rPr>
          <w:sz w:val="16"/>
          <w:szCs w:val="16"/>
        </w:rPr>
      </w:pPr>
      <w:r w:rsidRPr="000804CB">
        <w:rPr>
          <w:sz w:val="16"/>
          <w:szCs w:val="16"/>
        </w:rPr>
        <w:tab/>
        <w:t>5.1. Вносимые в Договор дополнения и изменения рассматриваются сторонами в месячный срок и оформляются дополнительными соглаш</w:t>
      </w:r>
      <w:r w:rsidRPr="000804CB">
        <w:rPr>
          <w:sz w:val="16"/>
          <w:szCs w:val="16"/>
        </w:rPr>
        <w:t>е</w:t>
      </w:r>
      <w:r w:rsidRPr="000804CB">
        <w:rPr>
          <w:sz w:val="16"/>
          <w:szCs w:val="16"/>
        </w:rPr>
        <w:t>ниями.</w:t>
      </w:r>
    </w:p>
    <w:p w:rsidR="006325BE" w:rsidRPr="000804CB" w:rsidRDefault="006325BE" w:rsidP="006325BE">
      <w:pPr>
        <w:pStyle w:val="af"/>
        <w:jc w:val="both"/>
        <w:rPr>
          <w:sz w:val="16"/>
          <w:szCs w:val="16"/>
        </w:rPr>
      </w:pPr>
      <w:r w:rsidRPr="000804CB">
        <w:rPr>
          <w:sz w:val="16"/>
          <w:szCs w:val="16"/>
        </w:rPr>
        <w:tab/>
        <w:t>5.2.По требованию  Арендодателя Договор  может быть досрочно расторгнут судом в случаях, когда Арендатор:</w:t>
      </w:r>
    </w:p>
    <w:p w:rsidR="006325BE" w:rsidRPr="000804CB" w:rsidRDefault="006325BE" w:rsidP="006325BE">
      <w:pPr>
        <w:pStyle w:val="af"/>
        <w:jc w:val="both"/>
        <w:rPr>
          <w:sz w:val="16"/>
          <w:szCs w:val="16"/>
        </w:rPr>
      </w:pPr>
      <w:r w:rsidRPr="000804CB">
        <w:rPr>
          <w:sz w:val="16"/>
          <w:szCs w:val="16"/>
        </w:rPr>
        <w:tab/>
        <w:t>5.2.1. Пользуется Имуществом с существенным нарушением условий Договора или назначения Имущества либо с неоднократными наруш</w:t>
      </w:r>
      <w:r w:rsidRPr="000804CB">
        <w:rPr>
          <w:sz w:val="16"/>
          <w:szCs w:val="16"/>
        </w:rPr>
        <w:t>е</w:t>
      </w:r>
      <w:r w:rsidRPr="000804CB">
        <w:rPr>
          <w:sz w:val="16"/>
          <w:szCs w:val="16"/>
        </w:rPr>
        <w:t>ниями;</w:t>
      </w:r>
    </w:p>
    <w:p w:rsidR="006325BE" w:rsidRPr="000804CB" w:rsidRDefault="006325BE" w:rsidP="006325BE">
      <w:pPr>
        <w:pStyle w:val="af"/>
        <w:jc w:val="both"/>
        <w:rPr>
          <w:sz w:val="16"/>
          <w:szCs w:val="16"/>
        </w:rPr>
      </w:pPr>
      <w:r w:rsidRPr="000804CB">
        <w:rPr>
          <w:sz w:val="16"/>
          <w:szCs w:val="16"/>
        </w:rPr>
        <w:tab/>
        <w:t>5.2.2. Существенно ухудшает Имущество;</w:t>
      </w:r>
    </w:p>
    <w:p w:rsidR="006325BE" w:rsidRPr="000804CB" w:rsidRDefault="006325BE" w:rsidP="006325BE">
      <w:pPr>
        <w:pStyle w:val="af"/>
        <w:jc w:val="both"/>
        <w:rPr>
          <w:sz w:val="16"/>
          <w:szCs w:val="16"/>
        </w:rPr>
      </w:pPr>
      <w:r w:rsidRPr="000804CB">
        <w:rPr>
          <w:sz w:val="16"/>
          <w:szCs w:val="16"/>
        </w:rPr>
        <w:lastRenderedPageBreak/>
        <w:tab/>
        <w:t xml:space="preserve">5.2.3. Более двух раз подряд по истечении установленного Договором срока платежа не вносит арендную плату; </w:t>
      </w:r>
    </w:p>
    <w:p w:rsidR="006325BE" w:rsidRPr="000804CB" w:rsidRDefault="006325BE" w:rsidP="006325BE">
      <w:pPr>
        <w:pStyle w:val="af"/>
        <w:jc w:val="both"/>
        <w:rPr>
          <w:sz w:val="16"/>
          <w:szCs w:val="16"/>
        </w:rPr>
      </w:pPr>
      <w:r w:rsidRPr="000804CB">
        <w:rPr>
          <w:sz w:val="16"/>
          <w:szCs w:val="16"/>
        </w:rPr>
        <w:tab/>
        <w:t>5.3. Договор может быть досрочно расторгнут по требованию Арендатора при следующих нарушениях Договора:</w:t>
      </w:r>
    </w:p>
    <w:p w:rsidR="006325BE" w:rsidRPr="000804CB" w:rsidRDefault="006325BE" w:rsidP="006325BE">
      <w:pPr>
        <w:pStyle w:val="af"/>
        <w:jc w:val="both"/>
        <w:rPr>
          <w:sz w:val="16"/>
          <w:szCs w:val="16"/>
        </w:rPr>
      </w:pPr>
      <w:r w:rsidRPr="000804CB">
        <w:rPr>
          <w:sz w:val="16"/>
          <w:szCs w:val="16"/>
        </w:rPr>
        <w:t>5.3.1. Если арендуемое имущество в силу обстоятельств, за которые Арендатор не отвечает, окажется  в состоянии, непригодном для использования.</w:t>
      </w:r>
    </w:p>
    <w:p w:rsidR="006325BE" w:rsidRPr="000804CB" w:rsidRDefault="006325BE" w:rsidP="006325BE">
      <w:pPr>
        <w:pStyle w:val="af"/>
        <w:jc w:val="both"/>
        <w:rPr>
          <w:sz w:val="16"/>
          <w:szCs w:val="16"/>
        </w:rPr>
      </w:pPr>
      <w:r w:rsidRPr="000804CB">
        <w:rPr>
          <w:sz w:val="16"/>
          <w:szCs w:val="16"/>
        </w:rPr>
        <w:tab/>
        <w:t>5.4 Стороны вправе в любое время в одностороннем порядке отказаться от исполнения данного Договора, письменно уведомив об этом др</w:t>
      </w:r>
      <w:r w:rsidRPr="000804CB">
        <w:rPr>
          <w:sz w:val="16"/>
          <w:szCs w:val="16"/>
        </w:rPr>
        <w:t>у</w:t>
      </w:r>
      <w:r w:rsidRPr="000804CB">
        <w:rPr>
          <w:sz w:val="16"/>
          <w:szCs w:val="16"/>
        </w:rPr>
        <w:t>гую сторону. Договор будет считаться расторгнутым с момента получения стороной уведомления другой стороны. В течение одного месяца  Имущес</w:t>
      </w:r>
      <w:r w:rsidRPr="000804CB">
        <w:rPr>
          <w:sz w:val="16"/>
          <w:szCs w:val="16"/>
        </w:rPr>
        <w:t>т</w:t>
      </w:r>
      <w:r w:rsidRPr="000804CB">
        <w:rPr>
          <w:sz w:val="16"/>
          <w:szCs w:val="16"/>
        </w:rPr>
        <w:t>во возвращается по передаточному акту Арендодателю.</w:t>
      </w:r>
    </w:p>
    <w:p w:rsidR="006325BE" w:rsidRPr="000804CB" w:rsidRDefault="006325BE" w:rsidP="006325BE">
      <w:pPr>
        <w:pStyle w:val="af"/>
        <w:jc w:val="center"/>
        <w:rPr>
          <w:b/>
          <w:bCs/>
          <w:sz w:val="16"/>
          <w:szCs w:val="16"/>
        </w:rPr>
      </w:pPr>
      <w:r w:rsidRPr="000804CB">
        <w:rPr>
          <w:b/>
          <w:bCs/>
          <w:sz w:val="16"/>
          <w:szCs w:val="16"/>
        </w:rPr>
        <w:t>6. Ответственность сторон</w:t>
      </w:r>
    </w:p>
    <w:p w:rsidR="006325BE" w:rsidRPr="000804CB" w:rsidRDefault="006325BE" w:rsidP="006325BE">
      <w:pPr>
        <w:pStyle w:val="af"/>
        <w:jc w:val="both"/>
        <w:rPr>
          <w:sz w:val="16"/>
          <w:szCs w:val="16"/>
        </w:rPr>
      </w:pPr>
      <w:r w:rsidRPr="000804CB">
        <w:rPr>
          <w:sz w:val="16"/>
          <w:szCs w:val="16"/>
        </w:rPr>
        <w:tab/>
        <w:t>6.1.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неустранения нарушения в течении 30 (тридцати)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сроки, не влечет за собой расторжение  Договора.</w:t>
      </w:r>
    </w:p>
    <w:p w:rsidR="006325BE" w:rsidRPr="000804CB" w:rsidRDefault="006325BE" w:rsidP="006325BE">
      <w:pPr>
        <w:pStyle w:val="af"/>
        <w:jc w:val="both"/>
        <w:rPr>
          <w:sz w:val="16"/>
          <w:szCs w:val="16"/>
        </w:rPr>
      </w:pPr>
      <w:r w:rsidRPr="000804CB">
        <w:rPr>
          <w:sz w:val="16"/>
          <w:szCs w:val="16"/>
        </w:rPr>
        <w:tab/>
        <w:t>6.2. За нарушение условий Договора стороны несут ответственность в соответствии с действующим законодательством Российской Федер</w:t>
      </w:r>
      <w:r w:rsidRPr="000804CB">
        <w:rPr>
          <w:sz w:val="16"/>
          <w:szCs w:val="16"/>
        </w:rPr>
        <w:t>а</w:t>
      </w:r>
      <w:r w:rsidRPr="000804CB">
        <w:rPr>
          <w:sz w:val="16"/>
          <w:szCs w:val="16"/>
        </w:rPr>
        <w:t>ции.</w:t>
      </w:r>
    </w:p>
    <w:p w:rsidR="006325BE" w:rsidRPr="000804CB" w:rsidRDefault="006325BE" w:rsidP="006325BE">
      <w:pPr>
        <w:pStyle w:val="af"/>
        <w:jc w:val="center"/>
        <w:rPr>
          <w:b/>
          <w:bCs/>
          <w:sz w:val="16"/>
          <w:szCs w:val="16"/>
        </w:rPr>
      </w:pPr>
      <w:r w:rsidRPr="000804CB">
        <w:rPr>
          <w:b/>
          <w:bCs/>
          <w:sz w:val="16"/>
          <w:szCs w:val="16"/>
        </w:rPr>
        <w:t>7. Форс-мажорные обстоятельства</w:t>
      </w:r>
    </w:p>
    <w:p w:rsidR="006325BE" w:rsidRPr="000804CB" w:rsidRDefault="006325BE" w:rsidP="006325BE">
      <w:pPr>
        <w:pStyle w:val="af"/>
        <w:jc w:val="both"/>
        <w:rPr>
          <w:sz w:val="16"/>
          <w:szCs w:val="16"/>
        </w:rPr>
      </w:pPr>
      <w:r w:rsidRPr="000804CB">
        <w:rPr>
          <w:sz w:val="16"/>
          <w:szCs w:val="16"/>
        </w:rPr>
        <w:tab/>
        <w:t>7.1. Под форс-мажорными обстоятельствами понимаются обстоятельства неопредолимой силы, такие как пожар, наводнение, гражданские беспорядки, военные действия и т.д., препятствующие одной из сторон исполнять свои обязательства по Договору, что освобождает ее от ответстве</w:t>
      </w:r>
      <w:r w:rsidRPr="000804CB">
        <w:rPr>
          <w:sz w:val="16"/>
          <w:szCs w:val="16"/>
        </w:rPr>
        <w:t>н</w:t>
      </w:r>
      <w:r w:rsidRPr="000804CB">
        <w:rPr>
          <w:sz w:val="16"/>
          <w:szCs w:val="16"/>
        </w:rPr>
        <w:t>ности за исполнение этих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w:t>
      </w:r>
      <w:r w:rsidRPr="000804CB">
        <w:rPr>
          <w:sz w:val="16"/>
          <w:szCs w:val="16"/>
        </w:rPr>
        <w:t>ы</w:t>
      </w:r>
      <w:r w:rsidRPr="000804CB">
        <w:rPr>
          <w:sz w:val="16"/>
          <w:szCs w:val="16"/>
        </w:rPr>
        <w:t xml:space="preserve">ше 6 (шести) месяцев стороны должны встретиться для выработки взаимоприемлемого решения, связанного с продолжением действия  Договора. </w:t>
      </w:r>
    </w:p>
    <w:p w:rsidR="006325BE" w:rsidRPr="000804CB" w:rsidRDefault="006325BE" w:rsidP="006325BE">
      <w:pPr>
        <w:pStyle w:val="af"/>
        <w:jc w:val="center"/>
        <w:rPr>
          <w:b/>
          <w:bCs/>
          <w:sz w:val="16"/>
          <w:szCs w:val="16"/>
        </w:rPr>
      </w:pPr>
      <w:r w:rsidRPr="000804CB">
        <w:rPr>
          <w:b/>
          <w:bCs/>
          <w:sz w:val="16"/>
          <w:szCs w:val="16"/>
        </w:rPr>
        <w:t>8. Рассмотрение споров</w:t>
      </w:r>
    </w:p>
    <w:p w:rsidR="006325BE" w:rsidRPr="000804CB" w:rsidRDefault="006325BE" w:rsidP="006325BE">
      <w:pPr>
        <w:pStyle w:val="af"/>
        <w:jc w:val="both"/>
        <w:rPr>
          <w:sz w:val="16"/>
          <w:szCs w:val="16"/>
        </w:rPr>
      </w:pPr>
      <w:r w:rsidRPr="000804CB">
        <w:rPr>
          <w:sz w:val="16"/>
          <w:szCs w:val="16"/>
        </w:rPr>
        <w:tab/>
        <w:t>8.1. Взаимоотношения сторон, не урегулированные настоящим Договором, определяются действующим законодательством  Российской Федерации.</w:t>
      </w:r>
    </w:p>
    <w:p w:rsidR="006325BE" w:rsidRPr="000804CB" w:rsidRDefault="006325BE" w:rsidP="006325BE">
      <w:pPr>
        <w:pStyle w:val="af"/>
        <w:jc w:val="both"/>
        <w:rPr>
          <w:sz w:val="16"/>
          <w:szCs w:val="16"/>
        </w:rPr>
      </w:pPr>
      <w:r w:rsidRPr="000804CB">
        <w:rPr>
          <w:sz w:val="16"/>
          <w:szCs w:val="16"/>
        </w:rPr>
        <w:tab/>
        <w:t>8.2. Споры между сторонами по настоящему Договору (за исключением споров по заключению Договора) разрешаются в Арбитражном суде Новгородской области. Размер арендной платы и сроки ее внесения, обязанности Арендатора по проведению  ремонта, содержанию арендуемого  Имущества, в том числе его целевому использованию,  выполнения условий настоящего Договора  являются существенными условиями  и при не до</w:t>
      </w:r>
      <w:r w:rsidRPr="000804CB">
        <w:rPr>
          <w:sz w:val="16"/>
          <w:szCs w:val="16"/>
        </w:rPr>
        <w:t>с</w:t>
      </w:r>
      <w:r w:rsidRPr="000804CB">
        <w:rPr>
          <w:sz w:val="16"/>
          <w:szCs w:val="16"/>
        </w:rPr>
        <w:t>тижении соглашений между сторонами хотя бы одному из них, Договор считается незаключенным.</w:t>
      </w:r>
    </w:p>
    <w:p w:rsidR="006325BE" w:rsidRPr="000804CB" w:rsidRDefault="006325BE" w:rsidP="006325BE">
      <w:pPr>
        <w:pStyle w:val="af"/>
        <w:jc w:val="both"/>
        <w:rPr>
          <w:sz w:val="16"/>
          <w:szCs w:val="16"/>
        </w:rPr>
      </w:pPr>
      <w:r w:rsidRPr="000804CB">
        <w:rPr>
          <w:sz w:val="16"/>
          <w:szCs w:val="16"/>
        </w:rPr>
        <w:tab/>
        <w:t>8.3. Стороны обязаны сообщить друг другу об изменении своих юридических адресов, счетов, телефонов в 7-дневный срок.</w:t>
      </w:r>
    </w:p>
    <w:p w:rsidR="006325BE" w:rsidRPr="000804CB" w:rsidRDefault="006325BE" w:rsidP="006325BE">
      <w:pPr>
        <w:pStyle w:val="af"/>
        <w:jc w:val="both"/>
        <w:rPr>
          <w:sz w:val="16"/>
          <w:szCs w:val="16"/>
        </w:rPr>
      </w:pPr>
      <w:r w:rsidRPr="000804CB">
        <w:rPr>
          <w:sz w:val="16"/>
          <w:szCs w:val="16"/>
        </w:rPr>
        <w:tab/>
        <w:t>8.4. Настоящий Договор составлен в 2-х  экземплярах, каждый из которых имеет одинаковую юридическую силу.</w:t>
      </w:r>
    </w:p>
    <w:p w:rsidR="006325BE" w:rsidRPr="000804CB" w:rsidRDefault="006325BE" w:rsidP="006325BE">
      <w:pPr>
        <w:pStyle w:val="af"/>
        <w:jc w:val="center"/>
        <w:rPr>
          <w:b/>
          <w:bCs/>
          <w:sz w:val="16"/>
          <w:szCs w:val="16"/>
        </w:rPr>
      </w:pPr>
      <w:r w:rsidRPr="000804CB">
        <w:rPr>
          <w:b/>
          <w:bCs/>
          <w:sz w:val="16"/>
          <w:szCs w:val="16"/>
        </w:rPr>
        <w:t>9. Приложения к Договору</w:t>
      </w:r>
    </w:p>
    <w:p w:rsidR="006325BE" w:rsidRPr="000804CB" w:rsidRDefault="006325BE" w:rsidP="006325BE">
      <w:pPr>
        <w:pStyle w:val="af"/>
        <w:jc w:val="both"/>
        <w:rPr>
          <w:sz w:val="16"/>
          <w:szCs w:val="16"/>
        </w:rPr>
      </w:pPr>
      <w:r w:rsidRPr="000804CB">
        <w:rPr>
          <w:sz w:val="16"/>
          <w:szCs w:val="16"/>
        </w:rPr>
        <w:tab/>
        <w:t>9.1. Неотъемлемой частью  Договора является:</w:t>
      </w:r>
    </w:p>
    <w:p w:rsidR="006325BE" w:rsidRPr="000804CB" w:rsidRDefault="006325BE" w:rsidP="006325BE">
      <w:pPr>
        <w:pStyle w:val="af"/>
        <w:jc w:val="both"/>
        <w:rPr>
          <w:sz w:val="16"/>
          <w:szCs w:val="16"/>
        </w:rPr>
      </w:pPr>
      <w:r w:rsidRPr="000804CB">
        <w:rPr>
          <w:sz w:val="16"/>
          <w:szCs w:val="16"/>
        </w:rPr>
        <w:t>Приложение №1 (Акт приема-передачи).</w:t>
      </w:r>
    </w:p>
    <w:p w:rsidR="006325BE" w:rsidRPr="000804CB" w:rsidRDefault="006325BE" w:rsidP="006325BE">
      <w:pPr>
        <w:jc w:val="both"/>
        <w:rPr>
          <w:bCs/>
          <w:sz w:val="16"/>
          <w:szCs w:val="16"/>
        </w:rPr>
      </w:pPr>
    </w:p>
    <w:p w:rsidR="006325BE" w:rsidRPr="000804CB" w:rsidRDefault="006325BE" w:rsidP="006325BE">
      <w:pPr>
        <w:pStyle w:val="af"/>
        <w:jc w:val="center"/>
        <w:rPr>
          <w:b/>
          <w:bCs/>
          <w:sz w:val="16"/>
          <w:szCs w:val="16"/>
        </w:rPr>
      </w:pPr>
      <w:r w:rsidRPr="000804CB">
        <w:rPr>
          <w:b/>
          <w:bCs/>
          <w:sz w:val="16"/>
          <w:szCs w:val="16"/>
        </w:rPr>
        <w:t>10. Реквизиты сторон</w:t>
      </w:r>
    </w:p>
    <w:p w:rsidR="006325BE" w:rsidRPr="000804CB" w:rsidRDefault="006325BE" w:rsidP="006325BE">
      <w:pPr>
        <w:pStyle w:val="af"/>
        <w:jc w:val="both"/>
        <w:rPr>
          <w:sz w:val="16"/>
          <w:szCs w:val="16"/>
          <w:u w:val="single"/>
        </w:rPr>
      </w:pPr>
      <w:r w:rsidRPr="000804CB">
        <w:rPr>
          <w:sz w:val="16"/>
          <w:szCs w:val="16"/>
          <w:u w:val="single"/>
        </w:rPr>
        <w:t>Арендодатель:</w:t>
      </w:r>
    </w:p>
    <w:p w:rsidR="006325BE" w:rsidRPr="000804CB" w:rsidRDefault="006325BE" w:rsidP="006325BE">
      <w:pPr>
        <w:jc w:val="both"/>
        <w:rPr>
          <w:b/>
          <w:sz w:val="16"/>
          <w:szCs w:val="16"/>
        </w:rPr>
      </w:pPr>
      <w:r w:rsidRPr="000804CB">
        <w:rPr>
          <w:b/>
          <w:sz w:val="16"/>
          <w:szCs w:val="16"/>
        </w:rPr>
        <w:t xml:space="preserve">Администрация Боровёнковского сельского поселения                          </w:t>
      </w:r>
    </w:p>
    <w:p w:rsidR="006325BE" w:rsidRPr="000804CB" w:rsidRDefault="006325BE" w:rsidP="006325BE">
      <w:pPr>
        <w:tabs>
          <w:tab w:val="left" w:pos="0"/>
        </w:tabs>
        <w:jc w:val="both"/>
        <w:rPr>
          <w:sz w:val="16"/>
          <w:szCs w:val="16"/>
        </w:rPr>
      </w:pPr>
      <w:r w:rsidRPr="000804CB">
        <w:rPr>
          <w:sz w:val="16"/>
          <w:szCs w:val="16"/>
        </w:rPr>
        <w:t>Адрес: 174330, Новгородская область, Окуловский район,  п. Боровёнка, ул.  Кооперативная, д.5</w:t>
      </w:r>
    </w:p>
    <w:p w:rsidR="006325BE" w:rsidRPr="000804CB" w:rsidRDefault="006325BE" w:rsidP="006325BE">
      <w:pPr>
        <w:tabs>
          <w:tab w:val="left" w:pos="0"/>
        </w:tabs>
        <w:jc w:val="both"/>
        <w:rPr>
          <w:sz w:val="16"/>
          <w:szCs w:val="16"/>
        </w:rPr>
      </w:pPr>
      <w:r w:rsidRPr="000804CB">
        <w:rPr>
          <w:sz w:val="16"/>
          <w:szCs w:val="16"/>
        </w:rPr>
        <w:t xml:space="preserve">ИНН 5311005988, КПП 531101001, </w:t>
      </w:r>
    </w:p>
    <w:p w:rsidR="006325BE" w:rsidRPr="000804CB" w:rsidRDefault="006325BE" w:rsidP="006325BE">
      <w:pPr>
        <w:tabs>
          <w:tab w:val="left" w:pos="0"/>
        </w:tabs>
        <w:jc w:val="both"/>
        <w:rPr>
          <w:sz w:val="16"/>
          <w:szCs w:val="16"/>
        </w:rPr>
      </w:pPr>
      <w:r w:rsidRPr="000804CB">
        <w:rPr>
          <w:sz w:val="16"/>
          <w:szCs w:val="16"/>
        </w:rPr>
        <w:t xml:space="preserve">УФК по Новгородской области (Администрация Боровёнковского сельского поселения, л/с 04503014150 ) казначейский счет: 03100643000000015000, </w:t>
      </w:r>
    </w:p>
    <w:p w:rsidR="006325BE" w:rsidRPr="000804CB" w:rsidRDefault="006325BE" w:rsidP="006325BE">
      <w:pPr>
        <w:tabs>
          <w:tab w:val="left" w:pos="0"/>
        </w:tabs>
        <w:jc w:val="both"/>
        <w:rPr>
          <w:sz w:val="16"/>
          <w:szCs w:val="16"/>
        </w:rPr>
      </w:pPr>
      <w:r w:rsidRPr="000804CB">
        <w:rPr>
          <w:sz w:val="16"/>
          <w:szCs w:val="16"/>
        </w:rPr>
        <w:t xml:space="preserve">Банк получателя: Отделение Новгород Банка России//УФК по Новгородской области г. Великий Новгород, </w:t>
      </w:r>
    </w:p>
    <w:p w:rsidR="006325BE" w:rsidRPr="000804CB" w:rsidRDefault="006325BE" w:rsidP="006325BE">
      <w:pPr>
        <w:tabs>
          <w:tab w:val="left" w:pos="0"/>
        </w:tabs>
        <w:jc w:val="both"/>
        <w:rPr>
          <w:sz w:val="16"/>
          <w:szCs w:val="16"/>
        </w:rPr>
      </w:pPr>
      <w:r w:rsidRPr="000804CB">
        <w:rPr>
          <w:sz w:val="16"/>
          <w:szCs w:val="16"/>
        </w:rPr>
        <w:t xml:space="preserve">БИК территориального органа Федерального казначейства: 014959900, единый казначейский счет: 40102810145370000042, </w:t>
      </w:r>
    </w:p>
    <w:p w:rsidR="006325BE" w:rsidRPr="000804CB" w:rsidRDefault="006325BE" w:rsidP="006325BE">
      <w:pPr>
        <w:tabs>
          <w:tab w:val="left" w:pos="0"/>
        </w:tabs>
        <w:jc w:val="both"/>
        <w:rPr>
          <w:sz w:val="16"/>
          <w:szCs w:val="16"/>
        </w:rPr>
      </w:pPr>
      <w:r w:rsidRPr="000804CB">
        <w:rPr>
          <w:sz w:val="16"/>
          <w:szCs w:val="16"/>
        </w:rPr>
        <w:t xml:space="preserve">ОКТМО: 49628404, ОГРН 1065302000202, </w:t>
      </w:r>
    </w:p>
    <w:p w:rsidR="006325BE" w:rsidRPr="000804CB" w:rsidRDefault="006325BE" w:rsidP="006325BE">
      <w:pPr>
        <w:tabs>
          <w:tab w:val="left" w:pos="0"/>
        </w:tabs>
        <w:jc w:val="both"/>
        <w:rPr>
          <w:sz w:val="16"/>
          <w:szCs w:val="16"/>
        </w:rPr>
      </w:pPr>
      <w:r w:rsidRPr="000804CB">
        <w:rPr>
          <w:sz w:val="16"/>
          <w:szCs w:val="16"/>
        </w:rPr>
        <w:t xml:space="preserve">Код дохода - 93811105035100000120 </w:t>
      </w:r>
    </w:p>
    <w:p w:rsidR="006325BE" w:rsidRPr="000804CB" w:rsidRDefault="006325BE" w:rsidP="006325BE">
      <w:pPr>
        <w:tabs>
          <w:tab w:val="left" w:pos="0"/>
        </w:tabs>
        <w:jc w:val="both"/>
        <w:rPr>
          <w:sz w:val="16"/>
          <w:szCs w:val="16"/>
        </w:rPr>
      </w:pPr>
    </w:p>
    <w:p w:rsidR="006325BE" w:rsidRPr="000804CB" w:rsidRDefault="006325BE" w:rsidP="006325BE">
      <w:pPr>
        <w:pStyle w:val="af"/>
        <w:tabs>
          <w:tab w:val="left" w:pos="7797"/>
        </w:tabs>
        <w:rPr>
          <w:sz w:val="16"/>
          <w:szCs w:val="16"/>
        </w:rPr>
      </w:pPr>
    </w:p>
    <w:p w:rsidR="006325BE" w:rsidRPr="000804CB" w:rsidRDefault="006325BE" w:rsidP="006325BE">
      <w:pPr>
        <w:pStyle w:val="af"/>
        <w:tabs>
          <w:tab w:val="left" w:pos="7797"/>
        </w:tabs>
        <w:jc w:val="both"/>
        <w:rPr>
          <w:sz w:val="16"/>
          <w:szCs w:val="16"/>
        </w:rPr>
      </w:pPr>
      <w:r w:rsidRPr="000804CB">
        <w:rPr>
          <w:sz w:val="16"/>
          <w:szCs w:val="16"/>
        </w:rPr>
        <w:t xml:space="preserve">Арендодатель:                                                 </w:t>
      </w:r>
      <w:r>
        <w:rPr>
          <w:sz w:val="16"/>
          <w:szCs w:val="16"/>
        </w:rPr>
        <w:t xml:space="preserve">                               </w:t>
      </w:r>
      <w:r w:rsidRPr="000804CB">
        <w:rPr>
          <w:sz w:val="16"/>
          <w:szCs w:val="16"/>
        </w:rPr>
        <w:t>Арендатор:</w:t>
      </w:r>
    </w:p>
    <w:p w:rsidR="006325BE" w:rsidRPr="000804CB" w:rsidRDefault="006325BE" w:rsidP="006325BE">
      <w:pPr>
        <w:jc w:val="both"/>
        <w:rPr>
          <w:sz w:val="16"/>
          <w:szCs w:val="16"/>
        </w:rPr>
      </w:pPr>
      <w:r w:rsidRPr="000804CB">
        <w:rPr>
          <w:sz w:val="16"/>
          <w:szCs w:val="16"/>
        </w:rPr>
        <w:t>____________                                                                             ________________</w:t>
      </w:r>
    </w:p>
    <w:p w:rsidR="006325BE" w:rsidRPr="000804CB" w:rsidRDefault="006325BE" w:rsidP="006325BE">
      <w:pPr>
        <w:jc w:val="both"/>
        <w:rPr>
          <w:sz w:val="16"/>
          <w:szCs w:val="16"/>
        </w:rPr>
      </w:pPr>
      <w:r w:rsidRPr="000804CB">
        <w:rPr>
          <w:sz w:val="16"/>
          <w:szCs w:val="16"/>
        </w:rPr>
        <w:t xml:space="preserve">подпись   м.п.                                                                                 подпись     м. п. </w:t>
      </w:r>
    </w:p>
    <w:p w:rsidR="006325BE" w:rsidRPr="000804CB" w:rsidRDefault="006325BE" w:rsidP="006325BE">
      <w:pPr>
        <w:pStyle w:val="af"/>
        <w:jc w:val="center"/>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p>
    <w:p w:rsidR="006325BE" w:rsidRPr="000804CB" w:rsidRDefault="006325BE" w:rsidP="006325BE">
      <w:pPr>
        <w:pStyle w:val="af"/>
        <w:jc w:val="right"/>
        <w:rPr>
          <w:sz w:val="16"/>
          <w:szCs w:val="16"/>
        </w:rPr>
      </w:pPr>
      <w:r w:rsidRPr="000804CB">
        <w:rPr>
          <w:sz w:val="16"/>
          <w:szCs w:val="16"/>
        </w:rPr>
        <w:t>Приложение  №1</w:t>
      </w:r>
    </w:p>
    <w:p w:rsidR="006325BE" w:rsidRPr="000804CB" w:rsidRDefault="006325BE" w:rsidP="006325BE">
      <w:pPr>
        <w:pStyle w:val="af"/>
        <w:jc w:val="right"/>
        <w:rPr>
          <w:sz w:val="16"/>
          <w:szCs w:val="16"/>
        </w:rPr>
      </w:pPr>
      <w:r w:rsidRPr="000804CB">
        <w:rPr>
          <w:sz w:val="16"/>
          <w:szCs w:val="16"/>
        </w:rPr>
        <w:t xml:space="preserve">договору аренды </w:t>
      </w:r>
    </w:p>
    <w:p w:rsidR="006325BE" w:rsidRPr="000804CB" w:rsidRDefault="006325BE" w:rsidP="006325BE">
      <w:pPr>
        <w:pStyle w:val="af"/>
        <w:jc w:val="right"/>
        <w:rPr>
          <w:sz w:val="16"/>
          <w:szCs w:val="16"/>
        </w:rPr>
      </w:pPr>
      <w:r w:rsidRPr="000804CB">
        <w:rPr>
          <w:sz w:val="16"/>
          <w:szCs w:val="16"/>
        </w:rPr>
        <w:t>от ________ 2022 года  №  ___</w:t>
      </w:r>
    </w:p>
    <w:p w:rsidR="006325BE" w:rsidRPr="000804CB" w:rsidRDefault="006325BE" w:rsidP="006325BE">
      <w:pPr>
        <w:pStyle w:val="Caption"/>
        <w:jc w:val="both"/>
        <w:rPr>
          <w:rFonts w:cs="Times New Roman"/>
          <w:sz w:val="16"/>
          <w:szCs w:val="16"/>
        </w:rPr>
      </w:pPr>
    </w:p>
    <w:p w:rsidR="006325BE" w:rsidRPr="000804CB" w:rsidRDefault="006325BE" w:rsidP="006325BE">
      <w:pPr>
        <w:pStyle w:val="Caption"/>
        <w:jc w:val="center"/>
        <w:rPr>
          <w:rFonts w:cs="Times New Roman"/>
          <w:b/>
          <w:bCs/>
          <w:sz w:val="16"/>
          <w:szCs w:val="16"/>
        </w:rPr>
      </w:pPr>
      <w:r w:rsidRPr="000804CB">
        <w:rPr>
          <w:rFonts w:cs="Times New Roman"/>
          <w:b/>
          <w:bCs/>
          <w:i w:val="0"/>
          <w:iCs w:val="0"/>
          <w:sz w:val="16"/>
          <w:szCs w:val="16"/>
        </w:rPr>
        <w:t>АКТ</w:t>
      </w:r>
    </w:p>
    <w:p w:rsidR="006325BE" w:rsidRPr="000804CB" w:rsidRDefault="006325BE" w:rsidP="006325BE">
      <w:pPr>
        <w:jc w:val="center"/>
        <w:rPr>
          <w:b/>
          <w:bCs/>
          <w:sz w:val="16"/>
          <w:szCs w:val="16"/>
        </w:rPr>
      </w:pPr>
      <w:r w:rsidRPr="000804CB">
        <w:rPr>
          <w:b/>
          <w:bCs/>
          <w:sz w:val="16"/>
          <w:szCs w:val="16"/>
        </w:rPr>
        <w:t>приема-передачи</w:t>
      </w:r>
    </w:p>
    <w:p w:rsidR="006325BE" w:rsidRPr="000804CB" w:rsidRDefault="006325BE" w:rsidP="006325BE">
      <w:pPr>
        <w:pStyle w:val="Heading1"/>
        <w:rPr>
          <w:sz w:val="16"/>
          <w:szCs w:val="16"/>
        </w:rPr>
      </w:pPr>
      <w:r w:rsidRPr="000804CB">
        <w:rPr>
          <w:sz w:val="16"/>
          <w:szCs w:val="16"/>
        </w:rPr>
        <w:t>п. Боровёнка                                                                             от «__» ___________ 20    года</w:t>
      </w:r>
    </w:p>
    <w:p w:rsidR="006325BE" w:rsidRPr="000804CB" w:rsidRDefault="006325BE" w:rsidP="006325BE">
      <w:pPr>
        <w:jc w:val="both"/>
        <w:rPr>
          <w:sz w:val="16"/>
          <w:szCs w:val="16"/>
        </w:rPr>
      </w:pPr>
    </w:p>
    <w:p w:rsidR="006325BE" w:rsidRPr="000804CB" w:rsidRDefault="006325BE" w:rsidP="006325BE">
      <w:pPr>
        <w:jc w:val="both"/>
        <w:rPr>
          <w:sz w:val="16"/>
          <w:szCs w:val="16"/>
        </w:rPr>
      </w:pPr>
      <w:r w:rsidRPr="000804CB">
        <w:rPr>
          <w:b/>
          <w:bCs/>
          <w:sz w:val="16"/>
          <w:szCs w:val="16"/>
        </w:rPr>
        <w:t>Администрация Боровёнковского сельского поселения</w:t>
      </w:r>
      <w:r w:rsidRPr="000804CB">
        <w:rPr>
          <w:sz w:val="16"/>
          <w:szCs w:val="16"/>
        </w:rPr>
        <w:t xml:space="preserve">, действующая от имени муниципального образования «Боровёнковское сельское поселение», именуемая в дальнейшем </w:t>
      </w:r>
      <w:r w:rsidRPr="000804CB">
        <w:rPr>
          <w:b/>
          <w:bCs/>
          <w:sz w:val="16"/>
          <w:szCs w:val="16"/>
        </w:rPr>
        <w:t>«Арендодатель»</w:t>
      </w:r>
      <w:r w:rsidRPr="000804CB">
        <w:rPr>
          <w:sz w:val="16"/>
          <w:szCs w:val="16"/>
        </w:rPr>
        <w:t>, в лице Главы Боровёнковского сельского поселения Пискаревой Натальи Геннадьевны, действующей на основании Устава, с одной стороны, и___________________________,действующий на основании_________________, именуемый  в дальнейшем «Арендатор», с другой стороны, составлен настоящий акт приема-передачи нежилого помещения площадью 51,6 кв.м. с кадастровым номером 53:12:0453001:2020, расположенное на 1 этаже двухэтажного здания, по адресу: Российская Федерация, Новгородская область, Окуловский муниц</w:t>
      </w:r>
      <w:r w:rsidRPr="000804CB">
        <w:rPr>
          <w:sz w:val="16"/>
          <w:szCs w:val="16"/>
        </w:rPr>
        <w:t>и</w:t>
      </w:r>
      <w:r w:rsidRPr="000804CB">
        <w:rPr>
          <w:sz w:val="16"/>
          <w:szCs w:val="16"/>
        </w:rPr>
        <w:t>пальный район, Боровёнковское сельское поселение, п. Боровёнка, ул. Кооперативная, д.5, помещ.5, «Арендодатель» передал вышеуказанное Имущ</w:t>
      </w:r>
      <w:r w:rsidRPr="000804CB">
        <w:rPr>
          <w:sz w:val="16"/>
          <w:szCs w:val="16"/>
        </w:rPr>
        <w:t>е</w:t>
      </w:r>
      <w:r w:rsidRPr="000804CB">
        <w:rPr>
          <w:sz w:val="16"/>
          <w:szCs w:val="16"/>
        </w:rPr>
        <w:t>ство для использования по назначению, а «Арендатор» принял его в нормальном состоянии.</w:t>
      </w:r>
    </w:p>
    <w:p w:rsidR="006325BE" w:rsidRPr="000804CB" w:rsidRDefault="006325BE" w:rsidP="006325BE">
      <w:pPr>
        <w:pStyle w:val="af"/>
        <w:jc w:val="both"/>
        <w:rPr>
          <w:sz w:val="16"/>
          <w:szCs w:val="16"/>
        </w:rPr>
      </w:pPr>
      <w:r w:rsidRPr="000804CB">
        <w:rPr>
          <w:sz w:val="16"/>
          <w:szCs w:val="16"/>
        </w:rPr>
        <w:t>«Арендатор» претензий по принимаемому  помещению  не имеет.</w:t>
      </w:r>
    </w:p>
    <w:p w:rsidR="006325BE" w:rsidRPr="000804CB" w:rsidRDefault="006325BE" w:rsidP="006325BE">
      <w:pPr>
        <w:pStyle w:val="af"/>
        <w:rPr>
          <w:sz w:val="16"/>
          <w:szCs w:val="16"/>
        </w:rPr>
      </w:pPr>
    </w:p>
    <w:p w:rsidR="006325BE" w:rsidRPr="000804CB" w:rsidRDefault="006325BE" w:rsidP="006325BE">
      <w:pPr>
        <w:jc w:val="both"/>
        <w:rPr>
          <w:sz w:val="16"/>
          <w:szCs w:val="16"/>
        </w:rPr>
      </w:pPr>
      <w:r w:rsidRPr="000804CB">
        <w:rPr>
          <w:sz w:val="16"/>
          <w:szCs w:val="16"/>
        </w:rPr>
        <w:t>Арендодатель                                                                                  Арендатор</w:t>
      </w:r>
    </w:p>
    <w:p w:rsidR="006325BE" w:rsidRPr="000804CB" w:rsidRDefault="006325BE" w:rsidP="006325BE">
      <w:pPr>
        <w:rPr>
          <w:sz w:val="16"/>
          <w:szCs w:val="16"/>
        </w:rPr>
      </w:pPr>
      <w:r w:rsidRPr="000804CB">
        <w:rPr>
          <w:sz w:val="16"/>
          <w:szCs w:val="16"/>
        </w:rPr>
        <w:t>______________                                                          ________________</w:t>
      </w:r>
    </w:p>
    <w:p w:rsidR="006325BE" w:rsidRPr="000804CB" w:rsidRDefault="006325BE" w:rsidP="006325BE">
      <w:pPr>
        <w:jc w:val="both"/>
        <w:rPr>
          <w:sz w:val="16"/>
          <w:szCs w:val="16"/>
        </w:rPr>
      </w:pPr>
      <w:r w:rsidRPr="000804CB">
        <w:rPr>
          <w:sz w:val="16"/>
          <w:szCs w:val="16"/>
        </w:rPr>
        <w:t xml:space="preserve">подпись   м.п.                                                                   </w:t>
      </w:r>
      <w:r>
        <w:rPr>
          <w:sz w:val="16"/>
          <w:szCs w:val="16"/>
        </w:rPr>
        <w:t xml:space="preserve">              подпись     м. п.</w:t>
      </w:r>
    </w:p>
    <w:p w:rsidR="006325BE" w:rsidRPr="000804CB" w:rsidRDefault="006325BE" w:rsidP="006325BE">
      <w:pPr>
        <w:pStyle w:val="af"/>
        <w:rPr>
          <w:sz w:val="16"/>
          <w:szCs w:val="16"/>
        </w:rPr>
      </w:pPr>
    </w:p>
    <w:p w:rsidR="006325BE" w:rsidRPr="000804CB" w:rsidRDefault="006325BE" w:rsidP="006325BE">
      <w:pPr>
        <w:pStyle w:val="af"/>
        <w:rPr>
          <w:sz w:val="16"/>
          <w:szCs w:val="16"/>
        </w:rPr>
      </w:pPr>
    </w:p>
    <w:p w:rsidR="006325BE" w:rsidRPr="000804CB" w:rsidRDefault="006325BE" w:rsidP="006325BE">
      <w:pPr>
        <w:pStyle w:val="af"/>
        <w:rPr>
          <w:sz w:val="16"/>
          <w:szCs w:val="16"/>
        </w:rPr>
      </w:pPr>
    </w:p>
    <w:p w:rsidR="006325BE" w:rsidRPr="000804CB" w:rsidRDefault="006325BE" w:rsidP="006325BE">
      <w:pPr>
        <w:pStyle w:val="af"/>
        <w:rPr>
          <w:sz w:val="16"/>
          <w:szCs w:val="16"/>
        </w:rPr>
      </w:pPr>
    </w:p>
    <w:p w:rsidR="006325BE" w:rsidRPr="000804CB" w:rsidRDefault="006325BE" w:rsidP="006325BE">
      <w:pPr>
        <w:pStyle w:val="af"/>
        <w:rPr>
          <w:sz w:val="16"/>
          <w:szCs w:val="16"/>
        </w:rPr>
      </w:pPr>
    </w:p>
    <w:p w:rsidR="006325BE" w:rsidRPr="000804CB" w:rsidRDefault="006325BE" w:rsidP="006325BE">
      <w:pPr>
        <w:pStyle w:val="af"/>
        <w:rPr>
          <w:sz w:val="16"/>
          <w:szCs w:val="16"/>
        </w:rPr>
      </w:pPr>
    </w:p>
    <w:p w:rsidR="006325BE" w:rsidRPr="000804CB" w:rsidRDefault="006325BE" w:rsidP="006325BE">
      <w:pPr>
        <w:pStyle w:val="af"/>
        <w:rPr>
          <w:sz w:val="16"/>
          <w:szCs w:val="16"/>
        </w:rPr>
      </w:pPr>
    </w:p>
    <w:p w:rsidR="006325BE" w:rsidRPr="000804CB" w:rsidRDefault="006325BE" w:rsidP="006325BE">
      <w:pPr>
        <w:pStyle w:val="af"/>
        <w:rPr>
          <w:sz w:val="16"/>
          <w:szCs w:val="16"/>
        </w:rPr>
      </w:pPr>
    </w:p>
    <w:p w:rsidR="006325BE" w:rsidRPr="000804CB" w:rsidRDefault="006325BE" w:rsidP="006325BE">
      <w:pPr>
        <w:pStyle w:val="af"/>
        <w:rPr>
          <w:sz w:val="16"/>
          <w:szCs w:val="16"/>
        </w:rPr>
      </w:pPr>
    </w:p>
    <w:p w:rsidR="006325BE" w:rsidRPr="000804CB" w:rsidRDefault="006325BE" w:rsidP="006325BE">
      <w:pPr>
        <w:pStyle w:val="af"/>
        <w:rPr>
          <w:sz w:val="16"/>
          <w:szCs w:val="16"/>
        </w:rPr>
      </w:pPr>
    </w:p>
    <w:p w:rsidR="006325BE" w:rsidRPr="000804CB" w:rsidRDefault="006325BE" w:rsidP="006325BE">
      <w:pPr>
        <w:ind w:firstLine="540"/>
        <w:jc w:val="right"/>
        <w:rPr>
          <w:b/>
          <w:bCs/>
          <w:sz w:val="16"/>
          <w:szCs w:val="16"/>
        </w:rPr>
      </w:pPr>
    </w:p>
    <w:p w:rsidR="006325BE" w:rsidRPr="000804CB" w:rsidRDefault="006325BE" w:rsidP="006325BE">
      <w:pPr>
        <w:ind w:firstLine="540"/>
        <w:jc w:val="right"/>
        <w:rPr>
          <w:b/>
          <w:bCs/>
          <w:sz w:val="16"/>
          <w:szCs w:val="16"/>
        </w:rPr>
      </w:pPr>
      <w:r w:rsidRPr="000804CB">
        <w:rPr>
          <w:b/>
          <w:bCs/>
          <w:sz w:val="16"/>
          <w:szCs w:val="16"/>
        </w:rPr>
        <w:t>Приложение № 2</w:t>
      </w:r>
    </w:p>
    <w:p w:rsidR="006325BE" w:rsidRPr="000804CB" w:rsidRDefault="006325BE" w:rsidP="006325BE">
      <w:pPr>
        <w:ind w:firstLine="540"/>
        <w:jc w:val="right"/>
        <w:rPr>
          <w:b/>
          <w:bCs/>
          <w:sz w:val="16"/>
          <w:szCs w:val="16"/>
        </w:rPr>
      </w:pPr>
      <w:r w:rsidRPr="000804CB">
        <w:rPr>
          <w:b/>
          <w:bCs/>
          <w:sz w:val="16"/>
          <w:szCs w:val="16"/>
        </w:rPr>
        <w:t>к документации об аукционе</w:t>
      </w:r>
    </w:p>
    <w:p w:rsidR="006325BE" w:rsidRPr="000804CB" w:rsidRDefault="006325BE" w:rsidP="006325BE">
      <w:pPr>
        <w:ind w:firstLine="540"/>
        <w:jc w:val="right"/>
        <w:rPr>
          <w:b/>
          <w:bCs/>
          <w:sz w:val="16"/>
          <w:szCs w:val="16"/>
        </w:rPr>
      </w:pPr>
    </w:p>
    <w:p w:rsidR="006325BE" w:rsidRPr="000804CB" w:rsidRDefault="006325BE" w:rsidP="006325BE">
      <w:pPr>
        <w:pStyle w:val="ConsNonformat"/>
        <w:widowControl/>
        <w:rPr>
          <w:sz w:val="16"/>
          <w:szCs w:val="16"/>
        </w:rPr>
      </w:pPr>
    </w:p>
    <w:p w:rsidR="006325BE" w:rsidRPr="000804CB" w:rsidRDefault="006325BE" w:rsidP="006325BE">
      <w:pPr>
        <w:pStyle w:val="ConsNonformat"/>
        <w:widowControl/>
        <w:rPr>
          <w:rFonts w:ascii="Times New Roman" w:hAnsi="Times New Roman" w:cs="Times New Roman"/>
          <w:sz w:val="16"/>
          <w:szCs w:val="16"/>
        </w:rPr>
      </w:pPr>
    </w:p>
    <w:p w:rsidR="006325BE" w:rsidRPr="000804CB" w:rsidRDefault="006325BE" w:rsidP="006325BE">
      <w:pPr>
        <w:pStyle w:val="ConsNonformat"/>
        <w:widowControl/>
        <w:rPr>
          <w:rFonts w:ascii="Times New Roman" w:hAnsi="Times New Roman" w:cs="Times New Roman"/>
          <w:b/>
          <w:bCs/>
          <w:sz w:val="16"/>
          <w:szCs w:val="16"/>
        </w:rPr>
      </w:pPr>
      <w:r w:rsidRPr="000804CB">
        <w:rPr>
          <w:rFonts w:ascii="Times New Roman" w:hAnsi="Times New Roman" w:cs="Times New Roman"/>
          <w:b/>
          <w:bCs/>
          <w:sz w:val="16"/>
          <w:szCs w:val="16"/>
        </w:rPr>
        <w:t>ЗАЯВКА НА УЧАСТИЕ В АУКЦИОНЕ</w:t>
      </w:r>
    </w:p>
    <w:p w:rsidR="006325BE" w:rsidRPr="000804CB" w:rsidRDefault="006325BE" w:rsidP="006325BE">
      <w:pPr>
        <w:pStyle w:val="ConsNonformat"/>
        <w:widowControl/>
        <w:rPr>
          <w:rFonts w:ascii="Times New Roman" w:hAnsi="Times New Roman" w:cs="Times New Roman"/>
          <w:sz w:val="16"/>
          <w:szCs w:val="16"/>
        </w:rPr>
      </w:pP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"___" ___________ 2022   г.                                                          п. Боровёнка</w:t>
      </w:r>
    </w:p>
    <w:p w:rsidR="006325BE" w:rsidRPr="000804CB" w:rsidRDefault="006325BE" w:rsidP="006325BE">
      <w:pPr>
        <w:pStyle w:val="ConsNonformat"/>
        <w:widowControl/>
        <w:rPr>
          <w:rFonts w:ascii="Times New Roman" w:hAnsi="Times New Roman" w:cs="Times New Roman"/>
          <w:sz w:val="16"/>
          <w:szCs w:val="16"/>
        </w:rPr>
      </w:pP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Заявитель _______________________________________________________</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(полное наименование юридического лица, подающего</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__________________________________________________________________</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заявку, фамилия, имя, отчество и паспортные данные физического</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_________________________________________________________________,</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лица, подающего заявку)</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именуемый далее "Претендент", в лице _______________________________</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(фамилия, имя, отчество,</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_________________________________________________________________,</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должность)</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действующего на основании ________________________________________</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(наименование документа)</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_________________________________________________________________,</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 xml:space="preserve">принимая решение об участии в аукционе на право заключения договора </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аренды муниципального имущества, находящегося в собственности муниципального образования «Боровёнковское сельское поселение»:</w:t>
      </w:r>
    </w:p>
    <w:p w:rsidR="006325BE" w:rsidRPr="000804CB" w:rsidRDefault="006325BE" w:rsidP="006325BE">
      <w:pPr>
        <w:pStyle w:val="ConsNonformat"/>
        <w:widowControl/>
        <w:rPr>
          <w:rFonts w:ascii="Times New Roman" w:hAnsi="Times New Roman" w:cs="Times New Roman"/>
          <w:sz w:val="16"/>
          <w:szCs w:val="16"/>
        </w:rPr>
      </w:pP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 xml:space="preserve">_________________________________________________________________ </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(наименование имущества, его основные</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_________________________________________________________________,</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характеристики и местонахождение)</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обязуется:</w:t>
      </w:r>
    </w:p>
    <w:p w:rsidR="006325BE" w:rsidRPr="000804CB" w:rsidRDefault="006325BE" w:rsidP="006325BE">
      <w:pPr>
        <w:pStyle w:val="ConsNonformat"/>
        <w:widowControl/>
        <w:numPr>
          <w:ilvl w:val="0"/>
          <w:numId w:val="48"/>
        </w:numPr>
        <w:suppressAutoHyphens/>
        <w:autoSpaceDE/>
        <w:autoSpaceDN/>
        <w:adjustRightInd/>
        <w:ind w:left="0" w:firstLine="0"/>
        <w:rPr>
          <w:rFonts w:ascii="Times New Roman" w:hAnsi="Times New Roman" w:cs="Times New Roman"/>
          <w:sz w:val="16"/>
          <w:szCs w:val="16"/>
        </w:rPr>
      </w:pPr>
      <w:r w:rsidRPr="000804CB">
        <w:rPr>
          <w:rFonts w:ascii="Times New Roman" w:hAnsi="Times New Roman" w:cs="Times New Roman"/>
          <w:sz w:val="16"/>
          <w:szCs w:val="16"/>
        </w:rPr>
        <w:t xml:space="preserve">соблюдать условия аукциона,  содержащиеся  в  извещении о </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проведении   аукциона,   размещенном на официальном сайте</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Российской Федерации для размещения информации о проведении</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 xml:space="preserve">торгов на право заключения договоров, а также  порядок  проведения    </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аукциона,  установленный  документацией об аукционе.</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2) в  случае  признания  победителем   аукциона   заключить   с</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 xml:space="preserve">Организатором договор  аренды в срок не менее десяти дней со дня </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размещения на официальном сайте торгов протокола аукциона и  уплатить  Организатору денежные средства в размере установленном в результате аукциона, в сроки, определяемые документацией об аукционе;</w:t>
      </w:r>
    </w:p>
    <w:p w:rsidR="006325BE" w:rsidRPr="000804CB" w:rsidRDefault="006325BE" w:rsidP="006325BE">
      <w:pPr>
        <w:pStyle w:val="ConsNonformat"/>
        <w:widowControl/>
        <w:rPr>
          <w:rFonts w:ascii="Times New Roman" w:hAnsi="Times New Roman" w:cs="Times New Roman"/>
          <w:sz w:val="16"/>
          <w:szCs w:val="16"/>
        </w:rPr>
      </w:pP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Адрес и банковские реквизиты Претендента: _____________________</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__________________________________________________________________</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__________________________________________________________________</w:t>
      </w:r>
    </w:p>
    <w:p w:rsidR="006325BE" w:rsidRPr="000804CB" w:rsidRDefault="006325BE" w:rsidP="006325BE">
      <w:pPr>
        <w:pStyle w:val="ConsNonformat"/>
        <w:widowControl/>
        <w:rPr>
          <w:rFonts w:ascii="Times New Roman" w:hAnsi="Times New Roman" w:cs="Times New Roman"/>
          <w:sz w:val="16"/>
          <w:szCs w:val="16"/>
        </w:rPr>
      </w:pP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К заявке прилагаются:</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1. ____________________________________________________________</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(копии учредительных документов Претендента (юридического</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лица), заверенные в установленном порядке)</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2. ____________________________________________________________</w:t>
      </w:r>
    </w:p>
    <w:p w:rsidR="006325BE" w:rsidRPr="000804CB" w:rsidRDefault="006325BE" w:rsidP="006325BE">
      <w:pPr>
        <w:pStyle w:val="ConsNonformat"/>
        <w:widowControl/>
        <w:rPr>
          <w:rFonts w:ascii="Times New Roman" w:hAnsi="Times New Roman" w:cs="Times New Roman"/>
          <w:sz w:val="16"/>
          <w:szCs w:val="16"/>
        </w:rPr>
      </w:pP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3. ____________________________________________________________</w:t>
      </w:r>
    </w:p>
    <w:p w:rsidR="006325BE" w:rsidRPr="000804CB" w:rsidRDefault="006325BE" w:rsidP="006325BE">
      <w:pPr>
        <w:pStyle w:val="ConsNonformat"/>
        <w:widowControl/>
        <w:rPr>
          <w:rFonts w:ascii="Times New Roman" w:hAnsi="Times New Roman" w:cs="Times New Roman"/>
          <w:sz w:val="16"/>
          <w:szCs w:val="16"/>
        </w:rPr>
      </w:pP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К заявке также прилагаются:</w:t>
      </w:r>
    </w:p>
    <w:p w:rsidR="006325BE" w:rsidRPr="000804CB" w:rsidRDefault="006325BE" w:rsidP="006325BE">
      <w:pPr>
        <w:pStyle w:val="ConsNonformat"/>
        <w:widowControl/>
        <w:rPr>
          <w:rFonts w:ascii="Times New Roman" w:hAnsi="Times New Roman" w:cs="Times New Roman"/>
          <w:sz w:val="16"/>
          <w:szCs w:val="16"/>
        </w:rPr>
      </w:pP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 иные документы,  представляемые Претендентом в соответствии с</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требованиями   законодательства   и   учредительными   документами</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Претендента;</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 подписанная  Претендентом  опись представляемых документов (в</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2 экземплярах).</w:t>
      </w:r>
    </w:p>
    <w:p w:rsidR="006325BE" w:rsidRPr="000804CB" w:rsidRDefault="006325BE" w:rsidP="006325BE">
      <w:pPr>
        <w:pStyle w:val="ConsNonformat"/>
        <w:widowControl/>
        <w:rPr>
          <w:rFonts w:ascii="Times New Roman" w:hAnsi="Times New Roman" w:cs="Times New Roman"/>
          <w:sz w:val="16"/>
          <w:szCs w:val="16"/>
        </w:rPr>
      </w:pP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Подпись Претендента (его полномочного представителя)</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___________________________________________________</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М.П."___" _______________ 20_ г.</w:t>
      </w:r>
    </w:p>
    <w:p w:rsidR="006325BE" w:rsidRPr="000804CB" w:rsidRDefault="006325BE" w:rsidP="006325BE">
      <w:pPr>
        <w:pStyle w:val="ConsNonformat"/>
        <w:widowControl/>
        <w:rPr>
          <w:rFonts w:ascii="Times New Roman" w:hAnsi="Times New Roman" w:cs="Times New Roman"/>
          <w:sz w:val="16"/>
          <w:szCs w:val="16"/>
        </w:rPr>
      </w:pP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Заявка принята Организатором:</w:t>
      </w:r>
    </w:p>
    <w:p w:rsidR="006325BE" w:rsidRPr="000804CB" w:rsidRDefault="006325BE" w:rsidP="006325BE">
      <w:pPr>
        <w:pStyle w:val="ConsNonformat"/>
        <w:widowControl/>
        <w:rPr>
          <w:rFonts w:ascii="Times New Roman" w:hAnsi="Times New Roman" w:cs="Times New Roman"/>
          <w:sz w:val="16"/>
          <w:szCs w:val="16"/>
        </w:rPr>
      </w:pP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w:t>
      </w: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Час. ______ мин. ______ "___" _________ 20_ г. за N _____</w:t>
      </w:r>
    </w:p>
    <w:p w:rsidR="006325BE" w:rsidRPr="000804CB" w:rsidRDefault="006325BE" w:rsidP="006325BE">
      <w:pPr>
        <w:pStyle w:val="ConsNonformat"/>
        <w:widowControl/>
        <w:rPr>
          <w:rFonts w:ascii="Times New Roman" w:hAnsi="Times New Roman" w:cs="Times New Roman"/>
          <w:sz w:val="16"/>
          <w:szCs w:val="16"/>
        </w:rPr>
      </w:pPr>
    </w:p>
    <w:p w:rsidR="006325BE" w:rsidRPr="000804CB"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Подпись уполномоченного лица Организатора</w:t>
      </w:r>
    </w:p>
    <w:p w:rsidR="006325BE" w:rsidRPr="000804CB" w:rsidRDefault="006325BE" w:rsidP="006325BE">
      <w:pPr>
        <w:pStyle w:val="ConsNonformat"/>
        <w:widowControl/>
        <w:rPr>
          <w:rFonts w:ascii="Times New Roman" w:hAnsi="Times New Roman" w:cs="Times New Roman"/>
          <w:sz w:val="16"/>
          <w:szCs w:val="16"/>
        </w:rPr>
      </w:pPr>
    </w:p>
    <w:p w:rsidR="006325BE" w:rsidRPr="006325BE" w:rsidRDefault="006325BE" w:rsidP="006325BE">
      <w:pPr>
        <w:pStyle w:val="ConsNonformat"/>
        <w:widowControl/>
        <w:rPr>
          <w:rFonts w:ascii="Times New Roman" w:hAnsi="Times New Roman" w:cs="Times New Roman"/>
          <w:sz w:val="16"/>
          <w:szCs w:val="16"/>
        </w:rPr>
      </w:pPr>
      <w:r w:rsidRPr="000804CB">
        <w:rPr>
          <w:rFonts w:ascii="Times New Roman" w:hAnsi="Times New Roman" w:cs="Times New Roman"/>
          <w:sz w:val="16"/>
          <w:szCs w:val="16"/>
        </w:rPr>
        <w:t>----------------------------------</w:t>
      </w:r>
      <w:r>
        <w:rPr>
          <w:rFonts w:ascii="Times New Roman" w:hAnsi="Times New Roman" w:cs="Times New Roman"/>
          <w:sz w:val="16"/>
          <w:szCs w:val="16"/>
        </w:rPr>
        <w:t>-------------------------------</w:t>
      </w:r>
    </w:p>
    <w:p w:rsidR="006325BE" w:rsidRPr="000804CB" w:rsidRDefault="006325BE" w:rsidP="006325BE">
      <w:pPr>
        <w:ind w:firstLine="540"/>
        <w:jc w:val="right"/>
        <w:rPr>
          <w:b/>
          <w:bCs/>
          <w:sz w:val="16"/>
          <w:szCs w:val="16"/>
        </w:rPr>
      </w:pPr>
    </w:p>
    <w:p w:rsidR="006325BE" w:rsidRPr="000804CB" w:rsidRDefault="006325BE" w:rsidP="006325BE">
      <w:pPr>
        <w:rPr>
          <w:b/>
          <w:bCs/>
          <w:sz w:val="16"/>
          <w:szCs w:val="16"/>
        </w:rPr>
      </w:pPr>
    </w:p>
    <w:p w:rsidR="006325BE" w:rsidRPr="000804CB" w:rsidRDefault="006325BE" w:rsidP="006325BE">
      <w:pPr>
        <w:rPr>
          <w:b/>
          <w:bCs/>
          <w:sz w:val="16"/>
          <w:szCs w:val="16"/>
        </w:rPr>
      </w:pPr>
    </w:p>
    <w:p w:rsidR="006325BE" w:rsidRPr="000804CB" w:rsidRDefault="006325BE" w:rsidP="006325BE">
      <w:pPr>
        <w:jc w:val="right"/>
        <w:rPr>
          <w:b/>
          <w:bCs/>
          <w:sz w:val="16"/>
          <w:szCs w:val="16"/>
        </w:rPr>
      </w:pPr>
      <w:r w:rsidRPr="000804CB">
        <w:rPr>
          <w:b/>
          <w:bCs/>
          <w:sz w:val="16"/>
          <w:szCs w:val="16"/>
        </w:rPr>
        <w:t>Приложение № 3</w:t>
      </w:r>
    </w:p>
    <w:p w:rsidR="006325BE" w:rsidRPr="000804CB" w:rsidRDefault="006325BE" w:rsidP="006325BE">
      <w:pPr>
        <w:ind w:firstLine="540"/>
        <w:jc w:val="right"/>
        <w:rPr>
          <w:b/>
          <w:bCs/>
          <w:sz w:val="16"/>
          <w:szCs w:val="16"/>
        </w:rPr>
      </w:pPr>
      <w:r w:rsidRPr="000804CB">
        <w:rPr>
          <w:b/>
          <w:bCs/>
          <w:sz w:val="16"/>
          <w:szCs w:val="16"/>
        </w:rPr>
        <w:t>к документации об аукционе</w:t>
      </w:r>
    </w:p>
    <w:p w:rsidR="006325BE" w:rsidRPr="000804CB" w:rsidRDefault="006325BE" w:rsidP="006325BE">
      <w:pPr>
        <w:pStyle w:val="ConsPlusNormal"/>
        <w:widowControl/>
        <w:ind w:firstLine="540"/>
        <w:jc w:val="center"/>
        <w:rPr>
          <w:rFonts w:ascii="Times New Roman" w:hAnsi="Times New Roman" w:cs="Times New Roman"/>
          <w:b/>
          <w:bCs/>
          <w:sz w:val="16"/>
          <w:szCs w:val="16"/>
        </w:rPr>
      </w:pPr>
    </w:p>
    <w:p w:rsidR="006325BE" w:rsidRPr="000804CB" w:rsidRDefault="006325BE" w:rsidP="006325BE">
      <w:pPr>
        <w:pStyle w:val="ConsPlusNormal"/>
        <w:widowControl/>
        <w:ind w:firstLine="540"/>
        <w:jc w:val="center"/>
        <w:rPr>
          <w:rFonts w:ascii="Times New Roman" w:hAnsi="Times New Roman" w:cs="Times New Roman"/>
          <w:b/>
          <w:bCs/>
          <w:sz w:val="16"/>
          <w:szCs w:val="16"/>
        </w:rPr>
      </w:pPr>
      <w:r w:rsidRPr="000804CB">
        <w:rPr>
          <w:rFonts w:ascii="Times New Roman" w:hAnsi="Times New Roman" w:cs="Times New Roman"/>
          <w:b/>
          <w:bCs/>
          <w:sz w:val="16"/>
          <w:szCs w:val="16"/>
        </w:rPr>
        <w:t>Форма описи документов, представляемых вместе с заявкой на участие в аукционе</w:t>
      </w:r>
    </w:p>
    <w:p w:rsidR="006325BE" w:rsidRPr="000804CB" w:rsidRDefault="006325BE" w:rsidP="006325BE">
      <w:pPr>
        <w:pStyle w:val="ConsPlusNormal"/>
        <w:widowControl/>
        <w:ind w:firstLine="540"/>
        <w:jc w:val="center"/>
        <w:rPr>
          <w:rFonts w:ascii="Times New Roman" w:hAnsi="Times New Roman" w:cs="Times New Roman"/>
          <w:sz w:val="16"/>
          <w:szCs w:val="16"/>
        </w:rPr>
      </w:pPr>
    </w:p>
    <w:p w:rsidR="006325BE" w:rsidRPr="000804CB" w:rsidRDefault="006325BE" w:rsidP="006325BE">
      <w:pPr>
        <w:pStyle w:val="ConsPlusNormal"/>
        <w:widowControl/>
        <w:ind w:firstLine="0"/>
        <w:jc w:val="center"/>
        <w:rPr>
          <w:rFonts w:ascii="Times New Roman" w:hAnsi="Times New Roman" w:cs="Times New Roman"/>
          <w:b/>
          <w:bCs/>
          <w:sz w:val="16"/>
          <w:szCs w:val="16"/>
        </w:rPr>
      </w:pPr>
      <w:r w:rsidRPr="000804CB">
        <w:rPr>
          <w:rFonts w:ascii="Times New Roman" w:hAnsi="Times New Roman" w:cs="Times New Roman"/>
          <w:b/>
          <w:bCs/>
          <w:sz w:val="16"/>
          <w:szCs w:val="16"/>
        </w:rPr>
        <w:t>ОПИСЬ</w:t>
      </w:r>
    </w:p>
    <w:p w:rsidR="006325BE" w:rsidRPr="000804CB" w:rsidRDefault="006325BE" w:rsidP="006325BE">
      <w:pPr>
        <w:pStyle w:val="ConsPlusNormal"/>
        <w:widowControl/>
        <w:ind w:firstLine="0"/>
        <w:jc w:val="center"/>
        <w:rPr>
          <w:rFonts w:ascii="Times New Roman" w:hAnsi="Times New Roman" w:cs="Times New Roman"/>
          <w:sz w:val="16"/>
          <w:szCs w:val="16"/>
        </w:rPr>
      </w:pPr>
      <w:r w:rsidRPr="000804CB">
        <w:rPr>
          <w:rFonts w:ascii="Times New Roman" w:hAnsi="Times New Roman" w:cs="Times New Roman"/>
          <w:sz w:val="16"/>
          <w:szCs w:val="16"/>
        </w:rPr>
        <w:t xml:space="preserve">документов представляемых вместе с заявкой на участие в открытом аукционе (открытая форма подачи предложений о цене) </w:t>
      </w:r>
    </w:p>
    <w:p w:rsidR="006325BE" w:rsidRPr="000804CB" w:rsidRDefault="006325BE" w:rsidP="006325BE">
      <w:pPr>
        <w:pStyle w:val="ConsPlusNormal"/>
        <w:widowControl/>
        <w:ind w:firstLine="540"/>
        <w:jc w:val="center"/>
        <w:rPr>
          <w:rFonts w:ascii="Times New Roman" w:hAnsi="Times New Roman" w:cs="Times New Roman"/>
          <w:sz w:val="16"/>
          <w:szCs w:val="16"/>
        </w:rPr>
      </w:pPr>
      <w:r w:rsidRPr="000804CB">
        <w:rPr>
          <w:rFonts w:ascii="Times New Roman" w:hAnsi="Times New Roman" w:cs="Times New Roman"/>
          <w:sz w:val="16"/>
          <w:szCs w:val="16"/>
        </w:rPr>
        <w:t>на право заключения договоров аренды муниципального имущества, находящегося  в  собственности муниципального образования «Боровё</w:t>
      </w:r>
      <w:r w:rsidRPr="000804CB">
        <w:rPr>
          <w:rFonts w:ascii="Times New Roman" w:hAnsi="Times New Roman" w:cs="Times New Roman"/>
          <w:sz w:val="16"/>
          <w:szCs w:val="16"/>
        </w:rPr>
        <w:t>н</w:t>
      </w:r>
      <w:r w:rsidRPr="000804CB">
        <w:rPr>
          <w:rFonts w:ascii="Times New Roman" w:hAnsi="Times New Roman" w:cs="Times New Roman"/>
          <w:sz w:val="16"/>
          <w:szCs w:val="16"/>
        </w:rPr>
        <w:t>ковское сельское поселение»</w:t>
      </w:r>
    </w:p>
    <w:p w:rsidR="006325BE" w:rsidRPr="000804CB" w:rsidRDefault="006325BE" w:rsidP="006325BE">
      <w:pPr>
        <w:pStyle w:val="ConsPlusNormal"/>
        <w:widowControl/>
        <w:ind w:firstLine="540"/>
        <w:jc w:val="center"/>
        <w:rPr>
          <w:rFonts w:ascii="Times New Roman" w:hAnsi="Times New Roman" w:cs="Times New Roman"/>
          <w:sz w:val="16"/>
          <w:szCs w:val="16"/>
        </w:rPr>
      </w:pPr>
    </w:p>
    <w:p w:rsidR="006325BE" w:rsidRPr="000804CB" w:rsidRDefault="006325BE" w:rsidP="006325BE">
      <w:pPr>
        <w:pStyle w:val="ConsPlusNormal"/>
        <w:widowControl/>
        <w:ind w:firstLine="540"/>
        <w:jc w:val="center"/>
        <w:rPr>
          <w:rFonts w:ascii="Times New Roman" w:hAnsi="Times New Roman" w:cs="Times New Roman"/>
          <w:sz w:val="16"/>
          <w:szCs w:val="16"/>
        </w:rPr>
      </w:pPr>
    </w:p>
    <w:tbl>
      <w:tblPr>
        <w:tblW w:w="9429" w:type="dxa"/>
        <w:tblInd w:w="3" w:type="dxa"/>
        <w:tblLook w:val="0000"/>
      </w:tblPr>
      <w:tblGrid>
        <w:gridCol w:w="1172"/>
        <w:gridCol w:w="5116"/>
        <w:gridCol w:w="3141"/>
      </w:tblGrid>
      <w:tr w:rsidR="006325BE" w:rsidRPr="000804CB" w:rsidTr="00620025">
        <w:tc>
          <w:tcPr>
            <w:tcW w:w="1172"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r w:rsidRPr="000804CB">
              <w:rPr>
                <w:rFonts w:ascii="Times New Roman" w:hAnsi="Times New Roman" w:cs="Times New Roman"/>
                <w:sz w:val="16"/>
                <w:szCs w:val="16"/>
              </w:rPr>
              <w:t>№ п/п</w:t>
            </w:r>
          </w:p>
        </w:tc>
        <w:tc>
          <w:tcPr>
            <w:tcW w:w="5116"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r w:rsidRPr="000804CB">
              <w:rPr>
                <w:rFonts w:ascii="Times New Roman" w:hAnsi="Times New Roman" w:cs="Times New Roman"/>
                <w:sz w:val="16"/>
                <w:szCs w:val="16"/>
              </w:rPr>
              <w:t>Наименование документов</w:t>
            </w:r>
          </w:p>
        </w:tc>
        <w:tc>
          <w:tcPr>
            <w:tcW w:w="3141"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r w:rsidRPr="000804CB">
              <w:rPr>
                <w:rFonts w:ascii="Times New Roman" w:hAnsi="Times New Roman" w:cs="Times New Roman"/>
                <w:sz w:val="16"/>
                <w:szCs w:val="16"/>
              </w:rPr>
              <w:t>Кол-во листов</w:t>
            </w:r>
          </w:p>
        </w:tc>
      </w:tr>
      <w:tr w:rsidR="006325BE" w:rsidRPr="000804CB" w:rsidTr="00620025">
        <w:tc>
          <w:tcPr>
            <w:tcW w:w="1172"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c>
          <w:tcPr>
            <w:tcW w:w="5116"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c>
          <w:tcPr>
            <w:tcW w:w="3141"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r>
      <w:tr w:rsidR="006325BE" w:rsidRPr="000804CB" w:rsidTr="00620025">
        <w:tc>
          <w:tcPr>
            <w:tcW w:w="1172"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c>
          <w:tcPr>
            <w:tcW w:w="5116"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c>
          <w:tcPr>
            <w:tcW w:w="3141"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r>
      <w:tr w:rsidR="006325BE" w:rsidRPr="000804CB" w:rsidTr="00620025">
        <w:tc>
          <w:tcPr>
            <w:tcW w:w="1172"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c>
          <w:tcPr>
            <w:tcW w:w="5116"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c>
          <w:tcPr>
            <w:tcW w:w="3141"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r>
      <w:tr w:rsidR="006325BE" w:rsidRPr="000804CB" w:rsidTr="00620025">
        <w:tc>
          <w:tcPr>
            <w:tcW w:w="1172"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c>
          <w:tcPr>
            <w:tcW w:w="5116"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c>
          <w:tcPr>
            <w:tcW w:w="3141"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r>
      <w:tr w:rsidR="006325BE" w:rsidRPr="000804CB" w:rsidTr="00620025">
        <w:tc>
          <w:tcPr>
            <w:tcW w:w="1172"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c>
          <w:tcPr>
            <w:tcW w:w="5116"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c>
          <w:tcPr>
            <w:tcW w:w="3141"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r>
      <w:tr w:rsidR="006325BE" w:rsidRPr="000804CB" w:rsidTr="00620025">
        <w:tc>
          <w:tcPr>
            <w:tcW w:w="1172"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c>
          <w:tcPr>
            <w:tcW w:w="5116"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c>
          <w:tcPr>
            <w:tcW w:w="3141"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r>
      <w:tr w:rsidR="006325BE" w:rsidRPr="000804CB" w:rsidTr="00620025">
        <w:tc>
          <w:tcPr>
            <w:tcW w:w="1172"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c>
          <w:tcPr>
            <w:tcW w:w="5116"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c>
          <w:tcPr>
            <w:tcW w:w="3141"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r>
      <w:tr w:rsidR="006325BE" w:rsidRPr="000804CB" w:rsidTr="00620025">
        <w:tc>
          <w:tcPr>
            <w:tcW w:w="1172"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c>
          <w:tcPr>
            <w:tcW w:w="5116"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c>
          <w:tcPr>
            <w:tcW w:w="3141"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r>
      <w:tr w:rsidR="006325BE" w:rsidRPr="000804CB" w:rsidTr="00620025">
        <w:tc>
          <w:tcPr>
            <w:tcW w:w="1172"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c>
          <w:tcPr>
            <w:tcW w:w="5116"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right"/>
              <w:rPr>
                <w:rFonts w:ascii="Times New Roman" w:hAnsi="Times New Roman" w:cs="Times New Roman"/>
                <w:sz w:val="16"/>
                <w:szCs w:val="16"/>
              </w:rPr>
            </w:pPr>
            <w:r w:rsidRPr="000804CB">
              <w:rPr>
                <w:rFonts w:ascii="Times New Roman" w:hAnsi="Times New Roman" w:cs="Times New Roman"/>
                <w:sz w:val="16"/>
                <w:szCs w:val="16"/>
              </w:rPr>
              <w:t>Всего листов</w:t>
            </w:r>
          </w:p>
        </w:tc>
        <w:tc>
          <w:tcPr>
            <w:tcW w:w="3141"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pStyle w:val="ConsPlusNormal"/>
              <w:widowControl/>
              <w:ind w:firstLine="0"/>
              <w:jc w:val="center"/>
              <w:rPr>
                <w:rFonts w:ascii="Times New Roman" w:hAnsi="Times New Roman" w:cs="Times New Roman"/>
                <w:sz w:val="16"/>
                <w:szCs w:val="16"/>
              </w:rPr>
            </w:pPr>
          </w:p>
        </w:tc>
      </w:tr>
    </w:tbl>
    <w:p w:rsidR="006325BE" w:rsidRPr="000804CB" w:rsidRDefault="006325BE" w:rsidP="006325BE">
      <w:pPr>
        <w:pStyle w:val="ConsPlusNormal"/>
        <w:widowControl/>
        <w:ind w:firstLine="0"/>
        <w:rPr>
          <w:rFonts w:ascii="Times New Roman" w:hAnsi="Times New Roman" w:cs="Times New Roman"/>
          <w:sz w:val="16"/>
          <w:szCs w:val="16"/>
        </w:rPr>
      </w:pPr>
    </w:p>
    <w:p w:rsidR="006325BE" w:rsidRPr="000804CB" w:rsidRDefault="006325BE" w:rsidP="006325BE">
      <w:pPr>
        <w:pStyle w:val="ConsPlusNormal"/>
        <w:widowControl/>
        <w:ind w:firstLine="0"/>
        <w:rPr>
          <w:rFonts w:ascii="Times New Roman" w:hAnsi="Times New Roman" w:cs="Times New Roman"/>
          <w:sz w:val="16"/>
          <w:szCs w:val="16"/>
        </w:rPr>
      </w:pPr>
      <w:r w:rsidRPr="000804CB">
        <w:rPr>
          <w:rFonts w:ascii="Times New Roman" w:hAnsi="Times New Roman" w:cs="Times New Roman"/>
          <w:sz w:val="16"/>
          <w:szCs w:val="16"/>
        </w:rPr>
        <w:t>Заявитель________________________________________________________</w:t>
      </w:r>
    </w:p>
    <w:p w:rsidR="006325BE" w:rsidRPr="000804CB" w:rsidRDefault="006325BE" w:rsidP="006325BE">
      <w:pPr>
        <w:pStyle w:val="ConsPlusNormal"/>
        <w:widowControl/>
        <w:ind w:firstLine="0"/>
        <w:jc w:val="center"/>
        <w:rPr>
          <w:rFonts w:ascii="Times New Roman" w:hAnsi="Times New Roman" w:cs="Times New Roman"/>
          <w:sz w:val="16"/>
          <w:szCs w:val="16"/>
        </w:rPr>
      </w:pPr>
      <w:r w:rsidRPr="000804CB">
        <w:rPr>
          <w:rFonts w:ascii="Times New Roman" w:hAnsi="Times New Roman" w:cs="Times New Roman"/>
          <w:sz w:val="16"/>
          <w:szCs w:val="16"/>
        </w:rPr>
        <w:t>(подпись и Ф.И.О. лица, уполномоченного участником аукциона -</w:t>
      </w:r>
    </w:p>
    <w:p w:rsidR="006325BE" w:rsidRPr="000804CB" w:rsidRDefault="006325BE" w:rsidP="006325BE">
      <w:pPr>
        <w:pStyle w:val="ConsPlusNormal"/>
        <w:widowControl/>
        <w:ind w:firstLine="0"/>
        <w:jc w:val="center"/>
        <w:rPr>
          <w:rFonts w:ascii="Times New Roman" w:hAnsi="Times New Roman" w:cs="Times New Roman"/>
          <w:sz w:val="16"/>
          <w:szCs w:val="16"/>
        </w:rPr>
      </w:pPr>
      <w:r w:rsidRPr="000804CB">
        <w:rPr>
          <w:rFonts w:ascii="Times New Roman" w:hAnsi="Times New Roman" w:cs="Times New Roman"/>
          <w:sz w:val="16"/>
          <w:szCs w:val="16"/>
        </w:rPr>
        <w:t>юридическим лицом на подписание и подачу от имени участника аукциона -</w:t>
      </w:r>
    </w:p>
    <w:p w:rsidR="006325BE" w:rsidRPr="000804CB" w:rsidRDefault="006325BE" w:rsidP="006325BE">
      <w:pPr>
        <w:pStyle w:val="ConsPlusNormal"/>
        <w:widowControl/>
        <w:ind w:firstLine="0"/>
        <w:jc w:val="center"/>
        <w:rPr>
          <w:rFonts w:ascii="Times New Roman" w:hAnsi="Times New Roman" w:cs="Times New Roman"/>
          <w:sz w:val="16"/>
          <w:szCs w:val="16"/>
        </w:rPr>
      </w:pPr>
      <w:r w:rsidRPr="000804CB">
        <w:rPr>
          <w:rFonts w:ascii="Times New Roman" w:hAnsi="Times New Roman" w:cs="Times New Roman"/>
          <w:sz w:val="16"/>
          <w:szCs w:val="16"/>
        </w:rPr>
        <w:t>юридического лица заявки на участие в аукционе</w:t>
      </w:r>
    </w:p>
    <w:p w:rsidR="006325BE" w:rsidRPr="000804CB" w:rsidRDefault="006325BE" w:rsidP="006325BE">
      <w:pPr>
        <w:pStyle w:val="ConsPlusNormal"/>
        <w:widowControl/>
        <w:ind w:firstLine="0"/>
        <w:jc w:val="center"/>
        <w:rPr>
          <w:rFonts w:ascii="Times New Roman" w:hAnsi="Times New Roman" w:cs="Times New Roman"/>
          <w:sz w:val="16"/>
          <w:szCs w:val="16"/>
        </w:rPr>
      </w:pPr>
      <w:r w:rsidRPr="000804CB">
        <w:rPr>
          <w:rFonts w:ascii="Times New Roman" w:hAnsi="Times New Roman" w:cs="Times New Roman"/>
          <w:sz w:val="16"/>
          <w:szCs w:val="16"/>
        </w:rPr>
        <w:t>реквизиты документа, подтверждающие его полномочия,</w:t>
      </w:r>
    </w:p>
    <w:p w:rsidR="006325BE" w:rsidRPr="000804CB" w:rsidRDefault="006325BE" w:rsidP="006325BE">
      <w:pPr>
        <w:pStyle w:val="ConsPlusNormal"/>
        <w:widowControl/>
        <w:ind w:firstLine="0"/>
        <w:jc w:val="center"/>
        <w:rPr>
          <w:rFonts w:ascii="Times New Roman" w:hAnsi="Times New Roman" w:cs="Times New Roman"/>
          <w:sz w:val="16"/>
          <w:szCs w:val="16"/>
        </w:rPr>
      </w:pPr>
      <w:r w:rsidRPr="000804CB">
        <w:rPr>
          <w:rFonts w:ascii="Times New Roman" w:hAnsi="Times New Roman" w:cs="Times New Roman"/>
          <w:sz w:val="16"/>
          <w:szCs w:val="16"/>
        </w:rPr>
        <w:t>либо подпись и Ф.И.О. участника аукциона - физического лица или его</w:t>
      </w:r>
    </w:p>
    <w:p w:rsidR="006325BE" w:rsidRPr="000804CB" w:rsidRDefault="006325BE" w:rsidP="006325BE">
      <w:pPr>
        <w:pStyle w:val="ConsPlusNormal"/>
        <w:widowControl/>
        <w:ind w:firstLine="0"/>
        <w:jc w:val="center"/>
        <w:rPr>
          <w:rFonts w:ascii="Times New Roman" w:hAnsi="Times New Roman" w:cs="Times New Roman"/>
          <w:sz w:val="16"/>
          <w:szCs w:val="16"/>
        </w:rPr>
      </w:pPr>
      <w:r w:rsidRPr="000804CB">
        <w:rPr>
          <w:rFonts w:ascii="Times New Roman" w:hAnsi="Times New Roman" w:cs="Times New Roman"/>
          <w:sz w:val="16"/>
          <w:szCs w:val="16"/>
        </w:rPr>
        <w:t>представителя, реквизиты документа, подтверждающие полномочия</w:t>
      </w:r>
    </w:p>
    <w:p w:rsidR="006325BE" w:rsidRPr="000804CB" w:rsidRDefault="006325BE" w:rsidP="006325BE">
      <w:pPr>
        <w:pStyle w:val="ConsPlusNormal"/>
        <w:widowControl/>
        <w:ind w:firstLine="0"/>
        <w:jc w:val="center"/>
        <w:rPr>
          <w:rFonts w:ascii="Times New Roman" w:hAnsi="Times New Roman" w:cs="Times New Roman"/>
          <w:sz w:val="16"/>
          <w:szCs w:val="16"/>
        </w:rPr>
      </w:pPr>
      <w:r w:rsidRPr="000804CB">
        <w:rPr>
          <w:rFonts w:ascii="Times New Roman" w:hAnsi="Times New Roman" w:cs="Times New Roman"/>
          <w:sz w:val="16"/>
          <w:szCs w:val="16"/>
        </w:rPr>
        <w:t>представителя участника аукциона - физического лица)</w:t>
      </w:r>
    </w:p>
    <w:p w:rsidR="006325BE" w:rsidRPr="006325BE" w:rsidRDefault="006325BE" w:rsidP="006325BE">
      <w:pPr>
        <w:ind w:firstLine="540"/>
        <w:jc w:val="center"/>
        <w:rPr>
          <w:sz w:val="16"/>
          <w:szCs w:val="16"/>
        </w:rPr>
      </w:pPr>
      <w:r w:rsidRPr="000804CB">
        <w:rPr>
          <w:sz w:val="16"/>
          <w:szCs w:val="16"/>
        </w:rPr>
        <w:t>М.П.</w:t>
      </w:r>
    </w:p>
    <w:p w:rsidR="006325BE" w:rsidRPr="000804CB" w:rsidRDefault="006325BE" w:rsidP="006325BE">
      <w:pPr>
        <w:rPr>
          <w:b/>
          <w:bCs/>
          <w:sz w:val="16"/>
          <w:szCs w:val="16"/>
        </w:rPr>
      </w:pPr>
    </w:p>
    <w:p w:rsidR="006325BE" w:rsidRPr="000804CB" w:rsidRDefault="006325BE" w:rsidP="006325BE">
      <w:pPr>
        <w:ind w:firstLine="540"/>
        <w:jc w:val="right"/>
        <w:rPr>
          <w:b/>
          <w:bCs/>
          <w:sz w:val="16"/>
          <w:szCs w:val="16"/>
        </w:rPr>
      </w:pPr>
    </w:p>
    <w:p w:rsidR="006325BE" w:rsidRPr="000804CB" w:rsidRDefault="006325BE" w:rsidP="006325BE">
      <w:pPr>
        <w:ind w:firstLine="540"/>
        <w:jc w:val="right"/>
        <w:rPr>
          <w:b/>
          <w:bCs/>
          <w:sz w:val="16"/>
          <w:szCs w:val="16"/>
        </w:rPr>
      </w:pPr>
    </w:p>
    <w:p w:rsidR="006325BE" w:rsidRPr="000804CB" w:rsidRDefault="006325BE" w:rsidP="006325BE">
      <w:pPr>
        <w:ind w:firstLine="540"/>
        <w:jc w:val="right"/>
        <w:rPr>
          <w:b/>
          <w:bCs/>
          <w:sz w:val="16"/>
          <w:szCs w:val="16"/>
        </w:rPr>
      </w:pPr>
      <w:r w:rsidRPr="000804CB">
        <w:rPr>
          <w:b/>
          <w:bCs/>
          <w:sz w:val="16"/>
          <w:szCs w:val="16"/>
        </w:rPr>
        <w:t>Приложение № 4</w:t>
      </w:r>
    </w:p>
    <w:p w:rsidR="006325BE" w:rsidRPr="000804CB" w:rsidRDefault="006325BE" w:rsidP="006325BE">
      <w:pPr>
        <w:ind w:firstLine="540"/>
        <w:jc w:val="right"/>
        <w:rPr>
          <w:b/>
          <w:bCs/>
          <w:sz w:val="16"/>
          <w:szCs w:val="16"/>
        </w:rPr>
      </w:pPr>
      <w:r w:rsidRPr="000804CB">
        <w:rPr>
          <w:b/>
          <w:bCs/>
          <w:sz w:val="16"/>
          <w:szCs w:val="16"/>
        </w:rPr>
        <w:t>к документации об аукционе</w:t>
      </w:r>
    </w:p>
    <w:p w:rsidR="006325BE" w:rsidRPr="000804CB" w:rsidRDefault="006325BE" w:rsidP="006325BE">
      <w:pPr>
        <w:pStyle w:val="ConsPlusNormal"/>
        <w:widowControl/>
        <w:ind w:firstLine="540"/>
        <w:jc w:val="center"/>
        <w:rPr>
          <w:rFonts w:ascii="Times New Roman" w:hAnsi="Times New Roman" w:cs="Times New Roman"/>
          <w:b/>
          <w:bCs/>
          <w:sz w:val="16"/>
          <w:szCs w:val="16"/>
        </w:rPr>
      </w:pPr>
    </w:p>
    <w:p w:rsidR="006325BE" w:rsidRPr="000804CB" w:rsidRDefault="006325BE" w:rsidP="006325BE">
      <w:pPr>
        <w:pStyle w:val="ConsPlusNormal"/>
        <w:widowControl/>
        <w:ind w:firstLine="540"/>
        <w:jc w:val="center"/>
        <w:rPr>
          <w:rFonts w:ascii="Times New Roman" w:hAnsi="Times New Roman" w:cs="Times New Roman"/>
          <w:b/>
          <w:bCs/>
          <w:sz w:val="16"/>
          <w:szCs w:val="16"/>
        </w:rPr>
      </w:pPr>
      <w:r w:rsidRPr="000804CB">
        <w:rPr>
          <w:rFonts w:ascii="Times New Roman" w:hAnsi="Times New Roman" w:cs="Times New Roman"/>
          <w:b/>
          <w:bCs/>
          <w:sz w:val="16"/>
          <w:szCs w:val="16"/>
        </w:rPr>
        <w:t>График проведения осмотра имущества</w:t>
      </w:r>
    </w:p>
    <w:p w:rsidR="006325BE" w:rsidRPr="000804CB" w:rsidRDefault="006325BE" w:rsidP="006325BE">
      <w:pPr>
        <w:pStyle w:val="ConsPlusNormal"/>
        <w:widowControl/>
        <w:ind w:firstLine="540"/>
        <w:jc w:val="center"/>
        <w:rPr>
          <w:rFonts w:ascii="Times New Roman" w:hAnsi="Times New Roman" w:cs="Times New Roman"/>
          <w:b/>
          <w:bCs/>
          <w:sz w:val="16"/>
          <w:szCs w:val="16"/>
        </w:rPr>
      </w:pPr>
    </w:p>
    <w:tbl>
      <w:tblPr>
        <w:tblW w:w="9429" w:type="dxa"/>
        <w:tblInd w:w="3" w:type="dxa"/>
        <w:tblLook w:val="01E0"/>
      </w:tblPr>
      <w:tblGrid>
        <w:gridCol w:w="3115"/>
        <w:gridCol w:w="3173"/>
        <w:gridCol w:w="3141"/>
      </w:tblGrid>
      <w:tr w:rsidR="006325BE" w:rsidRPr="000804CB" w:rsidTr="00620025">
        <w:tc>
          <w:tcPr>
            <w:tcW w:w="3115"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jc w:val="center"/>
              <w:rPr>
                <w:sz w:val="16"/>
                <w:szCs w:val="16"/>
              </w:rPr>
            </w:pPr>
            <w:r w:rsidRPr="000804CB">
              <w:rPr>
                <w:sz w:val="16"/>
                <w:szCs w:val="16"/>
              </w:rPr>
              <w:t>№ п/п</w:t>
            </w:r>
          </w:p>
        </w:tc>
        <w:tc>
          <w:tcPr>
            <w:tcW w:w="3173"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jc w:val="center"/>
              <w:rPr>
                <w:sz w:val="16"/>
                <w:szCs w:val="16"/>
              </w:rPr>
            </w:pPr>
            <w:r w:rsidRPr="000804CB">
              <w:rPr>
                <w:sz w:val="16"/>
                <w:szCs w:val="16"/>
              </w:rPr>
              <w:t>Дата</w:t>
            </w:r>
          </w:p>
        </w:tc>
        <w:tc>
          <w:tcPr>
            <w:tcW w:w="3141"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jc w:val="center"/>
              <w:rPr>
                <w:sz w:val="16"/>
                <w:szCs w:val="16"/>
              </w:rPr>
            </w:pPr>
            <w:r w:rsidRPr="000804CB">
              <w:rPr>
                <w:sz w:val="16"/>
                <w:szCs w:val="16"/>
              </w:rPr>
              <w:t xml:space="preserve">Время </w:t>
            </w:r>
          </w:p>
        </w:tc>
      </w:tr>
      <w:tr w:rsidR="006325BE" w:rsidRPr="000804CB" w:rsidTr="00620025">
        <w:tc>
          <w:tcPr>
            <w:tcW w:w="3115"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jc w:val="center"/>
              <w:rPr>
                <w:sz w:val="16"/>
                <w:szCs w:val="16"/>
              </w:rPr>
            </w:pPr>
            <w:r w:rsidRPr="000804CB">
              <w:rPr>
                <w:sz w:val="16"/>
                <w:szCs w:val="16"/>
              </w:rPr>
              <w:t>1</w:t>
            </w:r>
          </w:p>
        </w:tc>
        <w:tc>
          <w:tcPr>
            <w:tcW w:w="3173"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jc w:val="center"/>
              <w:rPr>
                <w:sz w:val="16"/>
                <w:szCs w:val="16"/>
              </w:rPr>
            </w:pPr>
            <w:r w:rsidRPr="000804CB">
              <w:rPr>
                <w:sz w:val="16"/>
                <w:szCs w:val="16"/>
              </w:rPr>
              <w:t>11.07.2022</w:t>
            </w:r>
          </w:p>
        </w:tc>
        <w:tc>
          <w:tcPr>
            <w:tcW w:w="3141"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jc w:val="center"/>
              <w:rPr>
                <w:sz w:val="16"/>
                <w:szCs w:val="16"/>
              </w:rPr>
            </w:pPr>
            <w:r w:rsidRPr="000804CB">
              <w:rPr>
                <w:sz w:val="16"/>
                <w:szCs w:val="16"/>
              </w:rPr>
              <w:t>10.00</w:t>
            </w:r>
          </w:p>
        </w:tc>
      </w:tr>
      <w:tr w:rsidR="006325BE" w:rsidRPr="000804CB" w:rsidTr="00620025">
        <w:tc>
          <w:tcPr>
            <w:tcW w:w="3115"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jc w:val="center"/>
              <w:rPr>
                <w:sz w:val="16"/>
                <w:szCs w:val="16"/>
              </w:rPr>
            </w:pPr>
            <w:r w:rsidRPr="000804CB">
              <w:rPr>
                <w:sz w:val="16"/>
                <w:szCs w:val="16"/>
              </w:rPr>
              <w:t>2</w:t>
            </w:r>
          </w:p>
        </w:tc>
        <w:tc>
          <w:tcPr>
            <w:tcW w:w="3173"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jc w:val="center"/>
              <w:rPr>
                <w:sz w:val="16"/>
                <w:szCs w:val="16"/>
              </w:rPr>
            </w:pPr>
            <w:r w:rsidRPr="000804CB">
              <w:rPr>
                <w:sz w:val="16"/>
                <w:szCs w:val="16"/>
              </w:rPr>
              <w:t>18.07.2022</w:t>
            </w:r>
          </w:p>
        </w:tc>
        <w:tc>
          <w:tcPr>
            <w:tcW w:w="3141"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jc w:val="center"/>
              <w:rPr>
                <w:sz w:val="16"/>
                <w:szCs w:val="16"/>
              </w:rPr>
            </w:pPr>
            <w:r w:rsidRPr="000804CB">
              <w:rPr>
                <w:sz w:val="16"/>
                <w:szCs w:val="16"/>
              </w:rPr>
              <w:t>10.00</w:t>
            </w:r>
          </w:p>
        </w:tc>
      </w:tr>
      <w:tr w:rsidR="006325BE" w:rsidRPr="000804CB" w:rsidTr="00620025">
        <w:tc>
          <w:tcPr>
            <w:tcW w:w="3115"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jc w:val="center"/>
              <w:rPr>
                <w:sz w:val="16"/>
                <w:szCs w:val="16"/>
              </w:rPr>
            </w:pPr>
            <w:r w:rsidRPr="000804CB">
              <w:rPr>
                <w:sz w:val="16"/>
                <w:szCs w:val="16"/>
              </w:rPr>
              <w:t>3</w:t>
            </w:r>
          </w:p>
        </w:tc>
        <w:tc>
          <w:tcPr>
            <w:tcW w:w="3173"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jc w:val="center"/>
              <w:rPr>
                <w:sz w:val="16"/>
                <w:szCs w:val="16"/>
              </w:rPr>
            </w:pPr>
            <w:r w:rsidRPr="000804CB">
              <w:rPr>
                <w:sz w:val="16"/>
                <w:szCs w:val="16"/>
              </w:rPr>
              <w:t>25.07.2022</w:t>
            </w:r>
          </w:p>
        </w:tc>
        <w:tc>
          <w:tcPr>
            <w:tcW w:w="3141" w:type="dxa"/>
            <w:tcBorders>
              <w:top w:val="single" w:sz="4" w:space="0" w:color="000000"/>
              <w:left w:val="single" w:sz="4" w:space="0" w:color="000000"/>
              <w:bottom w:val="single" w:sz="4" w:space="0" w:color="000000"/>
              <w:right w:val="single" w:sz="4" w:space="0" w:color="000000"/>
            </w:tcBorders>
          </w:tcPr>
          <w:p w:rsidR="006325BE" w:rsidRPr="000804CB" w:rsidRDefault="006325BE" w:rsidP="00620025">
            <w:pPr>
              <w:jc w:val="center"/>
              <w:rPr>
                <w:sz w:val="16"/>
                <w:szCs w:val="16"/>
              </w:rPr>
            </w:pPr>
            <w:r w:rsidRPr="000804CB">
              <w:rPr>
                <w:sz w:val="16"/>
                <w:szCs w:val="16"/>
              </w:rPr>
              <w:t>10.00</w:t>
            </w:r>
          </w:p>
        </w:tc>
      </w:tr>
    </w:tbl>
    <w:p w:rsidR="006325BE" w:rsidRPr="000804CB" w:rsidRDefault="006325BE" w:rsidP="006325BE">
      <w:pPr>
        <w:pStyle w:val="ConsPlusNormal"/>
        <w:widowControl/>
        <w:ind w:firstLine="540"/>
        <w:jc w:val="center"/>
        <w:rPr>
          <w:rFonts w:ascii="Times New Roman" w:hAnsi="Times New Roman" w:cs="Times New Roman"/>
          <w:b/>
          <w:bCs/>
          <w:sz w:val="16"/>
          <w:szCs w:val="16"/>
        </w:rPr>
      </w:pPr>
    </w:p>
    <w:p w:rsidR="006325BE" w:rsidRPr="000804CB" w:rsidRDefault="006325BE" w:rsidP="006325BE">
      <w:pPr>
        <w:pStyle w:val="ConsPlusNormal"/>
        <w:widowControl/>
        <w:ind w:firstLine="540"/>
        <w:jc w:val="center"/>
        <w:rPr>
          <w:b/>
          <w:bCs/>
          <w:sz w:val="16"/>
          <w:szCs w:val="16"/>
        </w:rPr>
      </w:pPr>
    </w:p>
    <w:p w:rsidR="006325BE" w:rsidRPr="006325BE" w:rsidRDefault="006325BE" w:rsidP="006325BE">
      <w:pPr>
        <w:jc w:val="center"/>
        <w:rPr>
          <w:b/>
          <w:sz w:val="18"/>
          <w:szCs w:val="18"/>
        </w:rPr>
      </w:pPr>
      <w:r w:rsidRPr="006325BE">
        <w:rPr>
          <w:b/>
          <w:sz w:val="18"/>
          <w:szCs w:val="18"/>
        </w:rPr>
        <w:t>18 июля  2022 года с 09-00 до 12-00 проводится «горячая линия» по вопросам противодействия коррупции</w:t>
      </w:r>
    </w:p>
    <w:p w:rsidR="006325BE" w:rsidRPr="00372CC1" w:rsidRDefault="006325BE" w:rsidP="006325BE">
      <w:pPr>
        <w:jc w:val="both"/>
        <w:rPr>
          <w:sz w:val="16"/>
          <w:szCs w:val="16"/>
        </w:rPr>
      </w:pPr>
      <w:r w:rsidRPr="00372CC1">
        <w:rPr>
          <w:sz w:val="16"/>
          <w:szCs w:val="16"/>
        </w:rPr>
        <w:t>Администрацией Боровёнковского сельского поселения 18 июля   2022 года с 09-00 до 12-00 проводится «горячая линия» по вопросам противодействия коррупции по адресу: п. Боровёнка, ул. Кооперативная, д. 5. Телефон «горячей линии» для приема сообщений граждан и юридических лиц по фактам коррупции в органах местного самоуправления Боровёнковского сельского поселения – 8(816-57) 43-245.</w:t>
      </w:r>
    </w:p>
    <w:p w:rsidR="006325BE" w:rsidRPr="00372CC1" w:rsidRDefault="006325BE" w:rsidP="006325BE">
      <w:pPr>
        <w:pBdr>
          <w:bottom w:val="single" w:sz="12" w:space="1" w:color="auto"/>
        </w:pBdr>
        <w:jc w:val="both"/>
        <w:rPr>
          <w:sz w:val="16"/>
          <w:szCs w:val="16"/>
        </w:rPr>
      </w:pPr>
      <w:r w:rsidRPr="00372CC1">
        <w:rPr>
          <w:sz w:val="16"/>
          <w:szCs w:val="16"/>
        </w:rPr>
        <w:t xml:space="preserve"> Ответственным работником по проведению «горячей линии» является заместитель Главы администрации Боровёнковского сельского поселения Га</w:t>
      </w:r>
      <w:r w:rsidRPr="00372CC1">
        <w:rPr>
          <w:sz w:val="16"/>
          <w:szCs w:val="16"/>
        </w:rPr>
        <w:t>н</w:t>
      </w:r>
      <w:r w:rsidRPr="00372CC1">
        <w:rPr>
          <w:sz w:val="16"/>
          <w:szCs w:val="16"/>
        </w:rPr>
        <w:t>гур Марина Анатольевна. В случае отказа заявителя от сообщения своих персональных данных звонок считается анонимным и рассмотрению не по</w:t>
      </w:r>
      <w:r w:rsidRPr="00372CC1">
        <w:rPr>
          <w:sz w:val="16"/>
          <w:szCs w:val="16"/>
        </w:rPr>
        <w:t>д</w:t>
      </w:r>
      <w:r w:rsidRPr="00372CC1">
        <w:rPr>
          <w:sz w:val="16"/>
          <w:szCs w:val="16"/>
        </w:rPr>
        <w:t>лежит.</w:t>
      </w:r>
    </w:p>
    <w:p w:rsidR="006325BE" w:rsidRPr="000804CB" w:rsidRDefault="006325BE" w:rsidP="006325BE">
      <w:pPr>
        <w:rPr>
          <w:sz w:val="16"/>
          <w:szCs w:val="16"/>
        </w:rPr>
      </w:pPr>
    </w:p>
    <w:p w:rsidR="006325BE" w:rsidRPr="000804CB" w:rsidRDefault="006325BE" w:rsidP="006325BE">
      <w:pPr>
        <w:rPr>
          <w:sz w:val="16"/>
          <w:szCs w:val="16"/>
        </w:rPr>
      </w:pPr>
    </w:p>
    <w:p w:rsidR="006325BE" w:rsidRPr="000804CB" w:rsidRDefault="006325BE" w:rsidP="006325BE">
      <w:pPr>
        <w:rPr>
          <w:sz w:val="16"/>
          <w:szCs w:val="16"/>
        </w:rPr>
      </w:pPr>
    </w:p>
    <w:p w:rsidR="006325BE" w:rsidRPr="000804CB" w:rsidRDefault="006325BE" w:rsidP="006325BE">
      <w:pPr>
        <w:rPr>
          <w:sz w:val="16"/>
          <w:szCs w:val="16"/>
        </w:rPr>
      </w:pPr>
    </w:p>
    <w:p w:rsidR="006325BE" w:rsidRPr="000804CB" w:rsidRDefault="006325BE" w:rsidP="006325BE">
      <w:pPr>
        <w:rPr>
          <w:sz w:val="16"/>
          <w:szCs w:val="16"/>
        </w:rPr>
      </w:pPr>
    </w:p>
    <w:p w:rsidR="006325BE" w:rsidRPr="000804CB" w:rsidRDefault="006325BE" w:rsidP="006325BE">
      <w:pPr>
        <w:rPr>
          <w:sz w:val="16"/>
          <w:szCs w:val="16"/>
        </w:rPr>
      </w:pPr>
    </w:p>
    <w:p w:rsidR="006325BE" w:rsidRPr="000804CB" w:rsidRDefault="006325BE" w:rsidP="006325BE">
      <w:pPr>
        <w:rPr>
          <w:sz w:val="16"/>
          <w:szCs w:val="16"/>
        </w:rPr>
      </w:pPr>
    </w:p>
    <w:p w:rsidR="006325BE" w:rsidRPr="000804CB" w:rsidRDefault="006325BE" w:rsidP="006325BE">
      <w:pPr>
        <w:rPr>
          <w:sz w:val="16"/>
          <w:szCs w:val="16"/>
        </w:rPr>
      </w:pPr>
    </w:p>
    <w:p w:rsidR="006325BE" w:rsidRPr="000804CB" w:rsidRDefault="006325BE" w:rsidP="006325BE">
      <w:pPr>
        <w:rPr>
          <w:sz w:val="16"/>
          <w:szCs w:val="16"/>
        </w:rPr>
      </w:pPr>
    </w:p>
    <w:p w:rsidR="006325BE" w:rsidRPr="000804CB" w:rsidRDefault="006325BE" w:rsidP="006325BE">
      <w:pPr>
        <w:rPr>
          <w:sz w:val="16"/>
          <w:szCs w:val="16"/>
        </w:rPr>
      </w:pPr>
    </w:p>
    <w:p w:rsidR="006325BE" w:rsidRPr="000804CB" w:rsidRDefault="006325BE" w:rsidP="006325BE">
      <w:pPr>
        <w:rPr>
          <w:sz w:val="16"/>
          <w:szCs w:val="16"/>
        </w:rPr>
      </w:pPr>
    </w:p>
    <w:p w:rsidR="006325BE" w:rsidRPr="000804CB" w:rsidRDefault="006325BE" w:rsidP="006325BE">
      <w:pPr>
        <w:rPr>
          <w:sz w:val="16"/>
          <w:szCs w:val="16"/>
        </w:rPr>
      </w:pPr>
    </w:p>
    <w:p w:rsidR="006325BE" w:rsidRPr="000804CB" w:rsidRDefault="006325BE" w:rsidP="006325BE">
      <w:pPr>
        <w:rPr>
          <w:sz w:val="16"/>
          <w:szCs w:val="16"/>
        </w:rPr>
      </w:pPr>
    </w:p>
    <w:p w:rsidR="006325BE" w:rsidRPr="000804CB" w:rsidRDefault="006325BE" w:rsidP="006325BE">
      <w:pPr>
        <w:rPr>
          <w:sz w:val="16"/>
          <w:szCs w:val="16"/>
        </w:rPr>
      </w:pPr>
    </w:p>
    <w:p w:rsidR="006325BE" w:rsidRPr="000804CB" w:rsidRDefault="006325BE" w:rsidP="006325BE">
      <w:pPr>
        <w:rPr>
          <w:sz w:val="16"/>
          <w:szCs w:val="16"/>
        </w:rPr>
      </w:pPr>
    </w:p>
    <w:p w:rsidR="006325BE" w:rsidRPr="000804CB" w:rsidRDefault="006325BE" w:rsidP="006325BE">
      <w:pPr>
        <w:rPr>
          <w:sz w:val="16"/>
          <w:szCs w:val="16"/>
        </w:rPr>
      </w:pPr>
    </w:p>
    <w:p w:rsidR="006325BE" w:rsidRPr="000804CB" w:rsidRDefault="006325BE" w:rsidP="006325BE">
      <w:pPr>
        <w:rPr>
          <w:sz w:val="16"/>
          <w:szCs w:val="16"/>
        </w:rPr>
      </w:pPr>
    </w:p>
    <w:p w:rsidR="006325BE" w:rsidRDefault="006325BE" w:rsidP="00047F53">
      <w:pPr>
        <w:tabs>
          <w:tab w:val="left" w:pos="624"/>
        </w:tabs>
        <w:spacing w:line="240" w:lineRule="exact"/>
        <w:rPr>
          <w:sz w:val="16"/>
          <w:szCs w:val="16"/>
        </w:rPr>
      </w:pPr>
    </w:p>
    <w:p w:rsidR="006325BE" w:rsidRDefault="006325BE" w:rsidP="00047F53">
      <w:pPr>
        <w:tabs>
          <w:tab w:val="left" w:pos="624"/>
        </w:tabs>
        <w:spacing w:line="240" w:lineRule="exact"/>
        <w:rPr>
          <w:sz w:val="16"/>
          <w:szCs w:val="16"/>
        </w:rPr>
      </w:pPr>
    </w:p>
    <w:p w:rsidR="006325BE" w:rsidRDefault="006325BE" w:rsidP="00047F53">
      <w:pPr>
        <w:tabs>
          <w:tab w:val="left" w:pos="624"/>
        </w:tabs>
        <w:spacing w:line="240" w:lineRule="exact"/>
        <w:rPr>
          <w:sz w:val="16"/>
          <w:szCs w:val="16"/>
        </w:rPr>
      </w:pPr>
    </w:p>
    <w:p w:rsidR="006325BE" w:rsidRDefault="006325BE" w:rsidP="00047F53">
      <w:pPr>
        <w:tabs>
          <w:tab w:val="left" w:pos="624"/>
        </w:tabs>
        <w:spacing w:line="240" w:lineRule="exact"/>
        <w:rPr>
          <w:sz w:val="16"/>
          <w:szCs w:val="16"/>
        </w:rPr>
      </w:pPr>
    </w:p>
    <w:p w:rsidR="006325BE" w:rsidRDefault="006325BE" w:rsidP="00047F53">
      <w:pPr>
        <w:tabs>
          <w:tab w:val="left" w:pos="624"/>
        </w:tabs>
        <w:spacing w:line="240" w:lineRule="exact"/>
        <w:rPr>
          <w:sz w:val="16"/>
          <w:szCs w:val="16"/>
        </w:rPr>
      </w:pPr>
    </w:p>
    <w:p w:rsidR="006325BE" w:rsidRDefault="006325BE" w:rsidP="00047F53">
      <w:pPr>
        <w:tabs>
          <w:tab w:val="left" w:pos="624"/>
        </w:tabs>
        <w:spacing w:line="240" w:lineRule="exact"/>
        <w:rPr>
          <w:sz w:val="16"/>
          <w:szCs w:val="16"/>
        </w:rPr>
      </w:pPr>
    </w:p>
    <w:p w:rsidR="006325BE" w:rsidRDefault="006325BE" w:rsidP="00047F53">
      <w:pPr>
        <w:tabs>
          <w:tab w:val="left" w:pos="624"/>
        </w:tabs>
        <w:spacing w:line="240" w:lineRule="exact"/>
        <w:rPr>
          <w:sz w:val="16"/>
          <w:szCs w:val="16"/>
        </w:rPr>
      </w:pPr>
    </w:p>
    <w:p w:rsidR="006325BE" w:rsidRDefault="006325BE" w:rsidP="00047F53">
      <w:pPr>
        <w:tabs>
          <w:tab w:val="left" w:pos="624"/>
        </w:tabs>
        <w:spacing w:line="240" w:lineRule="exact"/>
        <w:rPr>
          <w:sz w:val="16"/>
          <w:szCs w:val="16"/>
        </w:rPr>
      </w:pPr>
    </w:p>
    <w:p w:rsidR="006325BE" w:rsidRDefault="006325BE" w:rsidP="00047F53">
      <w:pPr>
        <w:tabs>
          <w:tab w:val="left" w:pos="624"/>
        </w:tabs>
        <w:spacing w:line="240" w:lineRule="exact"/>
        <w:rPr>
          <w:sz w:val="16"/>
          <w:szCs w:val="16"/>
        </w:rPr>
      </w:pPr>
    </w:p>
    <w:p w:rsidR="006325BE" w:rsidRDefault="006325BE" w:rsidP="00047F53">
      <w:pPr>
        <w:tabs>
          <w:tab w:val="left" w:pos="624"/>
        </w:tabs>
        <w:spacing w:line="240" w:lineRule="exact"/>
        <w:rPr>
          <w:sz w:val="16"/>
          <w:szCs w:val="16"/>
        </w:rPr>
      </w:pPr>
    </w:p>
    <w:p w:rsidR="006325BE" w:rsidRPr="00047F53" w:rsidRDefault="006325BE" w:rsidP="00047F53">
      <w:pPr>
        <w:tabs>
          <w:tab w:val="left" w:pos="624"/>
        </w:tabs>
        <w:spacing w:line="240" w:lineRule="exact"/>
        <w:rPr>
          <w:sz w:val="16"/>
          <w:szCs w:val="16"/>
        </w:rPr>
      </w:pPr>
    </w:p>
    <w:bookmarkEnd w:id="0"/>
    <w:bookmarkEnd w:id="1"/>
    <w:p w:rsidR="00047F53" w:rsidRPr="009F76F3" w:rsidRDefault="00047F53" w:rsidP="00737A4B">
      <w:pPr>
        <w:pStyle w:val="3"/>
        <w:numPr>
          <w:ilvl w:val="0"/>
          <w:numId w:val="0"/>
        </w:numPr>
        <w:spacing w:line="240" w:lineRule="exact"/>
        <w:jc w:val="center"/>
        <w:rPr>
          <w:sz w:val="16"/>
        </w:rPr>
      </w:pPr>
    </w:p>
    <w:sectPr w:rsidR="00047F53" w:rsidRPr="009F76F3" w:rsidSect="00206B0A">
      <w:headerReference w:type="even" r:id="rId14"/>
      <w:headerReference w:type="default" r:id="rId15"/>
      <w:footerReference w:type="default" r:id="rId16"/>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1D0" w:rsidRDefault="000B31D0">
      <w:r>
        <w:separator/>
      </w:r>
    </w:p>
  </w:endnote>
  <w:endnote w:type="continuationSeparator" w:id="1">
    <w:p w:rsidR="000B31D0" w:rsidRDefault="000B3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W1)">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25" w:rsidRDefault="00620025">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1D0" w:rsidRDefault="000B31D0">
      <w:r>
        <w:separator/>
      </w:r>
    </w:p>
  </w:footnote>
  <w:footnote w:type="continuationSeparator" w:id="1">
    <w:p w:rsidR="000B31D0" w:rsidRDefault="000B31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25" w:rsidRDefault="00620025"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620025" w:rsidRDefault="00620025">
    <w:pPr>
      <w:pStyle w:val="a6"/>
    </w:pPr>
  </w:p>
  <w:p w:rsidR="00620025" w:rsidRDefault="0062002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25" w:rsidRPr="00DC60D2" w:rsidRDefault="00620025"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7E6311">
      <w:rPr>
        <w:rStyle w:val="a8"/>
        <w:noProof/>
        <w:sz w:val="32"/>
        <w:szCs w:val="32"/>
      </w:rPr>
      <w:t>2</w:t>
    </w:r>
    <w:r w:rsidRPr="00DC60D2">
      <w:rPr>
        <w:rStyle w:val="a8"/>
        <w:sz w:val="32"/>
        <w:szCs w:val="32"/>
      </w:rPr>
      <w:fldChar w:fldCharType="end"/>
    </w:r>
  </w:p>
  <w:p w:rsidR="00620025" w:rsidRPr="007B38AF" w:rsidRDefault="00620025"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№12 (135) от 07 июля 2022года   </w:t>
    </w:r>
  </w:p>
  <w:p w:rsidR="00620025" w:rsidRDefault="00620025"/>
  <w:p w:rsidR="00620025" w:rsidRDefault="0062002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4057"/>
        </w:tabs>
        <w:ind w:left="2977"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69544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B9E4BE2"/>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1">
    <w:nsid w:val="0C455C4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0F380F6A"/>
    <w:multiLevelType w:val="multilevel"/>
    <w:tmpl w:val="BBDEED84"/>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4">
    <w:nsid w:val="10C21763"/>
    <w:multiLevelType w:val="multilevel"/>
    <w:tmpl w:val="22BC0042"/>
    <w:lvl w:ilvl="0">
      <w:start w:val="1"/>
      <w:numFmt w:val="none"/>
      <w:lvlText w:val="1."/>
      <w:lvlJc w:val="left"/>
      <w:pPr>
        <w:tabs>
          <w:tab w:val="num" w:pos="720"/>
        </w:tabs>
        <w:ind w:left="720" w:hanging="360"/>
      </w:pPr>
      <w:rPr>
        <w:rFonts w:cs="Times New Roman" w:hint="default"/>
      </w:rPr>
    </w:lvl>
    <w:lvl w:ilvl="1">
      <w:start w:val="1"/>
      <w:numFmt w:val="none"/>
      <w:lvlText w:val="1.1"/>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5">
    <w:nsid w:val="17473A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647183"/>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8">
    <w:nsid w:val="1A724B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2F15C3"/>
    <w:multiLevelType w:val="multilevel"/>
    <w:tmpl w:val="306CF87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20">
    <w:nsid w:val="1BD271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526F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7D23F5"/>
    <w:multiLevelType w:val="multilevel"/>
    <w:tmpl w:val="DA9E85DE"/>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3">
    <w:nsid w:val="219172AB"/>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4">
    <w:nsid w:val="220009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742F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4E650E3"/>
    <w:multiLevelType w:val="hybridMultilevel"/>
    <w:tmpl w:val="4FE46B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25266E28"/>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nsid w:val="277E418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924607"/>
    <w:multiLevelType w:val="multilevel"/>
    <w:tmpl w:val="BBDEED84"/>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0">
    <w:nsid w:val="283A7288"/>
    <w:multiLevelType w:val="multilevel"/>
    <w:tmpl w:val="DA9E85DE"/>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31">
    <w:nsid w:val="29FF697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1ED6575"/>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3">
    <w:nsid w:val="42EE5D42"/>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4">
    <w:nsid w:val="461B4F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954598B"/>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6">
    <w:nsid w:val="4E7361E1"/>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7">
    <w:nsid w:val="4F0C387D"/>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8">
    <w:nsid w:val="4FBD4486"/>
    <w:multiLevelType w:val="multilevel"/>
    <w:tmpl w:val="B6E03082"/>
    <w:lvl w:ilvl="0">
      <w:start w:val="1"/>
      <w:numFmt w:val="none"/>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9">
    <w:nsid w:val="549816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5B249B0"/>
    <w:multiLevelType w:val="multilevel"/>
    <w:tmpl w:val="306CF87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41">
    <w:nsid w:val="561776BA"/>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2">
    <w:nsid w:val="584461FD"/>
    <w:multiLevelType w:val="multilevel"/>
    <w:tmpl w:val="FE489564"/>
    <w:lvl w:ilvl="0">
      <w:start w:val="1"/>
      <w:numFmt w:val="decimal"/>
      <w:lvlText w:val="%1"/>
      <w:lvlJc w:val="left"/>
      <w:pPr>
        <w:tabs>
          <w:tab w:val="num" w:pos="888"/>
        </w:tabs>
        <w:ind w:left="888" w:hanging="888"/>
      </w:pPr>
      <w:rPr>
        <w:rFonts w:cs="Times New Roman" w:hint="default"/>
      </w:rPr>
    </w:lvl>
    <w:lvl w:ilvl="1">
      <w:start w:val="3"/>
      <w:numFmt w:val="decimal"/>
      <w:lvlText w:val="%1.%2"/>
      <w:lvlJc w:val="left"/>
      <w:pPr>
        <w:tabs>
          <w:tab w:val="num" w:pos="1524"/>
        </w:tabs>
        <w:ind w:left="1524" w:hanging="888"/>
      </w:pPr>
      <w:rPr>
        <w:rFonts w:cs="Times New Roman" w:hint="default"/>
      </w:rPr>
    </w:lvl>
    <w:lvl w:ilvl="2">
      <w:start w:val="1"/>
      <w:numFmt w:val="decimal"/>
      <w:lvlText w:val="%1.%2.%3"/>
      <w:lvlJc w:val="left"/>
      <w:pPr>
        <w:tabs>
          <w:tab w:val="num" w:pos="2160"/>
        </w:tabs>
        <w:ind w:left="2160" w:hanging="888"/>
      </w:pPr>
      <w:rPr>
        <w:rFonts w:cs="Times New Roman" w:hint="default"/>
      </w:rPr>
    </w:lvl>
    <w:lvl w:ilvl="3">
      <w:start w:val="1"/>
      <w:numFmt w:val="decimal"/>
      <w:lvlText w:val="%1.%2.%3.%4"/>
      <w:lvlJc w:val="left"/>
      <w:pPr>
        <w:tabs>
          <w:tab w:val="num" w:pos="2988"/>
        </w:tabs>
        <w:ind w:left="2988" w:hanging="1080"/>
      </w:pPr>
      <w:rPr>
        <w:rFonts w:cs="Times New Roman" w:hint="default"/>
      </w:rPr>
    </w:lvl>
    <w:lvl w:ilvl="4">
      <w:start w:val="1"/>
      <w:numFmt w:val="decimal"/>
      <w:lvlText w:val="%1.%2.%3.%4.%5"/>
      <w:lvlJc w:val="left"/>
      <w:pPr>
        <w:tabs>
          <w:tab w:val="num" w:pos="3624"/>
        </w:tabs>
        <w:ind w:left="3624" w:hanging="1080"/>
      </w:pPr>
      <w:rPr>
        <w:rFonts w:cs="Times New Roman" w:hint="default"/>
      </w:rPr>
    </w:lvl>
    <w:lvl w:ilvl="5">
      <w:start w:val="1"/>
      <w:numFmt w:val="decimal"/>
      <w:lvlText w:val="%1.%2.%3.%4.%5.%6"/>
      <w:lvlJc w:val="left"/>
      <w:pPr>
        <w:tabs>
          <w:tab w:val="num" w:pos="4620"/>
        </w:tabs>
        <w:ind w:left="4620" w:hanging="1440"/>
      </w:pPr>
      <w:rPr>
        <w:rFonts w:cs="Times New Roman" w:hint="default"/>
      </w:rPr>
    </w:lvl>
    <w:lvl w:ilvl="6">
      <w:start w:val="1"/>
      <w:numFmt w:val="decimal"/>
      <w:lvlText w:val="%1.%2.%3.%4.%5.%6.%7"/>
      <w:lvlJc w:val="left"/>
      <w:pPr>
        <w:tabs>
          <w:tab w:val="num" w:pos="5256"/>
        </w:tabs>
        <w:ind w:left="5256" w:hanging="1440"/>
      </w:pPr>
      <w:rPr>
        <w:rFonts w:cs="Times New Roman" w:hint="default"/>
      </w:rPr>
    </w:lvl>
    <w:lvl w:ilvl="7">
      <w:start w:val="1"/>
      <w:numFmt w:val="decimal"/>
      <w:lvlText w:val="%1.%2.%3.%4.%5.%6.%7.%8"/>
      <w:lvlJc w:val="left"/>
      <w:pPr>
        <w:tabs>
          <w:tab w:val="num" w:pos="6252"/>
        </w:tabs>
        <w:ind w:left="6252" w:hanging="1800"/>
      </w:pPr>
      <w:rPr>
        <w:rFonts w:cs="Times New Roman" w:hint="default"/>
      </w:rPr>
    </w:lvl>
    <w:lvl w:ilvl="8">
      <w:start w:val="1"/>
      <w:numFmt w:val="decimal"/>
      <w:lvlText w:val="%1.%2.%3.%4.%5.%6.%7.%8.%9"/>
      <w:lvlJc w:val="left"/>
      <w:pPr>
        <w:tabs>
          <w:tab w:val="num" w:pos="7248"/>
        </w:tabs>
        <w:ind w:left="7248" w:hanging="2160"/>
      </w:pPr>
      <w:rPr>
        <w:rFonts w:cs="Times New Roman" w:hint="default"/>
      </w:rPr>
    </w:lvl>
  </w:abstractNum>
  <w:abstractNum w:abstractNumId="43">
    <w:nsid w:val="6498576D"/>
    <w:multiLevelType w:val="multilevel"/>
    <w:tmpl w:val="7D4AEB50"/>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44">
    <w:nsid w:val="6624455E"/>
    <w:multiLevelType w:val="multilevel"/>
    <w:tmpl w:val="F1B09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64B0A91"/>
    <w:multiLevelType w:val="multilevel"/>
    <w:tmpl w:val="DA9E85DE"/>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46">
    <w:nsid w:val="69065252"/>
    <w:multiLevelType w:val="hybridMultilevel"/>
    <w:tmpl w:val="55E6D62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69215948"/>
    <w:multiLevelType w:val="multilevel"/>
    <w:tmpl w:val="DA9E85DE"/>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48">
    <w:nsid w:val="6AB45B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AD665AC"/>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0">
    <w:nsid w:val="72464604"/>
    <w:multiLevelType w:val="hybridMultilevel"/>
    <w:tmpl w:val="B93847BC"/>
    <w:lvl w:ilvl="0" w:tplc="7A5486BE">
      <w:start w:val="1"/>
      <w:numFmt w:val="none"/>
      <w:lvlText w:val="1."/>
      <w:lvlJc w:val="left"/>
      <w:pPr>
        <w:tabs>
          <w:tab w:val="num" w:pos="720"/>
        </w:tabs>
        <w:ind w:left="720" w:hanging="360"/>
      </w:pPr>
      <w:rPr>
        <w:rFonts w:cs="Times New Roman" w:hint="default"/>
      </w:rPr>
    </w:lvl>
    <w:lvl w:ilvl="1" w:tplc="B4EE8D36">
      <w:start w:val="1"/>
      <w:numFmt w:val="none"/>
      <w:lvlText w:val="1.2"/>
      <w:lvlJc w:val="left"/>
      <w:pPr>
        <w:tabs>
          <w:tab w:val="num" w:pos="1620"/>
        </w:tabs>
        <w:ind w:left="1620" w:hanging="360"/>
      </w:pPr>
      <w:rPr>
        <w:rFonts w:cs="Times New Roman" w:hint="default"/>
      </w:rPr>
    </w:lvl>
    <w:lvl w:ilvl="2" w:tplc="D4C048E2">
      <w:numFmt w:val="none"/>
      <w:lvlText w:val=""/>
      <w:lvlJc w:val="left"/>
      <w:pPr>
        <w:tabs>
          <w:tab w:val="num" w:pos="360"/>
        </w:tabs>
      </w:pPr>
      <w:rPr>
        <w:rFonts w:cs="Times New Roman"/>
      </w:rPr>
    </w:lvl>
    <w:lvl w:ilvl="3" w:tplc="874866E8">
      <w:numFmt w:val="none"/>
      <w:lvlText w:val=""/>
      <w:lvlJc w:val="left"/>
      <w:pPr>
        <w:tabs>
          <w:tab w:val="num" w:pos="360"/>
        </w:tabs>
      </w:pPr>
      <w:rPr>
        <w:rFonts w:cs="Times New Roman"/>
      </w:rPr>
    </w:lvl>
    <w:lvl w:ilvl="4" w:tplc="40DC864A">
      <w:numFmt w:val="none"/>
      <w:lvlText w:val=""/>
      <w:lvlJc w:val="left"/>
      <w:pPr>
        <w:tabs>
          <w:tab w:val="num" w:pos="360"/>
        </w:tabs>
      </w:pPr>
      <w:rPr>
        <w:rFonts w:cs="Times New Roman"/>
      </w:rPr>
    </w:lvl>
    <w:lvl w:ilvl="5" w:tplc="28C46B48">
      <w:numFmt w:val="none"/>
      <w:lvlText w:val=""/>
      <w:lvlJc w:val="left"/>
      <w:pPr>
        <w:tabs>
          <w:tab w:val="num" w:pos="360"/>
        </w:tabs>
      </w:pPr>
      <w:rPr>
        <w:rFonts w:cs="Times New Roman"/>
      </w:rPr>
    </w:lvl>
    <w:lvl w:ilvl="6" w:tplc="2DFA43E4">
      <w:numFmt w:val="none"/>
      <w:lvlText w:val=""/>
      <w:lvlJc w:val="left"/>
      <w:pPr>
        <w:tabs>
          <w:tab w:val="num" w:pos="360"/>
        </w:tabs>
      </w:pPr>
      <w:rPr>
        <w:rFonts w:cs="Times New Roman"/>
      </w:rPr>
    </w:lvl>
    <w:lvl w:ilvl="7" w:tplc="D202310A">
      <w:numFmt w:val="none"/>
      <w:lvlText w:val=""/>
      <w:lvlJc w:val="left"/>
      <w:pPr>
        <w:tabs>
          <w:tab w:val="num" w:pos="360"/>
        </w:tabs>
      </w:pPr>
      <w:rPr>
        <w:rFonts w:cs="Times New Roman"/>
      </w:rPr>
    </w:lvl>
    <w:lvl w:ilvl="8" w:tplc="CE621750">
      <w:numFmt w:val="none"/>
      <w:lvlText w:val=""/>
      <w:lvlJc w:val="left"/>
      <w:pPr>
        <w:tabs>
          <w:tab w:val="num" w:pos="360"/>
        </w:tabs>
      </w:pPr>
      <w:rPr>
        <w:rFonts w:cs="Times New Roman"/>
      </w:rPr>
    </w:lvl>
  </w:abstractNum>
  <w:abstractNum w:abstractNumId="51">
    <w:nsid w:val="755478ED"/>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2">
    <w:nsid w:val="76654105"/>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3">
    <w:nsid w:val="7B3B4A4C"/>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4">
    <w:nsid w:val="7C5516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CAE6C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7"/>
  </w:num>
  <w:num w:numId="5">
    <w:abstractNumId w:val="8"/>
  </w:num>
  <w:num w:numId="6">
    <w:abstractNumId w:val="20"/>
  </w:num>
  <w:num w:numId="7">
    <w:abstractNumId w:val="15"/>
  </w:num>
  <w:num w:numId="8">
    <w:abstractNumId w:val="28"/>
  </w:num>
  <w:num w:numId="9">
    <w:abstractNumId w:val="24"/>
  </w:num>
  <w:num w:numId="10">
    <w:abstractNumId w:val="48"/>
  </w:num>
  <w:num w:numId="11">
    <w:abstractNumId w:val="39"/>
  </w:num>
  <w:num w:numId="12">
    <w:abstractNumId w:val="21"/>
  </w:num>
  <w:num w:numId="13">
    <w:abstractNumId w:val="18"/>
  </w:num>
  <w:num w:numId="14">
    <w:abstractNumId w:val="31"/>
  </w:num>
  <w:num w:numId="15">
    <w:abstractNumId w:val="34"/>
  </w:num>
  <w:num w:numId="16">
    <w:abstractNumId w:val="25"/>
  </w:num>
  <w:num w:numId="17">
    <w:abstractNumId w:val="54"/>
  </w:num>
  <w:num w:numId="18">
    <w:abstractNumId w:val="55"/>
  </w:num>
  <w:num w:numId="19">
    <w:abstractNumId w:val="26"/>
  </w:num>
  <w:num w:numId="20">
    <w:abstractNumId w:val="50"/>
  </w:num>
  <w:num w:numId="21">
    <w:abstractNumId w:val="36"/>
  </w:num>
  <w:num w:numId="22">
    <w:abstractNumId w:val="16"/>
  </w:num>
  <w:num w:numId="23">
    <w:abstractNumId w:val="10"/>
  </w:num>
  <w:num w:numId="24">
    <w:abstractNumId w:val="42"/>
  </w:num>
  <w:num w:numId="25">
    <w:abstractNumId w:val="35"/>
  </w:num>
  <w:num w:numId="26">
    <w:abstractNumId w:val="27"/>
  </w:num>
  <w:num w:numId="27">
    <w:abstractNumId w:val="53"/>
  </w:num>
  <w:num w:numId="28">
    <w:abstractNumId w:val="46"/>
  </w:num>
  <w:num w:numId="29">
    <w:abstractNumId w:val="47"/>
  </w:num>
  <w:num w:numId="30">
    <w:abstractNumId w:val="41"/>
  </w:num>
  <w:num w:numId="31">
    <w:abstractNumId w:val="23"/>
  </w:num>
  <w:num w:numId="32">
    <w:abstractNumId w:val="32"/>
  </w:num>
  <w:num w:numId="33">
    <w:abstractNumId w:val="37"/>
  </w:num>
  <w:num w:numId="34">
    <w:abstractNumId w:val="52"/>
  </w:num>
  <w:num w:numId="35">
    <w:abstractNumId w:val="11"/>
  </w:num>
  <w:num w:numId="36">
    <w:abstractNumId w:val="19"/>
  </w:num>
  <w:num w:numId="37">
    <w:abstractNumId w:val="33"/>
  </w:num>
  <w:num w:numId="38">
    <w:abstractNumId w:val="49"/>
  </w:num>
  <w:num w:numId="39">
    <w:abstractNumId w:val="51"/>
  </w:num>
  <w:num w:numId="40">
    <w:abstractNumId w:val="38"/>
  </w:num>
  <w:num w:numId="41">
    <w:abstractNumId w:val="14"/>
  </w:num>
  <w:num w:numId="42">
    <w:abstractNumId w:val="29"/>
  </w:num>
  <w:num w:numId="43">
    <w:abstractNumId w:val="13"/>
  </w:num>
  <w:num w:numId="44">
    <w:abstractNumId w:val="22"/>
  </w:num>
  <w:num w:numId="45">
    <w:abstractNumId w:val="30"/>
  </w:num>
  <w:num w:numId="46">
    <w:abstractNumId w:val="45"/>
  </w:num>
  <w:num w:numId="47">
    <w:abstractNumId w:val="40"/>
  </w:num>
  <w:num w:numId="48">
    <w:abstractNumId w:val="44"/>
  </w:num>
  <w:num w:numId="49">
    <w:abstractNumId w:val="4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5325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47F53"/>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6602"/>
    <w:rsid w:val="000875EA"/>
    <w:rsid w:val="00091A9E"/>
    <w:rsid w:val="00093858"/>
    <w:rsid w:val="00093F7E"/>
    <w:rsid w:val="00094A6B"/>
    <w:rsid w:val="000956A7"/>
    <w:rsid w:val="00095BDF"/>
    <w:rsid w:val="00096EB0"/>
    <w:rsid w:val="000A3FFE"/>
    <w:rsid w:val="000A4C2B"/>
    <w:rsid w:val="000A5EF1"/>
    <w:rsid w:val="000A6B37"/>
    <w:rsid w:val="000B31D0"/>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0ED8"/>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6834"/>
    <w:rsid w:val="001B7851"/>
    <w:rsid w:val="001C1790"/>
    <w:rsid w:val="001C2941"/>
    <w:rsid w:val="001C361F"/>
    <w:rsid w:val="001C45C9"/>
    <w:rsid w:val="001C46B0"/>
    <w:rsid w:val="001C4C34"/>
    <w:rsid w:val="001C507B"/>
    <w:rsid w:val="001C65B2"/>
    <w:rsid w:val="001C7A36"/>
    <w:rsid w:val="001D0D15"/>
    <w:rsid w:val="001D2852"/>
    <w:rsid w:val="001D4E69"/>
    <w:rsid w:val="001D5620"/>
    <w:rsid w:val="001E183E"/>
    <w:rsid w:val="001E2ECE"/>
    <w:rsid w:val="001E3201"/>
    <w:rsid w:val="001E3C2B"/>
    <w:rsid w:val="001E5832"/>
    <w:rsid w:val="001F0BFB"/>
    <w:rsid w:val="001F1913"/>
    <w:rsid w:val="001F38B2"/>
    <w:rsid w:val="001F44E1"/>
    <w:rsid w:val="001F5257"/>
    <w:rsid w:val="001F5495"/>
    <w:rsid w:val="00200BC6"/>
    <w:rsid w:val="00202A16"/>
    <w:rsid w:val="0020379E"/>
    <w:rsid w:val="0020471D"/>
    <w:rsid w:val="00204C38"/>
    <w:rsid w:val="00205946"/>
    <w:rsid w:val="00205DD4"/>
    <w:rsid w:val="00206392"/>
    <w:rsid w:val="00206B0A"/>
    <w:rsid w:val="0021062B"/>
    <w:rsid w:val="00217450"/>
    <w:rsid w:val="00217AD3"/>
    <w:rsid w:val="00220ED6"/>
    <w:rsid w:val="0022270D"/>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57394"/>
    <w:rsid w:val="0026001E"/>
    <w:rsid w:val="002602BD"/>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80D"/>
    <w:rsid w:val="00291D51"/>
    <w:rsid w:val="002938C8"/>
    <w:rsid w:val="00294BD3"/>
    <w:rsid w:val="0029563A"/>
    <w:rsid w:val="00295972"/>
    <w:rsid w:val="00295C07"/>
    <w:rsid w:val="002A2B31"/>
    <w:rsid w:val="002A66D5"/>
    <w:rsid w:val="002A6EBD"/>
    <w:rsid w:val="002A7566"/>
    <w:rsid w:val="002B1A31"/>
    <w:rsid w:val="002C0DC2"/>
    <w:rsid w:val="002C1779"/>
    <w:rsid w:val="002C1B94"/>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1EB9"/>
    <w:rsid w:val="002F292C"/>
    <w:rsid w:val="002F3CEA"/>
    <w:rsid w:val="00301699"/>
    <w:rsid w:val="00301A6F"/>
    <w:rsid w:val="00305C54"/>
    <w:rsid w:val="003109E4"/>
    <w:rsid w:val="00310EB0"/>
    <w:rsid w:val="00312335"/>
    <w:rsid w:val="00314051"/>
    <w:rsid w:val="0031600E"/>
    <w:rsid w:val="003163DB"/>
    <w:rsid w:val="00316541"/>
    <w:rsid w:val="00322946"/>
    <w:rsid w:val="00322F89"/>
    <w:rsid w:val="00326F8C"/>
    <w:rsid w:val="0033058C"/>
    <w:rsid w:val="0033358A"/>
    <w:rsid w:val="00336DCB"/>
    <w:rsid w:val="00337202"/>
    <w:rsid w:val="003372E5"/>
    <w:rsid w:val="00342D95"/>
    <w:rsid w:val="00345AFC"/>
    <w:rsid w:val="0035157C"/>
    <w:rsid w:val="00354617"/>
    <w:rsid w:val="00355887"/>
    <w:rsid w:val="00360B91"/>
    <w:rsid w:val="003639F1"/>
    <w:rsid w:val="00365238"/>
    <w:rsid w:val="00365B4F"/>
    <w:rsid w:val="003710FE"/>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6B9"/>
    <w:rsid w:val="003C5B79"/>
    <w:rsid w:val="003C7530"/>
    <w:rsid w:val="003D1498"/>
    <w:rsid w:val="003D53E6"/>
    <w:rsid w:val="003D5D69"/>
    <w:rsid w:val="003D636E"/>
    <w:rsid w:val="003D6A32"/>
    <w:rsid w:val="003E0DAD"/>
    <w:rsid w:val="003E1D4C"/>
    <w:rsid w:val="003E2496"/>
    <w:rsid w:val="003E2B6C"/>
    <w:rsid w:val="003E4150"/>
    <w:rsid w:val="003E5857"/>
    <w:rsid w:val="003E6679"/>
    <w:rsid w:val="003F109B"/>
    <w:rsid w:val="003F2EF1"/>
    <w:rsid w:val="003F42D1"/>
    <w:rsid w:val="003F4503"/>
    <w:rsid w:val="003F5777"/>
    <w:rsid w:val="003F6501"/>
    <w:rsid w:val="004000C8"/>
    <w:rsid w:val="00400F37"/>
    <w:rsid w:val="00405D8F"/>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51BF"/>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05F2"/>
    <w:rsid w:val="00561A24"/>
    <w:rsid w:val="005628E8"/>
    <w:rsid w:val="0056510C"/>
    <w:rsid w:val="00573B02"/>
    <w:rsid w:val="00574F8F"/>
    <w:rsid w:val="0057712F"/>
    <w:rsid w:val="00581FED"/>
    <w:rsid w:val="00583DBD"/>
    <w:rsid w:val="0058699A"/>
    <w:rsid w:val="00590BEA"/>
    <w:rsid w:val="00591D3A"/>
    <w:rsid w:val="0059289F"/>
    <w:rsid w:val="00592AB7"/>
    <w:rsid w:val="00592B57"/>
    <w:rsid w:val="00592EDF"/>
    <w:rsid w:val="00595002"/>
    <w:rsid w:val="005A073B"/>
    <w:rsid w:val="005A20E7"/>
    <w:rsid w:val="005A2457"/>
    <w:rsid w:val="005A32DD"/>
    <w:rsid w:val="005A3375"/>
    <w:rsid w:val="005A3B6C"/>
    <w:rsid w:val="005A5699"/>
    <w:rsid w:val="005A6583"/>
    <w:rsid w:val="005B0466"/>
    <w:rsid w:val="005B06FC"/>
    <w:rsid w:val="005B23ED"/>
    <w:rsid w:val="005B40AA"/>
    <w:rsid w:val="005B6F6F"/>
    <w:rsid w:val="005C00D8"/>
    <w:rsid w:val="005C0CA5"/>
    <w:rsid w:val="005C2456"/>
    <w:rsid w:val="005C7228"/>
    <w:rsid w:val="005D1B85"/>
    <w:rsid w:val="005D3DCF"/>
    <w:rsid w:val="005D6D52"/>
    <w:rsid w:val="005E404B"/>
    <w:rsid w:val="005E5354"/>
    <w:rsid w:val="005E5D5F"/>
    <w:rsid w:val="005E79DE"/>
    <w:rsid w:val="005F065D"/>
    <w:rsid w:val="005F0930"/>
    <w:rsid w:val="005F0C0A"/>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025"/>
    <w:rsid w:val="006205D1"/>
    <w:rsid w:val="00621751"/>
    <w:rsid w:val="00623CB3"/>
    <w:rsid w:val="006245AD"/>
    <w:rsid w:val="0062734F"/>
    <w:rsid w:val="00627CAA"/>
    <w:rsid w:val="006325BE"/>
    <w:rsid w:val="006328BA"/>
    <w:rsid w:val="0063293F"/>
    <w:rsid w:val="00642138"/>
    <w:rsid w:val="0064249F"/>
    <w:rsid w:val="006428D3"/>
    <w:rsid w:val="0064457F"/>
    <w:rsid w:val="00652ED2"/>
    <w:rsid w:val="006538F9"/>
    <w:rsid w:val="006540A9"/>
    <w:rsid w:val="00654426"/>
    <w:rsid w:val="00654443"/>
    <w:rsid w:val="006623A2"/>
    <w:rsid w:val="00663562"/>
    <w:rsid w:val="0066748A"/>
    <w:rsid w:val="00667C1D"/>
    <w:rsid w:val="006717B0"/>
    <w:rsid w:val="006718E8"/>
    <w:rsid w:val="00675AC5"/>
    <w:rsid w:val="00681F0E"/>
    <w:rsid w:val="006835D5"/>
    <w:rsid w:val="006839B9"/>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C654F"/>
    <w:rsid w:val="006D0B06"/>
    <w:rsid w:val="006D12EC"/>
    <w:rsid w:val="006D1570"/>
    <w:rsid w:val="006D312E"/>
    <w:rsid w:val="006D4C75"/>
    <w:rsid w:val="006D55BB"/>
    <w:rsid w:val="006E0FBC"/>
    <w:rsid w:val="006E1706"/>
    <w:rsid w:val="006E4F5C"/>
    <w:rsid w:val="006E6433"/>
    <w:rsid w:val="006F1140"/>
    <w:rsid w:val="006F5D66"/>
    <w:rsid w:val="006F5FE2"/>
    <w:rsid w:val="006F6E73"/>
    <w:rsid w:val="00703DFB"/>
    <w:rsid w:val="007142BF"/>
    <w:rsid w:val="00715EDB"/>
    <w:rsid w:val="007164E7"/>
    <w:rsid w:val="00720840"/>
    <w:rsid w:val="00721415"/>
    <w:rsid w:val="0072460E"/>
    <w:rsid w:val="0072477C"/>
    <w:rsid w:val="007277E9"/>
    <w:rsid w:val="0073114F"/>
    <w:rsid w:val="007343E3"/>
    <w:rsid w:val="00737A4B"/>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37A0"/>
    <w:rsid w:val="007752A2"/>
    <w:rsid w:val="007838AB"/>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6A94"/>
    <w:rsid w:val="007C7458"/>
    <w:rsid w:val="007D1154"/>
    <w:rsid w:val="007D1F42"/>
    <w:rsid w:val="007D2BAF"/>
    <w:rsid w:val="007D4410"/>
    <w:rsid w:val="007D56BA"/>
    <w:rsid w:val="007E22D2"/>
    <w:rsid w:val="007E2A1E"/>
    <w:rsid w:val="007E2B56"/>
    <w:rsid w:val="007E4F1C"/>
    <w:rsid w:val="007E5365"/>
    <w:rsid w:val="007E5F0E"/>
    <w:rsid w:val="007E5F3B"/>
    <w:rsid w:val="007E6311"/>
    <w:rsid w:val="007F0C82"/>
    <w:rsid w:val="007F4AE4"/>
    <w:rsid w:val="0080265C"/>
    <w:rsid w:val="00802B1F"/>
    <w:rsid w:val="00803EE0"/>
    <w:rsid w:val="0080756F"/>
    <w:rsid w:val="0081001B"/>
    <w:rsid w:val="008113A0"/>
    <w:rsid w:val="00813A36"/>
    <w:rsid w:val="00813CEA"/>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10B4"/>
    <w:rsid w:val="00852158"/>
    <w:rsid w:val="00852D7D"/>
    <w:rsid w:val="0085347E"/>
    <w:rsid w:val="00853E8B"/>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A3F49"/>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0F9C"/>
    <w:rsid w:val="009229A0"/>
    <w:rsid w:val="009236BF"/>
    <w:rsid w:val="00926ADF"/>
    <w:rsid w:val="0092775E"/>
    <w:rsid w:val="00927C98"/>
    <w:rsid w:val="009326C8"/>
    <w:rsid w:val="009330CB"/>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180"/>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87C53"/>
    <w:rsid w:val="0099052B"/>
    <w:rsid w:val="00991EDA"/>
    <w:rsid w:val="00993E32"/>
    <w:rsid w:val="00994533"/>
    <w:rsid w:val="00996856"/>
    <w:rsid w:val="009976AF"/>
    <w:rsid w:val="009A0D8C"/>
    <w:rsid w:val="009A2943"/>
    <w:rsid w:val="009A66BB"/>
    <w:rsid w:val="009A6E25"/>
    <w:rsid w:val="009A77EB"/>
    <w:rsid w:val="009A7C08"/>
    <w:rsid w:val="009B7701"/>
    <w:rsid w:val="009C05C1"/>
    <w:rsid w:val="009C36FF"/>
    <w:rsid w:val="009C3779"/>
    <w:rsid w:val="009C3E96"/>
    <w:rsid w:val="009C4C45"/>
    <w:rsid w:val="009C65B7"/>
    <w:rsid w:val="009D006A"/>
    <w:rsid w:val="009D00B1"/>
    <w:rsid w:val="009D1B76"/>
    <w:rsid w:val="009D251F"/>
    <w:rsid w:val="009D2791"/>
    <w:rsid w:val="009D3985"/>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34F7"/>
    <w:rsid w:val="00A05BF3"/>
    <w:rsid w:val="00A074BF"/>
    <w:rsid w:val="00A10C9A"/>
    <w:rsid w:val="00A110A3"/>
    <w:rsid w:val="00A11B5A"/>
    <w:rsid w:val="00A12189"/>
    <w:rsid w:val="00A1237B"/>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3165"/>
    <w:rsid w:val="00AA5FF2"/>
    <w:rsid w:val="00AA624C"/>
    <w:rsid w:val="00AB123B"/>
    <w:rsid w:val="00AB44EF"/>
    <w:rsid w:val="00AC4B87"/>
    <w:rsid w:val="00AC63A9"/>
    <w:rsid w:val="00AD1473"/>
    <w:rsid w:val="00AD3C5C"/>
    <w:rsid w:val="00AD5D66"/>
    <w:rsid w:val="00AE175D"/>
    <w:rsid w:val="00AE4B0F"/>
    <w:rsid w:val="00AE4C34"/>
    <w:rsid w:val="00AE5463"/>
    <w:rsid w:val="00AF5370"/>
    <w:rsid w:val="00AF7641"/>
    <w:rsid w:val="00B00133"/>
    <w:rsid w:val="00B0073D"/>
    <w:rsid w:val="00B00FBF"/>
    <w:rsid w:val="00B0244B"/>
    <w:rsid w:val="00B0417A"/>
    <w:rsid w:val="00B05581"/>
    <w:rsid w:val="00B0752E"/>
    <w:rsid w:val="00B100B8"/>
    <w:rsid w:val="00B11BDD"/>
    <w:rsid w:val="00B14507"/>
    <w:rsid w:val="00B14900"/>
    <w:rsid w:val="00B154B3"/>
    <w:rsid w:val="00B22B74"/>
    <w:rsid w:val="00B234D4"/>
    <w:rsid w:val="00B2369C"/>
    <w:rsid w:val="00B24AAA"/>
    <w:rsid w:val="00B266A2"/>
    <w:rsid w:val="00B305A6"/>
    <w:rsid w:val="00B331D0"/>
    <w:rsid w:val="00B334FB"/>
    <w:rsid w:val="00B344CE"/>
    <w:rsid w:val="00B354A9"/>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1435"/>
    <w:rsid w:val="00B62BCA"/>
    <w:rsid w:val="00B67068"/>
    <w:rsid w:val="00B70A7D"/>
    <w:rsid w:val="00B7147C"/>
    <w:rsid w:val="00B7327C"/>
    <w:rsid w:val="00B7363A"/>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0E5"/>
    <w:rsid w:val="00BB04FF"/>
    <w:rsid w:val="00BB067A"/>
    <w:rsid w:val="00BB47AC"/>
    <w:rsid w:val="00BB4B36"/>
    <w:rsid w:val="00BB5495"/>
    <w:rsid w:val="00BB7DB1"/>
    <w:rsid w:val="00BC39BE"/>
    <w:rsid w:val="00BC5453"/>
    <w:rsid w:val="00BC5C22"/>
    <w:rsid w:val="00BC6077"/>
    <w:rsid w:val="00BC701B"/>
    <w:rsid w:val="00BD0C88"/>
    <w:rsid w:val="00BD1C26"/>
    <w:rsid w:val="00BD23E8"/>
    <w:rsid w:val="00BD263D"/>
    <w:rsid w:val="00BD30EE"/>
    <w:rsid w:val="00BD4639"/>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2F91"/>
    <w:rsid w:val="00C03E78"/>
    <w:rsid w:val="00C05BE3"/>
    <w:rsid w:val="00C079C0"/>
    <w:rsid w:val="00C07BE8"/>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157B"/>
    <w:rsid w:val="00C61C13"/>
    <w:rsid w:val="00C62C5D"/>
    <w:rsid w:val="00C64494"/>
    <w:rsid w:val="00C665C2"/>
    <w:rsid w:val="00C66896"/>
    <w:rsid w:val="00C74F0A"/>
    <w:rsid w:val="00C75F68"/>
    <w:rsid w:val="00C76685"/>
    <w:rsid w:val="00C77D51"/>
    <w:rsid w:val="00C829BC"/>
    <w:rsid w:val="00C856ED"/>
    <w:rsid w:val="00C93DAB"/>
    <w:rsid w:val="00CA098E"/>
    <w:rsid w:val="00CB355D"/>
    <w:rsid w:val="00CB3C6D"/>
    <w:rsid w:val="00CB5697"/>
    <w:rsid w:val="00CB7C74"/>
    <w:rsid w:val="00CC0D3C"/>
    <w:rsid w:val="00CC37A9"/>
    <w:rsid w:val="00CC3CCD"/>
    <w:rsid w:val="00CC749D"/>
    <w:rsid w:val="00CC7E38"/>
    <w:rsid w:val="00CD27CE"/>
    <w:rsid w:val="00CD2835"/>
    <w:rsid w:val="00CD49E6"/>
    <w:rsid w:val="00CD4B81"/>
    <w:rsid w:val="00CD6D7C"/>
    <w:rsid w:val="00CD77BC"/>
    <w:rsid w:val="00CE07D3"/>
    <w:rsid w:val="00CE69B6"/>
    <w:rsid w:val="00CF0902"/>
    <w:rsid w:val="00CF1350"/>
    <w:rsid w:val="00CF1B72"/>
    <w:rsid w:val="00CF1DFD"/>
    <w:rsid w:val="00CF2AEC"/>
    <w:rsid w:val="00CF3040"/>
    <w:rsid w:val="00CF5F9D"/>
    <w:rsid w:val="00CF67B6"/>
    <w:rsid w:val="00CF7292"/>
    <w:rsid w:val="00D0037A"/>
    <w:rsid w:val="00D0127B"/>
    <w:rsid w:val="00D05AD9"/>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47A43"/>
    <w:rsid w:val="00D519A7"/>
    <w:rsid w:val="00D527D9"/>
    <w:rsid w:val="00D5484A"/>
    <w:rsid w:val="00D54C0A"/>
    <w:rsid w:val="00D56CE5"/>
    <w:rsid w:val="00D60FBF"/>
    <w:rsid w:val="00D61692"/>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4A4E"/>
    <w:rsid w:val="00DC53E1"/>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0265"/>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65C6"/>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4913"/>
    <w:rsid w:val="00F064C2"/>
    <w:rsid w:val="00F07970"/>
    <w:rsid w:val="00F10727"/>
    <w:rsid w:val="00F11429"/>
    <w:rsid w:val="00F12005"/>
    <w:rsid w:val="00F13EBA"/>
    <w:rsid w:val="00F1520B"/>
    <w:rsid w:val="00F17507"/>
    <w:rsid w:val="00F22553"/>
    <w:rsid w:val="00F23E18"/>
    <w:rsid w:val="00F24ED8"/>
    <w:rsid w:val="00F25755"/>
    <w:rsid w:val="00F2633D"/>
    <w:rsid w:val="00F27A1A"/>
    <w:rsid w:val="00F27D4C"/>
    <w:rsid w:val="00F307C3"/>
    <w:rsid w:val="00F30825"/>
    <w:rsid w:val="00F313A4"/>
    <w:rsid w:val="00F328FD"/>
    <w:rsid w:val="00F341B0"/>
    <w:rsid w:val="00F34B7A"/>
    <w:rsid w:val="00F35B68"/>
    <w:rsid w:val="00F36D91"/>
    <w:rsid w:val="00F37D53"/>
    <w:rsid w:val="00F40306"/>
    <w:rsid w:val="00F413C3"/>
    <w:rsid w:val="00F453CF"/>
    <w:rsid w:val="00F53628"/>
    <w:rsid w:val="00F56617"/>
    <w:rsid w:val="00F61FA2"/>
    <w:rsid w:val="00F63FFE"/>
    <w:rsid w:val="00F650D3"/>
    <w:rsid w:val="00F65298"/>
    <w:rsid w:val="00F703E5"/>
    <w:rsid w:val="00F73BD1"/>
    <w:rsid w:val="00F75EB1"/>
    <w:rsid w:val="00F76ABC"/>
    <w:rsid w:val="00F76D6F"/>
    <w:rsid w:val="00F80704"/>
    <w:rsid w:val="00F83F4B"/>
    <w:rsid w:val="00F84B96"/>
    <w:rsid w:val="00F84F16"/>
    <w:rsid w:val="00F87331"/>
    <w:rsid w:val="00F910D7"/>
    <w:rsid w:val="00F91F53"/>
    <w:rsid w:val="00F9297E"/>
    <w:rsid w:val="00F9338A"/>
    <w:rsid w:val="00F938C2"/>
    <w:rsid w:val="00F95BD5"/>
    <w:rsid w:val="00F96708"/>
    <w:rsid w:val="00F97F7F"/>
    <w:rsid w:val="00FA001F"/>
    <w:rsid w:val="00FA07DA"/>
    <w:rsid w:val="00FA15D7"/>
    <w:rsid w:val="00FA2CBD"/>
    <w:rsid w:val="00FA3C12"/>
    <w:rsid w:val="00FA44E2"/>
    <w:rsid w:val="00FA5718"/>
    <w:rsid w:val="00FB12C2"/>
    <w:rsid w:val="00FB22A7"/>
    <w:rsid w:val="00FB31F8"/>
    <w:rsid w:val="00FB4721"/>
    <w:rsid w:val="00FB56BE"/>
    <w:rsid w:val="00FB587F"/>
    <w:rsid w:val="00FB6A84"/>
    <w:rsid w:val="00FB7B76"/>
    <w:rsid w:val="00FC3E65"/>
    <w:rsid w:val="00FC49F3"/>
    <w:rsid w:val="00FD3CDC"/>
    <w:rsid w:val="00FD48B7"/>
    <w:rsid w:val="00FD5B35"/>
    <w:rsid w:val="00FE467E"/>
    <w:rsid w:val="00FE5944"/>
    <w:rsid w:val="00FE5DF7"/>
    <w:rsid w:val="00FE5FB7"/>
    <w:rsid w:val="00FE6B5C"/>
    <w:rsid w:val="00FE7F66"/>
    <w:rsid w:val="00FF0366"/>
    <w:rsid w:val="00FF0A8B"/>
    <w:rsid w:val="00FF1BA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63562"/>
    <w:pPr>
      <w:jc w:val="left"/>
    </w:pPr>
    <w:rPr>
      <w:sz w:val="24"/>
      <w:szCs w:val="24"/>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outlineLvl w:val="2"/>
    </w:pPr>
    <w:rPr>
      <w:rFonts w:ascii="Arial" w:hAnsi="Arial" w:cs="Arial"/>
      <w:b/>
      <w:bCs/>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outlineLvl w:val="3"/>
    </w:pPr>
    <w:rPr>
      <w:rFonts w:ascii="Arial" w:hAnsi="Arial" w:cs="Arial"/>
      <w:b/>
      <w:bCs/>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uiPriority w:val="99"/>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57A89"/>
    <w:rPr>
      <w:rFonts w:ascii="Arial" w:hAnsi="Arial" w:cs="Arial"/>
      <w:lang w:val="ru-RU" w:eastAsia="ru-RU" w:bidi="ar-SA"/>
    </w:rPr>
  </w:style>
  <w:style w:type="paragraph" w:styleId="21">
    <w:name w:val="Body Text Indent 2"/>
    <w:basedOn w:val="a1"/>
    <w:link w:val="22"/>
    <w:uiPriority w:val="99"/>
    <w:rsid w:val="002F292C"/>
    <w:pPr>
      <w:ind w:firstLine="993"/>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uiPriority w:val="99"/>
    <w:rsid w:val="00422984"/>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pPr>
    <w:rPr>
      <w:rFonts w:ascii="Arial" w:hAnsi="Arial" w:cs="Arial"/>
      <w:sz w:val="16"/>
      <w:szCs w:val="16"/>
    </w:rPr>
  </w:style>
  <w:style w:type="character" w:styleId="af3">
    <w:name w:val="Hyperlink"/>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99"/>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uiPriority w:val="99"/>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pPr>
    <w:rPr>
      <w:sz w:val="26"/>
      <w:szCs w:val="26"/>
      <w:lang w:val="en-US"/>
    </w:rPr>
  </w:style>
  <w:style w:type="paragraph" w:customStyle="1" w:styleId="aff2">
    <w:name w:val="Знак"/>
    <w:basedOn w:val="a1"/>
    <w:rsid w:val="008E436A"/>
    <w:pPr>
      <w:spacing w:before="100" w:beforeAutospacing="1" w:after="100" w:afterAutospacing="1"/>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pPr>
    <w:rPr>
      <w:lang w:eastAsia="ar-SA"/>
    </w:rPr>
  </w:style>
  <w:style w:type="paragraph" w:customStyle="1" w:styleId="aff5">
    <w:name w:val="основной текст документа"/>
    <w:basedOn w:val="a1"/>
    <w:rsid w:val="008E436A"/>
    <w:pPr>
      <w:spacing w:before="120" w:after="120"/>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pPr>
    <w:rPr>
      <w:szCs w:val="20"/>
    </w:rPr>
  </w:style>
  <w:style w:type="paragraph" w:customStyle="1" w:styleId="aff6">
    <w:name w:val="Заголовок"/>
    <w:basedOn w:val="a1"/>
    <w:next w:val="af"/>
    <w:rsid w:val="008E436A"/>
    <w:pPr>
      <w:keepNext/>
      <w:suppressAutoHyphens/>
      <w:spacing w:before="240" w:after="120"/>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pPr>
    <w:rPr>
      <w:rFonts w:eastAsia="Calibri"/>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pPr>
    <w:rPr>
      <w:rFonts w:ascii="Times New Roman CYR" w:hAnsi="Times New Roman CYR" w:cs="Times New Roman CYR"/>
    </w:rPr>
  </w:style>
  <w:style w:type="paragraph" w:customStyle="1" w:styleId="1f4">
    <w:name w:val="Знак1 Знак Знак Знак"/>
    <w:basedOn w:val="a1"/>
    <w:rsid w:val="00A152EB"/>
    <w:pPr>
      <w:spacing w:after="60"/>
      <w:ind w:firstLine="709"/>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pPr>
    <w:rPr>
      <w:rFonts w:cs="Arial"/>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1fc">
    <w:name w:val="Знак Знак1"/>
    <w:basedOn w:val="1f7"/>
    <w:rsid w:val="00F36D91"/>
    <w:rPr>
      <w:b/>
      <w:sz w:val="28"/>
      <w:lang w:val="ru-RU" w:bidi="ar-SA"/>
    </w:rPr>
  </w:style>
  <w:style w:type="character" w:customStyle="1" w:styleId="affff4">
    <w:name w:val="Знак Знак"/>
    <w:basedOn w:val="1f7"/>
    <w:rsid w:val="00F36D91"/>
    <w:rPr>
      <w:b/>
      <w:sz w:val="28"/>
      <w:lang w:val="ru-RU" w:bidi="ar-SA"/>
    </w:rPr>
  </w:style>
  <w:style w:type="character" w:customStyle="1" w:styleId="FontStyle16">
    <w:name w:val="Font Style16"/>
    <w:rsid w:val="009229A0"/>
    <w:rPr>
      <w:rFonts w:ascii="Times New Roman" w:hAnsi="Times New Roman" w:cs="Times New Roman"/>
      <w:sz w:val="16"/>
      <w:szCs w:val="16"/>
    </w:rPr>
  </w:style>
  <w:style w:type="character" w:customStyle="1" w:styleId="apple-style-span">
    <w:name w:val="apple-style-span"/>
    <w:basedOn w:val="a2"/>
    <w:rsid w:val="009229A0"/>
  </w:style>
  <w:style w:type="paragraph" w:customStyle="1" w:styleId="220">
    <w:name w:val="Основной текст с отступом 22"/>
    <w:basedOn w:val="a1"/>
    <w:rsid w:val="008A3F49"/>
    <w:pPr>
      <w:suppressAutoHyphens/>
      <w:ind w:left="180"/>
    </w:pPr>
    <w:rPr>
      <w:lang w:eastAsia="zh-CN"/>
    </w:rPr>
  </w:style>
  <w:style w:type="paragraph" w:customStyle="1" w:styleId="printc">
    <w:name w:val="printc"/>
    <w:basedOn w:val="a1"/>
    <w:rsid w:val="008A3F49"/>
    <w:pPr>
      <w:suppressAutoHyphens/>
      <w:spacing w:before="280" w:after="280"/>
    </w:pPr>
    <w:rPr>
      <w:lang w:eastAsia="zh-CN"/>
    </w:rPr>
  </w:style>
  <w:style w:type="paragraph" w:customStyle="1" w:styleId="312">
    <w:name w:val="Основной текст 31"/>
    <w:basedOn w:val="a1"/>
    <w:rsid w:val="002F1EB9"/>
    <w:pPr>
      <w:suppressAutoHyphens/>
    </w:pPr>
    <w:rPr>
      <w:lang w:eastAsia="ar-SA"/>
    </w:rPr>
  </w:style>
  <w:style w:type="paragraph" w:customStyle="1" w:styleId="xl249">
    <w:name w:val="xl249"/>
    <w:basedOn w:val="a1"/>
    <w:rsid w:val="00663562"/>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663562"/>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66356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663562"/>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66356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66356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663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66356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663562"/>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6635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663562"/>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663562"/>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663562"/>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663562"/>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663562"/>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663562"/>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663562"/>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663562"/>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663562"/>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663562"/>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663562"/>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663562"/>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663562"/>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663562"/>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6635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66356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66356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6635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66356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66356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663562"/>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6325BE"/>
    <w:pPr>
      <w:keepNext/>
      <w:suppressAutoHyphens/>
      <w:outlineLvl w:val="0"/>
    </w:pPr>
    <w:rPr>
      <w:sz w:val="32"/>
      <w:szCs w:val="32"/>
    </w:rPr>
  </w:style>
  <w:style w:type="paragraph" w:customStyle="1" w:styleId="Heading5">
    <w:name w:val="Heading 5"/>
    <w:basedOn w:val="a1"/>
    <w:next w:val="a1"/>
    <w:uiPriority w:val="99"/>
    <w:qFormat/>
    <w:rsid w:val="006325BE"/>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6325BE"/>
    <w:rPr>
      <w:b/>
      <w:bCs/>
      <w:sz w:val="24"/>
      <w:szCs w:val="24"/>
    </w:rPr>
  </w:style>
  <w:style w:type="paragraph" w:customStyle="1" w:styleId="Caption">
    <w:name w:val="Caption"/>
    <w:basedOn w:val="a1"/>
    <w:qFormat/>
    <w:rsid w:val="006325BE"/>
    <w:pPr>
      <w:suppressLineNumbers/>
      <w:suppressAutoHyphens/>
      <w:spacing w:before="120" w:after="120"/>
    </w:pPr>
    <w:rPr>
      <w:rFonts w:cs="Arial"/>
      <w:i/>
      <w:iCs/>
    </w:rPr>
  </w:style>
  <w:style w:type="paragraph" w:customStyle="1" w:styleId="2f">
    <w:name w:val="Стиль2"/>
    <w:basedOn w:val="2f0"/>
    <w:link w:val="212"/>
    <w:uiPriority w:val="99"/>
    <w:qFormat/>
    <w:rsid w:val="006325BE"/>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6325BE"/>
    <w:pPr>
      <w:widowControl w:val="0"/>
      <w:tabs>
        <w:tab w:val="left" w:pos="227"/>
      </w:tabs>
      <w:suppressAutoHyphens/>
      <w:ind w:firstLine="0"/>
    </w:pPr>
    <w:rPr>
      <w:szCs w:val="24"/>
    </w:rPr>
  </w:style>
  <w:style w:type="paragraph" w:customStyle="1" w:styleId="3a">
    <w:name w:val="Стиль3"/>
    <w:basedOn w:val="21"/>
    <w:uiPriority w:val="99"/>
    <w:qFormat/>
    <w:rsid w:val="006325BE"/>
    <w:pPr>
      <w:widowControl w:val="0"/>
      <w:suppressAutoHyphens/>
      <w:ind w:left="180" w:firstLine="0"/>
    </w:pPr>
    <w:rPr>
      <w:szCs w:val="24"/>
    </w:rPr>
  </w:style>
  <w:style w:type="paragraph" w:styleId="2f0">
    <w:name w:val="List Number 2"/>
    <w:basedOn w:val="a1"/>
    <w:semiHidden/>
    <w:unhideWhenUsed/>
    <w:rsid w:val="006325BE"/>
    <w:pPr>
      <w:tabs>
        <w:tab w:val="num" w:pos="720"/>
      </w:tabs>
      <w:ind w:left="720" w:hanging="360"/>
      <w:contextualSpacing/>
    </w:p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38498646">
      <w:bodyDiv w:val="1"/>
      <w:marLeft w:val="0"/>
      <w:marRight w:val="0"/>
      <w:marTop w:val="0"/>
      <w:marBottom w:val="0"/>
      <w:divBdr>
        <w:top w:val="none" w:sz="0" w:space="0" w:color="auto"/>
        <w:left w:val="none" w:sz="0" w:space="0" w:color="auto"/>
        <w:bottom w:val="none" w:sz="0" w:space="0" w:color="auto"/>
        <w:right w:val="none" w:sz="0" w:space="0" w:color="auto"/>
      </w:divBdr>
    </w:div>
    <w:div w:id="206725452">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285048619">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475607877">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07098444">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45204418">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69491501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19318421">
      <w:bodyDiv w:val="1"/>
      <w:marLeft w:val="0"/>
      <w:marRight w:val="0"/>
      <w:marTop w:val="0"/>
      <w:marBottom w:val="0"/>
      <w:divBdr>
        <w:top w:val="none" w:sz="0" w:space="0" w:color="auto"/>
        <w:left w:val="none" w:sz="0" w:space="0" w:color="auto"/>
        <w:bottom w:val="none" w:sz="0" w:space="0" w:color="auto"/>
        <w:right w:val="none" w:sz="0" w:space="0" w:color="auto"/>
      </w:divBdr>
    </w:div>
    <w:div w:id="195490060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1741512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95ABB1CDF33C74AC67256EE9FF03EDF80229B0B193435EEB4647B990E06E5EEB89FA1A8F4T467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3Cborovenkaadm@yandex.ru%3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rovenkaadm.ru" TargetMode="External"/><Relationship Id="rId4" Type="http://schemas.openxmlformats.org/officeDocument/2006/relationships/settings" Target="settings.xml"/><Relationship Id="rId9" Type="http://schemas.openxmlformats.org/officeDocument/2006/relationships/hyperlink" Target="http://www.borovenkaadm.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5386C-4BB6-4E8E-963C-43ABF023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27</Pages>
  <Words>14858</Words>
  <Characters>84692</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99352</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134</cp:revision>
  <cp:lastPrinted>2019-08-28T06:14:00Z</cp:lastPrinted>
  <dcterms:created xsi:type="dcterms:W3CDTF">2019-08-28T05:46:00Z</dcterms:created>
  <dcterms:modified xsi:type="dcterms:W3CDTF">2022-07-16T21:28:00Z</dcterms:modified>
</cp:coreProperties>
</file>