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5433"/>
        <w:gridCol w:w="3544"/>
      </w:tblGrid>
      <w:tr w:rsidR="00553DE9" w:rsidTr="00241393">
        <w:tc>
          <w:tcPr>
            <w:tcW w:w="1655"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E7251D" w:rsidRPr="004A2239" w:rsidRDefault="00E7251D" w:rsidP="0075797B">
            <w:pPr>
              <w:jc w:val="center"/>
              <w:rPr>
                <w:rFonts w:ascii="Monotype Corsiva" w:hAnsi="Monotype Corsiva"/>
                <w:b/>
                <w:i/>
                <w:sz w:val="44"/>
                <w:szCs w:val="44"/>
              </w:rPr>
            </w:pPr>
            <w:r>
              <w:rPr>
                <w:rFonts w:ascii="Monotype Corsiva" w:hAnsi="Monotype Corsiva"/>
                <w:b/>
                <w:i/>
                <w:noProof/>
                <w:sz w:val="44"/>
                <w:szCs w:val="44"/>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202565</wp:posOffset>
                  </wp:positionV>
                  <wp:extent cx="765810" cy="85344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65810" cy="853440"/>
                          </a:xfrm>
                          <a:prstGeom prst="rect">
                            <a:avLst/>
                          </a:prstGeom>
                          <a:noFill/>
                          <a:ln w="9525">
                            <a:noFill/>
                            <a:miter lim="800000"/>
                            <a:headEnd/>
                            <a:tailEnd/>
                          </a:ln>
                        </pic:spPr>
                      </pic:pic>
                    </a:graphicData>
                  </a:graphic>
                </wp:anchor>
              </w:drawing>
            </w:r>
          </w:p>
          <w:p w:rsidR="00E7251D" w:rsidRDefault="00E7251D" w:rsidP="0075797B"/>
        </w:tc>
        <w:tc>
          <w:tcPr>
            <w:tcW w:w="5433" w:type="dxa"/>
            <w:tcBorders>
              <w:top w:val="thinThickSmallGap" w:sz="24" w:space="0" w:color="auto"/>
              <w:left w:val="single" w:sz="4" w:space="0" w:color="auto"/>
              <w:bottom w:val="thinThickSmallGap" w:sz="24" w:space="0" w:color="auto"/>
              <w:right w:val="single" w:sz="4" w:space="0" w:color="auto"/>
            </w:tcBorders>
            <w:shd w:val="clear" w:color="auto" w:fill="auto"/>
          </w:tcPr>
          <w:p w:rsidR="00E7251D" w:rsidRDefault="00E7251D" w:rsidP="0075797B">
            <w:pPr>
              <w:jc w:val="center"/>
            </w:pPr>
          </w:p>
          <w:p w:rsidR="00E7251D" w:rsidRDefault="00E7251D" w:rsidP="0075797B">
            <w:pPr>
              <w:jc w:val="center"/>
            </w:pPr>
          </w:p>
          <w:p w:rsidR="00E7251D" w:rsidRPr="0020379E" w:rsidRDefault="00E7251D" w:rsidP="0075797B">
            <w:pPr>
              <w:jc w:val="center"/>
              <w:rPr>
                <w:b/>
                <w:sz w:val="72"/>
                <w:szCs w:val="72"/>
              </w:rPr>
            </w:pPr>
            <w:r w:rsidRPr="0020379E">
              <w:rPr>
                <w:b/>
                <w:sz w:val="72"/>
                <w:szCs w:val="72"/>
              </w:rPr>
              <w:t>БЮЛЛЕТЕНЬ</w:t>
            </w:r>
          </w:p>
          <w:p w:rsidR="00E7251D" w:rsidRDefault="00E7251D" w:rsidP="0075797B">
            <w:pPr>
              <w:jc w:val="center"/>
            </w:pPr>
          </w:p>
        </w:tc>
        <w:tc>
          <w:tcPr>
            <w:tcW w:w="3544" w:type="dxa"/>
            <w:tcBorders>
              <w:top w:val="thinThickSmallGap" w:sz="24" w:space="0" w:color="auto"/>
              <w:left w:val="single" w:sz="4" w:space="0" w:color="auto"/>
              <w:bottom w:val="thinThickSmallGap" w:sz="24" w:space="0" w:color="auto"/>
              <w:right w:val="thinThickSmallGap" w:sz="24" w:space="0" w:color="auto"/>
            </w:tcBorders>
            <w:shd w:val="clear" w:color="auto" w:fill="auto"/>
          </w:tcPr>
          <w:p w:rsidR="00E7251D" w:rsidRPr="007B46B4" w:rsidRDefault="00E7251D" w:rsidP="0075797B">
            <w:pPr>
              <w:jc w:val="center"/>
              <w:rPr>
                <w:sz w:val="24"/>
                <w:szCs w:val="24"/>
              </w:rPr>
            </w:pPr>
            <w:r w:rsidRPr="007B46B4">
              <w:rPr>
                <w:sz w:val="24"/>
                <w:szCs w:val="24"/>
              </w:rPr>
              <w:t>Учредител</w:t>
            </w:r>
            <w:r>
              <w:rPr>
                <w:sz w:val="24"/>
                <w:szCs w:val="24"/>
              </w:rPr>
              <w:t>и</w:t>
            </w:r>
            <w:r w:rsidRPr="007B46B4">
              <w:rPr>
                <w:sz w:val="24"/>
                <w:szCs w:val="24"/>
              </w:rPr>
              <w:t>:</w:t>
            </w:r>
          </w:p>
          <w:p w:rsidR="00241393" w:rsidRDefault="00E7251D" w:rsidP="0075797B">
            <w:pPr>
              <w:jc w:val="center"/>
              <w:rPr>
                <w:sz w:val="24"/>
                <w:szCs w:val="24"/>
              </w:rPr>
            </w:pPr>
            <w:r>
              <w:rPr>
                <w:sz w:val="24"/>
                <w:szCs w:val="24"/>
              </w:rPr>
              <w:t xml:space="preserve">Совет депутатов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Default="00E7251D" w:rsidP="0075797B">
            <w:pPr>
              <w:jc w:val="center"/>
              <w:rPr>
                <w:sz w:val="24"/>
                <w:szCs w:val="24"/>
              </w:rPr>
            </w:pPr>
            <w:r w:rsidRPr="007B46B4">
              <w:rPr>
                <w:sz w:val="24"/>
                <w:szCs w:val="24"/>
              </w:rPr>
              <w:t xml:space="preserve">Администрация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Pr="0049714E" w:rsidRDefault="00CD38EF" w:rsidP="0075797B">
            <w:pPr>
              <w:jc w:val="center"/>
              <w:rPr>
                <w:b/>
                <w:sz w:val="36"/>
                <w:szCs w:val="36"/>
              </w:rPr>
            </w:pPr>
            <w:r>
              <w:rPr>
                <w:b/>
                <w:sz w:val="36"/>
                <w:szCs w:val="36"/>
              </w:rPr>
              <w:t>26</w:t>
            </w:r>
          </w:p>
          <w:p w:rsidR="00B46ECC" w:rsidRDefault="00036994" w:rsidP="0075797B">
            <w:pPr>
              <w:jc w:val="center"/>
              <w:rPr>
                <w:b/>
                <w:sz w:val="36"/>
                <w:szCs w:val="36"/>
              </w:rPr>
            </w:pPr>
            <w:r>
              <w:rPr>
                <w:b/>
                <w:sz w:val="36"/>
                <w:szCs w:val="36"/>
              </w:rPr>
              <w:t>декабря</w:t>
            </w:r>
          </w:p>
          <w:p w:rsidR="00E7251D" w:rsidRPr="0049714E" w:rsidRDefault="00E06DAE" w:rsidP="0075797B">
            <w:pPr>
              <w:jc w:val="center"/>
              <w:rPr>
                <w:sz w:val="36"/>
                <w:szCs w:val="36"/>
              </w:rPr>
            </w:pPr>
            <w:r>
              <w:rPr>
                <w:sz w:val="36"/>
                <w:szCs w:val="36"/>
              </w:rPr>
              <w:t>2022</w:t>
            </w:r>
            <w:r w:rsidR="00E7251D" w:rsidRPr="0049714E">
              <w:rPr>
                <w:sz w:val="36"/>
                <w:szCs w:val="36"/>
              </w:rPr>
              <w:t xml:space="preserve"> года</w:t>
            </w:r>
          </w:p>
          <w:p w:rsidR="00E7251D" w:rsidRPr="004A2239" w:rsidRDefault="00A52D09" w:rsidP="003109E4">
            <w:pPr>
              <w:jc w:val="center"/>
              <w:rPr>
                <w:b/>
              </w:rPr>
            </w:pPr>
            <w:r>
              <w:rPr>
                <w:b/>
                <w:sz w:val="36"/>
                <w:szCs w:val="36"/>
              </w:rPr>
              <w:t>№</w:t>
            </w:r>
            <w:r w:rsidR="00CD38EF">
              <w:rPr>
                <w:b/>
                <w:sz w:val="36"/>
                <w:szCs w:val="36"/>
              </w:rPr>
              <w:t>21</w:t>
            </w:r>
            <w:r w:rsidR="00E7251D">
              <w:rPr>
                <w:b/>
                <w:sz w:val="36"/>
                <w:szCs w:val="36"/>
              </w:rPr>
              <w:t>(</w:t>
            </w:r>
            <w:r w:rsidR="00CD38EF">
              <w:rPr>
                <w:b/>
                <w:sz w:val="36"/>
                <w:szCs w:val="36"/>
              </w:rPr>
              <w:t>144</w:t>
            </w:r>
            <w:r w:rsidR="00E7251D" w:rsidRPr="0049714E">
              <w:rPr>
                <w:b/>
                <w:sz w:val="36"/>
                <w:szCs w:val="36"/>
              </w:rPr>
              <w:t>)</w:t>
            </w:r>
          </w:p>
        </w:tc>
      </w:tr>
    </w:tbl>
    <w:p w:rsidR="00E7251D" w:rsidRDefault="00E7251D" w:rsidP="00E7251D">
      <w:pPr>
        <w:tabs>
          <w:tab w:val="left" w:pos="8700"/>
        </w:tabs>
        <w:rPr>
          <w:rFonts w:ascii="Bookman Old Style" w:hAnsi="Bookman Old Style"/>
          <w:b/>
          <w:i/>
          <w:sz w:val="72"/>
          <w:szCs w:val="72"/>
        </w:rPr>
      </w:pPr>
      <w:r>
        <w:rPr>
          <w:rFonts w:ascii="Bookman Old Style" w:hAnsi="Bookman Old Style"/>
          <w:b/>
          <w:i/>
          <w:sz w:val="72"/>
          <w:szCs w:val="72"/>
        </w:rPr>
        <w:tab/>
      </w:r>
    </w:p>
    <w:p w:rsidR="00E7251D" w:rsidRDefault="00E7251D" w:rsidP="00E7251D">
      <w:pPr>
        <w:jc w:val="center"/>
        <w:rPr>
          <w:rFonts w:ascii="Bookman Old Style" w:hAnsi="Bookman Old Style"/>
          <w:b/>
          <w:i/>
          <w:sz w:val="72"/>
          <w:szCs w:val="72"/>
        </w:rPr>
      </w:pPr>
    </w:p>
    <w:p w:rsidR="00E7251D" w:rsidRPr="0020379E" w:rsidRDefault="00E7251D" w:rsidP="00E7251D">
      <w:pPr>
        <w:jc w:val="center"/>
        <w:rPr>
          <w:rFonts w:ascii="Bookman Old Style" w:hAnsi="Bookman Old Style"/>
          <w:b/>
          <w:i/>
          <w:sz w:val="72"/>
          <w:szCs w:val="72"/>
        </w:rPr>
      </w:pPr>
      <w:r w:rsidRPr="0020379E">
        <w:rPr>
          <w:rFonts w:ascii="Bookman Old Style" w:hAnsi="Bookman Old Style"/>
          <w:b/>
          <w:i/>
          <w:sz w:val="72"/>
          <w:szCs w:val="72"/>
        </w:rPr>
        <w:t xml:space="preserve">Официальный вестник </w:t>
      </w:r>
    </w:p>
    <w:p w:rsidR="00E7251D" w:rsidRPr="0020379E" w:rsidRDefault="00E7251D" w:rsidP="00E7251D">
      <w:pPr>
        <w:jc w:val="center"/>
        <w:rPr>
          <w:b/>
          <w:sz w:val="72"/>
          <w:szCs w:val="72"/>
        </w:rPr>
      </w:pPr>
      <w:r>
        <w:rPr>
          <w:rFonts w:ascii="Monotype Corsiva" w:hAnsi="Monotype Corsiva"/>
          <w:b/>
          <w:i/>
          <w:sz w:val="72"/>
          <w:szCs w:val="72"/>
        </w:rPr>
        <w:t>Боровёнковского сельского поселения</w:t>
      </w: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Pr="0012550C" w:rsidRDefault="00E7251D" w:rsidP="00E7251D"/>
    <w:p w:rsidR="00E7251D" w:rsidRPr="0012550C" w:rsidRDefault="00E7251D" w:rsidP="00E7251D"/>
    <w:p w:rsidR="00E7251D" w:rsidRDefault="00E7251D" w:rsidP="00E7251D">
      <w:pPr>
        <w:tabs>
          <w:tab w:val="left" w:pos="1587"/>
        </w:tabs>
      </w:pPr>
    </w:p>
    <w:tbl>
      <w:tblPr>
        <w:tblpPr w:leftFromText="180" w:rightFromText="180" w:vertAnchor="text" w:horzAnchor="margin" w:tblpY="233"/>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096"/>
        <w:gridCol w:w="3118"/>
        <w:gridCol w:w="2441"/>
      </w:tblGrid>
      <w:tr w:rsidR="00E7251D" w:rsidTr="00241393">
        <w:trPr>
          <w:trHeight w:val="1392"/>
        </w:trPr>
        <w:tc>
          <w:tcPr>
            <w:tcW w:w="2660" w:type="dxa"/>
            <w:tcBorders>
              <w:top w:val="double" w:sz="4" w:space="0" w:color="auto"/>
              <w:left w:val="double" w:sz="4" w:space="0" w:color="auto"/>
              <w:bottom w:val="double" w:sz="4" w:space="0" w:color="auto"/>
            </w:tcBorders>
            <w:shd w:val="clear" w:color="auto" w:fill="auto"/>
          </w:tcPr>
          <w:p w:rsidR="00E7251D" w:rsidRPr="004A2239" w:rsidRDefault="00E7251D" w:rsidP="0075797B">
            <w:pPr>
              <w:jc w:val="center"/>
              <w:rPr>
                <w:rFonts w:ascii="Bookman Old Style" w:hAnsi="Bookman Old Style"/>
                <w:b/>
                <w:i/>
                <w:sz w:val="26"/>
                <w:szCs w:val="26"/>
              </w:rPr>
            </w:pPr>
            <w:r w:rsidRPr="004A2239">
              <w:rPr>
                <w:rFonts w:ascii="Bookman Old Style" w:hAnsi="Bookman Old Style"/>
                <w:b/>
                <w:i/>
                <w:sz w:val="26"/>
                <w:szCs w:val="26"/>
              </w:rPr>
              <w:t xml:space="preserve">Официальный вестник </w:t>
            </w:r>
          </w:p>
          <w:p w:rsidR="00241393" w:rsidRDefault="00E7251D" w:rsidP="0075797B">
            <w:pPr>
              <w:tabs>
                <w:tab w:val="left" w:pos="1587"/>
              </w:tabs>
              <w:jc w:val="center"/>
              <w:rPr>
                <w:rFonts w:ascii="Monotype Corsiva" w:hAnsi="Monotype Corsiva"/>
                <w:b/>
                <w:i/>
              </w:rPr>
            </w:pPr>
            <w:r>
              <w:rPr>
                <w:rFonts w:ascii="Monotype Corsiva" w:hAnsi="Monotype Corsiva"/>
                <w:b/>
                <w:i/>
              </w:rPr>
              <w:t xml:space="preserve">Боровёнковского </w:t>
            </w:r>
          </w:p>
          <w:p w:rsidR="00E7251D" w:rsidRDefault="00E7251D" w:rsidP="0075797B">
            <w:pPr>
              <w:tabs>
                <w:tab w:val="left" w:pos="1587"/>
              </w:tabs>
              <w:jc w:val="center"/>
            </w:pPr>
            <w:r>
              <w:rPr>
                <w:rFonts w:ascii="Monotype Corsiva" w:hAnsi="Monotype Corsiva"/>
                <w:b/>
                <w:i/>
              </w:rPr>
              <w:t>сельского поселения</w:t>
            </w:r>
          </w:p>
        </w:tc>
        <w:tc>
          <w:tcPr>
            <w:tcW w:w="2096" w:type="dxa"/>
            <w:tcBorders>
              <w:top w:val="double" w:sz="4" w:space="0" w:color="auto"/>
              <w:bottom w:val="double" w:sz="4" w:space="0" w:color="auto"/>
            </w:tcBorders>
            <w:shd w:val="clear" w:color="auto" w:fill="auto"/>
          </w:tcPr>
          <w:p w:rsidR="00E7251D" w:rsidRDefault="00E7251D" w:rsidP="0075797B">
            <w:pPr>
              <w:tabs>
                <w:tab w:val="left" w:pos="1587"/>
              </w:tabs>
              <w:jc w:val="center"/>
              <w:rPr>
                <w:sz w:val="20"/>
                <w:szCs w:val="20"/>
              </w:rPr>
            </w:pPr>
            <w:r w:rsidRPr="004A2239">
              <w:rPr>
                <w:sz w:val="20"/>
                <w:szCs w:val="20"/>
              </w:rPr>
              <w:t>АДРЕС</w:t>
            </w:r>
            <w:r>
              <w:rPr>
                <w:sz w:val="20"/>
                <w:szCs w:val="20"/>
              </w:rPr>
              <w:t xml:space="preserve"> редакции, издателя,</w:t>
            </w:r>
          </w:p>
          <w:p w:rsidR="00E7251D" w:rsidRPr="004A2239" w:rsidRDefault="00E7251D" w:rsidP="0075797B">
            <w:pPr>
              <w:tabs>
                <w:tab w:val="left" w:pos="1587"/>
              </w:tabs>
              <w:jc w:val="center"/>
              <w:rPr>
                <w:sz w:val="20"/>
                <w:szCs w:val="20"/>
              </w:rPr>
            </w:pPr>
            <w:r>
              <w:rPr>
                <w:sz w:val="20"/>
                <w:szCs w:val="20"/>
              </w:rPr>
              <w:t xml:space="preserve"> типографии</w:t>
            </w:r>
            <w:r w:rsidRPr="004A2239">
              <w:rPr>
                <w:sz w:val="20"/>
                <w:szCs w:val="20"/>
              </w:rPr>
              <w:t>:</w:t>
            </w:r>
          </w:p>
          <w:p w:rsidR="00E7251D" w:rsidRPr="004A2239" w:rsidRDefault="00E7251D" w:rsidP="0075797B">
            <w:pPr>
              <w:tabs>
                <w:tab w:val="left" w:pos="1587"/>
              </w:tabs>
              <w:jc w:val="center"/>
              <w:rPr>
                <w:sz w:val="20"/>
                <w:szCs w:val="20"/>
              </w:rPr>
            </w:pPr>
            <w:r w:rsidRPr="004A2239">
              <w:rPr>
                <w:sz w:val="20"/>
                <w:szCs w:val="20"/>
              </w:rPr>
              <w:t>174</w:t>
            </w:r>
            <w:r>
              <w:rPr>
                <w:sz w:val="20"/>
                <w:szCs w:val="20"/>
              </w:rPr>
              <w:t>330</w:t>
            </w:r>
            <w:r w:rsidRPr="004A2239">
              <w:rPr>
                <w:sz w:val="20"/>
                <w:szCs w:val="20"/>
              </w:rPr>
              <w:t>,</w:t>
            </w:r>
          </w:p>
          <w:p w:rsidR="00E7251D" w:rsidRPr="004A2239" w:rsidRDefault="00E7251D" w:rsidP="0075797B">
            <w:pPr>
              <w:tabs>
                <w:tab w:val="left" w:pos="1587"/>
              </w:tabs>
              <w:jc w:val="center"/>
              <w:rPr>
                <w:sz w:val="20"/>
                <w:szCs w:val="20"/>
              </w:rPr>
            </w:pPr>
            <w:r>
              <w:rPr>
                <w:sz w:val="20"/>
                <w:szCs w:val="20"/>
              </w:rPr>
              <w:t>п. Боровёнка, ул. Кооперативная, д. 5</w:t>
            </w:r>
          </w:p>
        </w:tc>
        <w:tc>
          <w:tcPr>
            <w:tcW w:w="3118" w:type="dxa"/>
            <w:tcBorders>
              <w:top w:val="double" w:sz="4" w:space="0" w:color="auto"/>
              <w:bottom w:val="double" w:sz="4" w:space="0" w:color="auto"/>
            </w:tcBorders>
            <w:shd w:val="clear" w:color="auto" w:fill="auto"/>
          </w:tcPr>
          <w:p w:rsidR="00E7251D" w:rsidRPr="0049714E" w:rsidRDefault="00E7251D" w:rsidP="0075797B">
            <w:pPr>
              <w:tabs>
                <w:tab w:val="left" w:pos="1587"/>
              </w:tabs>
              <w:jc w:val="center"/>
              <w:rPr>
                <w:sz w:val="20"/>
                <w:szCs w:val="20"/>
              </w:rPr>
            </w:pPr>
            <w:r w:rsidRPr="00890570">
              <w:rPr>
                <w:sz w:val="20"/>
                <w:szCs w:val="20"/>
              </w:rPr>
              <w:t xml:space="preserve">Тираж </w:t>
            </w:r>
            <w:r w:rsidR="002603E4">
              <w:rPr>
                <w:sz w:val="20"/>
                <w:szCs w:val="20"/>
              </w:rPr>
              <w:t>10</w:t>
            </w:r>
            <w:r w:rsidRPr="00890570">
              <w:rPr>
                <w:sz w:val="20"/>
                <w:szCs w:val="20"/>
              </w:rPr>
              <w:t xml:space="preserve"> экз. </w:t>
            </w:r>
            <w:r w:rsidRPr="0049714E">
              <w:rPr>
                <w:sz w:val="20"/>
                <w:szCs w:val="20"/>
              </w:rPr>
              <w:t>Бесплатно</w:t>
            </w:r>
          </w:p>
          <w:p w:rsidR="00E7251D" w:rsidRPr="0049714E" w:rsidRDefault="00E7251D" w:rsidP="0075797B">
            <w:pPr>
              <w:tabs>
                <w:tab w:val="left" w:pos="1587"/>
              </w:tabs>
              <w:jc w:val="center"/>
              <w:rPr>
                <w:sz w:val="20"/>
                <w:szCs w:val="20"/>
              </w:rPr>
            </w:pPr>
            <w:r w:rsidRPr="0049714E">
              <w:rPr>
                <w:sz w:val="20"/>
                <w:szCs w:val="20"/>
              </w:rPr>
              <w:t xml:space="preserve">Подписано в печать </w:t>
            </w:r>
            <w:r w:rsidR="005C2B5C">
              <w:rPr>
                <w:sz w:val="20"/>
                <w:szCs w:val="20"/>
              </w:rPr>
              <w:t>26</w:t>
            </w:r>
            <w:r w:rsidRPr="0049714E">
              <w:rPr>
                <w:sz w:val="20"/>
                <w:szCs w:val="20"/>
              </w:rPr>
              <w:t>.</w:t>
            </w:r>
            <w:r w:rsidR="00036994">
              <w:rPr>
                <w:sz w:val="20"/>
                <w:szCs w:val="20"/>
              </w:rPr>
              <w:t>12</w:t>
            </w:r>
            <w:r w:rsidR="00E06DAE">
              <w:rPr>
                <w:sz w:val="20"/>
                <w:szCs w:val="20"/>
              </w:rPr>
              <w:t>.2022</w:t>
            </w:r>
          </w:p>
          <w:p w:rsidR="00E7251D" w:rsidRPr="0049714E" w:rsidRDefault="00E7251D" w:rsidP="0075797B">
            <w:pPr>
              <w:tabs>
                <w:tab w:val="left" w:pos="1587"/>
              </w:tabs>
              <w:jc w:val="center"/>
              <w:rPr>
                <w:sz w:val="20"/>
                <w:szCs w:val="20"/>
              </w:rPr>
            </w:pPr>
            <w:r w:rsidRPr="0049714E">
              <w:rPr>
                <w:sz w:val="20"/>
                <w:szCs w:val="20"/>
              </w:rPr>
              <w:t>Время подписания в печать:</w:t>
            </w:r>
          </w:p>
          <w:p w:rsidR="00E7251D" w:rsidRPr="0049714E" w:rsidRDefault="00B46ECC" w:rsidP="0075797B">
            <w:pPr>
              <w:tabs>
                <w:tab w:val="left" w:pos="1587"/>
              </w:tabs>
              <w:jc w:val="center"/>
              <w:rPr>
                <w:sz w:val="20"/>
                <w:szCs w:val="20"/>
              </w:rPr>
            </w:pPr>
            <w:r>
              <w:rPr>
                <w:sz w:val="20"/>
                <w:szCs w:val="20"/>
              </w:rPr>
              <w:t xml:space="preserve">по графику- </w:t>
            </w:r>
            <w:r w:rsidR="00CD38EF">
              <w:rPr>
                <w:sz w:val="20"/>
                <w:szCs w:val="20"/>
              </w:rPr>
              <w:t>15</w:t>
            </w:r>
            <w:r w:rsidR="00E7251D" w:rsidRPr="0049714E">
              <w:rPr>
                <w:sz w:val="20"/>
                <w:szCs w:val="20"/>
              </w:rPr>
              <w:t>.00;</w:t>
            </w:r>
          </w:p>
          <w:p w:rsidR="00E7251D" w:rsidRPr="004A2239" w:rsidRDefault="00B46ECC" w:rsidP="00CD38EF">
            <w:pPr>
              <w:tabs>
                <w:tab w:val="left" w:pos="1587"/>
              </w:tabs>
              <w:jc w:val="center"/>
              <w:rPr>
                <w:sz w:val="20"/>
                <w:szCs w:val="20"/>
              </w:rPr>
            </w:pPr>
            <w:r>
              <w:rPr>
                <w:sz w:val="20"/>
                <w:szCs w:val="20"/>
              </w:rPr>
              <w:t xml:space="preserve">фактически – </w:t>
            </w:r>
            <w:r w:rsidR="00CD38EF">
              <w:rPr>
                <w:sz w:val="20"/>
                <w:szCs w:val="20"/>
              </w:rPr>
              <w:t>15</w:t>
            </w:r>
            <w:r w:rsidR="00E7251D" w:rsidRPr="0049714E">
              <w:rPr>
                <w:sz w:val="20"/>
                <w:szCs w:val="20"/>
              </w:rPr>
              <w:t>.00</w:t>
            </w:r>
          </w:p>
        </w:tc>
        <w:tc>
          <w:tcPr>
            <w:tcW w:w="2441" w:type="dxa"/>
            <w:tcBorders>
              <w:top w:val="double" w:sz="4" w:space="0" w:color="auto"/>
              <w:bottom w:val="double" w:sz="4" w:space="0" w:color="auto"/>
              <w:right w:val="double" w:sz="4" w:space="0" w:color="auto"/>
            </w:tcBorders>
            <w:shd w:val="clear" w:color="auto" w:fill="auto"/>
          </w:tcPr>
          <w:p w:rsidR="006F1140" w:rsidRPr="006F1140" w:rsidRDefault="002603E4" w:rsidP="006F1140">
            <w:pPr>
              <w:tabs>
                <w:tab w:val="left" w:pos="1587"/>
              </w:tabs>
              <w:jc w:val="center"/>
              <w:rPr>
                <w:sz w:val="20"/>
                <w:szCs w:val="20"/>
              </w:rPr>
            </w:pPr>
            <w:r>
              <w:rPr>
                <w:sz w:val="20"/>
                <w:szCs w:val="20"/>
              </w:rPr>
              <w:t>Главный редактор</w:t>
            </w:r>
          </w:p>
          <w:p w:rsidR="006F1140" w:rsidRPr="006F1140" w:rsidRDefault="00506435" w:rsidP="006F1140">
            <w:pPr>
              <w:tabs>
                <w:tab w:val="left" w:pos="1587"/>
              </w:tabs>
              <w:jc w:val="center"/>
              <w:rPr>
                <w:sz w:val="20"/>
                <w:szCs w:val="20"/>
              </w:rPr>
            </w:pPr>
            <w:r>
              <w:rPr>
                <w:sz w:val="20"/>
                <w:szCs w:val="20"/>
              </w:rPr>
              <w:t>Ю.Н.Соколова</w:t>
            </w:r>
          </w:p>
          <w:p w:rsidR="00E7251D" w:rsidRPr="004A2239" w:rsidRDefault="00E7251D" w:rsidP="0075797B">
            <w:pPr>
              <w:tabs>
                <w:tab w:val="left" w:pos="1587"/>
              </w:tabs>
              <w:jc w:val="center"/>
              <w:rPr>
                <w:sz w:val="20"/>
                <w:szCs w:val="20"/>
              </w:rPr>
            </w:pPr>
            <w:r w:rsidRPr="004A2239">
              <w:rPr>
                <w:sz w:val="20"/>
                <w:szCs w:val="20"/>
              </w:rPr>
              <w:t>ТЕЛЕФОНЫ:</w:t>
            </w:r>
          </w:p>
          <w:p w:rsidR="00E7251D" w:rsidRPr="004A2239" w:rsidRDefault="00E7251D" w:rsidP="0075797B">
            <w:pPr>
              <w:tabs>
                <w:tab w:val="left" w:pos="1587"/>
              </w:tabs>
              <w:jc w:val="center"/>
              <w:rPr>
                <w:sz w:val="20"/>
                <w:szCs w:val="20"/>
              </w:rPr>
            </w:pPr>
            <w:r w:rsidRPr="004A2239">
              <w:rPr>
                <w:sz w:val="20"/>
                <w:szCs w:val="20"/>
              </w:rPr>
              <w:t xml:space="preserve">редактора – </w:t>
            </w:r>
            <w:r>
              <w:rPr>
                <w:sz w:val="20"/>
                <w:szCs w:val="20"/>
              </w:rPr>
              <w:t>43-225</w:t>
            </w:r>
          </w:p>
        </w:tc>
      </w:tr>
    </w:tbl>
    <w:p w:rsidR="00205946" w:rsidRPr="00991EDA" w:rsidRDefault="0012550C" w:rsidP="0092775E">
      <w:pPr>
        <w:jc w:val="center"/>
        <w:rPr>
          <w:b/>
          <w:sz w:val="16"/>
          <w:szCs w:val="16"/>
        </w:rPr>
      </w:pPr>
      <w:r w:rsidRPr="00991EDA">
        <w:rPr>
          <w:sz w:val="16"/>
          <w:szCs w:val="16"/>
        </w:rPr>
        <w:br w:type="page"/>
      </w:r>
      <w:r w:rsidR="00205946" w:rsidRPr="00991EDA">
        <w:rPr>
          <w:b/>
          <w:sz w:val="16"/>
          <w:szCs w:val="16"/>
        </w:rPr>
        <w:lastRenderedPageBreak/>
        <w:t>Оглавление</w:t>
      </w:r>
    </w:p>
    <w:p w:rsidR="00984AD7" w:rsidRPr="00991EDA" w:rsidRDefault="00984AD7" w:rsidP="00E637E7">
      <w:pPr>
        <w:rPr>
          <w:vanish/>
          <w:sz w:val="16"/>
          <w:szCs w:val="16"/>
        </w:rPr>
      </w:pPr>
    </w:p>
    <w:tbl>
      <w:tblPr>
        <w:tblW w:w="10472" w:type="dxa"/>
        <w:tblLayout w:type="fixed"/>
        <w:tblLook w:val="04A0"/>
      </w:tblPr>
      <w:tblGrid>
        <w:gridCol w:w="1229"/>
        <w:gridCol w:w="8377"/>
        <w:gridCol w:w="15"/>
        <w:gridCol w:w="851"/>
      </w:tblGrid>
      <w:tr w:rsidR="00D5484A" w:rsidRPr="00991EDA" w:rsidTr="000D260C">
        <w:trPr>
          <w:trHeight w:val="554"/>
        </w:trPr>
        <w:tc>
          <w:tcPr>
            <w:tcW w:w="1229"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дата</w:t>
            </w:r>
          </w:p>
        </w:tc>
        <w:tc>
          <w:tcPr>
            <w:tcW w:w="8392" w:type="dxa"/>
            <w:gridSpan w:val="2"/>
            <w:tcBorders>
              <w:top w:val="single" w:sz="4" w:space="0" w:color="auto"/>
              <w:bottom w:val="single" w:sz="4" w:space="0" w:color="auto"/>
            </w:tcBorders>
            <w:shd w:val="clear" w:color="auto" w:fill="auto"/>
          </w:tcPr>
          <w:p w:rsidR="00D5484A" w:rsidRDefault="00D5484A" w:rsidP="00803EE0">
            <w:pPr>
              <w:jc w:val="center"/>
              <w:rPr>
                <w:b/>
                <w:sz w:val="16"/>
                <w:szCs w:val="16"/>
              </w:rPr>
            </w:pPr>
            <w:r w:rsidRPr="00991EDA">
              <w:rPr>
                <w:b/>
                <w:sz w:val="16"/>
                <w:szCs w:val="16"/>
              </w:rPr>
              <w:t>Наименование</w:t>
            </w:r>
          </w:p>
          <w:p w:rsidR="007B6C54" w:rsidRPr="00991EDA" w:rsidRDefault="007B6C54" w:rsidP="00803EE0">
            <w:pPr>
              <w:jc w:val="center"/>
              <w:rPr>
                <w:b/>
                <w:sz w:val="16"/>
                <w:szCs w:val="16"/>
              </w:rPr>
            </w:pPr>
          </w:p>
        </w:tc>
        <w:tc>
          <w:tcPr>
            <w:tcW w:w="851"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стр</w:t>
            </w:r>
            <w:r w:rsidRPr="00991EDA">
              <w:rPr>
                <w:b/>
                <w:sz w:val="16"/>
                <w:szCs w:val="16"/>
              </w:rPr>
              <w:t>а</w:t>
            </w:r>
            <w:r w:rsidRPr="00991EDA">
              <w:rPr>
                <w:b/>
                <w:sz w:val="16"/>
                <w:szCs w:val="16"/>
              </w:rPr>
              <w:t>ницы</w:t>
            </w:r>
          </w:p>
        </w:tc>
      </w:tr>
      <w:tr w:rsidR="005D3DCF" w:rsidRPr="00C62C5D" w:rsidTr="007920E4">
        <w:trPr>
          <w:trHeight w:val="13025"/>
        </w:trPr>
        <w:tc>
          <w:tcPr>
            <w:tcW w:w="1229" w:type="dxa"/>
            <w:shd w:val="clear" w:color="auto" w:fill="auto"/>
          </w:tcPr>
          <w:p w:rsidR="0058699A" w:rsidRPr="009E2435" w:rsidRDefault="00B96310" w:rsidP="0058699A">
            <w:pPr>
              <w:rPr>
                <w:b/>
                <w:sz w:val="14"/>
                <w:szCs w:val="14"/>
              </w:rPr>
            </w:pPr>
            <w:r w:rsidRPr="009E2435">
              <w:rPr>
                <w:b/>
                <w:sz w:val="14"/>
                <w:szCs w:val="14"/>
              </w:rPr>
              <w:t xml:space="preserve">        №</w:t>
            </w:r>
          </w:p>
          <w:p w:rsidR="00B918C6" w:rsidRPr="009E2435" w:rsidRDefault="00B918C6" w:rsidP="0058699A">
            <w:pPr>
              <w:rPr>
                <w:b/>
                <w:sz w:val="14"/>
                <w:szCs w:val="14"/>
              </w:rPr>
            </w:pPr>
          </w:p>
          <w:p w:rsidR="00F313A4" w:rsidRDefault="00F313A4" w:rsidP="0058699A">
            <w:pPr>
              <w:rPr>
                <w:b/>
                <w:sz w:val="14"/>
                <w:szCs w:val="14"/>
              </w:rPr>
            </w:pPr>
          </w:p>
          <w:p w:rsidR="00170FE5" w:rsidRDefault="00170FE5" w:rsidP="0058699A">
            <w:pPr>
              <w:rPr>
                <w:b/>
                <w:sz w:val="14"/>
                <w:szCs w:val="14"/>
              </w:rPr>
            </w:pPr>
          </w:p>
          <w:p w:rsidR="00170FE5" w:rsidRPr="009E2435" w:rsidRDefault="00170FE5" w:rsidP="0058699A">
            <w:pPr>
              <w:rPr>
                <w:b/>
                <w:sz w:val="14"/>
                <w:szCs w:val="14"/>
              </w:rPr>
            </w:pPr>
          </w:p>
          <w:p w:rsidR="004D2751" w:rsidRPr="009E2435" w:rsidRDefault="004D2751" w:rsidP="004D2751">
            <w:pPr>
              <w:rPr>
                <w:b/>
                <w:sz w:val="14"/>
                <w:szCs w:val="14"/>
              </w:rPr>
            </w:pPr>
            <w:r w:rsidRPr="009E2435">
              <w:rPr>
                <w:sz w:val="14"/>
                <w:szCs w:val="14"/>
              </w:rPr>
              <w:t xml:space="preserve">     </w:t>
            </w:r>
            <w:r w:rsidRPr="009E2435">
              <w:rPr>
                <w:b/>
                <w:sz w:val="14"/>
                <w:szCs w:val="14"/>
              </w:rPr>
              <w:t xml:space="preserve">№ </w:t>
            </w:r>
            <w:r w:rsidR="00D55F33">
              <w:rPr>
                <w:b/>
                <w:sz w:val="14"/>
                <w:szCs w:val="14"/>
              </w:rPr>
              <w:t>81</w:t>
            </w:r>
          </w:p>
          <w:p w:rsidR="004D2751" w:rsidRPr="009E2435" w:rsidRDefault="004D2751" w:rsidP="004D2751">
            <w:pPr>
              <w:rPr>
                <w:b/>
                <w:sz w:val="14"/>
                <w:szCs w:val="14"/>
              </w:rPr>
            </w:pPr>
            <w:r w:rsidRPr="009E2435">
              <w:rPr>
                <w:b/>
                <w:sz w:val="14"/>
                <w:szCs w:val="14"/>
              </w:rPr>
              <w:t xml:space="preserve">от </w:t>
            </w:r>
            <w:r w:rsidR="00D55F33">
              <w:rPr>
                <w:b/>
                <w:sz w:val="14"/>
                <w:szCs w:val="14"/>
              </w:rPr>
              <w:t>22</w:t>
            </w:r>
            <w:r w:rsidR="00C119A0">
              <w:rPr>
                <w:b/>
                <w:sz w:val="14"/>
                <w:szCs w:val="14"/>
              </w:rPr>
              <w:t>.12</w:t>
            </w:r>
            <w:r w:rsidR="00E06DAE">
              <w:rPr>
                <w:b/>
                <w:sz w:val="14"/>
                <w:szCs w:val="14"/>
              </w:rPr>
              <w:t>.2022</w:t>
            </w:r>
          </w:p>
          <w:p w:rsidR="00D55F33" w:rsidRDefault="00D55F33" w:rsidP="00F00416">
            <w:pPr>
              <w:rPr>
                <w:b/>
                <w:sz w:val="14"/>
                <w:szCs w:val="14"/>
              </w:rPr>
            </w:pPr>
          </w:p>
          <w:p w:rsidR="00170FE5" w:rsidRDefault="00170FE5" w:rsidP="00F00416">
            <w:pPr>
              <w:rPr>
                <w:b/>
                <w:sz w:val="14"/>
                <w:szCs w:val="14"/>
              </w:rPr>
            </w:pPr>
          </w:p>
          <w:p w:rsidR="00F313A4" w:rsidRDefault="00F313A4" w:rsidP="00F00416">
            <w:pPr>
              <w:rPr>
                <w:b/>
                <w:sz w:val="14"/>
                <w:szCs w:val="14"/>
              </w:rPr>
            </w:pPr>
          </w:p>
          <w:p w:rsidR="00D55F33" w:rsidRPr="009E2435" w:rsidRDefault="00D55F33" w:rsidP="00D55F33">
            <w:pPr>
              <w:rPr>
                <w:b/>
                <w:sz w:val="14"/>
                <w:szCs w:val="14"/>
              </w:rPr>
            </w:pPr>
            <w:r w:rsidRPr="009E2435">
              <w:rPr>
                <w:sz w:val="14"/>
                <w:szCs w:val="14"/>
              </w:rPr>
              <w:t xml:space="preserve">     </w:t>
            </w:r>
            <w:r w:rsidRPr="009E2435">
              <w:rPr>
                <w:b/>
                <w:sz w:val="14"/>
                <w:szCs w:val="14"/>
              </w:rPr>
              <w:t xml:space="preserve">№ </w:t>
            </w:r>
            <w:r>
              <w:rPr>
                <w:b/>
                <w:sz w:val="14"/>
                <w:szCs w:val="14"/>
              </w:rPr>
              <w:t>82</w:t>
            </w:r>
          </w:p>
          <w:p w:rsidR="00D55F33" w:rsidRPr="009E2435" w:rsidRDefault="00D55F33" w:rsidP="00D55F33">
            <w:pPr>
              <w:rPr>
                <w:b/>
                <w:sz w:val="14"/>
                <w:szCs w:val="14"/>
              </w:rPr>
            </w:pPr>
            <w:r w:rsidRPr="009E2435">
              <w:rPr>
                <w:b/>
                <w:sz w:val="14"/>
                <w:szCs w:val="14"/>
              </w:rPr>
              <w:t xml:space="preserve">от </w:t>
            </w:r>
            <w:r>
              <w:rPr>
                <w:b/>
                <w:sz w:val="14"/>
                <w:szCs w:val="14"/>
              </w:rPr>
              <w:t>22.12.2022</w:t>
            </w:r>
          </w:p>
          <w:p w:rsidR="00F313A4" w:rsidRDefault="00F313A4" w:rsidP="00F00416">
            <w:pPr>
              <w:rPr>
                <w:b/>
                <w:sz w:val="14"/>
                <w:szCs w:val="14"/>
              </w:rPr>
            </w:pPr>
          </w:p>
          <w:p w:rsidR="00C62C5D" w:rsidRDefault="00C62C5D" w:rsidP="00C62C5D">
            <w:pPr>
              <w:rPr>
                <w:b/>
                <w:sz w:val="14"/>
                <w:szCs w:val="14"/>
              </w:rPr>
            </w:pPr>
          </w:p>
          <w:p w:rsidR="00170FE5" w:rsidRDefault="00170FE5" w:rsidP="00C62C5D">
            <w:pPr>
              <w:rPr>
                <w:b/>
                <w:sz w:val="14"/>
                <w:szCs w:val="14"/>
              </w:rPr>
            </w:pPr>
          </w:p>
          <w:p w:rsidR="00170FE5" w:rsidRDefault="00170FE5" w:rsidP="00C62C5D">
            <w:pPr>
              <w:rPr>
                <w:b/>
                <w:sz w:val="14"/>
                <w:szCs w:val="14"/>
              </w:rPr>
            </w:pPr>
          </w:p>
          <w:p w:rsidR="00D55F33" w:rsidRPr="009E2435" w:rsidRDefault="00D55F33" w:rsidP="00D55F33">
            <w:pPr>
              <w:rPr>
                <w:b/>
                <w:sz w:val="14"/>
                <w:szCs w:val="14"/>
              </w:rPr>
            </w:pPr>
            <w:r w:rsidRPr="009E2435">
              <w:rPr>
                <w:sz w:val="14"/>
                <w:szCs w:val="14"/>
              </w:rPr>
              <w:t xml:space="preserve">     </w:t>
            </w:r>
            <w:r w:rsidRPr="009E2435">
              <w:rPr>
                <w:b/>
                <w:sz w:val="14"/>
                <w:szCs w:val="14"/>
              </w:rPr>
              <w:t xml:space="preserve">№ </w:t>
            </w:r>
            <w:r>
              <w:rPr>
                <w:b/>
                <w:sz w:val="14"/>
                <w:szCs w:val="14"/>
              </w:rPr>
              <w:t>83</w:t>
            </w:r>
          </w:p>
          <w:p w:rsidR="00D55F33" w:rsidRPr="009E2435" w:rsidRDefault="00D55F33" w:rsidP="00D55F33">
            <w:pPr>
              <w:rPr>
                <w:b/>
                <w:sz w:val="14"/>
                <w:szCs w:val="14"/>
              </w:rPr>
            </w:pPr>
            <w:r w:rsidRPr="009E2435">
              <w:rPr>
                <w:b/>
                <w:sz w:val="14"/>
                <w:szCs w:val="14"/>
              </w:rPr>
              <w:t xml:space="preserve">от </w:t>
            </w:r>
            <w:r>
              <w:rPr>
                <w:b/>
                <w:sz w:val="14"/>
                <w:szCs w:val="14"/>
              </w:rPr>
              <w:t>22.12.2022</w:t>
            </w:r>
          </w:p>
          <w:p w:rsidR="009F66D4" w:rsidRPr="009E2435" w:rsidRDefault="009F66D4" w:rsidP="00C62C5D">
            <w:pPr>
              <w:rPr>
                <w:b/>
                <w:sz w:val="14"/>
                <w:szCs w:val="14"/>
              </w:rPr>
            </w:pPr>
          </w:p>
          <w:p w:rsidR="00B0073D" w:rsidRDefault="00B0073D" w:rsidP="00F00416">
            <w:pPr>
              <w:rPr>
                <w:b/>
                <w:sz w:val="14"/>
                <w:szCs w:val="14"/>
              </w:rPr>
            </w:pPr>
          </w:p>
          <w:p w:rsidR="00C62C5D" w:rsidRDefault="00C62C5D" w:rsidP="00C62C5D">
            <w:pPr>
              <w:rPr>
                <w:b/>
                <w:sz w:val="14"/>
                <w:szCs w:val="14"/>
              </w:rPr>
            </w:pPr>
          </w:p>
          <w:p w:rsidR="00D55F33" w:rsidRPr="009E2435" w:rsidRDefault="00170FE5" w:rsidP="00D55F33">
            <w:pPr>
              <w:rPr>
                <w:b/>
                <w:sz w:val="14"/>
                <w:szCs w:val="14"/>
              </w:rPr>
            </w:pPr>
            <w:r>
              <w:rPr>
                <w:b/>
                <w:sz w:val="14"/>
                <w:szCs w:val="14"/>
              </w:rPr>
              <w:t xml:space="preserve">   </w:t>
            </w:r>
            <w:r w:rsidR="00D55F33">
              <w:rPr>
                <w:sz w:val="14"/>
                <w:szCs w:val="14"/>
              </w:rPr>
              <w:t xml:space="preserve">   </w:t>
            </w:r>
            <w:r w:rsidR="00D55F33" w:rsidRPr="009E2435">
              <w:rPr>
                <w:sz w:val="14"/>
                <w:szCs w:val="14"/>
              </w:rPr>
              <w:t xml:space="preserve"> </w:t>
            </w:r>
            <w:r w:rsidR="00D55F33" w:rsidRPr="009E2435">
              <w:rPr>
                <w:b/>
                <w:sz w:val="14"/>
                <w:szCs w:val="14"/>
              </w:rPr>
              <w:t xml:space="preserve">№ </w:t>
            </w:r>
            <w:r w:rsidR="00D55F33">
              <w:rPr>
                <w:b/>
                <w:sz w:val="14"/>
                <w:szCs w:val="14"/>
              </w:rPr>
              <w:t>84</w:t>
            </w:r>
          </w:p>
          <w:p w:rsidR="00D55F33" w:rsidRPr="009E2435" w:rsidRDefault="00D55F33" w:rsidP="00D55F33">
            <w:pPr>
              <w:rPr>
                <w:b/>
                <w:sz w:val="14"/>
                <w:szCs w:val="14"/>
              </w:rPr>
            </w:pPr>
            <w:r w:rsidRPr="009E2435">
              <w:rPr>
                <w:b/>
                <w:sz w:val="14"/>
                <w:szCs w:val="14"/>
              </w:rPr>
              <w:t xml:space="preserve">от </w:t>
            </w:r>
            <w:r>
              <w:rPr>
                <w:b/>
                <w:sz w:val="14"/>
                <w:szCs w:val="14"/>
              </w:rPr>
              <w:t>22.12.2022</w:t>
            </w:r>
          </w:p>
          <w:p w:rsidR="00C119A0" w:rsidRDefault="00C119A0" w:rsidP="00F00416">
            <w:pPr>
              <w:rPr>
                <w:b/>
                <w:sz w:val="14"/>
                <w:szCs w:val="14"/>
              </w:rPr>
            </w:pPr>
          </w:p>
          <w:p w:rsidR="00C119A0" w:rsidRDefault="00C119A0" w:rsidP="00F00416">
            <w:pPr>
              <w:rPr>
                <w:b/>
                <w:sz w:val="14"/>
                <w:szCs w:val="14"/>
              </w:rPr>
            </w:pPr>
          </w:p>
          <w:p w:rsidR="00D55F33" w:rsidRDefault="00D55F33" w:rsidP="00F00416">
            <w:pPr>
              <w:rPr>
                <w:b/>
                <w:sz w:val="14"/>
                <w:szCs w:val="14"/>
              </w:rPr>
            </w:pPr>
          </w:p>
          <w:p w:rsidR="00D55F33" w:rsidRPr="009E2435" w:rsidRDefault="00D55F33" w:rsidP="00D55F33">
            <w:pPr>
              <w:rPr>
                <w:b/>
                <w:sz w:val="14"/>
                <w:szCs w:val="14"/>
              </w:rPr>
            </w:pPr>
            <w:r>
              <w:rPr>
                <w:b/>
                <w:sz w:val="14"/>
                <w:szCs w:val="14"/>
              </w:rPr>
              <w:t xml:space="preserve">      </w:t>
            </w:r>
            <w:r w:rsidRPr="009E2435">
              <w:rPr>
                <w:b/>
                <w:sz w:val="14"/>
                <w:szCs w:val="14"/>
              </w:rPr>
              <w:t xml:space="preserve">№ </w:t>
            </w:r>
            <w:r>
              <w:rPr>
                <w:b/>
                <w:sz w:val="14"/>
                <w:szCs w:val="14"/>
              </w:rPr>
              <w:t>85</w:t>
            </w:r>
          </w:p>
          <w:p w:rsidR="00D55F33" w:rsidRPr="009E2435" w:rsidRDefault="00D55F33" w:rsidP="00D55F33">
            <w:pPr>
              <w:rPr>
                <w:b/>
                <w:sz w:val="14"/>
                <w:szCs w:val="14"/>
              </w:rPr>
            </w:pPr>
            <w:r w:rsidRPr="009E2435">
              <w:rPr>
                <w:b/>
                <w:sz w:val="14"/>
                <w:szCs w:val="14"/>
              </w:rPr>
              <w:t xml:space="preserve">от </w:t>
            </w:r>
            <w:r>
              <w:rPr>
                <w:b/>
                <w:sz w:val="14"/>
                <w:szCs w:val="14"/>
              </w:rPr>
              <w:t>22.12.2022</w:t>
            </w:r>
          </w:p>
          <w:p w:rsidR="0058699A" w:rsidRPr="009E2435" w:rsidRDefault="0058699A" w:rsidP="0058699A">
            <w:pPr>
              <w:jc w:val="center"/>
              <w:rPr>
                <w:b/>
                <w:sz w:val="14"/>
                <w:szCs w:val="14"/>
              </w:rPr>
            </w:pPr>
          </w:p>
          <w:p w:rsidR="005E5354" w:rsidRDefault="005E5354" w:rsidP="005E5354">
            <w:pPr>
              <w:rPr>
                <w:b/>
                <w:sz w:val="14"/>
                <w:szCs w:val="14"/>
              </w:rPr>
            </w:pPr>
          </w:p>
          <w:p w:rsidR="00D55F33" w:rsidRDefault="00D55F33" w:rsidP="005E5354">
            <w:pPr>
              <w:rPr>
                <w:b/>
                <w:sz w:val="14"/>
                <w:szCs w:val="14"/>
              </w:rPr>
            </w:pPr>
          </w:p>
          <w:p w:rsidR="00D55F33" w:rsidRPr="009E2435" w:rsidRDefault="00D55F33" w:rsidP="00D55F33">
            <w:pPr>
              <w:rPr>
                <w:b/>
                <w:sz w:val="14"/>
                <w:szCs w:val="14"/>
              </w:rPr>
            </w:pPr>
            <w:r>
              <w:rPr>
                <w:b/>
                <w:sz w:val="14"/>
                <w:szCs w:val="14"/>
              </w:rPr>
              <w:t xml:space="preserve">      </w:t>
            </w:r>
            <w:r w:rsidRPr="009E2435">
              <w:rPr>
                <w:b/>
                <w:sz w:val="14"/>
                <w:szCs w:val="14"/>
              </w:rPr>
              <w:t xml:space="preserve">№ </w:t>
            </w:r>
            <w:r>
              <w:rPr>
                <w:b/>
                <w:sz w:val="14"/>
                <w:szCs w:val="14"/>
              </w:rPr>
              <w:t>86</w:t>
            </w:r>
          </w:p>
          <w:p w:rsidR="00D55F33" w:rsidRPr="009E2435" w:rsidRDefault="00D55F33" w:rsidP="00D55F33">
            <w:pPr>
              <w:rPr>
                <w:b/>
                <w:sz w:val="14"/>
                <w:szCs w:val="14"/>
              </w:rPr>
            </w:pPr>
            <w:r w:rsidRPr="009E2435">
              <w:rPr>
                <w:b/>
                <w:sz w:val="14"/>
                <w:szCs w:val="14"/>
              </w:rPr>
              <w:t xml:space="preserve">от </w:t>
            </w:r>
            <w:r>
              <w:rPr>
                <w:b/>
                <w:sz w:val="14"/>
                <w:szCs w:val="14"/>
              </w:rPr>
              <w:t>22.12.2022</w:t>
            </w:r>
          </w:p>
          <w:p w:rsidR="00C73FC3" w:rsidRDefault="00C73FC3" w:rsidP="005E5354">
            <w:pPr>
              <w:rPr>
                <w:b/>
                <w:sz w:val="14"/>
                <w:szCs w:val="14"/>
              </w:rPr>
            </w:pPr>
          </w:p>
          <w:p w:rsidR="009F66D4" w:rsidRDefault="009F66D4" w:rsidP="0058699A">
            <w:pPr>
              <w:jc w:val="center"/>
              <w:rPr>
                <w:b/>
                <w:sz w:val="14"/>
                <w:szCs w:val="14"/>
              </w:rPr>
            </w:pPr>
          </w:p>
          <w:p w:rsidR="00F94A6D" w:rsidRDefault="00F94A6D" w:rsidP="00F94A6D">
            <w:pPr>
              <w:rPr>
                <w:b/>
                <w:sz w:val="14"/>
                <w:szCs w:val="14"/>
              </w:rPr>
            </w:pPr>
          </w:p>
          <w:p w:rsidR="00D55F33" w:rsidRDefault="00D55F33" w:rsidP="00F94A6D">
            <w:pPr>
              <w:rPr>
                <w:b/>
                <w:sz w:val="14"/>
                <w:szCs w:val="14"/>
              </w:rPr>
            </w:pPr>
          </w:p>
          <w:p w:rsidR="00D55F33" w:rsidRDefault="00D55F33" w:rsidP="00F94A6D">
            <w:pPr>
              <w:rPr>
                <w:b/>
                <w:sz w:val="14"/>
                <w:szCs w:val="14"/>
              </w:rPr>
            </w:pPr>
          </w:p>
          <w:p w:rsidR="00D55F33" w:rsidRDefault="00D55F33" w:rsidP="00F94A6D">
            <w:pPr>
              <w:rPr>
                <w:b/>
                <w:sz w:val="14"/>
                <w:szCs w:val="14"/>
              </w:rPr>
            </w:pPr>
          </w:p>
          <w:p w:rsidR="00D55F33" w:rsidRPr="009E2435" w:rsidRDefault="00D55F33" w:rsidP="00D55F33">
            <w:pPr>
              <w:rPr>
                <w:b/>
                <w:sz w:val="14"/>
                <w:szCs w:val="14"/>
              </w:rPr>
            </w:pPr>
            <w:r>
              <w:rPr>
                <w:b/>
                <w:sz w:val="14"/>
                <w:szCs w:val="14"/>
              </w:rPr>
              <w:t xml:space="preserve">      </w:t>
            </w:r>
            <w:r w:rsidRPr="009E2435">
              <w:rPr>
                <w:b/>
                <w:sz w:val="14"/>
                <w:szCs w:val="14"/>
              </w:rPr>
              <w:t xml:space="preserve">№ </w:t>
            </w:r>
            <w:r>
              <w:rPr>
                <w:b/>
                <w:sz w:val="14"/>
                <w:szCs w:val="14"/>
              </w:rPr>
              <w:t>127</w:t>
            </w:r>
          </w:p>
          <w:p w:rsidR="00D55F33" w:rsidRPr="009E2435" w:rsidRDefault="00D55F33" w:rsidP="00D55F33">
            <w:pPr>
              <w:rPr>
                <w:b/>
                <w:sz w:val="14"/>
                <w:szCs w:val="14"/>
              </w:rPr>
            </w:pPr>
            <w:r w:rsidRPr="009E2435">
              <w:rPr>
                <w:b/>
                <w:sz w:val="14"/>
                <w:szCs w:val="14"/>
              </w:rPr>
              <w:t xml:space="preserve">от </w:t>
            </w:r>
            <w:r>
              <w:rPr>
                <w:b/>
                <w:sz w:val="14"/>
                <w:szCs w:val="14"/>
              </w:rPr>
              <w:t>26.12.2022</w:t>
            </w:r>
          </w:p>
          <w:p w:rsidR="00C73FC3" w:rsidRDefault="00C73FC3" w:rsidP="0058699A">
            <w:pPr>
              <w:jc w:val="center"/>
              <w:rPr>
                <w:b/>
                <w:sz w:val="14"/>
                <w:szCs w:val="14"/>
              </w:rPr>
            </w:pPr>
          </w:p>
          <w:p w:rsidR="00B918C6" w:rsidRPr="009E2435" w:rsidRDefault="00C119A0" w:rsidP="00C119A0">
            <w:pPr>
              <w:rPr>
                <w:b/>
                <w:sz w:val="14"/>
                <w:szCs w:val="14"/>
              </w:rPr>
            </w:pPr>
            <w:r>
              <w:rPr>
                <w:b/>
                <w:sz w:val="14"/>
                <w:szCs w:val="14"/>
              </w:rPr>
              <w:t xml:space="preserve">      </w:t>
            </w:r>
            <w:r w:rsidR="004D2751" w:rsidRPr="009E2435">
              <w:rPr>
                <w:sz w:val="14"/>
                <w:szCs w:val="14"/>
              </w:rPr>
              <w:t xml:space="preserve">     </w:t>
            </w:r>
          </w:p>
          <w:p w:rsidR="006D312E" w:rsidRPr="009E2435" w:rsidRDefault="006D312E" w:rsidP="0058699A">
            <w:pPr>
              <w:jc w:val="center"/>
              <w:rPr>
                <w:b/>
                <w:sz w:val="14"/>
                <w:szCs w:val="14"/>
              </w:rPr>
            </w:pPr>
          </w:p>
          <w:p w:rsidR="0093451E" w:rsidRPr="009E2435" w:rsidRDefault="0093451E" w:rsidP="0058699A">
            <w:pPr>
              <w:jc w:val="center"/>
              <w:rPr>
                <w:b/>
                <w:sz w:val="14"/>
                <w:szCs w:val="14"/>
              </w:rPr>
            </w:pPr>
          </w:p>
          <w:p w:rsidR="005E5354" w:rsidRDefault="005E5354" w:rsidP="00C62C5D">
            <w:pPr>
              <w:rPr>
                <w:b/>
                <w:sz w:val="14"/>
                <w:szCs w:val="14"/>
              </w:rPr>
            </w:pPr>
          </w:p>
          <w:p w:rsidR="00E06DAE" w:rsidRPr="009E2435" w:rsidRDefault="00E06DAE" w:rsidP="00E06DAE">
            <w:pPr>
              <w:jc w:val="center"/>
              <w:rPr>
                <w:b/>
                <w:sz w:val="14"/>
                <w:szCs w:val="14"/>
              </w:rPr>
            </w:pPr>
          </w:p>
          <w:p w:rsidR="009F66D4" w:rsidRPr="009E2435" w:rsidRDefault="009F66D4" w:rsidP="00C62C5D">
            <w:pPr>
              <w:rPr>
                <w:b/>
                <w:sz w:val="14"/>
                <w:szCs w:val="14"/>
              </w:rPr>
            </w:pPr>
          </w:p>
          <w:p w:rsidR="00B918C6" w:rsidRPr="009E2435" w:rsidRDefault="00B918C6" w:rsidP="0058699A">
            <w:pPr>
              <w:jc w:val="center"/>
              <w:rPr>
                <w:b/>
                <w:sz w:val="14"/>
                <w:szCs w:val="14"/>
              </w:rPr>
            </w:pPr>
          </w:p>
          <w:p w:rsidR="00E06DAE" w:rsidRPr="009E2435" w:rsidRDefault="00E06DAE" w:rsidP="00E06DAE">
            <w:pPr>
              <w:jc w:val="center"/>
              <w:rPr>
                <w:b/>
                <w:sz w:val="14"/>
                <w:szCs w:val="14"/>
              </w:rPr>
            </w:pPr>
          </w:p>
          <w:p w:rsidR="00B918C6" w:rsidRDefault="00B918C6" w:rsidP="00F00416">
            <w:pPr>
              <w:rPr>
                <w:b/>
                <w:sz w:val="14"/>
                <w:szCs w:val="14"/>
              </w:rPr>
            </w:pPr>
          </w:p>
          <w:p w:rsidR="001E6478" w:rsidRDefault="001E6478" w:rsidP="00F00416">
            <w:pPr>
              <w:rPr>
                <w:b/>
                <w:sz w:val="14"/>
                <w:szCs w:val="14"/>
              </w:rPr>
            </w:pPr>
          </w:p>
          <w:p w:rsidR="001E6478" w:rsidRPr="009E2435" w:rsidRDefault="001E6478" w:rsidP="00F00416">
            <w:pPr>
              <w:rPr>
                <w:b/>
                <w:sz w:val="14"/>
                <w:szCs w:val="14"/>
              </w:rPr>
            </w:pPr>
          </w:p>
          <w:p w:rsidR="00E06DAE" w:rsidRPr="009E2435" w:rsidRDefault="00E06DAE" w:rsidP="00E06DAE">
            <w:pPr>
              <w:jc w:val="center"/>
              <w:rPr>
                <w:b/>
                <w:sz w:val="14"/>
                <w:szCs w:val="14"/>
              </w:rPr>
            </w:pPr>
          </w:p>
          <w:p w:rsidR="00B918C6" w:rsidRPr="009E2435" w:rsidRDefault="00B918C6" w:rsidP="0058699A">
            <w:pPr>
              <w:jc w:val="center"/>
              <w:rPr>
                <w:b/>
                <w:sz w:val="14"/>
                <w:szCs w:val="14"/>
              </w:rPr>
            </w:pPr>
          </w:p>
          <w:p w:rsidR="00B918C6" w:rsidRPr="009E2435" w:rsidRDefault="00B918C6" w:rsidP="0058699A">
            <w:pPr>
              <w:jc w:val="center"/>
              <w:rPr>
                <w:b/>
                <w:sz w:val="14"/>
                <w:szCs w:val="14"/>
              </w:rPr>
            </w:pPr>
          </w:p>
          <w:p w:rsidR="00B918C6" w:rsidRDefault="00B918C6" w:rsidP="0058699A">
            <w:pPr>
              <w:jc w:val="center"/>
              <w:rPr>
                <w:b/>
                <w:sz w:val="14"/>
                <w:szCs w:val="14"/>
              </w:rPr>
            </w:pPr>
          </w:p>
          <w:p w:rsidR="00C62C5D" w:rsidRPr="009E2435" w:rsidRDefault="00C62C5D" w:rsidP="00C62C5D">
            <w:pPr>
              <w:rPr>
                <w:b/>
                <w:sz w:val="14"/>
                <w:szCs w:val="14"/>
              </w:rPr>
            </w:pPr>
          </w:p>
          <w:p w:rsidR="00B918C6" w:rsidRPr="009E2435" w:rsidRDefault="00B918C6" w:rsidP="0058699A">
            <w:pPr>
              <w:jc w:val="center"/>
              <w:rPr>
                <w:b/>
                <w:sz w:val="14"/>
                <w:szCs w:val="14"/>
              </w:rPr>
            </w:pPr>
          </w:p>
          <w:p w:rsidR="00C62C5D" w:rsidRDefault="00C62C5D" w:rsidP="00C62C5D">
            <w:pPr>
              <w:rPr>
                <w:b/>
                <w:sz w:val="14"/>
                <w:szCs w:val="14"/>
              </w:rPr>
            </w:pPr>
          </w:p>
          <w:p w:rsidR="009F66D4" w:rsidRPr="009E2435" w:rsidRDefault="009F66D4" w:rsidP="00C62C5D">
            <w:pPr>
              <w:rPr>
                <w:b/>
                <w:sz w:val="14"/>
                <w:szCs w:val="14"/>
              </w:rPr>
            </w:pPr>
          </w:p>
          <w:p w:rsidR="00B918C6" w:rsidRPr="009E2435" w:rsidRDefault="00B918C6" w:rsidP="007164E7">
            <w:pPr>
              <w:jc w:val="center"/>
              <w:rPr>
                <w:b/>
                <w:sz w:val="14"/>
                <w:szCs w:val="14"/>
              </w:rPr>
            </w:pPr>
          </w:p>
          <w:p w:rsidR="006D312E" w:rsidRPr="009E2435" w:rsidRDefault="006D312E" w:rsidP="00E9139D">
            <w:pPr>
              <w:rPr>
                <w:b/>
                <w:sz w:val="14"/>
                <w:szCs w:val="14"/>
              </w:rPr>
            </w:pPr>
          </w:p>
          <w:p w:rsidR="00E9139D" w:rsidRPr="009E2435" w:rsidRDefault="00E9139D" w:rsidP="00E9139D">
            <w:pPr>
              <w:rPr>
                <w:b/>
                <w:sz w:val="14"/>
                <w:szCs w:val="14"/>
              </w:rPr>
            </w:pPr>
          </w:p>
          <w:p w:rsidR="00E9139D" w:rsidRPr="009E2435" w:rsidRDefault="00E9139D"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E9139D" w:rsidRPr="009E2435" w:rsidRDefault="00E9139D" w:rsidP="007164E7">
            <w:pPr>
              <w:jc w:val="center"/>
              <w:rPr>
                <w:b/>
                <w:sz w:val="14"/>
                <w:szCs w:val="14"/>
              </w:rPr>
            </w:pPr>
          </w:p>
          <w:p w:rsidR="00F00416" w:rsidRPr="009E2435" w:rsidRDefault="00F00416" w:rsidP="00F00416">
            <w:pPr>
              <w:rPr>
                <w:b/>
                <w:sz w:val="14"/>
                <w:szCs w:val="14"/>
              </w:rPr>
            </w:pPr>
          </w:p>
          <w:p w:rsidR="00B918C6" w:rsidRPr="009E2435" w:rsidRDefault="00B918C6" w:rsidP="00B918C6">
            <w:pPr>
              <w:rPr>
                <w:b/>
                <w:sz w:val="14"/>
                <w:szCs w:val="14"/>
              </w:rPr>
            </w:pPr>
          </w:p>
          <w:p w:rsidR="00B918C6" w:rsidRPr="009E2435" w:rsidRDefault="00B918C6" w:rsidP="007164E7">
            <w:pPr>
              <w:jc w:val="center"/>
              <w:rPr>
                <w:b/>
                <w:sz w:val="14"/>
                <w:szCs w:val="14"/>
              </w:rPr>
            </w:pPr>
          </w:p>
          <w:p w:rsidR="0037418A" w:rsidRPr="009E2435" w:rsidRDefault="0037418A" w:rsidP="007164E7">
            <w:pPr>
              <w:jc w:val="center"/>
              <w:rPr>
                <w:b/>
                <w:sz w:val="14"/>
                <w:szCs w:val="14"/>
              </w:rPr>
            </w:pPr>
          </w:p>
          <w:p w:rsidR="009C65B7" w:rsidRPr="009E2435" w:rsidRDefault="009C65B7" w:rsidP="007164E7">
            <w:pPr>
              <w:jc w:val="center"/>
              <w:rPr>
                <w:b/>
                <w:sz w:val="14"/>
                <w:szCs w:val="14"/>
              </w:rPr>
            </w:pPr>
          </w:p>
          <w:p w:rsidR="0047242B" w:rsidRPr="009E2435" w:rsidRDefault="0047242B" w:rsidP="007164E7">
            <w:pPr>
              <w:jc w:val="center"/>
              <w:rPr>
                <w:b/>
                <w:sz w:val="14"/>
                <w:szCs w:val="14"/>
              </w:rPr>
            </w:pPr>
          </w:p>
          <w:p w:rsidR="00B43971" w:rsidRPr="009E2435" w:rsidRDefault="00B43971" w:rsidP="00B43971">
            <w:pPr>
              <w:rPr>
                <w:b/>
                <w:sz w:val="14"/>
                <w:szCs w:val="14"/>
              </w:rPr>
            </w:pPr>
          </w:p>
          <w:p w:rsidR="00E9139D" w:rsidRPr="009E2435" w:rsidRDefault="00E9139D" w:rsidP="007164E7">
            <w:pPr>
              <w:jc w:val="center"/>
              <w:rPr>
                <w:b/>
                <w:sz w:val="14"/>
                <w:szCs w:val="14"/>
              </w:rPr>
            </w:pPr>
          </w:p>
          <w:p w:rsidR="00E9139D" w:rsidRPr="009E2435" w:rsidRDefault="00E9139D" w:rsidP="00E9139D">
            <w:pPr>
              <w:jc w:val="center"/>
              <w:rPr>
                <w:b/>
                <w:sz w:val="14"/>
                <w:szCs w:val="14"/>
              </w:rPr>
            </w:pPr>
          </w:p>
          <w:p w:rsidR="009C65B7" w:rsidRPr="009E2435" w:rsidRDefault="009C65B7" w:rsidP="007164E7">
            <w:pPr>
              <w:jc w:val="center"/>
              <w:rPr>
                <w:b/>
                <w:sz w:val="14"/>
                <w:szCs w:val="14"/>
              </w:rPr>
            </w:pPr>
          </w:p>
          <w:p w:rsidR="009C65B7" w:rsidRPr="009E2435" w:rsidRDefault="009C65B7" w:rsidP="007164E7">
            <w:pPr>
              <w:jc w:val="center"/>
              <w:rPr>
                <w:b/>
                <w:sz w:val="14"/>
                <w:szCs w:val="14"/>
              </w:rPr>
            </w:pPr>
          </w:p>
          <w:p w:rsidR="00AB44EF" w:rsidRPr="009E2435" w:rsidRDefault="00AB44EF" w:rsidP="00B43971">
            <w:pPr>
              <w:rPr>
                <w:sz w:val="14"/>
                <w:szCs w:val="14"/>
              </w:rPr>
            </w:pPr>
          </w:p>
        </w:tc>
        <w:tc>
          <w:tcPr>
            <w:tcW w:w="8377" w:type="dxa"/>
            <w:shd w:val="clear" w:color="auto" w:fill="auto"/>
          </w:tcPr>
          <w:p w:rsidR="005C2B5C" w:rsidRPr="005911C9" w:rsidRDefault="005C2B5C" w:rsidP="005C2B5C">
            <w:pPr>
              <w:pStyle w:val="af5"/>
              <w:spacing w:before="0" w:beforeAutospacing="0" w:after="0" w:afterAutospacing="0" w:line="240" w:lineRule="exact"/>
              <w:jc w:val="center"/>
              <w:rPr>
                <w:b/>
                <w:bCs/>
                <w:sz w:val="20"/>
                <w:szCs w:val="20"/>
              </w:rPr>
            </w:pPr>
            <w:r w:rsidRPr="005911C9">
              <w:rPr>
                <w:b/>
                <w:bCs/>
                <w:sz w:val="20"/>
                <w:szCs w:val="20"/>
              </w:rPr>
              <w:t>Решения Совета Депутатов Боровёнковского сельского поселения</w:t>
            </w:r>
          </w:p>
          <w:p w:rsidR="00170FE5" w:rsidRDefault="00170FE5" w:rsidP="00170FE5"/>
          <w:p w:rsidR="004A05F8" w:rsidRDefault="004A05F8" w:rsidP="004A05F8">
            <w:pPr>
              <w:rPr>
                <w:b/>
              </w:rPr>
            </w:pPr>
          </w:p>
          <w:p w:rsidR="00D55F33" w:rsidRPr="00994C57" w:rsidRDefault="00D55F33" w:rsidP="00D55F33">
            <w:pPr>
              <w:spacing w:line="240" w:lineRule="exact"/>
              <w:jc w:val="center"/>
              <w:rPr>
                <w:b/>
                <w:bCs/>
                <w:sz w:val="16"/>
                <w:szCs w:val="16"/>
              </w:rPr>
            </w:pPr>
            <w:r w:rsidRPr="00994C57">
              <w:rPr>
                <w:b/>
                <w:bCs/>
                <w:sz w:val="16"/>
                <w:szCs w:val="16"/>
              </w:rPr>
              <w:t>О бюджете Боровёнковского сельского поселения на 2023 год и на плановый период 2024 и 2025 годов</w:t>
            </w:r>
          </w:p>
          <w:p w:rsidR="00C73FC3" w:rsidRDefault="00C73FC3" w:rsidP="00C73FC3"/>
          <w:p w:rsidR="00D55F33" w:rsidRDefault="00D55F33" w:rsidP="00C73FC3"/>
          <w:p w:rsidR="00D55F33" w:rsidRPr="00D55F33" w:rsidRDefault="00D55F33" w:rsidP="00D55F33">
            <w:pPr>
              <w:jc w:val="center"/>
              <w:rPr>
                <w:b/>
                <w:bCs/>
                <w:sz w:val="16"/>
                <w:szCs w:val="16"/>
              </w:rPr>
            </w:pPr>
            <w:r w:rsidRPr="004218CF">
              <w:rPr>
                <w:rStyle w:val="aff"/>
                <w:sz w:val="16"/>
                <w:szCs w:val="16"/>
              </w:rPr>
              <w:t>О внесении изменений в Положение о порядке передачи в аренду муниципального имущества Боровёнковск</w:t>
            </w:r>
            <w:r w:rsidRPr="004218CF">
              <w:rPr>
                <w:rStyle w:val="aff"/>
                <w:sz w:val="16"/>
                <w:szCs w:val="16"/>
              </w:rPr>
              <w:t>о</w:t>
            </w:r>
            <w:r w:rsidRPr="004218CF">
              <w:rPr>
                <w:rStyle w:val="aff"/>
                <w:sz w:val="16"/>
                <w:szCs w:val="16"/>
              </w:rPr>
              <w:t>го сельского поселения</w:t>
            </w:r>
          </w:p>
          <w:p w:rsidR="001E6478" w:rsidRDefault="001E6478" w:rsidP="00D55F33"/>
          <w:p w:rsidR="00D55F33" w:rsidRPr="006B21FE" w:rsidRDefault="00D55F33" w:rsidP="00D55F33">
            <w:pPr>
              <w:pStyle w:val="af5"/>
              <w:spacing w:beforeAutospacing="0" w:afterAutospacing="0" w:line="240" w:lineRule="exact"/>
              <w:jc w:val="center"/>
              <w:rPr>
                <w:b/>
                <w:bCs/>
                <w:sz w:val="16"/>
                <w:szCs w:val="16"/>
              </w:rPr>
            </w:pPr>
            <w:r w:rsidRPr="00782ECD">
              <w:rPr>
                <w:rStyle w:val="aff"/>
                <w:sz w:val="16"/>
                <w:szCs w:val="16"/>
              </w:rPr>
              <w:t xml:space="preserve">Об отмене решения Совета депутатов Боровёнковского сельского поселения от </w:t>
            </w:r>
            <w:r w:rsidRPr="00782ECD">
              <w:rPr>
                <w:b/>
                <w:sz w:val="16"/>
                <w:szCs w:val="16"/>
              </w:rPr>
              <w:t>28.12.2021 № 55</w:t>
            </w:r>
          </w:p>
          <w:p w:rsidR="001E6478" w:rsidRPr="00170FE5" w:rsidRDefault="001E6478" w:rsidP="001E6478">
            <w:pPr>
              <w:spacing w:line="240" w:lineRule="exact"/>
              <w:jc w:val="center"/>
              <w:rPr>
                <w:b/>
                <w:bCs/>
                <w:sz w:val="16"/>
                <w:szCs w:val="16"/>
              </w:rPr>
            </w:pPr>
            <w:r w:rsidRPr="00170FE5">
              <w:rPr>
                <w:sz w:val="16"/>
                <w:szCs w:val="16"/>
              </w:rPr>
              <w:tab/>
            </w:r>
          </w:p>
          <w:p w:rsidR="00D55F33" w:rsidRDefault="00D55F33" w:rsidP="001E6478">
            <w:pPr>
              <w:tabs>
                <w:tab w:val="left" w:pos="1170"/>
              </w:tabs>
            </w:pPr>
          </w:p>
          <w:p w:rsidR="00D55F33" w:rsidRPr="006B21FE" w:rsidRDefault="00D55F33" w:rsidP="00D55F33">
            <w:pPr>
              <w:pStyle w:val="af"/>
              <w:spacing w:line="240" w:lineRule="exact"/>
              <w:jc w:val="center"/>
              <w:rPr>
                <w:b/>
                <w:sz w:val="16"/>
                <w:szCs w:val="16"/>
              </w:rPr>
            </w:pPr>
            <w:r w:rsidRPr="006B21FE">
              <w:rPr>
                <w:b/>
                <w:sz w:val="16"/>
                <w:szCs w:val="16"/>
              </w:rPr>
              <w:t>О внесении изменений в решение</w:t>
            </w:r>
            <w:r>
              <w:rPr>
                <w:b/>
                <w:sz w:val="16"/>
                <w:szCs w:val="16"/>
              </w:rPr>
              <w:t xml:space="preserve"> </w:t>
            </w:r>
            <w:r w:rsidRPr="006B21FE">
              <w:rPr>
                <w:b/>
                <w:sz w:val="16"/>
                <w:szCs w:val="16"/>
              </w:rPr>
              <w:t>Совета депутатов Боровёнковского</w:t>
            </w:r>
            <w:r>
              <w:rPr>
                <w:b/>
                <w:sz w:val="16"/>
                <w:szCs w:val="16"/>
              </w:rPr>
              <w:t xml:space="preserve"> </w:t>
            </w:r>
            <w:r w:rsidRPr="006B21FE">
              <w:rPr>
                <w:b/>
                <w:sz w:val="16"/>
                <w:szCs w:val="16"/>
              </w:rPr>
              <w:t>сельского поселения от 28.12.2021 № 58</w:t>
            </w:r>
          </w:p>
          <w:p w:rsidR="00D55F33" w:rsidRDefault="00D55F33" w:rsidP="00D55F33">
            <w:pPr>
              <w:ind w:firstLine="708"/>
            </w:pPr>
          </w:p>
          <w:p w:rsidR="00D55F33" w:rsidRDefault="00D55F33" w:rsidP="00D55F33">
            <w:pPr>
              <w:ind w:firstLine="708"/>
            </w:pPr>
          </w:p>
          <w:p w:rsidR="00D55F33" w:rsidRPr="007E61FD" w:rsidRDefault="00D55F33" w:rsidP="00D55F33">
            <w:pPr>
              <w:shd w:val="clear" w:color="auto" w:fill="FFFFFF"/>
              <w:spacing w:line="240" w:lineRule="exact"/>
              <w:jc w:val="center"/>
              <w:outlineLvl w:val="0"/>
              <w:rPr>
                <w:b/>
                <w:bCs/>
                <w:color w:val="000000"/>
                <w:spacing w:val="-4"/>
                <w:sz w:val="16"/>
                <w:szCs w:val="16"/>
              </w:rPr>
            </w:pPr>
            <w:r w:rsidRPr="007E61FD">
              <w:rPr>
                <w:b/>
                <w:bCs/>
                <w:color w:val="000000"/>
                <w:spacing w:val="-4"/>
                <w:sz w:val="16"/>
                <w:szCs w:val="16"/>
              </w:rPr>
              <w:t>Об утверждении границ территории территориального общественного самоуправления</w:t>
            </w:r>
          </w:p>
          <w:p w:rsidR="00D55F33" w:rsidRPr="00AD185A" w:rsidRDefault="00D55F33" w:rsidP="00D55F33">
            <w:pPr>
              <w:rPr>
                <w:sz w:val="16"/>
                <w:szCs w:val="16"/>
              </w:rPr>
            </w:pPr>
          </w:p>
          <w:p w:rsidR="00D55F33" w:rsidRDefault="00D55F33" w:rsidP="00D55F33"/>
          <w:p w:rsidR="00D55F33" w:rsidRPr="008C3B97" w:rsidRDefault="00D55F33" w:rsidP="00D55F33">
            <w:pPr>
              <w:shd w:val="clear" w:color="auto" w:fill="FFFFFF"/>
              <w:spacing w:line="240" w:lineRule="exact"/>
              <w:jc w:val="center"/>
              <w:outlineLvl w:val="0"/>
              <w:rPr>
                <w:b/>
                <w:bCs/>
                <w:color w:val="000000"/>
                <w:spacing w:val="-4"/>
                <w:sz w:val="16"/>
                <w:szCs w:val="16"/>
              </w:rPr>
            </w:pPr>
            <w:r w:rsidRPr="008C3B97">
              <w:rPr>
                <w:b/>
                <w:bCs/>
                <w:color w:val="000000"/>
                <w:spacing w:val="-4"/>
                <w:sz w:val="16"/>
                <w:szCs w:val="16"/>
              </w:rPr>
              <w:t>О внесении изменений в решение Совета депутатов Боровёнковского сельского поселения от 28.10.2013 № 160</w:t>
            </w:r>
          </w:p>
          <w:p w:rsidR="00D55F33" w:rsidRDefault="00D55F33" w:rsidP="00D55F33"/>
          <w:p w:rsidR="00D55F33" w:rsidRDefault="00D55F33" w:rsidP="00D55F33">
            <w:pPr>
              <w:spacing w:line="240" w:lineRule="exact"/>
              <w:jc w:val="center"/>
              <w:rPr>
                <w:b/>
                <w:sz w:val="20"/>
                <w:szCs w:val="20"/>
              </w:rPr>
            </w:pPr>
            <w:r>
              <w:rPr>
                <w:b/>
                <w:sz w:val="20"/>
                <w:szCs w:val="20"/>
              </w:rPr>
              <w:t>Постановление</w:t>
            </w:r>
            <w:r w:rsidRPr="00CF3040">
              <w:rPr>
                <w:b/>
                <w:sz w:val="20"/>
                <w:szCs w:val="20"/>
              </w:rPr>
              <w:t xml:space="preserve"> Администрации Боровёнковского сельского поселения</w:t>
            </w:r>
          </w:p>
          <w:p w:rsidR="00D55F33" w:rsidRDefault="00D55F33" w:rsidP="00D55F33"/>
          <w:p w:rsidR="00D55F33" w:rsidRPr="006B21FE" w:rsidRDefault="00D55F33" w:rsidP="00D55F33">
            <w:pPr>
              <w:spacing w:line="240" w:lineRule="exact"/>
              <w:jc w:val="center"/>
              <w:rPr>
                <w:b/>
                <w:bCs/>
                <w:sz w:val="16"/>
                <w:szCs w:val="16"/>
              </w:rPr>
            </w:pPr>
            <w:r w:rsidRPr="007A10BF">
              <w:rPr>
                <w:b/>
                <w:bCs/>
                <w:sz w:val="16"/>
                <w:szCs w:val="16"/>
              </w:rPr>
              <w:t>О внесении изменений в муниципальную программу</w:t>
            </w:r>
            <w:r>
              <w:rPr>
                <w:b/>
                <w:bCs/>
                <w:sz w:val="16"/>
                <w:szCs w:val="16"/>
              </w:rPr>
              <w:t xml:space="preserve"> </w:t>
            </w:r>
            <w:r w:rsidRPr="007A10BF">
              <w:rPr>
                <w:b/>
                <w:bCs/>
                <w:sz w:val="16"/>
                <w:szCs w:val="16"/>
              </w:rPr>
              <w:t xml:space="preserve"> </w:t>
            </w:r>
            <w:r w:rsidRPr="007A10BF">
              <w:rPr>
                <w:b/>
                <w:sz w:val="16"/>
                <w:szCs w:val="16"/>
              </w:rPr>
              <w:t>«Организация благоустройства Боровёнковского сел</w:t>
            </w:r>
            <w:r w:rsidRPr="007A10BF">
              <w:rPr>
                <w:b/>
                <w:sz w:val="16"/>
                <w:szCs w:val="16"/>
              </w:rPr>
              <w:t>ь</w:t>
            </w:r>
            <w:r w:rsidRPr="007A10BF">
              <w:rPr>
                <w:b/>
                <w:sz w:val="16"/>
                <w:szCs w:val="16"/>
              </w:rPr>
              <w:t>ского поселения</w:t>
            </w:r>
          </w:p>
          <w:p w:rsidR="00D55F33" w:rsidRPr="007A10BF" w:rsidRDefault="00D55F33" w:rsidP="00D55F33">
            <w:pPr>
              <w:pStyle w:val="1f6"/>
              <w:spacing w:line="240" w:lineRule="exact"/>
              <w:jc w:val="center"/>
              <w:rPr>
                <w:rFonts w:ascii="Times New Roman" w:hAnsi="Times New Roman"/>
                <w:b/>
                <w:sz w:val="16"/>
                <w:szCs w:val="16"/>
              </w:rPr>
            </w:pPr>
            <w:r w:rsidRPr="007A10BF">
              <w:rPr>
                <w:rFonts w:ascii="Times New Roman" w:hAnsi="Times New Roman"/>
                <w:b/>
                <w:sz w:val="16"/>
                <w:szCs w:val="16"/>
              </w:rPr>
              <w:t>на 2022-2026 годы»</w:t>
            </w:r>
          </w:p>
          <w:p w:rsidR="00D55F33" w:rsidRPr="00D55F33" w:rsidRDefault="00D55F33" w:rsidP="00D55F33"/>
        </w:tc>
        <w:tc>
          <w:tcPr>
            <w:tcW w:w="866" w:type="dxa"/>
            <w:gridSpan w:val="2"/>
            <w:shd w:val="clear" w:color="auto" w:fill="auto"/>
          </w:tcPr>
          <w:p w:rsidR="00D10298" w:rsidRPr="00C62C5D" w:rsidRDefault="00D10298" w:rsidP="00C62C5D">
            <w:pPr>
              <w:jc w:val="center"/>
              <w:rPr>
                <w:b/>
                <w:sz w:val="14"/>
                <w:szCs w:val="14"/>
              </w:rPr>
            </w:pPr>
          </w:p>
          <w:p w:rsidR="004F4895" w:rsidRDefault="004F4895" w:rsidP="00C62C5D">
            <w:pPr>
              <w:jc w:val="center"/>
              <w:rPr>
                <w:b/>
                <w:sz w:val="14"/>
                <w:szCs w:val="14"/>
              </w:rPr>
            </w:pPr>
          </w:p>
          <w:p w:rsidR="00170FE5" w:rsidRDefault="00170FE5" w:rsidP="00C62C5D">
            <w:pPr>
              <w:jc w:val="center"/>
              <w:rPr>
                <w:b/>
                <w:sz w:val="14"/>
                <w:szCs w:val="14"/>
              </w:rPr>
            </w:pPr>
          </w:p>
          <w:p w:rsidR="00170FE5" w:rsidRDefault="00170FE5" w:rsidP="00D55F33">
            <w:pPr>
              <w:rPr>
                <w:b/>
                <w:sz w:val="14"/>
                <w:szCs w:val="14"/>
              </w:rPr>
            </w:pPr>
          </w:p>
          <w:p w:rsidR="00D55F33" w:rsidRPr="00C62C5D" w:rsidRDefault="00D55F33" w:rsidP="00D55F33">
            <w:pPr>
              <w:rPr>
                <w:b/>
                <w:sz w:val="14"/>
                <w:szCs w:val="14"/>
              </w:rPr>
            </w:pPr>
          </w:p>
          <w:p w:rsidR="009F66D4" w:rsidRDefault="009F66D4" w:rsidP="001E6478">
            <w:pPr>
              <w:rPr>
                <w:b/>
                <w:sz w:val="14"/>
                <w:szCs w:val="14"/>
              </w:rPr>
            </w:pPr>
          </w:p>
          <w:p w:rsidR="009F66D4" w:rsidRDefault="002C3284" w:rsidP="00C62C5D">
            <w:pPr>
              <w:jc w:val="center"/>
              <w:rPr>
                <w:b/>
                <w:sz w:val="14"/>
                <w:szCs w:val="14"/>
              </w:rPr>
            </w:pPr>
            <w:r>
              <w:rPr>
                <w:b/>
                <w:sz w:val="14"/>
                <w:szCs w:val="14"/>
              </w:rPr>
              <w:t xml:space="preserve">     </w:t>
            </w:r>
            <w:r w:rsidR="00170FE5">
              <w:rPr>
                <w:b/>
                <w:sz w:val="14"/>
                <w:szCs w:val="14"/>
              </w:rPr>
              <w:t xml:space="preserve">    </w:t>
            </w:r>
            <w:r w:rsidR="005D1B85">
              <w:rPr>
                <w:b/>
                <w:sz w:val="14"/>
                <w:szCs w:val="14"/>
              </w:rPr>
              <w:t>3</w:t>
            </w:r>
          </w:p>
          <w:p w:rsidR="009F66D4" w:rsidRPr="00C62C5D" w:rsidRDefault="009F66D4" w:rsidP="009F66D4">
            <w:pPr>
              <w:rPr>
                <w:b/>
                <w:sz w:val="14"/>
                <w:szCs w:val="14"/>
              </w:rPr>
            </w:pPr>
          </w:p>
          <w:p w:rsidR="00B0073D" w:rsidRPr="00C62C5D" w:rsidRDefault="00B0073D" w:rsidP="005D1B85">
            <w:pPr>
              <w:rPr>
                <w:b/>
                <w:sz w:val="14"/>
                <w:szCs w:val="14"/>
              </w:rPr>
            </w:pPr>
          </w:p>
          <w:p w:rsidR="00B0073D" w:rsidRPr="00C62C5D" w:rsidRDefault="00B0073D" w:rsidP="00C62C5D">
            <w:pPr>
              <w:jc w:val="center"/>
              <w:rPr>
                <w:b/>
                <w:sz w:val="14"/>
                <w:szCs w:val="14"/>
              </w:rPr>
            </w:pPr>
          </w:p>
          <w:p w:rsidR="00B0073D" w:rsidRDefault="00B0073D" w:rsidP="009F66D4">
            <w:pPr>
              <w:rPr>
                <w:b/>
                <w:sz w:val="14"/>
                <w:szCs w:val="14"/>
              </w:rPr>
            </w:pPr>
          </w:p>
          <w:p w:rsidR="009F66D4" w:rsidRDefault="00F94A6D" w:rsidP="009F66D4">
            <w:pPr>
              <w:rPr>
                <w:b/>
                <w:sz w:val="14"/>
                <w:szCs w:val="14"/>
              </w:rPr>
            </w:pPr>
            <w:r>
              <w:rPr>
                <w:b/>
                <w:sz w:val="14"/>
                <w:szCs w:val="14"/>
              </w:rPr>
              <w:t xml:space="preserve">         </w:t>
            </w:r>
            <w:r w:rsidR="00D55F33">
              <w:rPr>
                <w:b/>
                <w:sz w:val="14"/>
                <w:szCs w:val="14"/>
              </w:rPr>
              <w:t xml:space="preserve">  </w:t>
            </w:r>
            <w:r>
              <w:rPr>
                <w:b/>
                <w:sz w:val="14"/>
                <w:szCs w:val="14"/>
              </w:rPr>
              <w:t xml:space="preserve"> </w:t>
            </w:r>
            <w:r w:rsidR="00D55F33">
              <w:rPr>
                <w:b/>
                <w:sz w:val="14"/>
                <w:szCs w:val="14"/>
              </w:rPr>
              <w:t>16</w:t>
            </w:r>
          </w:p>
          <w:p w:rsidR="009F66D4" w:rsidRDefault="009F66D4" w:rsidP="009F66D4">
            <w:pPr>
              <w:rPr>
                <w:b/>
                <w:sz w:val="14"/>
                <w:szCs w:val="14"/>
              </w:rPr>
            </w:pPr>
          </w:p>
          <w:p w:rsidR="009F66D4" w:rsidRDefault="009F66D4" w:rsidP="009F66D4">
            <w:pPr>
              <w:rPr>
                <w:b/>
                <w:sz w:val="14"/>
                <w:szCs w:val="14"/>
              </w:rPr>
            </w:pPr>
          </w:p>
          <w:p w:rsidR="009F66D4" w:rsidRDefault="00D55F33" w:rsidP="009F66D4">
            <w:pPr>
              <w:rPr>
                <w:b/>
                <w:sz w:val="14"/>
                <w:szCs w:val="14"/>
              </w:rPr>
            </w:pPr>
            <w:r>
              <w:rPr>
                <w:b/>
                <w:sz w:val="14"/>
                <w:szCs w:val="14"/>
              </w:rPr>
              <w:t xml:space="preserve">            </w:t>
            </w:r>
          </w:p>
          <w:p w:rsidR="009F66D4" w:rsidRDefault="001E6478" w:rsidP="009F66D4">
            <w:pPr>
              <w:rPr>
                <w:b/>
                <w:sz w:val="14"/>
                <w:szCs w:val="14"/>
              </w:rPr>
            </w:pPr>
            <w:r>
              <w:rPr>
                <w:b/>
                <w:sz w:val="14"/>
                <w:szCs w:val="14"/>
              </w:rPr>
              <w:t xml:space="preserve">         </w:t>
            </w:r>
          </w:p>
          <w:p w:rsidR="009F66D4" w:rsidRDefault="00D55F33" w:rsidP="009F66D4">
            <w:pPr>
              <w:rPr>
                <w:b/>
                <w:sz w:val="14"/>
                <w:szCs w:val="14"/>
              </w:rPr>
            </w:pPr>
            <w:r>
              <w:rPr>
                <w:b/>
                <w:sz w:val="14"/>
                <w:szCs w:val="14"/>
              </w:rPr>
              <w:t xml:space="preserve">           16</w:t>
            </w:r>
          </w:p>
          <w:p w:rsidR="009F66D4" w:rsidRDefault="009F66D4" w:rsidP="009F66D4">
            <w:pPr>
              <w:rPr>
                <w:b/>
                <w:sz w:val="14"/>
                <w:szCs w:val="14"/>
              </w:rPr>
            </w:pPr>
          </w:p>
          <w:p w:rsidR="002C3284" w:rsidRPr="00C62C5D" w:rsidRDefault="002C3284" w:rsidP="009F66D4">
            <w:pPr>
              <w:rPr>
                <w:b/>
                <w:sz w:val="14"/>
                <w:szCs w:val="14"/>
              </w:rPr>
            </w:pPr>
          </w:p>
          <w:p w:rsidR="001D0D15" w:rsidRPr="00C62C5D" w:rsidRDefault="00D55F33" w:rsidP="00C62C5D">
            <w:pPr>
              <w:jc w:val="center"/>
              <w:rPr>
                <w:b/>
                <w:sz w:val="14"/>
                <w:szCs w:val="14"/>
              </w:rPr>
            </w:pPr>
            <w:r>
              <w:rPr>
                <w:b/>
                <w:sz w:val="14"/>
                <w:szCs w:val="14"/>
              </w:rPr>
              <w:t xml:space="preserve">   </w:t>
            </w:r>
          </w:p>
          <w:p w:rsidR="005D1B85" w:rsidRDefault="005D1B85" w:rsidP="005D1B85">
            <w:pPr>
              <w:rPr>
                <w:b/>
                <w:sz w:val="14"/>
                <w:szCs w:val="14"/>
              </w:rPr>
            </w:pPr>
          </w:p>
          <w:p w:rsidR="005D1B85" w:rsidRPr="00C62C5D" w:rsidRDefault="005D1B85" w:rsidP="005D1B85">
            <w:pPr>
              <w:rPr>
                <w:b/>
                <w:sz w:val="14"/>
                <w:szCs w:val="14"/>
              </w:rPr>
            </w:pPr>
          </w:p>
          <w:p w:rsidR="00941CD9" w:rsidRPr="00C62C5D" w:rsidRDefault="00D55F33" w:rsidP="00C62C5D">
            <w:pPr>
              <w:jc w:val="center"/>
              <w:rPr>
                <w:b/>
                <w:sz w:val="14"/>
                <w:szCs w:val="14"/>
              </w:rPr>
            </w:pPr>
            <w:r>
              <w:rPr>
                <w:b/>
                <w:sz w:val="14"/>
                <w:szCs w:val="14"/>
              </w:rPr>
              <w:t xml:space="preserve">      16</w:t>
            </w:r>
          </w:p>
          <w:p w:rsidR="00941CD9" w:rsidRPr="00C62C5D" w:rsidRDefault="00941CD9" w:rsidP="00C62C5D">
            <w:pPr>
              <w:jc w:val="center"/>
              <w:rPr>
                <w:b/>
                <w:sz w:val="14"/>
                <w:szCs w:val="14"/>
              </w:rPr>
            </w:pPr>
          </w:p>
          <w:p w:rsidR="00941CD9" w:rsidRPr="00C62C5D" w:rsidRDefault="00D55F33" w:rsidP="00C62C5D">
            <w:pPr>
              <w:jc w:val="center"/>
              <w:rPr>
                <w:b/>
                <w:sz w:val="14"/>
                <w:szCs w:val="14"/>
              </w:rPr>
            </w:pPr>
            <w:r>
              <w:rPr>
                <w:b/>
                <w:sz w:val="14"/>
                <w:szCs w:val="14"/>
              </w:rPr>
              <w:t xml:space="preserve">   </w:t>
            </w:r>
          </w:p>
          <w:p w:rsidR="00941CD9" w:rsidRPr="00C62C5D" w:rsidRDefault="00941CD9" w:rsidP="00C62C5D">
            <w:pPr>
              <w:jc w:val="center"/>
              <w:rPr>
                <w:b/>
                <w:sz w:val="14"/>
                <w:szCs w:val="14"/>
              </w:rPr>
            </w:pPr>
          </w:p>
          <w:p w:rsidR="009F66D4" w:rsidRPr="00C62C5D" w:rsidRDefault="00C119A0" w:rsidP="009F66D4">
            <w:pPr>
              <w:rPr>
                <w:b/>
                <w:sz w:val="14"/>
                <w:szCs w:val="14"/>
              </w:rPr>
            </w:pPr>
            <w:r>
              <w:rPr>
                <w:b/>
                <w:sz w:val="14"/>
                <w:szCs w:val="14"/>
              </w:rPr>
              <w:t xml:space="preserve">          </w:t>
            </w:r>
          </w:p>
          <w:p w:rsidR="00C62C5D" w:rsidRPr="00C62C5D" w:rsidRDefault="00D55F33" w:rsidP="00C62C5D">
            <w:pPr>
              <w:jc w:val="center"/>
              <w:rPr>
                <w:b/>
                <w:sz w:val="14"/>
                <w:szCs w:val="14"/>
              </w:rPr>
            </w:pPr>
            <w:r>
              <w:rPr>
                <w:b/>
                <w:sz w:val="14"/>
                <w:szCs w:val="14"/>
              </w:rPr>
              <w:t xml:space="preserve">      30</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119A0" w:rsidP="00C62C5D">
            <w:pPr>
              <w:jc w:val="center"/>
              <w:rPr>
                <w:b/>
                <w:sz w:val="14"/>
                <w:szCs w:val="14"/>
              </w:rPr>
            </w:pPr>
            <w:r>
              <w:rPr>
                <w:b/>
                <w:sz w:val="14"/>
                <w:szCs w:val="14"/>
              </w:rPr>
              <w:t xml:space="preserve">    </w:t>
            </w:r>
            <w:r w:rsidR="00D55F33">
              <w:rPr>
                <w:b/>
                <w:sz w:val="14"/>
                <w:szCs w:val="14"/>
              </w:rPr>
              <w:t xml:space="preserve">   31</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119A0">
            <w:pPr>
              <w:rPr>
                <w:b/>
                <w:sz w:val="14"/>
                <w:szCs w:val="14"/>
              </w:rPr>
            </w:pPr>
          </w:p>
          <w:p w:rsidR="00C62C5D" w:rsidRPr="00C62C5D" w:rsidRDefault="00C119A0" w:rsidP="00C62C5D">
            <w:pPr>
              <w:jc w:val="center"/>
              <w:rPr>
                <w:b/>
                <w:sz w:val="14"/>
                <w:szCs w:val="14"/>
              </w:rPr>
            </w:pPr>
            <w:r>
              <w:rPr>
                <w:b/>
                <w:sz w:val="14"/>
                <w:szCs w:val="14"/>
              </w:rPr>
              <w:t xml:space="preserve">      </w:t>
            </w:r>
          </w:p>
          <w:p w:rsidR="00C62C5D" w:rsidRPr="00C62C5D" w:rsidRDefault="00D55F33" w:rsidP="00C62C5D">
            <w:pPr>
              <w:jc w:val="center"/>
              <w:rPr>
                <w:b/>
                <w:sz w:val="14"/>
                <w:szCs w:val="14"/>
              </w:rPr>
            </w:pPr>
            <w:r>
              <w:rPr>
                <w:b/>
                <w:sz w:val="14"/>
                <w:szCs w:val="14"/>
              </w:rPr>
              <w:t xml:space="preserve">       32</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119A0"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119A0"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1D0D15" w:rsidRPr="00C62C5D" w:rsidRDefault="001D0D15" w:rsidP="00C62C5D">
            <w:pPr>
              <w:jc w:val="center"/>
              <w:rPr>
                <w:b/>
                <w:sz w:val="14"/>
                <w:szCs w:val="14"/>
              </w:rPr>
            </w:pPr>
          </w:p>
        </w:tc>
      </w:tr>
    </w:tbl>
    <w:p w:rsidR="0056510C" w:rsidRPr="009F66D4" w:rsidRDefault="0056510C" w:rsidP="009F66D4">
      <w:pPr>
        <w:spacing w:line="240" w:lineRule="exact"/>
        <w:rPr>
          <w:b/>
        </w:rPr>
      </w:pPr>
    </w:p>
    <w:p w:rsidR="005C2B5C" w:rsidRPr="00E347BD" w:rsidRDefault="005C2B5C" w:rsidP="005C2B5C">
      <w:pPr>
        <w:pStyle w:val="3"/>
        <w:numPr>
          <w:ilvl w:val="0"/>
          <w:numId w:val="0"/>
        </w:numPr>
        <w:spacing w:line="240" w:lineRule="exact"/>
        <w:jc w:val="center"/>
        <w:rPr>
          <w:rFonts w:ascii="Times New Roman" w:hAnsi="Times New Roman" w:cs="Times New Roman"/>
          <w:sz w:val="18"/>
          <w:szCs w:val="18"/>
        </w:rPr>
      </w:pPr>
      <w:bookmarkStart w:id="0" w:name="_Toc182884013"/>
      <w:bookmarkStart w:id="1" w:name="_Toc182884014"/>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5C2B5C" w:rsidRPr="008A3F49" w:rsidRDefault="005C2B5C" w:rsidP="005C2B5C">
      <w:pPr>
        <w:pStyle w:val="3"/>
        <w:numPr>
          <w:ilvl w:val="0"/>
          <w:numId w:val="0"/>
        </w:numPr>
        <w:spacing w:line="240" w:lineRule="exact"/>
        <w:jc w:val="center"/>
        <w:rPr>
          <w:rFonts w:ascii="Times New Roman" w:hAnsi="Times New Roman" w:cs="Times New Roman"/>
          <w:sz w:val="18"/>
          <w:szCs w:val="18"/>
        </w:rPr>
      </w:pPr>
      <w:r w:rsidRPr="008A3F49">
        <w:rPr>
          <w:rFonts w:ascii="Times New Roman" w:hAnsi="Times New Roman" w:cs="Times New Roman"/>
          <w:sz w:val="18"/>
          <w:szCs w:val="18"/>
        </w:rPr>
        <w:t>РЕШЕНИЕ</w:t>
      </w:r>
    </w:p>
    <w:p w:rsidR="005C2B5C" w:rsidRPr="008A3F49" w:rsidRDefault="005C2B5C" w:rsidP="005C2B5C">
      <w:pPr>
        <w:spacing w:line="240" w:lineRule="exact"/>
        <w:jc w:val="center"/>
        <w:rPr>
          <w:b/>
          <w:sz w:val="16"/>
          <w:szCs w:val="16"/>
        </w:rPr>
      </w:pPr>
      <w:r>
        <w:rPr>
          <w:b/>
          <w:sz w:val="16"/>
          <w:szCs w:val="16"/>
        </w:rPr>
        <w:t>от 22.12.2022 № 81</w:t>
      </w:r>
    </w:p>
    <w:p w:rsidR="005C2B5C" w:rsidRPr="00994C57" w:rsidRDefault="005C2B5C" w:rsidP="005C2B5C">
      <w:pPr>
        <w:spacing w:line="240" w:lineRule="exact"/>
        <w:jc w:val="center"/>
        <w:rPr>
          <w:b/>
          <w:bCs/>
          <w:sz w:val="16"/>
          <w:szCs w:val="16"/>
        </w:rPr>
      </w:pPr>
      <w:r w:rsidRPr="00994C57">
        <w:rPr>
          <w:b/>
          <w:bCs/>
          <w:sz w:val="16"/>
          <w:szCs w:val="16"/>
        </w:rPr>
        <w:t>О бюджете Боровёнковского сельского поселения на 2023 год и на плановый период 2024 и 2025 годов</w:t>
      </w:r>
    </w:p>
    <w:p w:rsidR="005C2B5C" w:rsidRPr="00994C57" w:rsidRDefault="005C2B5C" w:rsidP="005C2B5C">
      <w:pPr>
        <w:shd w:val="clear" w:color="auto" w:fill="FFFFFF"/>
        <w:spacing w:line="240" w:lineRule="exact"/>
        <w:jc w:val="center"/>
        <w:rPr>
          <w:sz w:val="16"/>
          <w:szCs w:val="16"/>
        </w:rPr>
      </w:pPr>
    </w:p>
    <w:p w:rsidR="005C2B5C" w:rsidRPr="00994C57" w:rsidRDefault="005C2B5C" w:rsidP="005C2B5C">
      <w:pPr>
        <w:shd w:val="clear" w:color="auto" w:fill="FFFFFF"/>
        <w:jc w:val="both"/>
        <w:outlineLvl w:val="0"/>
        <w:rPr>
          <w:color w:val="000000"/>
          <w:spacing w:val="-4"/>
          <w:sz w:val="16"/>
          <w:szCs w:val="16"/>
        </w:rPr>
      </w:pPr>
      <w:r w:rsidRPr="00994C57">
        <w:rPr>
          <w:color w:val="000000"/>
          <w:spacing w:val="-5"/>
          <w:sz w:val="16"/>
          <w:szCs w:val="16"/>
        </w:rPr>
        <w:t>Совет депутатов Боровёнковского сельского поселения</w:t>
      </w:r>
      <w:r w:rsidRPr="00994C57">
        <w:rPr>
          <w:color w:val="000000"/>
          <w:spacing w:val="-4"/>
          <w:sz w:val="16"/>
          <w:szCs w:val="16"/>
        </w:rPr>
        <w:t xml:space="preserve"> </w:t>
      </w:r>
    </w:p>
    <w:p w:rsidR="005C2B5C" w:rsidRPr="00994C57" w:rsidRDefault="005C2B5C" w:rsidP="005C2B5C">
      <w:pPr>
        <w:ind w:firstLine="567"/>
        <w:jc w:val="both"/>
        <w:rPr>
          <w:b/>
          <w:bCs/>
          <w:sz w:val="16"/>
          <w:szCs w:val="16"/>
        </w:rPr>
      </w:pPr>
      <w:r w:rsidRPr="00994C57">
        <w:rPr>
          <w:b/>
          <w:bCs/>
          <w:sz w:val="16"/>
          <w:szCs w:val="16"/>
        </w:rPr>
        <w:t xml:space="preserve">РЕШИЛ: </w:t>
      </w:r>
    </w:p>
    <w:p w:rsidR="005C2B5C" w:rsidRPr="00994C57" w:rsidRDefault="005C2B5C" w:rsidP="005C2B5C">
      <w:pPr>
        <w:ind w:firstLine="567"/>
        <w:jc w:val="both"/>
        <w:rPr>
          <w:sz w:val="16"/>
          <w:szCs w:val="16"/>
        </w:rPr>
      </w:pPr>
      <w:r w:rsidRPr="00994C57">
        <w:rPr>
          <w:sz w:val="16"/>
          <w:szCs w:val="16"/>
        </w:rPr>
        <w:t>1. Утвердить бюджет Боровёнковского сельского поселения на 2023 год и на плановый период 2024 и 2025 годов по следующим статьям:</w:t>
      </w:r>
    </w:p>
    <w:p w:rsidR="005C2B5C" w:rsidRPr="00994C57" w:rsidRDefault="005C2B5C" w:rsidP="005C2B5C">
      <w:pPr>
        <w:ind w:firstLine="567"/>
        <w:jc w:val="both"/>
        <w:rPr>
          <w:b/>
          <w:bCs/>
          <w:sz w:val="16"/>
          <w:szCs w:val="16"/>
        </w:rPr>
      </w:pPr>
      <w:r w:rsidRPr="00994C57">
        <w:rPr>
          <w:b/>
          <w:bCs/>
          <w:sz w:val="16"/>
          <w:szCs w:val="16"/>
        </w:rPr>
        <w:t>Статья 1. Основные характеристики бюджета Боровёнковского сельского поселения на 2023 год и на плановый период 2024 и 2025 г</w:t>
      </w:r>
      <w:r w:rsidRPr="00994C57">
        <w:rPr>
          <w:b/>
          <w:bCs/>
          <w:sz w:val="16"/>
          <w:szCs w:val="16"/>
        </w:rPr>
        <w:t>о</w:t>
      </w:r>
      <w:r w:rsidRPr="00994C57">
        <w:rPr>
          <w:b/>
          <w:bCs/>
          <w:sz w:val="16"/>
          <w:szCs w:val="16"/>
        </w:rPr>
        <w:t>дов</w:t>
      </w:r>
    </w:p>
    <w:p w:rsidR="005C2B5C" w:rsidRPr="00994C57" w:rsidRDefault="005C2B5C" w:rsidP="005C2B5C">
      <w:pPr>
        <w:ind w:firstLine="567"/>
        <w:jc w:val="both"/>
        <w:rPr>
          <w:sz w:val="16"/>
          <w:szCs w:val="16"/>
        </w:rPr>
      </w:pPr>
      <w:r w:rsidRPr="00994C57">
        <w:rPr>
          <w:sz w:val="16"/>
          <w:szCs w:val="16"/>
        </w:rPr>
        <w:t>1. Утвердить основные характеристики бюджета сельского поселения на 2023 год:</w:t>
      </w:r>
    </w:p>
    <w:p w:rsidR="005C2B5C" w:rsidRPr="00994C57" w:rsidRDefault="005C2B5C" w:rsidP="005C2B5C">
      <w:pPr>
        <w:ind w:firstLine="567"/>
        <w:jc w:val="both"/>
        <w:rPr>
          <w:sz w:val="16"/>
          <w:szCs w:val="16"/>
        </w:rPr>
      </w:pPr>
      <w:r w:rsidRPr="00994C57">
        <w:rPr>
          <w:sz w:val="16"/>
          <w:szCs w:val="16"/>
        </w:rPr>
        <w:t>1) прогнозируемый общий объем доходов бюджета сельского поселения в сумме 17 336 376,75 рублей;</w:t>
      </w:r>
    </w:p>
    <w:p w:rsidR="005C2B5C" w:rsidRPr="00994C57" w:rsidRDefault="005C2B5C" w:rsidP="005C2B5C">
      <w:pPr>
        <w:ind w:firstLine="567"/>
        <w:jc w:val="both"/>
        <w:rPr>
          <w:sz w:val="16"/>
          <w:szCs w:val="16"/>
        </w:rPr>
      </w:pPr>
      <w:r w:rsidRPr="00994C57">
        <w:rPr>
          <w:sz w:val="16"/>
          <w:szCs w:val="16"/>
        </w:rPr>
        <w:t>2) общий объем расходов бюджета сельского поселения в сумме 17 336 376,75 рублей;</w:t>
      </w:r>
    </w:p>
    <w:p w:rsidR="005C2B5C" w:rsidRPr="00994C57" w:rsidRDefault="005C2B5C" w:rsidP="005C2B5C">
      <w:pPr>
        <w:ind w:firstLine="567"/>
        <w:jc w:val="both"/>
        <w:rPr>
          <w:sz w:val="16"/>
          <w:szCs w:val="16"/>
        </w:rPr>
      </w:pPr>
      <w:r w:rsidRPr="00994C57">
        <w:rPr>
          <w:sz w:val="16"/>
          <w:szCs w:val="16"/>
        </w:rPr>
        <w:t>3) дефицит бюджета сельского поселения в сумме 0,00 рублей;</w:t>
      </w:r>
    </w:p>
    <w:p w:rsidR="005C2B5C" w:rsidRPr="00994C57" w:rsidRDefault="005C2B5C" w:rsidP="005C2B5C">
      <w:pPr>
        <w:ind w:firstLine="567"/>
        <w:jc w:val="both"/>
        <w:rPr>
          <w:sz w:val="16"/>
          <w:szCs w:val="16"/>
        </w:rPr>
      </w:pPr>
      <w:r w:rsidRPr="00994C57">
        <w:rPr>
          <w:sz w:val="16"/>
          <w:szCs w:val="16"/>
        </w:rPr>
        <w:t>4) верхний предел муниципального внутреннего долга на 1 января 2024 года в сумме 0,00 рублей, в том числе верхний предел долга по мун</w:t>
      </w:r>
      <w:r w:rsidRPr="00994C57">
        <w:rPr>
          <w:sz w:val="16"/>
          <w:szCs w:val="16"/>
        </w:rPr>
        <w:t>и</w:t>
      </w:r>
      <w:r w:rsidRPr="00994C57">
        <w:rPr>
          <w:sz w:val="16"/>
          <w:szCs w:val="16"/>
        </w:rPr>
        <w:t>ципальным гарантиям 0,00 рублей.</w:t>
      </w:r>
    </w:p>
    <w:p w:rsidR="005C2B5C" w:rsidRPr="00994C57" w:rsidRDefault="005C2B5C" w:rsidP="005C2B5C">
      <w:pPr>
        <w:pStyle w:val="ConsPlusNormal"/>
        <w:widowControl/>
        <w:ind w:firstLine="0"/>
        <w:jc w:val="both"/>
        <w:rPr>
          <w:rFonts w:ascii="Times New Roman" w:hAnsi="Times New Roman" w:cs="Times New Roman"/>
          <w:sz w:val="16"/>
          <w:szCs w:val="16"/>
        </w:rPr>
      </w:pPr>
      <w:r w:rsidRPr="00994C57">
        <w:rPr>
          <w:rFonts w:ascii="Times New Roman" w:hAnsi="Times New Roman" w:cs="Times New Roman"/>
          <w:sz w:val="16"/>
          <w:szCs w:val="16"/>
        </w:rPr>
        <w:t xml:space="preserve">       2. Утвердить основные характеристики бюджета сельского поселения на 2024 год и на 2025 год:</w:t>
      </w:r>
    </w:p>
    <w:p w:rsidR="005C2B5C" w:rsidRPr="00994C57" w:rsidRDefault="005C2B5C" w:rsidP="005C2B5C">
      <w:pPr>
        <w:pStyle w:val="ConsPlusNormal"/>
        <w:widowControl/>
        <w:ind w:firstLine="567"/>
        <w:jc w:val="both"/>
        <w:rPr>
          <w:rFonts w:ascii="Times New Roman" w:hAnsi="Times New Roman" w:cs="Times New Roman"/>
          <w:sz w:val="16"/>
          <w:szCs w:val="16"/>
        </w:rPr>
      </w:pPr>
      <w:r w:rsidRPr="00994C57">
        <w:rPr>
          <w:rFonts w:ascii="Times New Roman" w:hAnsi="Times New Roman" w:cs="Times New Roman"/>
          <w:sz w:val="16"/>
          <w:szCs w:val="16"/>
        </w:rPr>
        <w:t>1) прогнозируемый общий объем доходов бюджета сельского поселения на 2024 год в сумме 14 471 360,00 рублей и на 2025 год в сумме 14 469 340,00 рублей;</w:t>
      </w:r>
    </w:p>
    <w:p w:rsidR="005C2B5C" w:rsidRPr="00994C57" w:rsidRDefault="005C2B5C" w:rsidP="005C2B5C">
      <w:pPr>
        <w:pStyle w:val="ConsPlusNormal"/>
        <w:widowControl/>
        <w:ind w:firstLine="567"/>
        <w:jc w:val="both"/>
        <w:rPr>
          <w:sz w:val="16"/>
          <w:szCs w:val="16"/>
        </w:rPr>
      </w:pPr>
      <w:r w:rsidRPr="00994C57">
        <w:rPr>
          <w:rFonts w:ascii="Times New Roman" w:hAnsi="Times New Roman" w:cs="Times New Roman"/>
          <w:sz w:val="16"/>
          <w:szCs w:val="16"/>
        </w:rPr>
        <w:t>2) общий объем расходов бюджета сельского поселения на 2024 год в сумме 14 471 360,00 рублей, в том числе условно утвержденные расходы в сумме 2 143 750,00 рублей, и на 2025 год в сумме 14 469 340,00 рублей, в том числе условно утвержденные расходы в сумме 2 197 300,00 рублей;</w:t>
      </w:r>
    </w:p>
    <w:p w:rsidR="005C2B5C" w:rsidRPr="00994C57" w:rsidRDefault="005C2B5C" w:rsidP="005C2B5C">
      <w:pPr>
        <w:ind w:firstLine="567"/>
        <w:jc w:val="both"/>
        <w:rPr>
          <w:sz w:val="16"/>
          <w:szCs w:val="16"/>
        </w:rPr>
      </w:pPr>
      <w:r w:rsidRPr="00994C57">
        <w:rPr>
          <w:sz w:val="16"/>
          <w:szCs w:val="16"/>
        </w:rPr>
        <w:t>3) дефицит бюджета сельского поселения на 2024 год в сумме 0,00 рублей и 2025 год в сумме 0,00 рублей;</w:t>
      </w:r>
    </w:p>
    <w:p w:rsidR="005C2B5C" w:rsidRPr="00994C57" w:rsidRDefault="005C2B5C" w:rsidP="005C2B5C">
      <w:pPr>
        <w:ind w:firstLine="567"/>
        <w:jc w:val="both"/>
        <w:rPr>
          <w:sz w:val="16"/>
          <w:szCs w:val="16"/>
        </w:rPr>
      </w:pPr>
      <w:r w:rsidRPr="00994C57">
        <w:rPr>
          <w:sz w:val="16"/>
          <w:szCs w:val="16"/>
        </w:rPr>
        <w:t>4) верхний предел муниципального внутреннего долга на 1 января 2025 года в сумме 0,00 рублей, на 1 января 2026 года в сумме 0,00 рублей, в том числе верхний предел долга по муниципальным гарантиям на 1 января 2025 года 0,00 рублей, на 1 января 2026 года в сумме 0,00 рублей.</w:t>
      </w:r>
    </w:p>
    <w:p w:rsidR="005C2B5C" w:rsidRPr="00994C57" w:rsidRDefault="005C2B5C" w:rsidP="005C2B5C">
      <w:pPr>
        <w:ind w:firstLine="567"/>
        <w:jc w:val="both"/>
        <w:rPr>
          <w:sz w:val="16"/>
          <w:szCs w:val="16"/>
        </w:rPr>
      </w:pPr>
      <w:r w:rsidRPr="00994C57">
        <w:rPr>
          <w:b/>
          <w:bCs/>
          <w:sz w:val="16"/>
          <w:szCs w:val="16"/>
        </w:rPr>
        <w:t>Статья 2. Прогнозируемые поступления доходов в бюджет Боровёнковского сельского поселения</w:t>
      </w:r>
    </w:p>
    <w:p w:rsidR="005C2B5C" w:rsidRPr="00994C57" w:rsidRDefault="005C2B5C" w:rsidP="005C2B5C">
      <w:pPr>
        <w:ind w:firstLine="567"/>
        <w:jc w:val="both"/>
        <w:outlineLvl w:val="0"/>
        <w:rPr>
          <w:sz w:val="16"/>
          <w:szCs w:val="16"/>
        </w:rPr>
      </w:pPr>
      <w:r w:rsidRPr="00994C57">
        <w:rPr>
          <w:sz w:val="16"/>
          <w:szCs w:val="16"/>
        </w:rPr>
        <w:t>1. Утвердить прогнозируемые поступления доходов в бюджет сельского поселения на 2023 год и на плановый период 2024 и 2025 годов с</w:t>
      </w:r>
      <w:r w:rsidRPr="00994C57">
        <w:rPr>
          <w:sz w:val="16"/>
          <w:szCs w:val="16"/>
        </w:rPr>
        <w:t>о</w:t>
      </w:r>
      <w:r w:rsidRPr="00994C57">
        <w:rPr>
          <w:sz w:val="16"/>
          <w:szCs w:val="16"/>
        </w:rPr>
        <w:t>гласно приложению 1 к настоящему решению.</w:t>
      </w:r>
    </w:p>
    <w:p w:rsidR="005C2B5C" w:rsidRPr="00994C57" w:rsidRDefault="005C2B5C" w:rsidP="005C2B5C">
      <w:pPr>
        <w:ind w:firstLine="567"/>
        <w:jc w:val="both"/>
        <w:outlineLvl w:val="0"/>
        <w:rPr>
          <w:b/>
          <w:bCs/>
          <w:sz w:val="16"/>
          <w:szCs w:val="16"/>
        </w:rPr>
      </w:pPr>
      <w:r w:rsidRPr="00994C57">
        <w:rPr>
          <w:b/>
          <w:bCs/>
          <w:sz w:val="16"/>
          <w:szCs w:val="16"/>
        </w:rPr>
        <w:t>Статья 3.</w:t>
      </w:r>
      <w:r w:rsidRPr="00994C57">
        <w:rPr>
          <w:sz w:val="16"/>
          <w:szCs w:val="16"/>
        </w:rPr>
        <w:t xml:space="preserve"> </w:t>
      </w:r>
      <w:r w:rsidRPr="00994C57">
        <w:rPr>
          <w:b/>
          <w:bCs/>
          <w:sz w:val="16"/>
          <w:szCs w:val="16"/>
        </w:rPr>
        <w:t>Источники внутреннего финансирования дефицита бюджета Боровёнковского сельского поселения</w:t>
      </w:r>
    </w:p>
    <w:p w:rsidR="005C2B5C" w:rsidRPr="00994C57" w:rsidRDefault="005C2B5C" w:rsidP="005C2B5C">
      <w:pPr>
        <w:ind w:firstLine="709"/>
        <w:jc w:val="both"/>
        <w:rPr>
          <w:sz w:val="16"/>
          <w:szCs w:val="16"/>
        </w:rPr>
      </w:pPr>
      <w:r w:rsidRPr="00994C57">
        <w:rPr>
          <w:sz w:val="16"/>
          <w:szCs w:val="16"/>
        </w:rPr>
        <w:t>1. Утвердить источники внутреннего финансирования дефицита бюджета сельского поселения на 2023 год и на плановый период 2024 и 2025 годов согласно приложению 2 к настоящему решению.</w:t>
      </w:r>
    </w:p>
    <w:p w:rsidR="005C2B5C" w:rsidRPr="00994C57" w:rsidRDefault="005C2B5C" w:rsidP="005C2B5C">
      <w:pPr>
        <w:ind w:firstLine="709"/>
        <w:jc w:val="both"/>
        <w:rPr>
          <w:sz w:val="16"/>
          <w:szCs w:val="16"/>
        </w:rPr>
      </w:pPr>
      <w:r w:rsidRPr="00994C57">
        <w:rPr>
          <w:sz w:val="16"/>
          <w:szCs w:val="16"/>
        </w:rPr>
        <w:t>2. Установить, что в 2023 году остатки средств бюджета сельского поселения по состоянию на 1 января 2023 года, за исключением остатков неиспользованных средств дорожного фонда Боровёнковского сельского поселения, межбюджетных трансфертов, полученных из других бюджетов бюджетной системы Российской Федерации в форме субсидий, субвенций и иных межбюджетных трансфертов, имеющих целевое назначение, а также утвержденного в составе источников внутреннего финансирования дефицита бюджета сельского поселения снижения остатков средств на счете по учету средств бюджета сельского поселения, могут в полном объеме направляться на покрытие временных кассовых разрывов.</w:t>
      </w:r>
    </w:p>
    <w:p w:rsidR="005C2B5C" w:rsidRPr="00994C57" w:rsidRDefault="005C2B5C" w:rsidP="005C2B5C">
      <w:pPr>
        <w:tabs>
          <w:tab w:val="left" w:pos="567"/>
        </w:tabs>
        <w:jc w:val="both"/>
        <w:rPr>
          <w:b/>
          <w:bCs/>
          <w:sz w:val="16"/>
          <w:szCs w:val="16"/>
        </w:rPr>
      </w:pPr>
      <w:r w:rsidRPr="00994C57">
        <w:rPr>
          <w:sz w:val="16"/>
          <w:szCs w:val="16"/>
        </w:rPr>
        <w:tab/>
      </w:r>
      <w:r w:rsidRPr="00994C57">
        <w:rPr>
          <w:b/>
          <w:bCs/>
          <w:sz w:val="16"/>
          <w:szCs w:val="16"/>
        </w:rPr>
        <w:t>Статья 4. Межбюджетные трансферты, получаемые из других бюджетов бюджетной системы Российской Федерации</w:t>
      </w:r>
    </w:p>
    <w:p w:rsidR="005C2B5C" w:rsidRPr="00994C57" w:rsidRDefault="005C2B5C" w:rsidP="005C2B5C">
      <w:pPr>
        <w:pStyle w:val="af"/>
        <w:ind w:firstLine="567"/>
        <w:rPr>
          <w:b/>
          <w:bCs/>
          <w:sz w:val="16"/>
          <w:szCs w:val="16"/>
        </w:rPr>
      </w:pPr>
      <w:r w:rsidRPr="00994C57">
        <w:rPr>
          <w:b/>
          <w:bCs/>
          <w:sz w:val="16"/>
          <w:szCs w:val="16"/>
        </w:rPr>
        <w:t>Утвердить объем межбюджетных трансфертов, получаемых из других бюджетов бюджетной системы Российской Федерации, на 2023 год в сумме 12 190 236,75 рублей, на 2024 год в сумме 9 066 640,00 рублей и на 2025 год в сумме 8 775 400,00 рублей.</w:t>
      </w:r>
    </w:p>
    <w:p w:rsidR="005C2B5C" w:rsidRPr="00D55F33" w:rsidRDefault="005C2B5C" w:rsidP="005C2B5C">
      <w:pPr>
        <w:pStyle w:val="23"/>
        <w:spacing w:line="240" w:lineRule="auto"/>
        <w:ind w:firstLine="567"/>
        <w:rPr>
          <w:rFonts w:ascii="Times New Roman" w:hAnsi="Times New Roman" w:cs="Times New Roman"/>
          <w:b/>
          <w:bCs/>
          <w:sz w:val="16"/>
        </w:rPr>
      </w:pPr>
      <w:r w:rsidRPr="00D55F33">
        <w:rPr>
          <w:rFonts w:ascii="Times New Roman" w:hAnsi="Times New Roman" w:cs="Times New Roman"/>
          <w:b/>
          <w:bCs/>
          <w:sz w:val="16"/>
        </w:rPr>
        <w:t>Статья 5. Межбюджетные трансферты, предоставляемые другим бюджетам бюджетной системы Российской Федерации</w:t>
      </w:r>
    </w:p>
    <w:p w:rsidR="005C2B5C" w:rsidRPr="00D55F33" w:rsidRDefault="005C2B5C" w:rsidP="005C2B5C">
      <w:pPr>
        <w:pStyle w:val="23"/>
        <w:spacing w:line="240" w:lineRule="auto"/>
        <w:ind w:firstLine="567"/>
        <w:rPr>
          <w:rFonts w:ascii="Times New Roman" w:hAnsi="Times New Roman" w:cs="Times New Roman"/>
          <w:sz w:val="16"/>
        </w:rPr>
      </w:pPr>
      <w:r w:rsidRPr="00D55F33">
        <w:rPr>
          <w:rFonts w:ascii="Times New Roman" w:hAnsi="Times New Roman" w:cs="Times New Roman"/>
          <w:sz w:val="16"/>
        </w:rPr>
        <w:t xml:space="preserve"> Утвердить объем межбюджетных трансфертов, предоставляемых бюджету Окуловского муниципального района на 2023 год, в сумме 73 890,00 рублей.</w:t>
      </w:r>
    </w:p>
    <w:p w:rsidR="005C2B5C" w:rsidRPr="00D55F33" w:rsidRDefault="005C2B5C" w:rsidP="005C2B5C">
      <w:pPr>
        <w:tabs>
          <w:tab w:val="left" w:pos="567"/>
        </w:tabs>
        <w:ind w:firstLine="567"/>
        <w:jc w:val="both"/>
        <w:rPr>
          <w:b/>
          <w:bCs/>
          <w:sz w:val="16"/>
          <w:szCs w:val="16"/>
        </w:rPr>
      </w:pPr>
      <w:r w:rsidRPr="00D55F33">
        <w:rPr>
          <w:b/>
          <w:bCs/>
          <w:sz w:val="16"/>
          <w:szCs w:val="16"/>
        </w:rPr>
        <w:t>Статья 6. Бюджетные ассигнования бюджета Боровёнковского сельского поселения на 2023 год и на плановый период 2024 и 2025 г</w:t>
      </w:r>
      <w:r w:rsidRPr="00D55F33">
        <w:rPr>
          <w:b/>
          <w:bCs/>
          <w:sz w:val="16"/>
          <w:szCs w:val="16"/>
        </w:rPr>
        <w:t>о</w:t>
      </w:r>
      <w:r w:rsidRPr="00D55F33">
        <w:rPr>
          <w:b/>
          <w:bCs/>
          <w:sz w:val="16"/>
          <w:szCs w:val="16"/>
        </w:rPr>
        <w:t>дов</w:t>
      </w:r>
    </w:p>
    <w:p w:rsidR="005C2B5C" w:rsidRPr="00D55F33" w:rsidRDefault="005C2B5C" w:rsidP="005C2B5C">
      <w:pPr>
        <w:tabs>
          <w:tab w:val="left" w:pos="567"/>
        </w:tabs>
        <w:ind w:firstLine="567"/>
        <w:jc w:val="both"/>
        <w:rPr>
          <w:sz w:val="16"/>
          <w:szCs w:val="16"/>
        </w:rPr>
      </w:pPr>
      <w:r w:rsidRPr="00D55F33">
        <w:rPr>
          <w:sz w:val="16"/>
          <w:szCs w:val="16"/>
        </w:rPr>
        <w:t xml:space="preserve">1. Утвердить ведомственную структуру расходов бюджета сельского поселения на 2023 год и на плановый период 2024 и 2025 годов согласно приложению 3 к настоящему решению. </w:t>
      </w:r>
    </w:p>
    <w:p w:rsidR="005C2B5C" w:rsidRPr="00994C57" w:rsidRDefault="005C2B5C" w:rsidP="005C2B5C">
      <w:pPr>
        <w:tabs>
          <w:tab w:val="left" w:pos="567"/>
        </w:tabs>
        <w:ind w:firstLine="567"/>
        <w:jc w:val="both"/>
        <w:rPr>
          <w:sz w:val="16"/>
          <w:szCs w:val="16"/>
        </w:rPr>
      </w:pPr>
      <w:r w:rsidRPr="00994C57">
        <w:rPr>
          <w:sz w:val="16"/>
          <w:szCs w:val="16"/>
        </w:rPr>
        <w:t>2. Утвердить распределение бюджетных ассигнований по целевым статьям (муниципальным программам и непрограммным направлениям де</w:t>
      </w:r>
      <w:r w:rsidRPr="00994C57">
        <w:rPr>
          <w:sz w:val="16"/>
          <w:szCs w:val="16"/>
        </w:rPr>
        <w:t>я</w:t>
      </w:r>
      <w:r w:rsidRPr="00994C57">
        <w:rPr>
          <w:sz w:val="16"/>
          <w:szCs w:val="16"/>
        </w:rPr>
        <w:t>тельности), группам видов расходов, разделам и подразделам классификации расходов бюджета сельского поселения на 2023 год и на плановый период 2024 и 2025 годов согласно приложению 4</w:t>
      </w:r>
      <w:r w:rsidRPr="00994C57">
        <w:rPr>
          <w:color w:val="FF0000"/>
          <w:sz w:val="16"/>
          <w:szCs w:val="16"/>
        </w:rPr>
        <w:t xml:space="preserve"> </w:t>
      </w:r>
      <w:r w:rsidRPr="00994C57">
        <w:rPr>
          <w:sz w:val="16"/>
          <w:szCs w:val="16"/>
        </w:rPr>
        <w:t xml:space="preserve">к настоящему решению. </w:t>
      </w:r>
    </w:p>
    <w:p w:rsidR="005C2B5C" w:rsidRPr="00994C57" w:rsidRDefault="005C2B5C" w:rsidP="005C2B5C">
      <w:pPr>
        <w:pStyle w:val="af"/>
        <w:ind w:firstLine="567"/>
        <w:rPr>
          <w:b/>
          <w:bCs/>
          <w:sz w:val="16"/>
          <w:szCs w:val="16"/>
        </w:rPr>
      </w:pPr>
      <w:r w:rsidRPr="00994C57">
        <w:rPr>
          <w:b/>
          <w:bCs/>
          <w:sz w:val="16"/>
          <w:szCs w:val="16"/>
        </w:rPr>
        <w:t>3. Утвердить объем бюджетных ассигнований дорожного фонда Боровёнковского сельского поселения на 2023 год в сумме 6 582 840,00 рублей, на 2024 год в сумме 5 614 720,00 рублей и на 2025 год в сумме 5 872 840,00 рублей.</w:t>
      </w:r>
    </w:p>
    <w:p w:rsidR="005C2B5C" w:rsidRPr="00994C57" w:rsidRDefault="005C2B5C" w:rsidP="005C2B5C">
      <w:pPr>
        <w:pStyle w:val="af"/>
        <w:ind w:firstLine="567"/>
        <w:rPr>
          <w:b/>
          <w:bCs/>
          <w:sz w:val="16"/>
          <w:szCs w:val="16"/>
        </w:rPr>
      </w:pPr>
      <w:r w:rsidRPr="00994C57">
        <w:rPr>
          <w:b/>
          <w:bCs/>
          <w:sz w:val="16"/>
          <w:szCs w:val="16"/>
        </w:rPr>
        <w:t>4. Утвердить общий объем бюджетных ассигнований, направленных на исполнение публичных нормативных обязательств, на 2023 год в сумме 235 324,00 рублей, на 2024 год в сумме 244 900,00 рублей, на 2025 год в сумме 244 900,00 рублей.</w:t>
      </w:r>
    </w:p>
    <w:p w:rsidR="005C2B5C" w:rsidRPr="00994C57" w:rsidRDefault="005C2B5C" w:rsidP="005C2B5C">
      <w:pPr>
        <w:pStyle w:val="af"/>
        <w:rPr>
          <w:sz w:val="16"/>
          <w:szCs w:val="16"/>
        </w:rPr>
      </w:pPr>
      <w:r w:rsidRPr="00994C57">
        <w:rPr>
          <w:sz w:val="16"/>
          <w:szCs w:val="16"/>
        </w:rPr>
        <w:t xml:space="preserve">         Статья 7. Размер суточных для расчета средств по возмещению расходов, связанных со служебными командировками на территории Российской Федерации</w:t>
      </w:r>
    </w:p>
    <w:p w:rsidR="005C2B5C" w:rsidRPr="00994C57" w:rsidRDefault="005C2B5C" w:rsidP="005C2B5C">
      <w:pPr>
        <w:tabs>
          <w:tab w:val="left" w:pos="567"/>
          <w:tab w:val="left" w:pos="2625"/>
        </w:tabs>
        <w:jc w:val="both"/>
        <w:rPr>
          <w:sz w:val="16"/>
          <w:szCs w:val="16"/>
        </w:rPr>
      </w:pPr>
      <w:r w:rsidRPr="00994C57">
        <w:rPr>
          <w:sz w:val="16"/>
          <w:szCs w:val="16"/>
        </w:rPr>
        <w:t xml:space="preserve">        Установить в 2023-2025 годах для расчета средств по возмещению расходов, связанных со служебными командировками на территории Росси</w:t>
      </w:r>
      <w:r w:rsidRPr="00994C57">
        <w:rPr>
          <w:sz w:val="16"/>
          <w:szCs w:val="16"/>
        </w:rPr>
        <w:t>й</w:t>
      </w:r>
      <w:r w:rsidRPr="00994C57">
        <w:rPr>
          <w:sz w:val="16"/>
          <w:szCs w:val="16"/>
        </w:rPr>
        <w:t>ской Федерации, муниципальным органам власти сельского поселения размер суточных за каждый день нахождения в служебной командировке в г</w:t>
      </w:r>
      <w:r w:rsidRPr="00994C57">
        <w:rPr>
          <w:sz w:val="16"/>
          <w:szCs w:val="16"/>
        </w:rPr>
        <w:t>о</w:t>
      </w:r>
      <w:r w:rsidRPr="00994C57">
        <w:rPr>
          <w:sz w:val="16"/>
          <w:szCs w:val="16"/>
        </w:rPr>
        <w:t>родах Москва и Санкт – Петербург – 700,00 рублей, в прочих населенных пунктах – 350,00 рублей.</w:t>
      </w:r>
    </w:p>
    <w:p w:rsidR="005C2B5C" w:rsidRPr="00994C57" w:rsidRDefault="005C2B5C" w:rsidP="005C2B5C">
      <w:pPr>
        <w:tabs>
          <w:tab w:val="left" w:pos="567"/>
          <w:tab w:val="left" w:pos="2625"/>
        </w:tabs>
        <w:jc w:val="both"/>
        <w:rPr>
          <w:b/>
          <w:sz w:val="16"/>
          <w:szCs w:val="16"/>
        </w:rPr>
      </w:pPr>
      <w:r w:rsidRPr="00994C57">
        <w:rPr>
          <w:b/>
          <w:bCs/>
          <w:sz w:val="16"/>
          <w:szCs w:val="16"/>
        </w:rPr>
        <w:tab/>
        <w:t xml:space="preserve">Статья 8. </w:t>
      </w:r>
      <w:r w:rsidRPr="00994C57">
        <w:rPr>
          <w:b/>
          <w:sz w:val="16"/>
          <w:szCs w:val="16"/>
        </w:rPr>
        <w:t>Размер единовременной компенсационной выплаты на лечение (оздоровление)</w:t>
      </w:r>
    </w:p>
    <w:p w:rsidR="005C2B5C" w:rsidRPr="00994C57" w:rsidRDefault="005C2B5C" w:rsidP="005C2B5C">
      <w:pPr>
        <w:tabs>
          <w:tab w:val="left" w:pos="567"/>
          <w:tab w:val="left" w:pos="2625"/>
        </w:tabs>
        <w:jc w:val="both"/>
        <w:rPr>
          <w:sz w:val="16"/>
          <w:szCs w:val="16"/>
        </w:rPr>
      </w:pPr>
      <w:r w:rsidRPr="00994C57">
        <w:rPr>
          <w:sz w:val="16"/>
          <w:szCs w:val="16"/>
        </w:rPr>
        <w:tab/>
        <w:t>Установить на 2023-2025 годы размер единовременной компенсационной выплаты на лечение (оздоровление) лицам, замещающим муниц</w:t>
      </w:r>
      <w:r w:rsidRPr="00994C57">
        <w:rPr>
          <w:sz w:val="16"/>
          <w:szCs w:val="16"/>
        </w:rPr>
        <w:t>и</w:t>
      </w:r>
      <w:r w:rsidRPr="00994C57">
        <w:rPr>
          <w:sz w:val="16"/>
          <w:szCs w:val="16"/>
        </w:rPr>
        <w:t>пальные должности сельского поселения и должности муниципальной службы сельского поселения, в сумме 40 000,00 рублей ежегодно.</w:t>
      </w:r>
    </w:p>
    <w:p w:rsidR="005C2B5C" w:rsidRPr="00994C57" w:rsidRDefault="005C2B5C" w:rsidP="005C2B5C">
      <w:pPr>
        <w:tabs>
          <w:tab w:val="left" w:pos="567"/>
          <w:tab w:val="left" w:pos="2625"/>
        </w:tabs>
        <w:jc w:val="both"/>
        <w:rPr>
          <w:b/>
          <w:bCs/>
          <w:sz w:val="16"/>
          <w:szCs w:val="16"/>
        </w:rPr>
      </w:pPr>
      <w:r w:rsidRPr="00994C57">
        <w:rPr>
          <w:b/>
          <w:bCs/>
          <w:sz w:val="16"/>
          <w:szCs w:val="16"/>
        </w:rPr>
        <w:tab/>
        <w:t>Статья 9.  Дополнительные основания для внесения изменений в сводную бюджетную роспись бюджета Боровёнковского сельского поселения</w:t>
      </w:r>
    </w:p>
    <w:p w:rsidR="005C2B5C" w:rsidRPr="00994C57" w:rsidRDefault="005C2B5C" w:rsidP="005C2B5C">
      <w:pPr>
        <w:widowControl w:val="0"/>
        <w:adjustRightInd w:val="0"/>
        <w:ind w:firstLine="708"/>
        <w:jc w:val="both"/>
        <w:rPr>
          <w:sz w:val="16"/>
          <w:szCs w:val="16"/>
        </w:rPr>
      </w:pPr>
      <w:r w:rsidRPr="00994C57">
        <w:rPr>
          <w:sz w:val="16"/>
          <w:szCs w:val="16"/>
        </w:rPr>
        <w:t xml:space="preserve">Установить, что в соответствии с решениями Главы Боровёнковского сельского поселения дополнительно к основаниям, установленным </w:t>
      </w:r>
      <w:hyperlink r:id="rId9" w:history="1">
        <w:r w:rsidRPr="00994C57">
          <w:rPr>
            <w:sz w:val="16"/>
            <w:szCs w:val="16"/>
          </w:rPr>
          <w:t>пунктом 3 статьи 217</w:t>
        </w:r>
      </w:hyperlink>
      <w:r w:rsidRPr="00994C57">
        <w:rPr>
          <w:sz w:val="16"/>
          <w:szCs w:val="16"/>
        </w:rPr>
        <w:t xml:space="preserve"> Бюджетного кодекса Российской Федерации, может осуществляться внесение изменений в сводную бюджетную роспись бюджета сельского поселения без внесения изменений в настоящее решение Совета депутатов по следующим основаниям:</w:t>
      </w:r>
    </w:p>
    <w:p w:rsidR="005C2B5C" w:rsidRPr="00994C57" w:rsidRDefault="005C2B5C" w:rsidP="005C2B5C">
      <w:pPr>
        <w:widowControl w:val="0"/>
        <w:adjustRightInd w:val="0"/>
        <w:ind w:firstLine="708"/>
        <w:jc w:val="both"/>
        <w:rPr>
          <w:sz w:val="16"/>
          <w:szCs w:val="16"/>
        </w:rPr>
      </w:pPr>
      <w:r w:rsidRPr="00994C57">
        <w:rPr>
          <w:sz w:val="16"/>
          <w:szCs w:val="16"/>
        </w:rPr>
        <w:t>1) приведение кодов бюджетной классификации расходов бюджета сельского поселения и источников внутреннего финансирования дефиц</w:t>
      </w:r>
      <w:r w:rsidRPr="00994C57">
        <w:rPr>
          <w:sz w:val="16"/>
          <w:szCs w:val="16"/>
        </w:rPr>
        <w:t>и</w:t>
      </w:r>
      <w:r w:rsidRPr="00994C57">
        <w:rPr>
          <w:sz w:val="16"/>
          <w:szCs w:val="16"/>
        </w:rPr>
        <w:t>та бюджета сельского поселения в соответствие с бюджетной классификацией Российской Федерации;</w:t>
      </w:r>
    </w:p>
    <w:p w:rsidR="005C2B5C" w:rsidRPr="00994C57" w:rsidRDefault="005C2B5C" w:rsidP="005C2B5C">
      <w:pPr>
        <w:widowControl w:val="0"/>
        <w:adjustRightInd w:val="0"/>
        <w:ind w:firstLine="708"/>
        <w:jc w:val="both"/>
        <w:rPr>
          <w:sz w:val="16"/>
          <w:szCs w:val="16"/>
        </w:rPr>
      </w:pPr>
      <w:r w:rsidRPr="00994C57">
        <w:rPr>
          <w:sz w:val="16"/>
          <w:szCs w:val="16"/>
        </w:rPr>
        <w:t>2) перераспределение бюджетных ассигнований в пределах, утвержденных настоящим решением, объемов бюджетных ассигнований на ф</w:t>
      </w:r>
      <w:r w:rsidRPr="00994C57">
        <w:rPr>
          <w:sz w:val="16"/>
          <w:szCs w:val="16"/>
        </w:rPr>
        <w:t>и</w:t>
      </w:r>
      <w:r w:rsidRPr="00994C57">
        <w:rPr>
          <w:sz w:val="16"/>
          <w:szCs w:val="16"/>
        </w:rPr>
        <w:t>нансовое обеспечение реализации муниципальных программ Боровёнковского сельского поселения в связи с внесением изменений в муниципальные программы Боровёнковского сельского поселения, если такие изменения не связаны с определением видов и объемов межбюджетных трансфертов;</w:t>
      </w:r>
    </w:p>
    <w:p w:rsidR="005C2B5C" w:rsidRPr="00994C57" w:rsidRDefault="005C2B5C" w:rsidP="005C2B5C">
      <w:pPr>
        <w:widowControl w:val="0"/>
        <w:adjustRightInd w:val="0"/>
        <w:ind w:firstLine="708"/>
        <w:jc w:val="both"/>
        <w:rPr>
          <w:sz w:val="16"/>
          <w:szCs w:val="16"/>
        </w:rPr>
      </w:pPr>
      <w:r w:rsidRPr="00994C57">
        <w:rPr>
          <w:sz w:val="16"/>
          <w:szCs w:val="16"/>
        </w:rPr>
        <w:t>3) перераспределение бюджетных ассигнований между разделами, подразделами, целевыми статьями (муниципальными программами Бор</w:t>
      </w:r>
      <w:r w:rsidRPr="00994C57">
        <w:rPr>
          <w:sz w:val="16"/>
          <w:szCs w:val="16"/>
        </w:rPr>
        <w:t>о</w:t>
      </w:r>
      <w:r w:rsidRPr="00994C57">
        <w:rPr>
          <w:sz w:val="16"/>
          <w:szCs w:val="16"/>
        </w:rPr>
        <w:t>вёнковского сельского поселения и непрограммными направлениями деятельности), группами видов расходов классификации расходов бюджета сел</w:t>
      </w:r>
      <w:r w:rsidRPr="00994C57">
        <w:rPr>
          <w:sz w:val="16"/>
          <w:szCs w:val="16"/>
        </w:rPr>
        <w:t>ь</w:t>
      </w:r>
      <w:r w:rsidRPr="00994C57">
        <w:rPr>
          <w:sz w:val="16"/>
          <w:szCs w:val="16"/>
        </w:rPr>
        <w:lastRenderedPageBreak/>
        <w:t>ского поселения, в том числе путем введения новых кодов классификации расходов, в пределах бюджетных ассигнований предусмотренных главному распорядителю средств бюджета сельского поселения, для выполнения условий в целях получения субсидий, иных межбюджетных трансфертов из бюджетов других уровней;</w:t>
      </w:r>
    </w:p>
    <w:p w:rsidR="005C2B5C" w:rsidRPr="00994C57" w:rsidRDefault="005C2B5C" w:rsidP="005C2B5C">
      <w:pPr>
        <w:widowControl w:val="0"/>
        <w:adjustRightInd w:val="0"/>
        <w:ind w:firstLine="708"/>
        <w:jc w:val="both"/>
        <w:rPr>
          <w:sz w:val="16"/>
          <w:szCs w:val="16"/>
        </w:rPr>
      </w:pPr>
      <w:r w:rsidRPr="00994C57">
        <w:rPr>
          <w:sz w:val="16"/>
          <w:szCs w:val="16"/>
        </w:rPr>
        <w:t>4) перераспределение бюджетных ассигнований между группами видов расходов классификации расходов бюджета сельского поселения в пределах, предусмотренных главным распорядителям средств бюджета сельского поселения, бюджетных ассигнований на обеспечение деятельности органов местного самоуправления сельского поселения;</w:t>
      </w:r>
    </w:p>
    <w:p w:rsidR="005C2B5C" w:rsidRPr="00994C57" w:rsidRDefault="005C2B5C" w:rsidP="005C2B5C">
      <w:pPr>
        <w:adjustRightInd w:val="0"/>
        <w:ind w:firstLine="708"/>
        <w:jc w:val="both"/>
        <w:rPr>
          <w:sz w:val="16"/>
          <w:szCs w:val="16"/>
        </w:rPr>
      </w:pPr>
      <w:r w:rsidRPr="00994C57">
        <w:rPr>
          <w:sz w:val="16"/>
          <w:szCs w:val="16"/>
        </w:rPr>
        <w:t xml:space="preserve">5) направление бюджетных ассигнований дорожного фонда Боровёнковского сельского поселения в объеме их неполного использования в отчетном финансовом году на увеличение бюджетных ассигнований дорожного фонда Боровёнковского сельского поселения в текущем финансовом году в соответствии со </w:t>
      </w:r>
      <w:hyperlink r:id="rId10" w:history="1">
        <w:r w:rsidRPr="00994C57">
          <w:rPr>
            <w:sz w:val="16"/>
            <w:szCs w:val="16"/>
          </w:rPr>
          <w:t xml:space="preserve">статьей 96, </w:t>
        </w:r>
      </w:hyperlink>
      <w:hyperlink r:id="rId11" w:history="1">
        <w:r w:rsidRPr="00994C57">
          <w:rPr>
            <w:sz w:val="16"/>
            <w:szCs w:val="16"/>
          </w:rPr>
          <w:t>пунктом 5 статьи 179.4</w:t>
        </w:r>
      </w:hyperlink>
      <w:r w:rsidRPr="00994C57">
        <w:rPr>
          <w:sz w:val="16"/>
          <w:szCs w:val="16"/>
        </w:rPr>
        <w:t xml:space="preserve"> Бюджетного кодекса Российской Федерации.</w:t>
      </w:r>
    </w:p>
    <w:p w:rsidR="005C2B5C" w:rsidRPr="00994C57" w:rsidRDefault="005C2B5C" w:rsidP="005C2B5C">
      <w:pPr>
        <w:adjustRightInd w:val="0"/>
        <w:ind w:firstLine="708"/>
        <w:contextualSpacing/>
        <w:jc w:val="both"/>
        <w:rPr>
          <w:b/>
          <w:sz w:val="16"/>
          <w:szCs w:val="16"/>
        </w:rPr>
      </w:pPr>
      <w:r w:rsidRPr="00994C57">
        <w:rPr>
          <w:b/>
          <w:sz w:val="16"/>
          <w:szCs w:val="16"/>
        </w:rPr>
        <w:t>Статья 10. Особенности использования средств, предоставляемых отдельным юридическим лицам и индивидуальным предприн</w:t>
      </w:r>
      <w:r w:rsidRPr="00994C57">
        <w:rPr>
          <w:b/>
          <w:sz w:val="16"/>
          <w:szCs w:val="16"/>
        </w:rPr>
        <w:t>и</w:t>
      </w:r>
      <w:r w:rsidRPr="00994C57">
        <w:rPr>
          <w:b/>
          <w:sz w:val="16"/>
          <w:szCs w:val="16"/>
        </w:rPr>
        <w:t>мателям, в 2023 году</w:t>
      </w:r>
    </w:p>
    <w:p w:rsidR="005C2B5C" w:rsidRPr="00994C57" w:rsidRDefault="005C2B5C" w:rsidP="005C2B5C">
      <w:pPr>
        <w:ind w:firstLine="708"/>
        <w:contextualSpacing/>
        <w:jc w:val="both"/>
        <w:rPr>
          <w:sz w:val="16"/>
          <w:szCs w:val="16"/>
        </w:rPr>
      </w:pPr>
      <w:r w:rsidRPr="00994C57">
        <w:rPr>
          <w:sz w:val="16"/>
          <w:szCs w:val="16"/>
        </w:rPr>
        <w:t>Установить, что казначейскому сопровождению подлежат средства, определенные с учетом положений, установленных статьей 242.26 Бю</w:t>
      </w:r>
      <w:r w:rsidRPr="00994C57">
        <w:rPr>
          <w:sz w:val="16"/>
          <w:szCs w:val="16"/>
        </w:rPr>
        <w:t>д</w:t>
      </w:r>
      <w:r w:rsidRPr="00994C57">
        <w:rPr>
          <w:sz w:val="16"/>
          <w:szCs w:val="16"/>
        </w:rPr>
        <w:t>жетного кодекса Российской Федерации, получаемые на основании муниципальных контрактов, договоров (соглашений), контрактов (договоров), з</w:t>
      </w:r>
      <w:r w:rsidRPr="00994C57">
        <w:rPr>
          <w:sz w:val="16"/>
          <w:szCs w:val="16"/>
        </w:rPr>
        <w:t>а</w:t>
      </w:r>
      <w:r w:rsidRPr="00994C57">
        <w:rPr>
          <w:sz w:val="16"/>
          <w:szCs w:val="16"/>
        </w:rPr>
        <w:t>ключаемых в 2023 году, источником финансового обеспечения исполнения которых являются предоставляемые из бюджета сельского поселения сре</w:t>
      </w:r>
      <w:r w:rsidRPr="00994C57">
        <w:rPr>
          <w:sz w:val="16"/>
          <w:szCs w:val="16"/>
        </w:rPr>
        <w:t>д</w:t>
      </w:r>
      <w:r w:rsidRPr="00994C57">
        <w:rPr>
          <w:sz w:val="16"/>
          <w:szCs w:val="16"/>
        </w:rPr>
        <w:t>ства:</w:t>
      </w:r>
    </w:p>
    <w:p w:rsidR="005C2B5C" w:rsidRPr="00994C57" w:rsidRDefault="005C2B5C" w:rsidP="005C2B5C">
      <w:pPr>
        <w:adjustRightInd w:val="0"/>
        <w:ind w:firstLine="708"/>
        <w:jc w:val="both"/>
        <w:rPr>
          <w:sz w:val="16"/>
          <w:szCs w:val="16"/>
        </w:rPr>
      </w:pPr>
      <w:r w:rsidRPr="00994C57">
        <w:rPr>
          <w:sz w:val="16"/>
          <w:szCs w:val="16"/>
        </w:rPr>
        <w:t>1) авансовые платежи и расчеты по муниципальным контрактам (контрактам) о поставке товаров, выполнении работ, оказании услуг, закл</w:t>
      </w:r>
      <w:r w:rsidRPr="00994C57">
        <w:rPr>
          <w:sz w:val="16"/>
          <w:szCs w:val="16"/>
        </w:rPr>
        <w:t>ю</w:t>
      </w:r>
      <w:r w:rsidRPr="00994C57">
        <w:rPr>
          <w:sz w:val="16"/>
          <w:szCs w:val="16"/>
        </w:rPr>
        <w:t>чаемым получателями средств бюджета сельского поселения, предметом которых является строительство (реконструкция) и капитальный ремонт об</w:t>
      </w:r>
      <w:r w:rsidRPr="00994C57">
        <w:rPr>
          <w:sz w:val="16"/>
          <w:szCs w:val="16"/>
        </w:rPr>
        <w:t>ъ</w:t>
      </w:r>
      <w:r w:rsidRPr="00994C57">
        <w:rPr>
          <w:sz w:val="16"/>
          <w:szCs w:val="16"/>
        </w:rPr>
        <w:t>ектов муниципальной собственности Боровёнковского сельского поселения;</w:t>
      </w:r>
    </w:p>
    <w:p w:rsidR="005C2B5C" w:rsidRPr="00994C57" w:rsidRDefault="005C2B5C" w:rsidP="005C2B5C">
      <w:pPr>
        <w:adjustRightInd w:val="0"/>
        <w:ind w:firstLine="708"/>
        <w:jc w:val="both"/>
        <w:rPr>
          <w:sz w:val="16"/>
          <w:szCs w:val="16"/>
        </w:rPr>
      </w:pPr>
      <w:r w:rsidRPr="00994C57">
        <w:rPr>
          <w:sz w:val="16"/>
          <w:szCs w:val="16"/>
        </w:rPr>
        <w:t>2) бюджетные инвестиции, предоставляемые юридическим лицам из бюджета сельского поселения по договорам о предоставлении бюдже</w:t>
      </w:r>
      <w:r w:rsidRPr="00994C57">
        <w:rPr>
          <w:sz w:val="16"/>
          <w:szCs w:val="16"/>
        </w:rPr>
        <w:t>т</w:t>
      </w:r>
      <w:r w:rsidRPr="00994C57">
        <w:rPr>
          <w:sz w:val="16"/>
          <w:szCs w:val="16"/>
        </w:rPr>
        <w:t>ных инвестиций в соответствии со статьей 80 Бюджетного кодекса Российской Федерации.</w:t>
      </w:r>
    </w:p>
    <w:p w:rsidR="005C2B5C" w:rsidRPr="00994C57" w:rsidRDefault="005C2B5C" w:rsidP="005C2B5C">
      <w:pPr>
        <w:pStyle w:val="91"/>
        <w:tabs>
          <w:tab w:val="clear" w:pos="3994"/>
          <w:tab w:val="left" w:pos="567"/>
        </w:tabs>
        <w:spacing w:line="240" w:lineRule="auto"/>
        <w:ind w:left="0" w:firstLine="0"/>
        <w:outlineLvl w:val="8"/>
        <w:rPr>
          <w:sz w:val="16"/>
          <w:szCs w:val="16"/>
        </w:rPr>
      </w:pPr>
      <w:r w:rsidRPr="00994C57">
        <w:rPr>
          <w:b w:val="0"/>
          <w:bCs w:val="0"/>
          <w:sz w:val="16"/>
          <w:szCs w:val="16"/>
        </w:rPr>
        <w:t xml:space="preserve">       </w:t>
      </w:r>
      <w:r w:rsidRPr="00994C57">
        <w:rPr>
          <w:sz w:val="16"/>
          <w:szCs w:val="16"/>
        </w:rPr>
        <w:t>Статья 11. Вступление в силу настоящего решения</w:t>
      </w:r>
    </w:p>
    <w:p w:rsidR="005C2B5C" w:rsidRPr="00994C57" w:rsidRDefault="005C2B5C" w:rsidP="005C2B5C">
      <w:pPr>
        <w:pStyle w:val="91"/>
        <w:tabs>
          <w:tab w:val="clear" w:pos="3994"/>
          <w:tab w:val="left" w:pos="567"/>
        </w:tabs>
        <w:spacing w:line="240" w:lineRule="auto"/>
        <w:ind w:left="0" w:firstLine="0"/>
        <w:outlineLvl w:val="8"/>
        <w:rPr>
          <w:b w:val="0"/>
          <w:bCs w:val="0"/>
          <w:sz w:val="16"/>
          <w:szCs w:val="16"/>
        </w:rPr>
      </w:pPr>
      <w:r w:rsidRPr="00994C57">
        <w:rPr>
          <w:b w:val="0"/>
          <w:bCs w:val="0"/>
          <w:sz w:val="16"/>
          <w:szCs w:val="16"/>
        </w:rPr>
        <w:t xml:space="preserve">        Настоящее решение вступает в силу с 1 января 2023 года.  </w:t>
      </w:r>
    </w:p>
    <w:p w:rsidR="005C2B5C" w:rsidRPr="00994C57" w:rsidRDefault="005C2B5C" w:rsidP="005C2B5C">
      <w:pPr>
        <w:ind w:firstLine="708"/>
        <w:jc w:val="both"/>
        <w:rPr>
          <w:sz w:val="16"/>
          <w:szCs w:val="16"/>
        </w:rPr>
      </w:pPr>
      <w:r w:rsidRPr="00994C57">
        <w:rPr>
          <w:sz w:val="16"/>
          <w:szCs w:val="16"/>
        </w:rPr>
        <w:t>2. Опубликовать решение в бюллетене «Официальный вестник Боровёнковского сельского поселения» и разместить на официальном сайте муниципального образования в информационно-телекоммуникационной сети «Интернет».</w:t>
      </w:r>
    </w:p>
    <w:p w:rsidR="005C2B5C" w:rsidRPr="00994C57" w:rsidRDefault="005C2B5C" w:rsidP="005C2B5C">
      <w:pPr>
        <w:pStyle w:val="af"/>
        <w:rPr>
          <w:sz w:val="16"/>
          <w:szCs w:val="16"/>
        </w:rPr>
      </w:pPr>
    </w:p>
    <w:p w:rsidR="00036994" w:rsidRDefault="00036994" w:rsidP="001B6834">
      <w:pPr>
        <w:spacing w:line="238" w:lineRule="exact"/>
        <w:jc w:val="both"/>
        <w:rPr>
          <w:b/>
          <w:sz w:val="18"/>
          <w:szCs w:val="18"/>
        </w:rPr>
      </w:pPr>
    </w:p>
    <w:p w:rsidR="007B6413" w:rsidRPr="007B6413" w:rsidRDefault="007B6413" w:rsidP="007B6413">
      <w:pPr>
        <w:pBdr>
          <w:bottom w:val="single" w:sz="12" w:space="1" w:color="auto"/>
        </w:pBdr>
        <w:tabs>
          <w:tab w:val="right" w:pos="10466"/>
        </w:tabs>
        <w:jc w:val="both"/>
        <w:rPr>
          <w:sz w:val="18"/>
          <w:szCs w:val="18"/>
        </w:rPr>
      </w:pPr>
      <w:r w:rsidRPr="007B6413">
        <w:rPr>
          <w:b/>
          <w:sz w:val="18"/>
          <w:szCs w:val="18"/>
        </w:rPr>
        <w:t>Глава сельского поселения   Н.Г. Пискарев</w:t>
      </w:r>
      <w:r>
        <w:rPr>
          <w:b/>
          <w:sz w:val="18"/>
          <w:szCs w:val="18"/>
        </w:rPr>
        <w:t>а</w:t>
      </w:r>
    </w:p>
    <w:p w:rsidR="005C2B5C" w:rsidRPr="00994C57" w:rsidRDefault="005C2B5C" w:rsidP="005C2B5C">
      <w:pPr>
        <w:pStyle w:val="af"/>
        <w:spacing w:line="240" w:lineRule="exact"/>
        <w:jc w:val="right"/>
        <w:rPr>
          <w:b/>
          <w:sz w:val="16"/>
          <w:szCs w:val="16"/>
        </w:rPr>
      </w:pPr>
      <w:r w:rsidRPr="00994C57">
        <w:rPr>
          <w:b/>
          <w:sz w:val="16"/>
          <w:szCs w:val="16"/>
        </w:rPr>
        <w:t xml:space="preserve">Приложение </w:t>
      </w:r>
      <w:r w:rsidR="00E50C1C">
        <w:rPr>
          <w:b/>
          <w:sz w:val="16"/>
          <w:szCs w:val="16"/>
        </w:rPr>
        <w:t>№</w:t>
      </w:r>
      <w:r w:rsidRPr="00994C57">
        <w:rPr>
          <w:b/>
          <w:sz w:val="16"/>
          <w:szCs w:val="16"/>
        </w:rPr>
        <w:t xml:space="preserve">1 </w:t>
      </w:r>
    </w:p>
    <w:p w:rsidR="005C2B5C" w:rsidRPr="00994C57" w:rsidRDefault="005C2B5C" w:rsidP="005C2B5C">
      <w:pPr>
        <w:pStyle w:val="af"/>
        <w:spacing w:line="240" w:lineRule="exact"/>
        <w:jc w:val="right"/>
        <w:rPr>
          <w:b/>
          <w:sz w:val="16"/>
          <w:szCs w:val="16"/>
        </w:rPr>
      </w:pPr>
      <w:r w:rsidRPr="00994C57">
        <w:rPr>
          <w:b/>
          <w:sz w:val="16"/>
          <w:szCs w:val="16"/>
        </w:rPr>
        <w:t xml:space="preserve">к решению Совета депутатов </w:t>
      </w:r>
    </w:p>
    <w:p w:rsidR="005C2B5C" w:rsidRPr="00994C57" w:rsidRDefault="005C2B5C" w:rsidP="005C2B5C">
      <w:pPr>
        <w:pStyle w:val="af"/>
        <w:spacing w:line="240" w:lineRule="exact"/>
        <w:jc w:val="right"/>
        <w:rPr>
          <w:b/>
          <w:sz w:val="16"/>
          <w:szCs w:val="16"/>
        </w:rPr>
      </w:pPr>
      <w:r w:rsidRPr="00994C57">
        <w:rPr>
          <w:b/>
          <w:sz w:val="16"/>
          <w:szCs w:val="16"/>
        </w:rPr>
        <w:t xml:space="preserve">Боровёнковского сельского поселения </w:t>
      </w:r>
    </w:p>
    <w:p w:rsidR="005C2B5C" w:rsidRPr="00994C57" w:rsidRDefault="005C2B5C" w:rsidP="005C2B5C">
      <w:pPr>
        <w:pStyle w:val="af"/>
        <w:spacing w:line="240" w:lineRule="exact"/>
        <w:jc w:val="right"/>
        <w:rPr>
          <w:b/>
          <w:sz w:val="16"/>
          <w:szCs w:val="16"/>
        </w:rPr>
      </w:pPr>
      <w:r w:rsidRPr="00994C57">
        <w:rPr>
          <w:b/>
          <w:sz w:val="16"/>
          <w:szCs w:val="16"/>
        </w:rPr>
        <w:t xml:space="preserve">"О бюджете Боровёнковского сельского поселения </w:t>
      </w:r>
    </w:p>
    <w:p w:rsidR="005C2B5C" w:rsidRPr="00994C57" w:rsidRDefault="005C2B5C" w:rsidP="005C2B5C">
      <w:pPr>
        <w:pStyle w:val="af"/>
        <w:spacing w:line="240" w:lineRule="exact"/>
        <w:jc w:val="right"/>
        <w:rPr>
          <w:b/>
          <w:sz w:val="16"/>
          <w:szCs w:val="16"/>
        </w:rPr>
      </w:pPr>
      <w:r w:rsidRPr="00994C57">
        <w:rPr>
          <w:b/>
          <w:sz w:val="16"/>
          <w:szCs w:val="16"/>
        </w:rPr>
        <w:t>на 2023 год и на плановый период 2024 и 2025 годов</w:t>
      </w:r>
    </w:p>
    <w:p w:rsidR="007B6413" w:rsidRPr="001B23AD" w:rsidRDefault="007B6413" w:rsidP="007B6413">
      <w:pPr>
        <w:jc w:val="both"/>
        <w:rPr>
          <w:sz w:val="16"/>
          <w:szCs w:val="16"/>
        </w:rPr>
      </w:pPr>
    </w:p>
    <w:tbl>
      <w:tblPr>
        <w:tblW w:w="5000" w:type="pct"/>
        <w:jc w:val="center"/>
        <w:tblLayout w:type="fixed"/>
        <w:tblLook w:val="04A0"/>
      </w:tblPr>
      <w:tblGrid>
        <w:gridCol w:w="5841"/>
        <w:gridCol w:w="1643"/>
        <w:gridCol w:w="1110"/>
        <w:gridCol w:w="1066"/>
        <w:gridCol w:w="1022"/>
      </w:tblGrid>
      <w:tr w:rsidR="005C2B5C" w:rsidRPr="00994C57" w:rsidTr="005C2B5C">
        <w:trPr>
          <w:trHeight w:val="660"/>
          <w:jc w:val="center"/>
        </w:trPr>
        <w:tc>
          <w:tcPr>
            <w:tcW w:w="14979" w:type="dxa"/>
            <w:gridSpan w:val="5"/>
            <w:tcBorders>
              <w:top w:val="nil"/>
              <w:left w:val="nil"/>
              <w:bottom w:val="nil"/>
              <w:right w:val="nil"/>
            </w:tcBorders>
            <w:vAlign w:val="bottom"/>
            <w:hideMark/>
          </w:tcPr>
          <w:p w:rsidR="005C2B5C" w:rsidRPr="00994C57" w:rsidRDefault="005C2B5C" w:rsidP="005C2B5C">
            <w:pPr>
              <w:jc w:val="center"/>
              <w:rPr>
                <w:b/>
                <w:bCs/>
                <w:sz w:val="16"/>
                <w:szCs w:val="16"/>
              </w:rPr>
            </w:pPr>
            <w:r w:rsidRPr="00994C57">
              <w:rPr>
                <w:b/>
                <w:bCs/>
                <w:sz w:val="16"/>
                <w:szCs w:val="16"/>
              </w:rPr>
              <w:t>Прогнозируемые поступления доходов в бюджет Боровёнковского сельского поселения на 2023 год и на плановый период 2024 и 2025 годов</w:t>
            </w:r>
          </w:p>
        </w:tc>
      </w:tr>
      <w:tr w:rsidR="005C2B5C" w:rsidRPr="00994C57" w:rsidTr="005C2B5C">
        <w:trPr>
          <w:trHeight w:val="255"/>
          <w:jc w:val="center"/>
        </w:trPr>
        <w:tc>
          <w:tcPr>
            <w:tcW w:w="8376" w:type="dxa"/>
            <w:tcBorders>
              <w:top w:val="nil"/>
              <w:left w:val="nil"/>
              <w:bottom w:val="single" w:sz="4" w:space="0" w:color="auto"/>
              <w:right w:val="nil"/>
            </w:tcBorders>
            <w:noWrap/>
            <w:vAlign w:val="bottom"/>
            <w:hideMark/>
          </w:tcPr>
          <w:p w:rsidR="005C2B5C" w:rsidRPr="00994C57" w:rsidRDefault="005C2B5C" w:rsidP="005C2B5C">
            <w:pPr>
              <w:rPr>
                <w:b/>
                <w:bCs/>
                <w:sz w:val="16"/>
                <w:szCs w:val="16"/>
              </w:rPr>
            </w:pPr>
            <w:r w:rsidRPr="00994C57">
              <w:rPr>
                <w:b/>
                <w:bCs/>
                <w:sz w:val="16"/>
                <w:szCs w:val="16"/>
              </w:rPr>
              <w:t> </w:t>
            </w:r>
          </w:p>
        </w:tc>
        <w:tc>
          <w:tcPr>
            <w:tcW w:w="2280" w:type="dxa"/>
            <w:tcBorders>
              <w:top w:val="nil"/>
              <w:left w:val="nil"/>
              <w:bottom w:val="single" w:sz="4" w:space="0" w:color="auto"/>
              <w:right w:val="nil"/>
            </w:tcBorders>
            <w:noWrap/>
            <w:vAlign w:val="bottom"/>
            <w:hideMark/>
          </w:tcPr>
          <w:p w:rsidR="005C2B5C" w:rsidRPr="00994C57" w:rsidRDefault="005C2B5C" w:rsidP="005C2B5C">
            <w:pPr>
              <w:rPr>
                <w:b/>
                <w:bCs/>
                <w:sz w:val="16"/>
                <w:szCs w:val="16"/>
              </w:rPr>
            </w:pPr>
            <w:r w:rsidRPr="00994C57">
              <w:rPr>
                <w:b/>
                <w:bCs/>
                <w:sz w:val="16"/>
                <w:szCs w:val="16"/>
              </w:rPr>
              <w:t> </w:t>
            </w:r>
          </w:p>
        </w:tc>
        <w:tc>
          <w:tcPr>
            <w:tcW w:w="1505" w:type="dxa"/>
            <w:tcBorders>
              <w:top w:val="nil"/>
              <w:left w:val="nil"/>
              <w:bottom w:val="nil"/>
              <w:right w:val="nil"/>
            </w:tcBorders>
            <w:noWrap/>
            <w:vAlign w:val="bottom"/>
            <w:hideMark/>
          </w:tcPr>
          <w:p w:rsidR="005C2B5C" w:rsidRPr="00994C57" w:rsidRDefault="005C2B5C" w:rsidP="005C2B5C">
            <w:pPr>
              <w:rPr>
                <w:b/>
                <w:bCs/>
                <w:sz w:val="16"/>
                <w:szCs w:val="16"/>
              </w:rPr>
            </w:pPr>
          </w:p>
        </w:tc>
        <w:tc>
          <w:tcPr>
            <w:tcW w:w="1441" w:type="dxa"/>
            <w:tcBorders>
              <w:top w:val="nil"/>
              <w:left w:val="nil"/>
              <w:bottom w:val="nil"/>
              <w:right w:val="nil"/>
            </w:tcBorders>
            <w:noWrap/>
            <w:vAlign w:val="bottom"/>
            <w:hideMark/>
          </w:tcPr>
          <w:p w:rsidR="005C2B5C" w:rsidRPr="00994C57" w:rsidRDefault="005C2B5C" w:rsidP="005C2B5C">
            <w:pPr>
              <w:rPr>
                <w:b/>
                <w:bCs/>
                <w:sz w:val="16"/>
                <w:szCs w:val="16"/>
              </w:rPr>
            </w:pPr>
          </w:p>
        </w:tc>
        <w:tc>
          <w:tcPr>
            <w:tcW w:w="1377" w:type="dxa"/>
            <w:tcBorders>
              <w:top w:val="nil"/>
              <w:left w:val="nil"/>
              <w:bottom w:val="nil"/>
              <w:right w:val="nil"/>
            </w:tcBorders>
            <w:noWrap/>
            <w:vAlign w:val="bottom"/>
            <w:hideMark/>
          </w:tcPr>
          <w:p w:rsidR="005C2B5C" w:rsidRPr="00994C57" w:rsidRDefault="005C2B5C" w:rsidP="005C2B5C">
            <w:pPr>
              <w:jc w:val="right"/>
              <w:rPr>
                <w:sz w:val="16"/>
                <w:szCs w:val="16"/>
              </w:rPr>
            </w:pPr>
            <w:r w:rsidRPr="00994C57">
              <w:rPr>
                <w:sz w:val="16"/>
                <w:szCs w:val="16"/>
              </w:rPr>
              <w:t xml:space="preserve"> (рублей)</w:t>
            </w:r>
          </w:p>
        </w:tc>
      </w:tr>
      <w:tr w:rsidR="005C2B5C" w:rsidRPr="00994C57" w:rsidTr="005C2B5C">
        <w:trPr>
          <w:trHeight w:val="525"/>
          <w:jc w:val="center"/>
        </w:trPr>
        <w:tc>
          <w:tcPr>
            <w:tcW w:w="8376" w:type="dxa"/>
            <w:tcBorders>
              <w:top w:val="nil"/>
              <w:left w:val="single" w:sz="4" w:space="0" w:color="auto"/>
              <w:bottom w:val="nil"/>
              <w:right w:val="single" w:sz="4" w:space="0" w:color="auto"/>
            </w:tcBorders>
            <w:vAlign w:val="center"/>
            <w:hideMark/>
          </w:tcPr>
          <w:p w:rsidR="005C2B5C" w:rsidRPr="00994C57" w:rsidRDefault="005C2B5C" w:rsidP="005C2B5C">
            <w:pPr>
              <w:jc w:val="center"/>
              <w:rPr>
                <w:b/>
                <w:bCs/>
                <w:sz w:val="16"/>
                <w:szCs w:val="16"/>
              </w:rPr>
            </w:pPr>
            <w:r w:rsidRPr="00994C57">
              <w:rPr>
                <w:b/>
                <w:bCs/>
                <w:sz w:val="16"/>
                <w:szCs w:val="16"/>
              </w:rPr>
              <w:t xml:space="preserve">Наименование </w:t>
            </w:r>
          </w:p>
        </w:tc>
        <w:tc>
          <w:tcPr>
            <w:tcW w:w="2280" w:type="dxa"/>
            <w:tcBorders>
              <w:top w:val="nil"/>
              <w:left w:val="nil"/>
              <w:bottom w:val="nil"/>
              <w:right w:val="nil"/>
            </w:tcBorders>
            <w:vAlign w:val="center"/>
            <w:hideMark/>
          </w:tcPr>
          <w:p w:rsidR="005C2B5C" w:rsidRPr="00994C57" w:rsidRDefault="005C2B5C" w:rsidP="005C2B5C">
            <w:pPr>
              <w:jc w:val="center"/>
              <w:rPr>
                <w:b/>
                <w:bCs/>
                <w:sz w:val="16"/>
                <w:szCs w:val="16"/>
              </w:rPr>
            </w:pPr>
            <w:r w:rsidRPr="00994C57">
              <w:rPr>
                <w:b/>
                <w:bCs/>
                <w:sz w:val="16"/>
                <w:szCs w:val="16"/>
              </w:rPr>
              <w:t xml:space="preserve">Код бюджетной классификации </w:t>
            </w:r>
          </w:p>
        </w:tc>
        <w:tc>
          <w:tcPr>
            <w:tcW w:w="1505" w:type="dxa"/>
            <w:tcBorders>
              <w:top w:val="single" w:sz="4" w:space="0" w:color="auto"/>
              <w:left w:val="single" w:sz="4" w:space="0" w:color="auto"/>
              <w:bottom w:val="nil"/>
              <w:right w:val="single" w:sz="4" w:space="0" w:color="auto"/>
            </w:tcBorders>
            <w:vAlign w:val="center"/>
            <w:hideMark/>
          </w:tcPr>
          <w:p w:rsidR="005C2B5C" w:rsidRPr="00994C57" w:rsidRDefault="005C2B5C" w:rsidP="005C2B5C">
            <w:pPr>
              <w:jc w:val="center"/>
              <w:rPr>
                <w:b/>
                <w:bCs/>
                <w:sz w:val="16"/>
                <w:szCs w:val="16"/>
              </w:rPr>
            </w:pPr>
            <w:r w:rsidRPr="00994C57">
              <w:rPr>
                <w:b/>
                <w:bCs/>
                <w:sz w:val="16"/>
                <w:szCs w:val="16"/>
              </w:rPr>
              <w:t>2023 год</w:t>
            </w:r>
          </w:p>
        </w:tc>
        <w:tc>
          <w:tcPr>
            <w:tcW w:w="1441" w:type="dxa"/>
            <w:tcBorders>
              <w:top w:val="single" w:sz="4" w:space="0" w:color="auto"/>
              <w:left w:val="nil"/>
              <w:bottom w:val="nil"/>
              <w:right w:val="single" w:sz="4" w:space="0" w:color="auto"/>
            </w:tcBorders>
            <w:vAlign w:val="center"/>
            <w:hideMark/>
          </w:tcPr>
          <w:p w:rsidR="005C2B5C" w:rsidRPr="00994C57" w:rsidRDefault="005C2B5C" w:rsidP="005C2B5C">
            <w:pPr>
              <w:jc w:val="center"/>
              <w:rPr>
                <w:b/>
                <w:bCs/>
                <w:sz w:val="16"/>
                <w:szCs w:val="16"/>
              </w:rPr>
            </w:pPr>
            <w:r w:rsidRPr="00994C57">
              <w:rPr>
                <w:b/>
                <w:bCs/>
                <w:sz w:val="16"/>
                <w:szCs w:val="16"/>
              </w:rPr>
              <w:t>2024 год</w:t>
            </w:r>
          </w:p>
        </w:tc>
        <w:tc>
          <w:tcPr>
            <w:tcW w:w="1377" w:type="dxa"/>
            <w:tcBorders>
              <w:top w:val="single" w:sz="4" w:space="0" w:color="auto"/>
              <w:left w:val="nil"/>
              <w:bottom w:val="nil"/>
              <w:right w:val="single" w:sz="4" w:space="0" w:color="auto"/>
            </w:tcBorders>
            <w:vAlign w:val="center"/>
            <w:hideMark/>
          </w:tcPr>
          <w:p w:rsidR="005C2B5C" w:rsidRPr="00994C57" w:rsidRDefault="005C2B5C" w:rsidP="005C2B5C">
            <w:pPr>
              <w:jc w:val="center"/>
              <w:rPr>
                <w:b/>
                <w:bCs/>
                <w:sz w:val="16"/>
                <w:szCs w:val="16"/>
              </w:rPr>
            </w:pPr>
            <w:r w:rsidRPr="00994C57">
              <w:rPr>
                <w:b/>
                <w:bCs/>
                <w:sz w:val="16"/>
                <w:szCs w:val="16"/>
              </w:rPr>
              <w:t>2025 год</w:t>
            </w:r>
          </w:p>
        </w:tc>
      </w:tr>
      <w:tr w:rsidR="005C2B5C" w:rsidRPr="00994C57" w:rsidTr="005C2B5C">
        <w:trPr>
          <w:trHeight w:val="330"/>
          <w:jc w:val="center"/>
        </w:trPr>
        <w:tc>
          <w:tcPr>
            <w:tcW w:w="8376" w:type="dxa"/>
            <w:tcBorders>
              <w:top w:val="single" w:sz="4" w:space="0" w:color="auto"/>
              <w:left w:val="single" w:sz="4" w:space="0" w:color="auto"/>
              <w:bottom w:val="single" w:sz="4" w:space="0" w:color="auto"/>
              <w:right w:val="single" w:sz="4" w:space="0" w:color="auto"/>
            </w:tcBorders>
            <w:vAlign w:val="bottom"/>
            <w:hideMark/>
          </w:tcPr>
          <w:p w:rsidR="005C2B5C" w:rsidRPr="00994C57" w:rsidRDefault="005C2B5C" w:rsidP="005C2B5C">
            <w:pPr>
              <w:jc w:val="center"/>
              <w:rPr>
                <w:b/>
                <w:bCs/>
                <w:color w:val="000000"/>
                <w:sz w:val="16"/>
                <w:szCs w:val="16"/>
              </w:rPr>
            </w:pPr>
            <w:r w:rsidRPr="00994C57">
              <w:rPr>
                <w:b/>
                <w:bCs/>
                <w:color w:val="000000"/>
                <w:sz w:val="16"/>
                <w:szCs w:val="16"/>
              </w:rPr>
              <w:t>1</w:t>
            </w:r>
          </w:p>
        </w:tc>
        <w:tc>
          <w:tcPr>
            <w:tcW w:w="2280" w:type="dxa"/>
            <w:tcBorders>
              <w:top w:val="single" w:sz="4" w:space="0" w:color="auto"/>
              <w:left w:val="nil"/>
              <w:bottom w:val="single" w:sz="4" w:space="0" w:color="auto"/>
              <w:right w:val="single" w:sz="4" w:space="0" w:color="auto"/>
            </w:tcBorders>
            <w:vAlign w:val="bottom"/>
            <w:hideMark/>
          </w:tcPr>
          <w:p w:rsidR="005C2B5C" w:rsidRPr="00994C57" w:rsidRDefault="005C2B5C" w:rsidP="005C2B5C">
            <w:pPr>
              <w:jc w:val="center"/>
              <w:rPr>
                <w:b/>
                <w:bCs/>
                <w:color w:val="000000"/>
                <w:sz w:val="16"/>
                <w:szCs w:val="16"/>
              </w:rPr>
            </w:pPr>
            <w:r w:rsidRPr="00994C57">
              <w:rPr>
                <w:b/>
                <w:bCs/>
                <w:color w:val="000000"/>
                <w:sz w:val="16"/>
                <w:szCs w:val="16"/>
              </w:rPr>
              <w:t>2</w:t>
            </w:r>
          </w:p>
        </w:tc>
        <w:tc>
          <w:tcPr>
            <w:tcW w:w="1505" w:type="dxa"/>
            <w:tcBorders>
              <w:top w:val="single" w:sz="4" w:space="0" w:color="auto"/>
              <w:left w:val="nil"/>
              <w:bottom w:val="single" w:sz="4" w:space="0" w:color="auto"/>
              <w:right w:val="single" w:sz="4" w:space="0" w:color="auto"/>
            </w:tcBorders>
            <w:vAlign w:val="bottom"/>
            <w:hideMark/>
          </w:tcPr>
          <w:p w:rsidR="005C2B5C" w:rsidRPr="00994C57" w:rsidRDefault="005C2B5C" w:rsidP="005C2B5C">
            <w:pPr>
              <w:jc w:val="center"/>
              <w:rPr>
                <w:b/>
                <w:bCs/>
                <w:color w:val="000000"/>
                <w:sz w:val="16"/>
                <w:szCs w:val="16"/>
              </w:rPr>
            </w:pPr>
            <w:r w:rsidRPr="00994C57">
              <w:rPr>
                <w:b/>
                <w:bCs/>
                <w:color w:val="000000"/>
                <w:sz w:val="16"/>
                <w:szCs w:val="16"/>
              </w:rPr>
              <w:t>3</w:t>
            </w:r>
          </w:p>
        </w:tc>
        <w:tc>
          <w:tcPr>
            <w:tcW w:w="1441" w:type="dxa"/>
            <w:tcBorders>
              <w:top w:val="single" w:sz="4" w:space="0" w:color="auto"/>
              <w:left w:val="nil"/>
              <w:bottom w:val="single" w:sz="4" w:space="0" w:color="auto"/>
              <w:right w:val="single" w:sz="4" w:space="0" w:color="auto"/>
            </w:tcBorders>
            <w:vAlign w:val="bottom"/>
            <w:hideMark/>
          </w:tcPr>
          <w:p w:rsidR="005C2B5C" w:rsidRPr="00994C57" w:rsidRDefault="005C2B5C" w:rsidP="005C2B5C">
            <w:pPr>
              <w:jc w:val="center"/>
              <w:rPr>
                <w:b/>
                <w:bCs/>
                <w:color w:val="000000"/>
                <w:sz w:val="16"/>
                <w:szCs w:val="16"/>
              </w:rPr>
            </w:pPr>
            <w:r w:rsidRPr="00994C57">
              <w:rPr>
                <w:b/>
                <w:bCs/>
                <w:color w:val="000000"/>
                <w:sz w:val="16"/>
                <w:szCs w:val="16"/>
              </w:rPr>
              <w:t>4</w:t>
            </w:r>
          </w:p>
        </w:tc>
        <w:tc>
          <w:tcPr>
            <w:tcW w:w="1377" w:type="dxa"/>
            <w:tcBorders>
              <w:top w:val="single" w:sz="4" w:space="0" w:color="auto"/>
              <w:left w:val="nil"/>
              <w:bottom w:val="single" w:sz="4" w:space="0" w:color="auto"/>
              <w:right w:val="single" w:sz="4" w:space="0" w:color="auto"/>
            </w:tcBorders>
            <w:vAlign w:val="bottom"/>
            <w:hideMark/>
          </w:tcPr>
          <w:p w:rsidR="005C2B5C" w:rsidRPr="00994C57" w:rsidRDefault="005C2B5C" w:rsidP="005C2B5C">
            <w:pPr>
              <w:jc w:val="center"/>
              <w:rPr>
                <w:b/>
                <w:bCs/>
                <w:color w:val="000000"/>
                <w:sz w:val="16"/>
                <w:szCs w:val="16"/>
              </w:rPr>
            </w:pPr>
            <w:r w:rsidRPr="00994C57">
              <w:rPr>
                <w:b/>
                <w:bCs/>
                <w:color w:val="000000"/>
                <w:sz w:val="16"/>
                <w:szCs w:val="16"/>
              </w:rPr>
              <w:t>5</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color w:val="000000"/>
                <w:sz w:val="16"/>
                <w:szCs w:val="16"/>
              </w:rPr>
            </w:pPr>
            <w:r w:rsidRPr="00994C57">
              <w:rPr>
                <w:b/>
                <w:bCs/>
                <w:color w:val="000000"/>
                <w:sz w:val="16"/>
                <w:szCs w:val="16"/>
              </w:rPr>
              <w:t>ДОХОДЫ, ВСЕГО</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color w:val="000000"/>
                <w:sz w:val="16"/>
                <w:szCs w:val="16"/>
              </w:rPr>
            </w:pPr>
            <w:r w:rsidRPr="00994C57">
              <w:rPr>
                <w:b/>
                <w:bCs/>
                <w:color w:val="000000"/>
                <w:sz w:val="16"/>
                <w:szCs w:val="16"/>
              </w:rPr>
              <w:t> </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color w:val="000000"/>
                <w:sz w:val="16"/>
                <w:szCs w:val="16"/>
              </w:rPr>
            </w:pPr>
            <w:r w:rsidRPr="00994C57">
              <w:rPr>
                <w:b/>
                <w:bCs/>
                <w:color w:val="000000"/>
                <w:sz w:val="16"/>
                <w:szCs w:val="16"/>
              </w:rPr>
              <w:t>17 336 376,75</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color w:val="000000"/>
                <w:sz w:val="16"/>
                <w:szCs w:val="16"/>
              </w:rPr>
            </w:pPr>
            <w:r w:rsidRPr="00994C57">
              <w:rPr>
                <w:b/>
                <w:bCs/>
                <w:color w:val="000000"/>
                <w:sz w:val="16"/>
                <w:szCs w:val="16"/>
              </w:rPr>
              <w:t>14 471 360,00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color w:val="000000"/>
                <w:sz w:val="16"/>
                <w:szCs w:val="16"/>
              </w:rPr>
            </w:pPr>
            <w:r w:rsidRPr="00994C57">
              <w:rPr>
                <w:b/>
                <w:bCs/>
                <w:color w:val="000000"/>
                <w:sz w:val="16"/>
                <w:szCs w:val="16"/>
              </w:rPr>
              <w:t>14 469 340,00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НАЛОГОВЫЕ И НЕНАЛОГОВЫЕ ДОХОДЫ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1 00 00000 00 0000 000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5 146 140,00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5 404 720,00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5 693 940,00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НАЛОГОВЫЕ  ДОХОДЫ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color w:val="953735"/>
                <w:sz w:val="16"/>
                <w:szCs w:val="16"/>
              </w:rPr>
            </w:pPr>
            <w:r w:rsidRPr="00994C57">
              <w:rPr>
                <w:b/>
                <w:bCs/>
                <w:color w:val="953735"/>
                <w:sz w:val="16"/>
                <w:szCs w:val="16"/>
              </w:rPr>
              <w:t> </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5 140 640,00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5 399 020,00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5 688 040,00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НАЛОГИ НА ПРИБЫЛЬ, ДОХОДЫ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1 01 00000 00 0000 000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187 000,00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195 000,00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204 600,00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Налог на доходы физических лиц</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1 01 02000 01 0000 110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187 000,00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195 000,00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204 600,00</w:t>
            </w:r>
          </w:p>
        </w:tc>
      </w:tr>
      <w:tr w:rsidR="005C2B5C" w:rsidRPr="00994C57" w:rsidTr="005C2B5C">
        <w:trPr>
          <w:trHeight w:val="8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Налог на доходы физических лиц с доходов, источником которых является нал</w:t>
            </w:r>
            <w:r w:rsidRPr="00994C57">
              <w:rPr>
                <w:sz w:val="16"/>
                <w:szCs w:val="16"/>
              </w:rPr>
              <w:t>о</w:t>
            </w:r>
            <w:r w:rsidRPr="00994C57">
              <w:rPr>
                <w:sz w:val="16"/>
                <w:szCs w:val="16"/>
              </w:rPr>
              <w:t>говый агент, за исключением доходов, в отношении которых исчисление и упл</w:t>
            </w:r>
            <w:r w:rsidRPr="00994C57">
              <w:rPr>
                <w:sz w:val="16"/>
                <w:szCs w:val="16"/>
              </w:rPr>
              <w:t>а</w:t>
            </w:r>
            <w:r w:rsidRPr="00994C57">
              <w:rPr>
                <w:sz w:val="16"/>
                <w:szCs w:val="16"/>
              </w:rPr>
              <w:t xml:space="preserve">та налога осуществляются в соответствии со </w:t>
            </w:r>
            <w:r w:rsidRPr="00994C57">
              <w:rPr>
                <w:color w:val="000000"/>
                <w:sz w:val="16"/>
                <w:szCs w:val="16"/>
              </w:rPr>
              <w:t>статьями 227</w:t>
            </w:r>
            <w:r w:rsidRPr="00994C57">
              <w:rPr>
                <w:sz w:val="16"/>
                <w:szCs w:val="16"/>
              </w:rPr>
              <w:t xml:space="preserve">, </w:t>
            </w:r>
            <w:r w:rsidRPr="00994C57">
              <w:rPr>
                <w:color w:val="000000"/>
                <w:sz w:val="16"/>
                <w:szCs w:val="16"/>
              </w:rPr>
              <w:t>227.1</w:t>
            </w:r>
            <w:r w:rsidRPr="00994C57">
              <w:rPr>
                <w:sz w:val="16"/>
                <w:szCs w:val="16"/>
              </w:rPr>
              <w:t xml:space="preserve"> и </w:t>
            </w:r>
            <w:r w:rsidRPr="00994C57">
              <w:rPr>
                <w:color w:val="000000"/>
                <w:sz w:val="16"/>
                <w:szCs w:val="16"/>
              </w:rPr>
              <w:t>228</w:t>
            </w:r>
            <w:r w:rsidRPr="00994C57">
              <w:rPr>
                <w:sz w:val="16"/>
                <w:szCs w:val="16"/>
              </w:rPr>
              <w:t xml:space="preserve"> Налогов</w:t>
            </w:r>
            <w:r w:rsidRPr="00994C57">
              <w:rPr>
                <w:sz w:val="16"/>
                <w:szCs w:val="16"/>
              </w:rPr>
              <w:t>о</w:t>
            </w:r>
            <w:r w:rsidRPr="00994C57">
              <w:rPr>
                <w:sz w:val="16"/>
                <w:szCs w:val="16"/>
              </w:rPr>
              <w:t>го кодекса Российской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1 01 02010 01 0000 110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187 000,00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195 000,00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204 600,00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НАЛОГИ НА ТОВАРЫ (РАБОТЫ, УСЛУГИ), РЕАЛИЗУЕМЫЕ НА ТЕ</w:t>
            </w:r>
            <w:r w:rsidRPr="00994C57">
              <w:rPr>
                <w:b/>
                <w:bCs/>
                <w:sz w:val="16"/>
                <w:szCs w:val="16"/>
              </w:rPr>
              <w:t>Р</w:t>
            </w:r>
            <w:r w:rsidRPr="00994C57">
              <w:rPr>
                <w:b/>
                <w:bCs/>
                <w:sz w:val="16"/>
                <w:szCs w:val="16"/>
              </w:rPr>
              <w:t>РИТОРИИ РОССИЙСКОЙ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1 03 00000 00 0000 000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3 190 840,00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3 353 720,00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3 611 840,00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Акцизы по подакцизным товарам (продукции), производимым на террит</w:t>
            </w:r>
            <w:r w:rsidRPr="00994C57">
              <w:rPr>
                <w:b/>
                <w:bCs/>
                <w:sz w:val="16"/>
                <w:szCs w:val="16"/>
              </w:rPr>
              <w:t>о</w:t>
            </w:r>
            <w:r w:rsidRPr="00994C57">
              <w:rPr>
                <w:b/>
                <w:bCs/>
                <w:sz w:val="16"/>
                <w:szCs w:val="16"/>
              </w:rPr>
              <w:t>рии Российской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1 03 02000 01 0000 110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3 190 840,00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3 353 720,00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3 611 840,00</w:t>
            </w:r>
          </w:p>
        </w:tc>
      </w:tr>
      <w:tr w:rsidR="005C2B5C" w:rsidRPr="00994C57" w:rsidTr="005C2B5C">
        <w:trPr>
          <w:trHeight w:val="645"/>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Доходы от уплаты акцизов на дизельное топливо, подлежащие распредел</w:t>
            </w:r>
            <w:r w:rsidRPr="00994C57">
              <w:rPr>
                <w:b/>
                <w:bCs/>
                <w:sz w:val="16"/>
                <w:szCs w:val="16"/>
              </w:rPr>
              <w:t>е</w:t>
            </w:r>
            <w:r w:rsidRPr="00994C57">
              <w:rPr>
                <w:b/>
                <w:bCs/>
                <w:sz w:val="16"/>
                <w:szCs w:val="16"/>
              </w:rPr>
              <w:t>нию между бюджетами субъектов Российской Федерации и местными бю</w:t>
            </w:r>
            <w:r w:rsidRPr="00994C57">
              <w:rPr>
                <w:b/>
                <w:bCs/>
                <w:sz w:val="16"/>
                <w:szCs w:val="16"/>
              </w:rPr>
              <w:t>д</w:t>
            </w:r>
            <w:r w:rsidRPr="00994C57">
              <w:rPr>
                <w:b/>
                <w:bCs/>
                <w:sz w:val="16"/>
                <w:szCs w:val="16"/>
              </w:rPr>
              <w:t>жетами с учетом установленных дифференцированных нормативов отчи</w:t>
            </w:r>
            <w:r w:rsidRPr="00994C57">
              <w:rPr>
                <w:b/>
                <w:bCs/>
                <w:sz w:val="16"/>
                <w:szCs w:val="16"/>
              </w:rPr>
              <w:t>с</w:t>
            </w:r>
            <w:r w:rsidRPr="00994C57">
              <w:rPr>
                <w:b/>
                <w:bCs/>
                <w:sz w:val="16"/>
                <w:szCs w:val="16"/>
              </w:rPr>
              <w:t>лений в местные бюджеты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1 03 02230 01 0000 110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1 511 340,00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1 600 000,00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1 727 380,00</w:t>
            </w:r>
          </w:p>
        </w:tc>
      </w:tr>
      <w:tr w:rsidR="005C2B5C" w:rsidRPr="00994C57" w:rsidTr="005C2B5C">
        <w:trPr>
          <w:trHeight w:val="938"/>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w:t>
            </w:r>
            <w:r w:rsidRPr="00994C57">
              <w:rPr>
                <w:sz w:val="16"/>
                <w:szCs w:val="16"/>
              </w:rPr>
              <w:t>е</w:t>
            </w:r>
            <w:r w:rsidRPr="00994C57">
              <w:rPr>
                <w:sz w:val="16"/>
                <w:szCs w:val="16"/>
              </w:rPr>
              <w:t>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1 03 02231 01 0000 110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1 511 340,00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1 600 000,00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1 727 380,00</w:t>
            </w:r>
          </w:p>
        </w:tc>
      </w:tr>
      <w:tr w:rsidR="005C2B5C" w:rsidRPr="00994C57" w:rsidTr="005C2B5C">
        <w:trPr>
          <w:trHeight w:val="841"/>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lastRenderedPageBreak/>
              <w:t>Доходы от уплаты акцизов на моторные масла для дизельных и (или) ка</w:t>
            </w:r>
            <w:r w:rsidRPr="00994C57">
              <w:rPr>
                <w:b/>
                <w:bCs/>
                <w:sz w:val="16"/>
                <w:szCs w:val="16"/>
              </w:rPr>
              <w:t>р</w:t>
            </w:r>
            <w:r w:rsidRPr="00994C57">
              <w:rPr>
                <w:b/>
                <w:bCs/>
                <w:sz w:val="16"/>
                <w:szCs w:val="16"/>
              </w:rPr>
              <w:t>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1 03 02240 01 0000 110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10 500,00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10 930,00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11 490,00</w:t>
            </w:r>
          </w:p>
        </w:tc>
      </w:tr>
      <w:tr w:rsidR="005C2B5C" w:rsidRPr="00994C57" w:rsidTr="005C2B5C">
        <w:trPr>
          <w:trHeight w:val="1195"/>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Доходы от уплаты акцизов на моторные масла для дизельных и (или) карбюр</w:t>
            </w:r>
            <w:r w:rsidRPr="00994C57">
              <w:rPr>
                <w:sz w:val="16"/>
                <w:szCs w:val="16"/>
              </w:rPr>
              <w:t>а</w:t>
            </w:r>
            <w:r w:rsidRPr="00994C57">
              <w:rPr>
                <w:sz w:val="16"/>
                <w:szCs w:val="16"/>
              </w:rPr>
              <w:t>торных (инжекторных) двигателей, подлежащие распределению между бюдж</w:t>
            </w:r>
            <w:r w:rsidRPr="00994C57">
              <w:rPr>
                <w:sz w:val="16"/>
                <w:szCs w:val="16"/>
              </w:rPr>
              <w:t>е</w:t>
            </w:r>
            <w:r w:rsidRPr="00994C57">
              <w:rPr>
                <w:sz w:val="16"/>
                <w:szCs w:val="16"/>
              </w:rPr>
              <w:t>тами субъектов Российской Федерации и местными бюджетами с учетом уст</w:t>
            </w:r>
            <w:r w:rsidRPr="00994C57">
              <w:rPr>
                <w:sz w:val="16"/>
                <w:szCs w:val="16"/>
              </w:rPr>
              <w:t>а</w:t>
            </w:r>
            <w:r w:rsidRPr="00994C57">
              <w:rPr>
                <w:sz w:val="16"/>
                <w:szCs w:val="16"/>
              </w:rPr>
              <w:t>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1 03 02241 01 0000 110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10 500,00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10 930,00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11 490,00</w:t>
            </w:r>
          </w:p>
        </w:tc>
      </w:tr>
      <w:tr w:rsidR="005C2B5C" w:rsidRPr="00994C57" w:rsidTr="005C2B5C">
        <w:trPr>
          <w:trHeight w:val="802"/>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Доходы от уплаты акцизов на автомобильный бензин, подлежащие распр</w:t>
            </w:r>
            <w:r w:rsidRPr="00994C57">
              <w:rPr>
                <w:b/>
                <w:bCs/>
                <w:sz w:val="16"/>
                <w:szCs w:val="16"/>
              </w:rPr>
              <w:t>е</w:t>
            </w:r>
            <w:r w:rsidRPr="00994C57">
              <w:rPr>
                <w:b/>
                <w:bCs/>
                <w:sz w:val="16"/>
                <w:szCs w:val="16"/>
              </w:rPr>
              <w:t>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1 03 02250 01 0000 110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1 868 320,00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1 952 330,00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2 085 680,00</w:t>
            </w:r>
          </w:p>
        </w:tc>
      </w:tr>
      <w:tr w:rsidR="005C2B5C" w:rsidRPr="00994C57" w:rsidTr="005C2B5C">
        <w:trPr>
          <w:trHeight w:val="1267"/>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Доходы от уплаты акцизов на автомобильный бензин, подлежащие распредел</w:t>
            </w:r>
            <w:r w:rsidRPr="00994C57">
              <w:rPr>
                <w:sz w:val="16"/>
                <w:szCs w:val="16"/>
              </w:rPr>
              <w:t>е</w:t>
            </w:r>
            <w:r w:rsidRPr="00994C57">
              <w:rPr>
                <w:sz w:val="16"/>
                <w:szCs w:val="16"/>
              </w:rPr>
              <w:t>нию между бюджетами субъектов Российской Федерации и местными бюджет</w:t>
            </w:r>
            <w:r w:rsidRPr="00994C57">
              <w:rPr>
                <w:sz w:val="16"/>
                <w:szCs w:val="16"/>
              </w:rPr>
              <w:t>а</w:t>
            </w:r>
            <w:r w:rsidRPr="00994C57">
              <w:rPr>
                <w:sz w:val="16"/>
                <w:szCs w:val="16"/>
              </w:rPr>
              <w:t>ми с учетом установленных дифференцированных нормативов отчислений в местные бюджеты (по нормативам, установленным федеральным законом о ф</w:t>
            </w:r>
            <w:r w:rsidRPr="00994C57">
              <w:rPr>
                <w:sz w:val="16"/>
                <w:szCs w:val="16"/>
              </w:rPr>
              <w:t>е</w:t>
            </w:r>
            <w:r w:rsidRPr="00994C57">
              <w:rPr>
                <w:sz w:val="16"/>
                <w:szCs w:val="16"/>
              </w:rPr>
              <w:t>деральном бюджете в целях формирования дорожных фондов субъектов Росси</w:t>
            </w:r>
            <w:r w:rsidRPr="00994C57">
              <w:rPr>
                <w:sz w:val="16"/>
                <w:szCs w:val="16"/>
              </w:rPr>
              <w:t>й</w:t>
            </w:r>
            <w:r w:rsidRPr="00994C57">
              <w:rPr>
                <w:sz w:val="16"/>
                <w:szCs w:val="16"/>
              </w:rPr>
              <w:t>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1 03 02251 01 0000 110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1 868 320,00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1 952 330,00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2 085 680,00</w:t>
            </w:r>
          </w:p>
        </w:tc>
      </w:tr>
      <w:tr w:rsidR="005C2B5C" w:rsidRPr="00994C57" w:rsidTr="005C2B5C">
        <w:trPr>
          <w:trHeight w:val="832"/>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Доходы от уплаты акцизов на прямогонный бензин, подлежащие распред</w:t>
            </w:r>
            <w:r w:rsidRPr="00994C57">
              <w:rPr>
                <w:b/>
                <w:bCs/>
                <w:sz w:val="16"/>
                <w:szCs w:val="16"/>
              </w:rPr>
              <w:t>е</w:t>
            </w:r>
            <w:r w:rsidRPr="00994C57">
              <w:rPr>
                <w:b/>
                <w:bCs/>
                <w:sz w:val="16"/>
                <w:szCs w:val="16"/>
              </w:rPr>
              <w:t>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1 03 02260 01 0000 110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-199 320,00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-209 540,00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-212 710,00</w:t>
            </w:r>
          </w:p>
        </w:tc>
      </w:tr>
      <w:tr w:rsidR="005C2B5C" w:rsidRPr="00994C57" w:rsidTr="005C2B5C">
        <w:trPr>
          <w:trHeight w:val="1109"/>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w:t>
            </w:r>
            <w:r w:rsidRPr="00994C57">
              <w:rPr>
                <w:sz w:val="16"/>
                <w:szCs w:val="16"/>
              </w:rPr>
              <w:t>е</w:t>
            </w:r>
            <w:r w:rsidRPr="00994C57">
              <w:rPr>
                <w:sz w:val="16"/>
                <w:szCs w:val="16"/>
              </w:rPr>
              <w:t>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1 03 02261 01 0000 110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-199 320,00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-209 540,00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sz w:val="16"/>
                <w:szCs w:val="16"/>
              </w:rPr>
            </w:pPr>
            <w:r w:rsidRPr="00994C57">
              <w:rPr>
                <w:sz w:val="16"/>
                <w:szCs w:val="16"/>
              </w:rPr>
              <w:t>-212 710,00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НАЛОГИ НА СОВОКУПНЫЙ ДОХОД</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1 05 00000 00 0000 000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1 500,00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1 800,00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Единый сельскохозяйственный налог</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1 05 03000 01 0000 110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1 500,00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1 800,00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Единый сельскохозяйственный налог</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1 05 03010 01 0000 110</w:t>
            </w:r>
          </w:p>
        </w:tc>
        <w:tc>
          <w:tcPr>
            <w:tcW w:w="150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w:t>
            </w:r>
          </w:p>
        </w:tc>
        <w:tc>
          <w:tcPr>
            <w:tcW w:w="1441"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1 500,0</w:t>
            </w:r>
          </w:p>
        </w:tc>
        <w:tc>
          <w:tcPr>
            <w:tcW w:w="137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1 800,0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НАЛОГИ НА ИМУЩЕСТВО</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1 06 00000 00 0000 000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1 755 000,00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1 841 000,00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1 862 000,00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Налог на имущество физических лиц</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1 06 01000 00 0000 110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412 000,00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416 000,00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419 000,00</w:t>
            </w:r>
          </w:p>
        </w:tc>
      </w:tr>
      <w:tr w:rsidR="005C2B5C" w:rsidRPr="00994C57" w:rsidTr="005C2B5C">
        <w:trPr>
          <w:trHeight w:val="502"/>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1 06 01030 10 0000 110</w:t>
            </w:r>
          </w:p>
        </w:tc>
        <w:tc>
          <w:tcPr>
            <w:tcW w:w="150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412 000,0</w:t>
            </w:r>
          </w:p>
        </w:tc>
        <w:tc>
          <w:tcPr>
            <w:tcW w:w="1441"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416 000,0</w:t>
            </w:r>
          </w:p>
        </w:tc>
        <w:tc>
          <w:tcPr>
            <w:tcW w:w="1377" w:type="dxa"/>
            <w:tcBorders>
              <w:top w:val="nil"/>
              <w:left w:val="nil"/>
              <w:bottom w:val="single" w:sz="4" w:space="0" w:color="auto"/>
              <w:right w:val="single" w:sz="8" w:space="0" w:color="auto"/>
            </w:tcBorders>
            <w:noWrap/>
            <w:vAlign w:val="bottom"/>
            <w:hideMark/>
          </w:tcPr>
          <w:p w:rsidR="005C2B5C" w:rsidRPr="00994C57" w:rsidRDefault="005C2B5C" w:rsidP="005C2B5C">
            <w:pPr>
              <w:jc w:val="right"/>
              <w:rPr>
                <w:sz w:val="16"/>
                <w:szCs w:val="16"/>
              </w:rPr>
            </w:pPr>
            <w:r w:rsidRPr="00994C57">
              <w:rPr>
                <w:sz w:val="16"/>
                <w:szCs w:val="16"/>
              </w:rPr>
              <w:t>419 000,0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Земельный налог</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1 06 06000 00 0000 110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1 343 000,00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1 425 000,00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1 443 000,00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Земельный налог с организаций</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1 06 06030 00 0000 110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278 000,00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278 000,00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278 000,00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Земельный налог с организаций, обладающих земельным участком, расположе</w:t>
            </w:r>
            <w:r w:rsidRPr="00994C57">
              <w:rPr>
                <w:sz w:val="16"/>
                <w:szCs w:val="16"/>
              </w:rPr>
              <w:t>н</w:t>
            </w:r>
            <w:r w:rsidRPr="00994C57">
              <w:rPr>
                <w:sz w:val="16"/>
                <w:szCs w:val="16"/>
              </w:rPr>
              <w:t>ным в границах сельских поселений</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1 06 06033 10 0000 110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278 000,00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278 000,00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278 000,00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Земельный налог с физических лиц</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1 06 06040 00 0000 110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1 065 000,00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1 147 000,00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1 165 000,00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Земельный налог с физических лиц, обладающих земельным участком, распол</w:t>
            </w:r>
            <w:r w:rsidRPr="00994C57">
              <w:rPr>
                <w:sz w:val="16"/>
                <w:szCs w:val="16"/>
              </w:rPr>
              <w:t>о</w:t>
            </w:r>
            <w:r w:rsidRPr="00994C57">
              <w:rPr>
                <w:sz w:val="16"/>
                <w:szCs w:val="16"/>
              </w:rPr>
              <w:t>женным в границах сельских поселений</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1 06 06043 10 0000 110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1 065 000,00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1 147 000,00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1 165 000,00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ГОСУДАРСТВЕННАЯ ПОШЛИНА</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1 08 00000 00 0000 000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7 800,00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7 800,00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7 800,00</w:t>
            </w:r>
          </w:p>
        </w:tc>
      </w:tr>
      <w:tr w:rsidR="005C2B5C" w:rsidRPr="00994C57" w:rsidTr="005C2B5C">
        <w:trPr>
          <w:trHeight w:val="592"/>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Государственная пошлина за совершение нотариальных действий (за и</w:t>
            </w:r>
            <w:r w:rsidRPr="00994C57">
              <w:rPr>
                <w:b/>
                <w:bCs/>
                <w:sz w:val="16"/>
                <w:szCs w:val="16"/>
              </w:rPr>
              <w:t>с</w:t>
            </w:r>
            <w:r w:rsidRPr="00994C57">
              <w:rPr>
                <w:b/>
                <w:bCs/>
                <w:sz w:val="16"/>
                <w:szCs w:val="16"/>
              </w:rPr>
              <w:t>ключением действий, совершаемых консульскими учреждениями Росси</w:t>
            </w:r>
            <w:r w:rsidRPr="00994C57">
              <w:rPr>
                <w:b/>
                <w:bCs/>
                <w:sz w:val="16"/>
                <w:szCs w:val="16"/>
              </w:rPr>
              <w:t>й</w:t>
            </w:r>
            <w:r w:rsidRPr="00994C57">
              <w:rPr>
                <w:b/>
                <w:bCs/>
                <w:sz w:val="16"/>
                <w:szCs w:val="16"/>
              </w:rPr>
              <w:t>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1 08 04000 01 0000 110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7 800,00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7 800,00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7 800,00</w:t>
            </w:r>
          </w:p>
        </w:tc>
      </w:tr>
      <w:tr w:rsidR="005C2B5C" w:rsidRPr="00994C57" w:rsidTr="005C2B5C">
        <w:trPr>
          <w:trHeight w:val="76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1 08 04020 01 0000 110</w:t>
            </w:r>
          </w:p>
        </w:tc>
        <w:tc>
          <w:tcPr>
            <w:tcW w:w="1505" w:type="dxa"/>
            <w:tcBorders>
              <w:top w:val="nil"/>
              <w:left w:val="nil"/>
              <w:bottom w:val="nil"/>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7 800,00</w:t>
            </w:r>
          </w:p>
        </w:tc>
        <w:tc>
          <w:tcPr>
            <w:tcW w:w="1441" w:type="dxa"/>
            <w:tcBorders>
              <w:top w:val="nil"/>
              <w:left w:val="nil"/>
              <w:bottom w:val="nil"/>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7 800,00</w:t>
            </w:r>
          </w:p>
        </w:tc>
        <w:tc>
          <w:tcPr>
            <w:tcW w:w="1377" w:type="dxa"/>
            <w:tcBorders>
              <w:top w:val="nil"/>
              <w:left w:val="nil"/>
              <w:bottom w:val="nil"/>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7 800,00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НЕНАЛОГОВЫЕ ДОХОДЫ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 </w:t>
            </w:r>
          </w:p>
        </w:tc>
        <w:tc>
          <w:tcPr>
            <w:tcW w:w="1505" w:type="dxa"/>
            <w:tcBorders>
              <w:top w:val="single" w:sz="4" w:space="0" w:color="auto"/>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5 500,00</w:t>
            </w:r>
          </w:p>
        </w:tc>
        <w:tc>
          <w:tcPr>
            <w:tcW w:w="1441" w:type="dxa"/>
            <w:tcBorders>
              <w:top w:val="single" w:sz="4" w:space="0" w:color="auto"/>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5 700,00</w:t>
            </w:r>
          </w:p>
        </w:tc>
        <w:tc>
          <w:tcPr>
            <w:tcW w:w="1377" w:type="dxa"/>
            <w:tcBorders>
              <w:top w:val="single" w:sz="4" w:space="0" w:color="auto"/>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5 900,00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ДОХОДЫ ОТ ИСПОЛЬЗОВАНИЯ ИМУЩЕСТВА, НАХОДЯЩЕГОСЯ В ГОСУДАРСТВЕННОЙ И МУНИЦИПАЛЬНОЙ СОБСТВЕННОСТИ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1 11 00000 00 0000 000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5 500,00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5 700,00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5 900,00</w:t>
            </w:r>
          </w:p>
        </w:tc>
      </w:tr>
      <w:tr w:rsidR="005C2B5C" w:rsidRPr="00994C57" w:rsidTr="005C2B5C">
        <w:trPr>
          <w:trHeight w:val="983"/>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lastRenderedPageBreak/>
              <w:t>Доходы, получаемые в виде арендной либо иной платы за передачу в во</w:t>
            </w:r>
            <w:r w:rsidRPr="00994C57">
              <w:rPr>
                <w:b/>
                <w:bCs/>
                <w:sz w:val="16"/>
                <w:szCs w:val="16"/>
              </w:rPr>
              <w:t>з</w:t>
            </w:r>
            <w:r w:rsidRPr="00994C57">
              <w:rPr>
                <w:b/>
                <w:bCs/>
                <w:sz w:val="16"/>
                <w:szCs w:val="16"/>
              </w:rPr>
              <w:t>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1 11 05000 00 0000 120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5 500,00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5 700,00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5 900,00</w:t>
            </w:r>
          </w:p>
        </w:tc>
      </w:tr>
      <w:tr w:rsidR="005C2B5C" w:rsidRPr="00994C57" w:rsidTr="005C2B5C">
        <w:trPr>
          <w:trHeight w:val="93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Доходы от сдачи в аренду имущества, находящегося в оперативном упра</w:t>
            </w:r>
            <w:r w:rsidRPr="00994C57">
              <w:rPr>
                <w:b/>
                <w:bCs/>
                <w:sz w:val="16"/>
                <w:szCs w:val="16"/>
              </w:rPr>
              <w:t>в</w:t>
            </w:r>
            <w:r w:rsidRPr="00994C57">
              <w:rPr>
                <w:b/>
                <w:bCs/>
                <w:sz w:val="16"/>
                <w:szCs w:val="16"/>
              </w:rPr>
              <w:t>лении органов государственной власти, органов местного самоуправления, органов управления государственными внебюджетными фондами и созда</w:t>
            </w:r>
            <w:r w:rsidRPr="00994C57">
              <w:rPr>
                <w:b/>
                <w:bCs/>
                <w:sz w:val="16"/>
                <w:szCs w:val="16"/>
              </w:rPr>
              <w:t>н</w:t>
            </w:r>
            <w:r w:rsidRPr="00994C57">
              <w:rPr>
                <w:b/>
                <w:bCs/>
                <w:sz w:val="16"/>
                <w:szCs w:val="16"/>
              </w:rPr>
              <w:t>ных ими учреждений (за исключением имущества бюджетных и автономных учреждений)</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1 11 05030 00 0000 120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5 500,00</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5 700,00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5 900,00</w:t>
            </w:r>
          </w:p>
        </w:tc>
      </w:tr>
      <w:tr w:rsidR="005C2B5C" w:rsidRPr="00994C57" w:rsidTr="005C2B5C">
        <w:trPr>
          <w:trHeight w:val="62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w:t>
            </w:r>
            <w:r w:rsidRPr="00994C57">
              <w:rPr>
                <w:sz w:val="16"/>
                <w:szCs w:val="16"/>
              </w:rPr>
              <w:t>с</w:t>
            </w:r>
            <w:r w:rsidRPr="00994C57">
              <w:rPr>
                <w:sz w:val="16"/>
                <w:szCs w:val="16"/>
              </w:rPr>
              <w:t>ключением имущества муниципальных бюджетных и автономных учреждений)</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1 11 05035 10 0000 120</w:t>
            </w:r>
          </w:p>
        </w:tc>
        <w:tc>
          <w:tcPr>
            <w:tcW w:w="150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5 500,00</w:t>
            </w:r>
          </w:p>
        </w:tc>
        <w:tc>
          <w:tcPr>
            <w:tcW w:w="1441"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5 700,00</w:t>
            </w:r>
          </w:p>
        </w:tc>
        <w:tc>
          <w:tcPr>
            <w:tcW w:w="1377" w:type="dxa"/>
            <w:tcBorders>
              <w:top w:val="nil"/>
              <w:left w:val="nil"/>
              <w:bottom w:val="single" w:sz="4" w:space="0" w:color="auto"/>
              <w:right w:val="single" w:sz="8" w:space="0" w:color="auto"/>
            </w:tcBorders>
            <w:noWrap/>
            <w:vAlign w:val="bottom"/>
            <w:hideMark/>
          </w:tcPr>
          <w:p w:rsidR="005C2B5C" w:rsidRPr="00994C57" w:rsidRDefault="005C2B5C" w:rsidP="005C2B5C">
            <w:pPr>
              <w:jc w:val="right"/>
              <w:rPr>
                <w:sz w:val="16"/>
                <w:szCs w:val="16"/>
              </w:rPr>
            </w:pPr>
            <w:r w:rsidRPr="00994C57">
              <w:rPr>
                <w:sz w:val="16"/>
                <w:szCs w:val="16"/>
              </w:rPr>
              <w:t>5 900,00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БЕЗВОЗМЕЗДНЫЕ ПОСТУПЛЕНИЯ</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2 00 00000 00 0000 000</w:t>
            </w:r>
          </w:p>
        </w:tc>
        <w:tc>
          <w:tcPr>
            <w:tcW w:w="1505"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12 190 236,75</w:t>
            </w:r>
          </w:p>
        </w:tc>
        <w:tc>
          <w:tcPr>
            <w:tcW w:w="1441"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9 066 640,00</w:t>
            </w:r>
          </w:p>
        </w:tc>
        <w:tc>
          <w:tcPr>
            <w:tcW w:w="1377" w:type="dxa"/>
            <w:tcBorders>
              <w:top w:val="nil"/>
              <w:left w:val="nil"/>
              <w:bottom w:val="single" w:sz="4" w:space="0" w:color="auto"/>
              <w:right w:val="single" w:sz="4" w:space="0" w:color="auto"/>
            </w:tcBorders>
            <w:shd w:val="clear" w:color="000000" w:fill="FFFFFF"/>
            <w:vAlign w:val="bottom"/>
            <w:hideMark/>
          </w:tcPr>
          <w:p w:rsidR="005C2B5C" w:rsidRPr="00994C57" w:rsidRDefault="005C2B5C" w:rsidP="005C2B5C">
            <w:pPr>
              <w:jc w:val="right"/>
              <w:rPr>
                <w:b/>
                <w:bCs/>
                <w:sz w:val="16"/>
                <w:szCs w:val="16"/>
              </w:rPr>
            </w:pPr>
            <w:r w:rsidRPr="00994C57">
              <w:rPr>
                <w:b/>
                <w:bCs/>
                <w:sz w:val="16"/>
                <w:szCs w:val="16"/>
              </w:rPr>
              <w:t>8 775 400,00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БЕЗВОЗМЕЗДНЫЕ ПОСТУПЛЕНИЯ ОТ ДРУГИХ БЮДЖЕТОВ БЮ</w:t>
            </w:r>
            <w:r w:rsidRPr="00994C57">
              <w:rPr>
                <w:b/>
                <w:bCs/>
                <w:sz w:val="16"/>
                <w:szCs w:val="16"/>
              </w:rPr>
              <w:t>Д</w:t>
            </w:r>
            <w:r w:rsidRPr="00994C57">
              <w:rPr>
                <w:b/>
                <w:bCs/>
                <w:sz w:val="16"/>
                <w:szCs w:val="16"/>
              </w:rPr>
              <w:t>ЖЕТНОЙ СИСТЕМЫ РОССИЙСКОЙ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2 02 00000 00 0000 000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12 190 236,75</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9 066 640,00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8 775 400,00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Дотации бюджетам бюджетной системы Российской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2 02 10000 00 0000 150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8 176 400,00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6 275 500,00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6 278 000,00</w:t>
            </w:r>
          </w:p>
        </w:tc>
      </w:tr>
      <w:tr w:rsidR="005C2B5C" w:rsidRPr="00994C57" w:rsidTr="005C2B5C">
        <w:trPr>
          <w:trHeight w:val="671"/>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Дотации на выравнивание бюджетной обеспеченности из бюджетов муниц</w:t>
            </w:r>
            <w:r w:rsidRPr="00994C57">
              <w:rPr>
                <w:b/>
                <w:bCs/>
                <w:sz w:val="16"/>
                <w:szCs w:val="16"/>
              </w:rPr>
              <w:t>и</w:t>
            </w:r>
            <w:r w:rsidRPr="00994C57">
              <w:rPr>
                <w:b/>
                <w:bCs/>
                <w:sz w:val="16"/>
                <w:szCs w:val="16"/>
              </w:rPr>
              <w:t>пальных районов, городских округов с внутригородским делением</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2 02 16001 00 0000 150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8 176 400,00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6 275 500,00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6 278 000,00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Дотации бюджетам сельских поселений на выравнивание бюджетной обеспече</w:t>
            </w:r>
            <w:r w:rsidRPr="00994C57">
              <w:rPr>
                <w:sz w:val="16"/>
                <w:szCs w:val="16"/>
              </w:rPr>
              <w:t>н</w:t>
            </w:r>
            <w:r w:rsidRPr="00994C57">
              <w:rPr>
                <w:sz w:val="16"/>
                <w:szCs w:val="16"/>
              </w:rPr>
              <w:t>ности из бюджетов муниципальных районов</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2 02 16001 10 0000 150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8 176 400,00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6 275 500,00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6 278 000,00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Субсидии бюджетам бюджетной системы Российской Федерации (межбю</w:t>
            </w:r>
            <w:r w:rsidRPr="00994C57">
              <w:rPr>
                <w:b/>
                <w:bCs/>
                <w:sz w:val="16"/>
                <w:szCs w:val="16"/>
              </w:rPr>
              <w:t>д</w:t>
            </w:r>
            <w:r w:rsidRPr="00994C57">
              <w:rPr>
                <w:b/>
                <w:bCs/>
                <w:sz w:val="16"/>
                <w:szCs w:val="16"/>
              </w:rPr>
              <w:t>жетные субсидии)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2 02 20000 00 0000 150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3 786 836,75</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2 558 990,00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2 261 000,00</w:t>
            </w:r>
          </w:p>
        </w:tc>
      </w:tr>
      <w:tr w:rsidR="005C2B5C" w:rsidRPr="00994C57" w:rsidTr="005C2B5C">
        <w:trPr>
          <w:trHeight w:val="72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Субсидии бюджетам на софинансирование расходных обязательств субъе</w:t>
            </w:r>
            <w:r w:rsidRPr="00994C57">
              <w:rPr>
                <w:b/>
                <w:bCs/>
                <w:sz w:val="16"/>
                <w:szCs w:val="16"/>
              </w:rPr>
              <w:t>к</w:t>
            </w:r>
            <w:r w:rsidRPr="00994C57">
              <w:rPr>
                <w:b/>
                <w:bCs/>
                <w:sz w:val="16"/>
                <w:szCs w:val="16"/>
              </w:rPr>
              <w:t>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color w:val="000000"/>
                <w:sz w:val="16"/>
                <w:szCs w:val="16"/>
              </w:rPr>
            </w:pPr>
            <w:r w:rsidRPr="00994C57">
              <w:rPr>
                <w:b/>
                <w:bCs/>
                <w:color w:val="000000"/>
                <w:sz w:val="16"/>
                <w:szCs w:val="16"/>
              </w:rPr>
              <w:t>2 02 25299 00 0000 150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394 836,75</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297 990,00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0,00</w:t>
            </w:r>
          </w:p>
        </w:tc>
      </w:tr>
      <w:tr w:rsidR="005C2B5C" w:rsidRPr="00994C57" w:rsidTr="005C2B5C">
        <w:trPr>
          <w:trHeight w:val="798"/>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Субсидии бюджетам сельских поселений на софинансирование расходных обяз</w:t>
            </w:r>
            <w:r w:rsidRPr="00994C57">
              <w:rPr>
                <w:sz w:val="16"/>
                <w:szCs w:val="16"/>
              </w:rPr>
              <w:t>а</w:t>
            </w:r>
            <w:r w:rsidRPr="00994C57">
              <w:rPr>
                <w:sz w:val="16"/>
                <w:szCs w:val="16"/>
              </w:rPr>
              <w:t>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color w:val="000000"/>
                <w:sz w:val="16"/>
                <w:szCs w:val="16"/>
              </w:rPr>
            </w:pPr>
            <w:r w:rsidRPr="00994C57">
              <w:rPr>
                <w:color w:val="000000"/>
                <w:sz w:val="16"/>
                <w:szCs w:val="16"/>
              </w:rPr>
              <w:t>2 02 25299 10 0000 150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394 836,75</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297 990,00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147"/>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Прочие субсидии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2 02 29999 00 0000 150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3 392 000,00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2 261 000,00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2 261 000,00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Прочие субсидии бюджетам сельских поселений</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2 02 29999 10 0000 150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3 392 000,00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2 261 000,00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2 261 000,00</w:t>
            </w:r>
          </w:p>
        </w:tc>
      </w:tr>
      <w:tr w:rsidR="005C2B5C" w:rsidRPr="00994C57" w:rsidTr="005C2B5C">
        <w:trPr>
          <w:trHeight w:val="336"/>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Субвенции бюджетам бюджетной системы Российской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2 02 30000 00 0000 150</w:t>
            </w:r>
          </w:p>
        </w:tc>
        <w:tc>
          <w:tcPr>
            <w:tcW w:w="150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227 000,00</w:t>
            </w:r>
          </w:p>
        </w:tc>
        <w:tc>
          <w:tcPr>
            <w:tcW w:w="1441"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232 150,00</w:t>
            </w:r>
          </w:p>
        </w:tc>
        <w:tc>
          <w:tcPr>
            <w:tcW w:w="137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236 400,00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Субвенции местным бюджетам на выполнение передаваемых полномочий субъектов Российской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2 02 30024 00 0000 150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111 900,00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111 900,00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111 900,00</w:t>
            </w:r>
          </w:p>
        </w:tc>
      </w:tr>
      <w:tr w:rsidR="005C2B5C" w:rsidRPr="00994C57" w:rsidTr="005C2B5C">
        <w:trPr>
          <w:trHeight w:val="540"/>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Субвенции бюджетам сельских поселений на выполнение передаваемых полн</w:t>
            </w:r>
            <w:r w:rsidRPr="00994C57">
              <w:rPr>
                <w:sz w:val="16"/>
                <w:szCs w:val="16"/>
              </w:rPr>
              <w:t>о</w:t>
            </w:r>
            <w:r w:rsidRPr="00994C57">
              <w:rPr>
                <w:sz w:val="16"/>
                <w:szCs w:val="16"/>
              </w:rPr>
              <w:t>мочий субъектов Российской Федерации</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2 02 30024 10 0000 150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111 900,00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111 900,00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111 900,00</w:t>
            </w:r>
          </w:p>
        </w:tc>
      </w:tr>
      <w:tr w:rsidR="005C2B5C" w:rsidRPr="00994C57" w:rsidTr="005C2B5C">
        <w:trPr>
          <w:trHeight w:val="468"/>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Субвенции бюджетам на осуществление первичного воинского учета орг</w:t>
            </w:r>
            <w:r w:rsidRPr="00994C57">
              <w:rPr>
                <w:b/>
                <w:bCs/>
                <w:sz w:val="16"/>
                <w:szCs w:val="16"/>
              </w:rPr>
              <w:t>а</w:t>
            </w:r>
            <w:r w:rsidRPr="00994C57">
              <w:rPr>
                <w:b/>
                <w:bCs/>
                <w:sz w:val="16"/>
                <w:szCs w:val="16"/>
              </w:rPr>
              <w:t>нами местного самоуправления поселений, муниципальных и городских округов</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2 02 35118 00 0000 150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115 100,00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120 250,00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b/>
                <w:bCs/>
                <w:sz w:val="16"/>
                <w:szCs w:val="16"/>
              </w:rPr>
            </w:pPr>
            <w:r w:rsidRPr="00994C57">
              <w:rPr>
                <w:b/>
                <w:bCs/>
                <w:sz w:val="16"/>
                <w:szCs w:val="16"/>
              </w:rPr>
              <w:t>124 500,00</w:t>
            </w:r>
          </w:p>
        </w:tc>
      </w:tr>
      <w:tr w:rsidR="005C2B5C" w:rsidRPr="00994C57" w:rsidTr="005C2B5C">
        <w:trPr>
          <w:trHeight w:val="534"/>
          <w:jc w:val="center"/>
        </w:trPr>
        <w:tc>
          <w:tcPr>
            <w:tcW w:w="837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Субвенции бюджетам сельских поселений на осуществление первичного вои</w:t>
            </w:r>
            <w:r w:rsidRPr="00994C57">
              <w:rPr>
                <w:sz w:val="16"/>
                <w:szCs w:val="16"/>
              </w:rPr>
              <w:t>н</w:t>
            </w:r>
            <w:r w:rsidRPr="00994C57">
              <w:rPr>
                <w:sz w:val="16"/>
                <w:szCs w:val="16"/>
              </w:rPr>
              <w:t>ского учета органами местного самоуправления поселений, муниципальных и городских округов</w:t>
            </w:r>
          </w:p>
        </w:tc>
        <w:tc>
          <w:tcPr>
            <w:tcW w:w="2280" w:type="dxa"/>
            <w:tcBorders>
              <w:top w:val="nil"/>
              <w:left w:val="nil"/>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2 02 35118 10 0000 150</w:t>
            </w:r>
          </w:p>
        </w:tc>
        <w:tc>
          <w:tcPr>
            <w:tcW w:w="1505"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115 100,00</w:t>
            </w:r>
          </w:p>
        </w:tc>
        <w:tc>
          <w:tcPr>
            <w:tcW w:w="1441"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120 250,00</w:t>
            </w:r>
          </w:p>
        </w:tc>
        <w:tc>
          <w:tcPr>
            <w:tcW w:w="1377" w:type="dxa"/>
            <w:tcBorders>
              <w:top w:val="nil"/>
              <w:left w:val="nil"/>
              <w:bottom w:val="single" w:sz="4" w:space="0" w:color="auto"/>
              <w:right w:val="single" w:sz="4" w:space="0" w:color="auto"/>
            </w:tcBorders>
            <w:vAlign w:val="bottom"/>
            <w:hideMark/>
          </w:tcPr>
          <w:p w:rsidR="005C2B5C" w:rsidRPr="00994C57" w:rsidRDefault="005C2B5C" w:rsidP="005C2B5C">
            <w:pPr>
              <w:jc w:val="right"/>
              <w:rPr>
                <w:sz w:val="16"/>
                <w:szCs w:val="16"/>
              </w:rPr>
            </w:pPr>
            <w:r w:rsidRPr="00994C57">
              <w:rPr>
                <w:sz w:val="16"/>
                <w:szCs w:val="16"/>
              </w:rPr>
              <w:t>124 500,00</w:t>
            </w:r>
          </w:p>
        </w:tc>
      </w:tr>
    </w:tbl>
    <w:p w:rsidR="005C2B5C" w:rsidRPr="00994C57" w:rsidRDefault="005C2B5C" w:rsidP="005C2B5C">
      <w:pPr>
        <w:pStyle w:val="af"/>
        <w:spacing w:line="240" w:lineRule="exact"/>
        <w:jc w:val="center"/>
        <w:rPr>
          <w:sz w:val="16"/>
          <w:szCs w:val="16"/>
        </w:rPr>
      </w:pPr>
    </w:p>
    <w:p w:rsidR="00E50C1C" w:rsidRPr="00994C57" w:rsidRDefault="005C2B5C" w:rsidP="00E50C1C">
      <w:pPr>
        <w:pStyle w:val="af"/>
        <w:spacing w:line="240" w:lineRule="exact"/>
        <w:jc w:val="right"/>
        <w:rPr>
          <w:b/>
          <w:sz w:val="16"/>
          <w:szCs w:val="16"/>
        </w:rPr>
      </w:pPr>
      <w:r>
        <w:rPr>
          <w:sz w:val="16"/>
          <w:szCs w:val="16"/>
        </w:rPr>
        <w:t xml:space="preserve">                                                                      </w:t>
      </w:r>
      <w:r w:rsidR="00E50C1C" w:rsidRPr="00994C57">
        <w:rPr>
          <w:b/>
          <w:sz w:val="16"/>
          <w:szCs w:val="16"/>
        </w:rPr>
        <w:t xml:space="preserve">Приложение </w:t>
      </w:r>
      <w:r w:rsidR="00E50C1C">
        <w:rPr>
          <w:b/>
          <w:sz w:val="16"/>
          <w:szCs w:val="16"/>
        </w:rPr>
        <w:t>№2</w:t>
      </w:r>
      <w:r w:rsidR="00E50C1C" w:rsidRPr="00994C57">
        <w:rPr>
          <w:b/>
          <w:sz w:val="16"/>
          <w:szCs w:val="16"/>
        </w:rPr>
        <w:t xml:space="preserve"> </w:t>
      </w:r>
    </w:p>
    <w:p w:rsidR="00E50C1C" w:rsidRPr="00994C57" w:rsidRDefault="00E50C1C" w:rsidP="00E50C1C">
      <w:pPr>
        <w:pStyle w:val="af"/>
        <w:spacing w:line="240" w:lineRule="exact"/>
        <w:jc w:val="right"/>
        <w:rPr>
          <w:b/>
          <w:sz w:val="16"/>
          <w:szCs w:val="16"/>
        </w:rPr>
      </w:pPr>
      <w:r w:rsidRPr="00994C57">
        <w:rPr>
          <w:b/>
          <w:sz w:val="16"/>
          <w:szCs w:val="16"/>
        </w:rPr>
        <w:t xml:space="preserve">к решению Совета депутатов </w:t>
      </w:r>
    </w:p>
    <w:p w:rsidR="00E50C1C" w:rsidRPr="00994C57" w:rsidRDefault="00E50C1C" w:rsidP="00E50C1C">
      <w:pPr>
        <w:pStyle w:val="af"/>
        <w:spacing w:line="240" w:lineRule="exact"/>
        <w:jc w:val="right"/>
        <w:rPr>
          <w:b/>
          <w:sz w:val="16"/>
          <w:szCs w:val="16"/>
        </w:rPr>
      </w:pPr>
      <w:r w:rsidRPr="00994C57">
        <w:rPr>
          <w:b/>
          <w:sz w:val="16"/>
          <w:szCs w:val="16"/>
        </w:rPr>
        <w:t xml:space="preserve">Боровёнковского сельского поселения </w:t>
      </w:r>
    </w:p>
    <w:p w:rsidR="00E50C1C" w:rsidRPr="00994C57" w:rsidRDefault="00E50C1C" w:rsidP="00E50C1C">
      <w:pPr>
        <w:pStyle w:val="af"/>
        <w:spacing w:line="240" w:lineRule="exact"/>
        <w:jc w:val="right"/>
        <w:rPr>
          <w:b/>
          <w:sz w:val="16"/>
          <w:szCs w:val="16"/>
        </w:rPr>
      </w:pPr>
      <w:r w:rsidRPr="00994C57">
        <w:rPr>
          <w:b/>
          <w:sz w:val="16"/>
          <w:szCs w:val="16"/>
        </w:rPr>
        <w:t xml:space="preserve">"О бюджете Боровёнковского сельского поселения </w:t>
      </w:r>
    </w:p>
    <w:p w:rsidR="00E50C1C" w:rsidRPr="00994C57" w:rsidRDefault="00E50C1C" w:rsidP="00E50C1C">
      <w:pPr>
        <w:pStyle w:val="af"/>
        <w:spacing w:line="240" w:lineRule="exact"/>
        <w:jc w:val="right"/>
        <w:rPr>
          <w:b/>
          <w:sz w:val="16"/>
          <w:szCs w:val="16"/>
        </w:rPr>
      </w:pPr>
      <w:r w:rsidRPr="00994C57">
        <w:rPr>
          <w:b/>
          <w:sz w:val="16"/>
          <w:szCs w:val="16"/>
        </w:rPr>
        <w:t>на 2023 год и на плановый период 2024 и 2025 годов</w:t>
      </w:r>
    </w:p>
    <w:p w:rsidR="007B6413" w:rsidRPr="001B23AD" w:rsidRDefault="005C2B5C" w:rsidP="005C2B5C">
      <w:pPr>
        <w:autoSpaceDE w:val="0"/>
        <w:ind w:firstLine="709"/>
        <w:jc w:val="right"/>
        <w:rPr>
          <w:sz w:val="16"/>
          <w:szCs w:val="16"/>
          <w:lang w:eastAsia="zh-CN"/>
        </w:rPr>
      </w:pPr>
      <w:r w:rsidRPr="00994C57">
        <w:rPr>
          <w:sz w:val="16"/>
          <w:szCs w:val="16"/>
        </w:rPr>
        <w:t>"</w:t>
      </w:r>
    </w:p>
    <w:tbl>
      <w:tblPr>
        <w:tblW w:w="9510" w:type="dxa"/>
        <w:tblInd w:w="96" w:type="dxa"/>
        <w:tblLook w:val="04A0"/>
      </w:tblPr>
      <w:tblGrid>
        <w:gridCol w:w="3760"/>
        <w:gridCol w:w="2348"/>
        <w:gridCol w:w="992"/>
        <w:gridCol w:w="993"/>
        <w:gridCol w:w="1417"/>
      </w:tblGrid>
      <w:tr w:rsidR="005C2B5C" w:rsidRPr="00994C57" w:rsidTr="005C2B5C">
        <w:trPr>
          <w:trHeight w:val="525"/>
        </w:trPr>
        <w:tc>
          <w:tcPr>
            <w:tcW w:w="9510" w:type="dxa"/>
            <w:gridSpan w:val="5"/>
            <w:tcBorders>
              <w:top w:val="nil"/>
              <w:left w:val="nil"/>
              <w:bottom w:val="nil"/>
              <w:right w:val="nil"/>
            </w:tcBorders>
            <w:vAlign w:val="bottom"/>
            <w:hideMark/>
          </w:tcPr>
          <w:p w:rsidR="005C2B5C" w:rsidRPr="00994C57" w:rsidRDefault="005C2B5C" w:rsidP="005C2B5C">
            <w:pPr>
              <w:jc w:val="center"/>
              <w:rPr>
                <w:b/>
                <w:bCs/>
                <w:sz w:val="16"/>
                <w:szCs w:val="16"/>
              </w:rPr>
            </w:pPr>
            <w:r w:rsidRPr="00994C57">
              <w:rPr>
                <w:b/>
                <w:bCs/>
                <w:sz w:val="16"/>
                <w:szCs w:val="16"/>
              </w:rPr>
              <w:t xml:space="preserve">           Источники внутреннего финансирования дефицита бюджета Боровёнковского сельского поселения на 2023 год и на плановый период 2024 и 2025 годов</w:t>
            </w:r>
          </w:p>
        </w:tc>
      </w:tr>
      <w:tr w:rsidR="005C2B5C" w:rsidRPr="00994C57" w:rsidTr="005C2B5C">
        <w:trPr>
          <w:trHeight w:val="336"/>
        </w:trPr>
        <w:tc>
          <w:tcPr>
            <w:tcW w:w="3760" w:type="dxa"/>
            <w:tcBorders>
              <w:top w:val="nil"/>
              <w:left w:val="nil"/>
              <w:bottom w:val="single" w:sz="4" w:space="0" w:color="auto"/>
              <w:right w:val="nil"/>
            </w:tcBorders>
            <w:noWrap/>
            <w:vAlign w:val="bottom"/>
            <w:hideMark/>
          </w:tcPr>
          <w:p w:rsidR="005C2B5C" w:rsidRPr="00994C57" w:rsidRDefault="005C2B5C" w:rsidP="005C2B5C">
            <w:pPr>
              <w:jc w:val="center"/>
              <w:rPr>
                <w:sz w:val="16"/>
                <w:szCs w:val="16"/>
              </w:rPr>
            </w:pPr>
            <w:r w:rsidRPr="00994C57">
              <w:rPr>
                <w:sz w:val="16"/>
                <w:szCs w:val="16"/>
              </w:rPr>
              <w:t> </w:t>
            </w:r>
          </w:p>
        </w:tc>
        <w:tc>
          <w:tcPr>
            <w:tcW w:w="2348" w:type="dxa"/>
            <w:tcBorders>
              <w:top w:val="nil"/>
              <w:left w:val="nil"/>
              <w:bottom w:val="single" w:sz="4" w:space="0" w:color="auto"/>
              <w:right w:val="nil"/>
            </w:tcBorders>
            <w:noWrap/>
            <w:vAlign w:val="bottom"/>
            <w:hideMark/>
          </w:tcPr>
          <w:p w:rsidR="005C2B5C" w:rsidRPr="00994C57" w:rsidRDefault="005C2B5C" w:rsidP="005C2B5C">
            <w:pPr>
              <w:rPr>
                <w:b/>
                <w:bCs/>
                <w:sz w:val="16"/>
                <w:szCs w:val="16"/>
              </w:rPr>
            </w:pPr>
            <w:r w:rsidRPr="00994C57">
              <w:rPr>
                <w:b/>
                <w:bCs/>
                <w:sz w:val="16"/>
                <w:szCs w:val="16"/>
              </w:rPr>
              <w:t> </w:t>
            </w:r>
          </w:p>
        </w:tc>
        <w:tc>
          <w:tcPr>
            <w:tcW w:w="992" w:type="dxa"/>
            <w:tcBorders>
              <w:top w:val="nil"/>
              <w:left w:val="nil"/>
              <w:bottom w:val="single" w:sz="4" w:space="0" w:color="auto"/>
              <w:right w:val="nil"/>
            </w:tcBorders>
            <w:noWrap/>
            <w:vAlign w:val="bottom"/>
            <w:hideMark/>
          </w:tcPr>
          <w:p w:rsidR="005C2B5C" w:rsidRPr="00994C57" w:rsidRDefault="005C2B5C" w:rsidP="005C2B5C">
            <w:pPr>
              <w:jc w:val="right"/>
              <w:rPr>
                <w:sz w:val="16"/>
                <w:szCs w:val="16"/>
              </w:rPr>
            </w:pPr>
            <w:r w:rsidRPr="00994C57">
              <w:rPr>
                <w:sz w:val="16"/>
                <w:szCs w:val="16"/>
              </w:rPr>
              <w:t> </w:t>
            </w:r>
          </w:p>
        </w:tc>
        <w:tc>
          <w:tcPr>
            <w:tcW w:w="993" w:type="dxa"/>
            <w:tcBorders>
              <w:top w:val="nil"/>
              <w:left w:val="nil"/>
              <w:bottom w:val="nil"/>
              <w:right w:val="nil"/>
            </w:tcBorders>
            <w:noWrap/>
            <w:vAlign w:val="bottom"/>
            <w:hideMark/>
          </w:tcPr>
          <w:p w:rsidR="005C2B5C" w:rsidRPr="00994C57" w:rsidRDefault="005C2B5C" w:rsidP="005C2B5C">
            <w:pPr>
              <w:rPr>
                <w:sz w:val="16"/>
                <w:szCs w:val="16"/>
              </w:rPr>
            </w:pPr>
          </w:p>
        </w:tc>
        <w:tc>
          <w:tcPr>
            <w:tcW w:w="1417" w:type="dxa"/>
            <w:tcBorders>
              <w:top w:val="nil"/>
              <w:left w:val="nil"/>
              <w:bottom w:val="single" w:sz="4" w:space="0" w:color="auto"/>
              <w:right w:val="nil"/>
            </w:tcBorders>
            <w:noWrap/>
            <w:vAlign w:val="bottom"/>
            <w:hideMark/>
          </w:tcPr>
          <w:p w:rsidR="005C2B5C" w:rsidRPr="00994C57" w:rsidRDefault="005C2B5C" w:rsidP="005C2B5C">
            <w:pPr>
              <w:jc w:val="right"/>
              <w:rPr>
                <w:sz w:val="16"/>
                <w:szCs w:val="16"/>
              </w:rPr>
            </w:pPr>
            <w:r w:rsidRPr="00994C57">
              <w:rPr>
                <w:sz w:val="16"/>
                <w:szCs w:val="16"/>
              </w:rPr>
              <w:t>(рублей)</w:t>
            </w:r>
          </w:p>
        </w:tc>
      </w:tr>
      <w:tr w:rsidR="005C2B5C" w:rsidRPr="005C2B5C" w:rsidTr="005C2B5C">
        <w:trPr>
          <w:trHeight w:val="792"/>
        </w:trPr>
        <w:tc>
          <w:tcPr>
            <w:tcW w:w="3760" w:type="dxa"/>
            <w:tcBorders>
              <w:top w:val="nil"/>
              <w:left w:val="single" w:sz="4" w:space="0" w:color="auto"/>
              <w:bottom w:val="nil"/>
              <w:right w:val="single" w:sz="4" w:space="0" w:color="auto"/>
            </w:tcBorders>
            <w:vAlign w:val="center"/>
            <w:hideMark/>
          </w:tcPr>
          <w:p w:rsidR="005C2B5C" w:rsidRPr="005C2B5C" w:rsidRDefault="005C2B5C" w:rsidP="005C2B5C">
            <w:pPr>
              <w:jc w:val="center"/>
              <w:rPr>
                <w:b/>
                <w:bCs/>
                <w:sz w:val="16"/>
                <w:szCs w:val="16"/>
              </w:rPr>
            </w:pPr>
            <w:r w:rsidRPr="005C2B5C">
              <w:rPr>
                <w:b/>
                <w:bCs/>
                <w:sz w:val="16"/>
                <w:szCs w:val="16"/>
              </w:rPr>
              <w:t>Наименование источника финансирования дефицита бюджета</w:t>
            </w:r>
          </w:p>
        </w:tc>
        <w:tc>
          <w:tcPr>
            <w:tcW w:w="2348" w:type="dxa"/>
            <w:tcBorders>
              <w:top w:val="nil"/>
              <w:left w:val="nil"/>
              <w:bottom w:val="nil"/>
              <w:right w:val="single" w:sz="4" w:space="0" w:color="auto"/>
            </w:tcBorders>
            <w:vAlign w:val="center"/>
            <w:hideMark/>
          </w:tcPr>
          <w:p w:rsidR="005C2B5C" w:rsidRPr="005C2B5C" w:rsidRDefault="005C2B5C" w:rsidP="005C2B5C">
            <w:pPr>
              <w:jc w:val="center"/>
              <w:rPr>
                <w:b/>
                <w:bCs/>
                <w:sz w:val="16"/>
                <w:szCs w:val="16"/>
              </w:rPr>
            </w:pPr>
            <w:r w:rsidRPr="005C2B5C">
              <w:rPr>
                <w:b/>
                <w:bCs/>
                <w:sz w:val="16"/>
                <w:szCs w:val="16"/>
              </w:rPr>
              <w:t>Коды групп и подгрупп и</w:t>
            </w:r>
            <w:r w:rsidRPr="005C2B5C">
              <w:rPr>
                <w:b/>
                <w:bCs/>
                <w:sz w:val="16"/>
                <w:szCs w:val="16"/>
              </w:rPr>
              <w:t>с</w:t>
            </w:r>
            <w:r w:rsidRPr="005C2B5C">
              <w:rPr>
                <w:b/>
                <w:bCs/>
                <w:sz w:val="16"/>
                <w:szCs w:val="16"/>
              </w:rPr>
              <w:t>точника финансирования дефицита бюджета</w:t>
            </w:r>
          </w:p>
        </w:tc>
        <w:tc>
          <w:tcPr>
            <w:tcW w:w="992" w:type="dxa"/>
            <w:tcBorders>
              <w:top w:val="nil"/>
              <w:left w:val="nil"/>
              <w:bottom w:val="nil"/>
              <w:right w:val="nil"/>
            </w:tcBorders>
            <w:vAlign w:val="center"/>
            <w:hideMark/>
          </w:tcPr>
          <w:p w:rsidR="005C2B5C" w:rsidRPr="005C2B5C" w:rsidRDefault="005C2B5C" w:rsidP="005C2B5C">
            <w:pPr>
              <w:jc w:val="center"/>
              <w:rPr>
                <w:b/>
                <w:bCs/>
                <w:sz w:val="16"/>
                <w:szCs w:val="16"/>
              </w:rPr>
            </w:pPr>
            <w:r w:rsidRPr="005C2B5C">
              <w:rPr>
                <w:b/>
                <w:bCs/>
                <w:sz w:val="16"/>
                <w:szCs w:val="16"/>
              </w:rPr>
              <w:t>2023 год</w:t>
            </w:r>
          </w:p>
        </w:tc>
        <w:tc>
          <w:tcPr>
            <w:tcW w:w="993" w:type="dxa"/>
            <w:tcBorders>
              <w:top w:val="single" w:sz="4" w:space="0" w:color="auto"/>
              <w:left w:val="single" w:sz="4" w:space="0" w:color="auto"/>
              <w:bottom w:val="nil"/>
              <w:right w:val="nil"/>
            </w:tcBorders>
            <w:vAlign w:val="center"/>
            <w:hideMark/>
          </w:tcPr>
          <w:p w:rsidR="005C2B5C" w:rsidRPr="005C2B5C" w:rsidRDefault="005C2B5C" w:rsidP="005C2B5C">
            <w:pPr>
              <w:jc w:val="center"/>
              <w:rPr>
                <w:b/>
                <w:bCs/>
                <w:sz w:val="16"/>
                <w:szCs w:val="16"/>
              </w:rPr>
            </w:pPr>
            <w:r w:rsidRPr="005C2B5C">
              <w:rPr>
                <w:b/>
                <w:bCs/>
                <w:sz w:val="16"/>
                <w:szCs w:val="16"/>
              </w:rPr>
              <w:t>2024 год</w:t>
            </w:r>
          </w:p>
        </w:tc>
        <w:tc>
          <w:tcPr>
            <w:tcW w:w="1417" w:type="dxa"/>
            <w:tcBorders>
              <w:top w:val="nil"/>
              <w:left w:val="single" w:sz="4" w:space="0" w:color="auto"/>
              <w:bottom w:val="nil"/>
              <w:right w:val="single" w:sz="4" w:space="0" w:color="auto"/>
            </w:tcBorders>
            <w:vAlign w:val="center"/>
            <w:hideMark/>
          </w:tcPr>
          <w:p w:rsidR="005C2B5C" w:rsidRPr="005C2B5C" w:rsidRDefault="005C2B5C" w:rsidP="005C2B5C">
            <w:pPr>
              <w:jc w:val="center"/>
              <w:rPr>
                <w:b/>
                <w:bCs/>
                <w:sz w:val="16"/>
                <w:szCs w:val="16"/>
              </w:rPr>
            </w:pPr>
            <w:r w:rsidRPr="005C2B5C">
              <w:rPr>
                <w:b/>
                <w:bCs/>
                <w:sz w:val="16"/>
                <w:szCs w:val="16"/>
              </w:rPr>
              <w:t>2025 год</w:t>
            </w:r>
          </w:p>
        </w:tc>
      </w:tr>
      <w:tr w:rsidR="005C2B5C" w:rsidRPr="005C2B5C" w:rsidTr="005C2B5C">
        <w:trPr>
          <w:trHeight w:val="285"/>
        </w:trPr>
        <w:tc>
          <w:tcPr>
            <w:tcW w:w="3760" w:type="dxa"/>
            <w:tcBorders>
              <w:top w:val="single" w:sz="4" w:space="0" w:color="auto"/>
              <w:left w:val="single" w:sz="4" w:space="0" w:color="auto"/>
              <w:bottom w:val="single" w:sz="4" w:space="0" w:color="auto"/>
              <w:right w:val="single" w:sz="4" w:space="0" w:color="auto"/>
            </w:tcBorders>
            <w:vAlign w:val="center"/>
            <w:hideMark/>
          </w:tcPr>
          <w:p w:rsidR="005C2B5C" w:rsidRPr="005C2B5C" w:rsidRDefault="005C2B5C" w:rsidP="005C2B5C">
            <w:pPr>
              <w:jc w:val="center"/>
              <w:rPr>
                <w:b/>
                <w:bCs/>
                <w:color w:val="000000"/>
                <w:sz w:val="16"/>
                <w:szCs w:val="16"/>
              </w:rPr>
            </w:pPr>
            <w:r w:rsidRPr="005C2B5C">
              <w:rPr>
                <w:b/>
                <w:bCs/>
                <w:color w:val="000000"/>
                <w:sz w:val="16"/>
                <w:szCs w:val="16"/>
              </w:rPr>
              <w:lastRenderedPageBreak/>
              <w:t>1</w:t>
            </w:r>
          </w:p>
        </w:tc>
        <w:tc>
          <w:tcPr>
            <w:tcW w:w="2348" w:type="dxa"/>
            <w:tcBorders>
              <w:top w:val="single" w:sz="4" w:space="0" w:color="auto"/>
              <w:left w:val="nil"/>
              <w:bottom w:val="single" w:sz="4" w:space="0" w:color="auto"/>
              <w:right w:val="single" w:sz="4" w:space="0" w:color="auto"/>
            </w:tcBorders>
            <w:vAlign w:val="center"/>
            <w:hideMark/>
          </w:tcPr>
          <w:p w:rsidR="005C2B5C" w:rsidRPr="005C2B5C" w:rsidRDefault="005C2B5C" w:rsidP="005C2B5C">
            <w:pPr>
              <w:jc w:val="center"/>
              <w:rPr>
                <w:b/>
                <w:bCs/>
                <w:color w:val="000000"/>
                <w:sz w:val="16"/>
                <w:szCs w:val="16"/>
              </w:rPr>
            </w:pPr>
            <w:r w:rsidRPr="005C2B5C">
              <w:rPr>
                <w:b/>
                <w:bCs/>
                <w:color w:val="000000"/>
                <w:sz w:val="16"/>
                <w:szCs w:val="16"/>
              </w:rPr>
              <w:t>2</w:t>
            </w:r>
          </w:p>
        </w:tc>
        <w:tc>
          <w:tcPr>
            <w:tcW w:w="992" w:type="dxa"/>
            <w:tcBorders>
              <w:top w:val="single" w:sz="4" w:space="0" w:color="auto"/>
              <w:left w:val="nil"/>
              <w:bottom w:val="single" w:sz="4" w:space="0" w:color="auto"/>
              <w:right w:val="single" w:sz="4" w:space="0" w:color="auto"/>
            </w:tcBorders>
            <w:vAlign w:val="center"/>
            <w:hideMark/>
          </w:tcPr>
          <w:p w:rsidR="005C2B5C" w:rsidRPr="005C2B5C" w:rsidRDefault="005C2B5C" w:rsidP="005C2B5C">
            <w:pPr>
              <w:jc w:val="center"/>
              <w:rPr>
                <w:b/>
                <w:bCs/>
                <w:color w:val="000000"/>
                <w:sz w:val="16"/>
                <w:szCs w:val="16"/>
              </w:rPr>
            </w:pPr>
            <w:r w:rsidRPr="005C2B5C">
              <w:rPr>
                <w:b/>
                <w:bCs/>
                <w:color w:val="000000"/>
                <w:sz w:val="16"/>
                <w:szCs w:val="16"/>
              </w:rPr>
              <w:t>4</w:t>
            </w:r>
          </w:p>
        </w:tc>
        <w:tc>
          <w:tcPr>
            <w:tcW w:w="993" w:type="dxa"/>
            <w:tcBorders>
              <w:top w:val="single" w:sz="4" w:space="0" w:color="auto"/>
              <w:left w:val="nil"/>
              <w:bottom w:val="single" w:sz="4" w:space="0" w:color="auto"/>
              <w:right w:val="single" w:sz="4" w:space="0" w:color="auto"/>
            </w:tcBorders>
            <w:vAlign w:val="center"/>
            <w:hideMark/>
          </w:tcPr>
          <w:p w:rsidR="005C2B5C" w:rsidRPr="005C2B5C" w:rsidRDefault="005C2B5C" w:rsidP="005C2B5C">
            <w:pPr>
              <w:jc w:val="center"/>
              <w:rPr>
                <w:b/>
                <w:bCs/>
                <w:color w:val="000000"/>
                <w:sz w:val="16"/>
                <w:szCs w:val="16"/>
              </w:rPr>
            </w:pPr>
            <w:r w:rsidRPr="005C2B5C">
              <w:rPr>
                <w:b/>
                <w:bCs/>
                <w:color w:val="000000"/>
                <w:sz w:val="16"/>
                <w:szCs w:val="16"/>
              </w:rPr>
              <w:t>5</w:t>
            </w:r>
          </w:p>
        </w:tc>
        <w:tc>
          <w:tcPr>
            <w:tcW w:w="1417" w:type="dxa"/>
            <w:tcBorders>
              <w:top w:val="single" w:sz="4" w:space="0" w:color="auto"/>
              <w:left w:val="nil"/>
              <w:bottom w:val="single" w:sz="4" w:space="0" w:color="auto"/>
              <w:right w:val="single" w:sz="4" w:space="0" w:color="auto"/>
            </w:tcBorders>
            <w:vAlign w:val="center"/>
            <w:hideMark/>
          </w:tcPr>
          <w:p w:rsidR="005C2B5C" w:rsidRPr="005C2B5C" w:rsidRDefault="005C2B5C" w:rsidP="005C2B5C">
            <w:pPr>
              <w:jc w:val="center"/>
              <w:rPr>
                <w:b/>
                <w:bCs/>
                <w:color w:val="000000"/>
                <w:sz w:val="16"/>
                <w:szCs w:val="16"/>
              </w:rPr>
            </w:pPr>
            <w:r w:rsidRPr="005C2B5C">
              <w:rPr>
                <w:b/>
                <w:bCs/>
                <w:color w:val="000000"/>
                <w:sz w:val="16"/>
                <w:szCs w:val="16"/>
              </w:rPr>
              <w:t>6</w:t>
            </w:r>
          </w:p>
        </w:tc>
      </w:tr>
      <w:tr w:rsidR="005C2B5C" w:rsidRPr="005C2B5C" w:rsidTr="005C2B5C">
        <w:trPr>
          <w:trHeight w:val="804"/>
        </w:trPr>
        <w:tc>
          <w:tcPr>
            <w:tcW w:w="3760" w:type="dxa"/>
            <w:tcBorders>
              <w:top w:val="nil"/>
              <w:left w:val="single" w:sz="4" w:space="0" w:color="auto"/>
              <w:bottom w:val="nil"/>
              <w:right w:val="single" w:sz="4" w:space="0" w:color="auto"/>
            </w:tcBorders>
            <w:vAlign w:val="bottom"/>
            <w:hideMark/>
          </w:tcPr>
          <w:p w:rsidR="005C2B5C" w:rsidRPr="005C2B5C" w:rsidRDefault="005C2B5C" w:rsidP="005C2B5C">
            <w:pPr>
              <w:rPr>
                <w:b/>
                <w:bCs/>
                <w:color w:val="000000"/>
                <w:sz w:val="16"/>
                <w:szCs w:val="16"/>
              </w:rPr>
            </w:pPr>
            <w:r w:rsidRPr="005C2B5C">
              <w:rPr>
                <w:b/>
                <w:bCs/>
                <w:color w:val="000000"/>
                <w:sz w:val="16"/>
                <w:szCs w:val="16"/>
              </w:rPr>
              <w:t>ИСТОЧНИКИ ВНУТРЕННЕГО ФИНАНС</w:t>
            </w:r>
            <w:r w:rsidRPr="005C2B5C">
              <w:rPr>
                <w:b/>
                <w:bCs/>
                <w:color w:val="000000"/>
                <w:sz w:val="16"/>
                <w:szCs w:val="16"/>
              </w:rPr>
              <w:t>И</w:t>
            </w:r>
            <w:r w:rsidRPr="005C2B5C">
              <w:rPr>
                <w:b/>
                <w:bCs/>
                <w:color w:val="000000"/>
                <w:sz w:val="16"/>
                <w:szCs w:val="16"/>
              </w:rPr>
              <w:t>РОВАНИЯ ДЕФИЦИТОВ БЮДЖЕТОВ</w:t>
            </w:r>
          </w:p>
        </w:tc>
        <w:tc>
          <w:tcPr>
            <w:tcW w:w="2348" w:type="dxa"/>
            <w:tcBorders>
              <w:top w:val="nil"/>
              <w:left w:val="nil"/>
              <w:bottom w:val="nil"/>
              <w:right w:val="nil"/>
            </w:tcBorders>
            <w:noWrap/>
            <w:vAlign w:val="bottom"/>
            <w:hideMark/>
          </w:tcPr>
          <w:p w:rsidR="005C2B5C" w:rsidRPr="005C2B5C" w:rsidRDefault="005C2B5C" w:rsidP="005C2B5C">
            <w:pPr>
              <w:rPr>
                <w:b/>
                <w:bCs/>
                <w:sz w:val="16"/>
                <w:szCs w:val="16"/>
              </w:rPr>
            </w:pPr>
            <w:r w:rsidRPr="005C2B5C">
              <w:rPr>
                <w:b/>
                <w:bCs/>
                <w:sz w:val="16"/>
                <w:szCs w:val="16"/>
              </w:rPr>
              <w:t>01 00 00 00 00 0000 000</w:t>
            </w:r>
          </w:p>
        </w:tc>
        <w:tc>
          <w:tcPr>
            <w:tcW w:w="992" w:type="dxa"/>
            <w:tcBorders>
              <w:top w:val="nil"/>
              <w:left w:val="single" w:sz="4" w:space="0" w:color="auto"/>
              <w:bottom w:val="nil"/>
              <w:right w:val="single" w:sz="4" w:space="0" w:color="auto"/>
            </w:tcBorders>
            <w:vAlign w:val="bottom"/>
            <w:hideMark/>
          </w:tcPr>
          <w:p w:rsidR="005C2B5C" w:rsidRPr="005C2B5C" w:rsidRDefault="005C2B5C" w:rsidP="005C2B5C">
            <w:pPr>
              <w:jc w:val="right"/>
              <w:rPr>
                <w:b/>
                <w:bCs/>
                <w:sz w:val="16"/>
                <w:szCs w:val="16"/>
              </w:rPr>
            </w:pPr>
            <w:r w:rsidRPr="005C2B5C">
              <w:rPr>
                <w:b/>
                <w:bCs/>
                <w:sz w:val="16"/>
                <w:szCs w:val="16"/>
              </w:rPr>
              <w:t>0,00</w:t>
            </w:r>
          </w:p>
        </w:tc>
        <w:tc>
          <w:tcPr>
            <w:tcW w:w="993" w:type="dxa"/>
            <w:tcBorders>
              <w:top w:val="nil"/>
              <w:left w:val="nil"/>
              <w:bottom w:val="nil"/>
              <w:right w:val="single" w:sz="4" w:space="0" w:color="auto"/>
            </w:tcBorders>
            <w:vAlign w:val="bottom"/>
            <w:hideMark/>
          </w:tcPr>
          <w:p w:rsidR="005C2B5C" w:rsidRPr="005C2B5C" w:rsidRDefault="005C2B5C" w:rsidP="005C2B5C">
            <w:pPr>
              <w:jc w:val="right"/>
              <w:rPr>
                <w:b/>
                <w:bCs/>
                <w:sz w:val="16"/>
                <w:szCs w:val="16"/>
              </w:rPr>
            </w:pPr>
            <w:r w:rsidRPr="005C2B5C">
              <w:rPr>
                <w:b/>
                <w:bCs/>
                <w:sz w:val="16"/>
                <w:szCs w:val="16"/>
              </w:rPr>
              <w:t>0,00</w:t>
            </w:r>
          </w:p>
        </w:tc>
        <w:tc>
          <w:tcPr>
            <w:tcW w:w="1417" w:type="dxa"/>
            <w:tcBorders>
              <w:top w:val="nil"/>
              <w:left w:val="nil"/>
              <w:bottom w:val="nil"/>
              <w:right w:val="single" w:sz="4" w:space="0" w:color="auto"/>
            </w:tcBorders>
            <w:vAlign w:val="bottom"/>
            <w:hideMark/>
          </w:tcPr>
          <w:p w:rsidR="005C2B5C" w:rsidRPr="005C2B5C" w:rsidRDefault="005C2B5C" w:rsidP="005C2B5C">
            <w:pPr>
              <w:jc w:val="right"/>
              <w:rPr>
                <w:b/>
                <w:bCs/>
                <w:sz w:val="16"/>
                <w:szCs w:val="16"/>
              </w:rPr>
            </w:pPr>
            <w:r w:rsidRPr="005C2B5C">
              <w:rPr>
                <w:b/>
                <w:bCs/>
                <w:sz w:val="16"/>
                <w:szCs w:val="16"/>
              </w:rPr>
              <w:t>0,00</w:t>
            </w:r>
          </w:p>
        </w:tc>
      </w:tr>
      <w:tr w:rsidR="005C2B5C" w:rsidRPr="005C2B5C" w:rsidTr="005C2B5C">
        <w:trPr>
          <w:trHeight w:val="540"/>
        </w:trPr>
        <w:tc>
          <w:tcPr>
            <w:tcW w:w="3760" w:type="dxa"/>
            <w:tcBorders>
              <w:top w:val="single" w:sz="4" w:space="0" w:color="auto"/>
              <w:left w:val="single" w:sz="4" w:space="0" w:color="auto"/>
              <w:bottom w:val="single" w:sz="4" w:space="0" w:color="auto"/>
              <w:right w:val="single" w:sz="4" w:space="0" w:color="auto"/>
            </w:tcBorders>
            <w:vAlign w:val="bottom"/>
            <w:hideMark/>
          </w:tcPr>
          <w:p w:rsidR="005C2B5C" w:rsidRPr="005C2B5C" w:rsidRDefault="005C2B5C" w:rsidP="005C2B5C">
            <w:pPr>
              <w:rPr>
                <w:color w:val="000000"/>
                <w:sz w:val="16"/>
                <w:szCs w:val="16"/>
              </w:rPr>
            </w:pPr>
            <w:r w:rsidRPr="005C2B5C">
              <w:rPr>
                <w:color w:val="000000"/>
                <w:sz w:val="16"/>
                <w:szCs w:val="16"/>
              </w:rPr>
              <w:t>Изменение остатков средств на счетах по учету средств бюджетов</w:t>
            </w:r>
          </w:p>
        </w:tc>
        <w:tc>
          <w:tcPr>
            <w:tcW w:w="2348" w:type="dxa"/>
            <w:tcBorders>
              <w:top w:val="single" w:sz="4" w:space="0" w:color="auto"/>
              <w:left w:val="nil"/>
              <w:bottom w:val="single" w:sz="4" w:space="0" w:color="auto"/>
              <w:right w:val="single" w:sz="4" w:space="0" w:color="auto"/>
            </w:tcBorders>
            <w:vAlign w:val="center"/>
            <w:hideMark/>
          </w:tcPr>
          <w:p w:rsidR="005C2B5C" w:rsidRPr="005C2B5C" w:rsidRDefault="005C2B5C" w:rsidP="005C2B5C">
            <w:pPr>
              <w:rPr>
                <w:sz w:val="16"/>
                <w:szCs w:val="16"/>
              </w:rPr>
            </w:pPr>
            <w:r w:rsidRPr="005C2B5C">
              <w:rPr>
                <w:sz w:val="16"/>
                <w:szCs w:val="16"/>
              </w:rPr>
              <w:t>01 05 00 00 00 0000 000</w:t>
            </w:r>
          </w:p>
        </w:tc>
        <w:tc>
          <w:tcPr>
            <w:tcW w:w="992" w:type="dxa"/>
            <w:tcBorders>
              <w:top w:val="single" w:sz="4" w:space="0" w:color="auto"/>
              <w:left w:val="nil"/>
              <w:bottom w:val="single" w:sz="4" w:space="0" w:color="auto"/>
              <w:right w:val="single" w:sz="4" w:space="0" w:color="auto"/>
            </w:tcBorders>
            <w:vAlign w:val="bottom"/>
            <w:hideMark/>
          </w:tcPr>
          <w:p w:rsidR="005C2B5C" w:rsidRPr="005C2B5C" w:rsidRDefault="005C2B5C" w:rsidP="005C2B5C">
            <w:pPr>
              <w:jc w:val="right"/>
              <w:rPr>
                <w:sz w:val="16"/>
                <w:szCs w:val="16"/>
              </w:rPr>
            </w:pPr>
            <w:r w:rsidRPr="005C2B5C">
              <w:rPr>
                <w:sz w:val="16"/>
                <w:szCs w:val="16"/>
              </w:rPr>
              <w:t>0,00</w:t>
            </w:r>
          </w:p>
        </w:tc>
        <w:tc>
          <w:tcPr>
            <w:tcW w:w="993" w:type="dxa"/>
            <w:tcBorders>
              <w:top w:val="single" w:sz="4" w:space="0" w:color="auto"/>
              <w:left w:val="nil"/>
              <w:bottom w:val="single" w:sz="4" w:space="0" w:color="auto"/>
              <w:right w:val="single" w:sz="4" w:space="0" w:color="auto"/>
            </w:tcBorders>
            <w:vAlign w:val="bottom"/>
            <w:hideMark/>
          </w:tcPr>
          <w:p w:rsidR="005C2B5C" w:rsidRPr="005C2B5C" w:rsidRDefault="005C2B5C" w:rsidP="005C2B5C">
            <w:pPr>
              <w:jc w:val="right"/>
              <w:rPr>
                <w:sz w:val="16"/>
                <w:szCs w:val="16"/>
              </w:rPr>
            </w:pPr>
            <w:r w:rsidRPr="005C2B5C">
              <w:rPr>
                <w:sz w:val="16"/>
                <w:szCs w:val="16"/>
              </w:rPr>
              <w:t>0,00</w:t>
            </w:r>
          </w:p>
        </w:tc>
        <w:tc>
          <w:tcPr>
            <w:tcW w:w="1417" w:type="dxa"/>
            <w:tcBorders>
              <w:top w:val="single" w:sz="4" w:space="0" w:color="auto"/>
              <w:left w:val="nil"/>
              <w:bottom w:val="single" w:sz="4" w:space="0" w:color="auto"/>
              <w:right w:val="single" w:sz="4" w:space="0" w:color="auto"/>
            </w:tcBorders>
            <w:vAlign w:val="bottom"/>
            <w:hideMark/>
          </w:tcPr>
          <w:p w:rsidR="005C2B5C" w:rsidRPr="005C2B5C" w:rsidRDefault="005C2B5C" w:rsidP="005C2B5C">
            <w:pPr>
              <w:jc w:val="right"/>
              <w:rPr>
                <w:sz w:val="16"/>
                <w:szCs w:val="16"/>
              </w:rPr>
            </w:pPr>
            <w:r w:rsidRPr="005C2B5C">
              <w:rPr>
                <w:sz w:val="16"/>
                <w:szCs w:val="16"/>
              </w:rPr>
              <w:t>0,00</w:t>
            </w:r>
          </w:p>
        </w:tc>
      </w:tr>
    </w:tbl>
    <w:p w:rsidR="005C2B5C" w:rsidRPr="00994C57" w:rsidRDefault="005C2B5C" w:rsidP="005C2B5C">
      <w:pPr>
        <w:pStyle w:val="af"/>
        <w:spacing w:line="240" w:lineRule="exact"/>
        <w:jc w:val="right"/>
        <w:rPr>
          <w:b/>
          <w:sz w:val="16"/>
          <w:szCs w:val="16"/>
        </w:rPr>
      </w:pPr>
      <w:r>
        <w:rPr>
          <w:b/>
          <w:sz w:val="16"/>
          <w:szCs w:val="16"/>
        </w:rPr>
        <w:t>Приложение № 3</w:t>
      </w:r>
      <w:r w:rsidRPr="00994C57">
        <w:rPr>
          <w:b/>
          <w:sz w:val="16"/>
          <w:szCs w:val="16"/>
        </w:rPr>
        <w:t xml:space="preserve"> </w:t>
      </w:r>
    </w:p>
    <w:p w:rsidR="005C2B5C" w:rsidRPr="00994C57" w:rsidRDefault="005C2B5C" w:rsidP="005C2B5C">
      <w:pPr>
        <w:pStyle w:val="af"/>
        <w:spacing w:line="240" w:lineRule="exact"/>
        <w:jc w:val="right"/>
        <w:rPr>
          <w:b/>
          <w:sz w:val="16"/>
          <w:szCs w:val="16"/>
        </w:rPr>
      </w:pPr>
      <w:r w:rsidRPr="00994C57">
        <w:rPr>
          <w:b/>
          <w:sz w:val="16"/>
          <w:szCs w:val="16"/>
        </w:rPr>
        <w:t xml:space="preserve">к решению Совета депутатов </w:t>
      </w:r>
    </w:p>
    <w:p w:rsidR="005C2B5C" w:rsidRPr="00994C57" w:rsidRDefault="005C2B5C" w:rsidP="005C2B5C">
      <w:pPr>
        <w:pStyle w:val="af"/>
        <w:spacing w:line="240" w:lineRule="exact"/>
        <w:jc w:val="right"/>
        <w:rPr>
          <w:b/>
          <w:sz w:val="16"/>
          <w:szCs w:val="16"/>
        </w:rPr>
      </w:pPr>
      <w:r w:rsidRPr="00994C57">
        <w:rPr>
          <w:b/>
          <w:sz w:val="16"/>
          <w:szCs w:val="16"/>
        </w:rPr>
        <w:t xml:space="preserve">Боровёнковского сельского поселения </w:t>
      </w:r>
    </w:p>
    <w:p w:rsidR="005C2B5C" w:rsidRPr="00994C57" w:rsidRDefault="005C2B5C" w:rsidP="005C2B5C">
      <w:pPr>
        <w:pStyle w:val="af"/>
        <w:spacing w:line="240" w:lineRule="exact"/>
        <w:jc w:val="right"/>
        <w:rPr>
          <w:b/>
          <w:sz w:val="16"/>
          <w:szCs w:val="16"/>
        </w:rPr>
      </w:pPr>
      <w:r w:rsidRPr="00994C57">
        <w:rPr>
          <w:b/>
          <w:sz w:val="16"/>
          <w:szCs w:val="16"/>
        </w:rPr>
        <w:t xml:space="preserve">"О бюджете Боровёнковского сельского поселения </w:t>
      </w:r>
    </w:p>
    <w:p w:rsidR="005C2B5C" w:rsidRDefault="005C2B5C" w:rsidP="005C2B5C">
      <w:pPr>
        <w:pStyle w:val="af"/>
        <w:spacing w:line="240" w:lineRule="exact"/>
        <w:jc w:val="right"/>
        <w:rPr>
          <w:b/>
          <w:sz w:val="16"/>
          <w:szCs w:val="16"/>
        </w:rPr>
      </w:pPr>
      <w:r w:rsidRPr="00994C57">
        <w:rPr>
          <w:b/>
          <w:sz w:val="16"/>
          <w:szCs w:val="16"/>
        </w:rPr>
        <w:t>на 2023 год и на плановый период 2024 и 2025 годов</w:t>
      </w:r>
    </w:p>
    <w:p w:rsidR="005C2B5C" w:rsidRPr="00994C57" w:rsidRDefault="005C2B5C" w:rsidP="005C2B5C">
      <w:pPr>
        <w:pStyle w:val="af"/>
        <w:spacing w:line="240" w:lineRule="exact"/>
        <w:jc w:val="right"/>
        <w:rPr>
          <w:b/>
          <w:sz w:val="16"/>
          <w:szCs w:val="16"/>
        </w:rPr>
      </w:pPr>
    </w:p>
    <w:p w:rsidR="007B6413" w:rsidRPr="005C2B5C" w:rsidRDefault="005C2B5C" w:rsidP="005C2B5C">
      <w:pPr>
        <w:jc w:val="both"/>
        <w:rPr>
          <w:sz w:val="16"/>
          <w:szCs w:val="16"/>
        </w:rPr>
      </w:pPr>
      <w:r w:rsidRPr="00994C57">
        <w:rPr>
          <w:sz w:val="16"/>
          <w:szCs w:val="16"/>
        </w:rPr>
        <w:t>"</w:t>
      </w:r>
      <w:r w:rsidRPr="005C2B5C">
        <w:rPr>
          <w:b/>
          <w:bCs/>
          <w:sz w:val="16"/>
          <w:szCs w:val="16"/>
        </w:rPr>
        <w:t xml:space="preserve"> </w:t>
      </w:r>
      <w:r w:rsidRPr="00994C57">
        <w:rPr>
          <w:b/>
          <w:bCs/>
          <w:sz w:val="16"/>
          <w:szCs w:val="16"/>
        </w:rPr>
        <w:t>Ведомственная структура расходов бюджета Боровёнковского сельского поселения на 2023 год и на плановый период 2024 и 2025 годов</w:t>
      </w:r>
    </w:p>
    <w:tbl>
      <w:tblPr>
        <w:tblW w:w="5000" w:type="pct"/>
        <w:jc w:val="center"/>
        <w:tblLook w:val="04A0"/>
      </w:tblPr>
      <w:tblGrid>
        <w:gridCol w:w="4734"/>
        <w:gridCol w:w="438"/>
        <w:gridCol w:w="355"/>
        <w:gridCol w:w="399"/>
        <w:gridCol w:w="1068"/>
        <w:gridCol w:w="421"/>
        <w:gridCol w:w="1100"/>
        <w:gridCol w:w="1140"/>
        <w:gridCol w:w="1027"/>
      </w:tblGrid>
      <w:tr w:rsidR="005C2B5C" w:rsidRPr="00994C57" w:rsidTr="005C2B5C">
        <w:trPr>
          <w:trHeight w:val="264"/>
          <w:jc w:val="center"/>
        </w:trPr>
        <w:tc>
          <w:tcPr>
            <w:tcW w:w="6816" w:type="dxa"/>
            <w:tcBorders>
              <w:top w:val="nil"/>
              <w:left w:val="nil"/>
              <w:bottom w:val="nil"/>
              <w:right w:val="nil"/>
            </w:tcBorders>
            <w:noWrap/>
            <w:vAlign w:val="bottom"/>
            <w:hideMark/>
          </w:tcPr>
          <w:p w:rsidR="005C2B5C" w:rsidRPr="00994C57" w:rsidRDefault="005C2B5C" w:rsidP="005C2B5C">
            <w:pPr>
              <w:rPr>
                <w:sz w:val="16"/>
                <w:szCs w:val="16"/>
              </w:rPr>
            </w:pPr>
          </w:p>
        </w:tc>
        <w:tc>
          <w:tcPr>
            <w:tcW w:w="540" w:type="dxa"/>
            <w:tcBorders>
              <w:top w:val="nil"/>
              <w:left w:val="nil"/>
              <w:bottom w:val="nil"/>
              <w:right w:val="nil"/>
            </w:tcBorders>
            <w:noWrap/>
            <w:vAlign w:val="bottom"/>
            <w:hideMark/>
          </w:tcPr>
          <w:p w:rsidR="005C2B5C" w:rsidRPr="00994C57" w:rsidRDefault="005C2B5C" w:rsidP="005C2B5C">
            <w:pPr>
              <w:rPr>
                <w:sz w:val="16"/>
                <w:szCs w:val="16"/>
              </w:rPr>
            </w:pPr>
          </w:p>
        </w:tc>
        <w:tc>
          <w:tcPr>
            <w:tcW w:w="419" w:type="dxa"/>
            <w:tcBorders>
              <w:top w:val="nil"/>
              <w:left w:val="nil"/>
              <w:bottom w:val="nil"/>
              <w:right w:val="nil"/>
            </w:tcBorders>
            <w:noWrap/>
            <w:vAlign w:val="bottom"/>
            <w:hideMark/>
          </w:tcPr>
          <w:p w:rsidR="005C2B5C" w:rsidRPr="00994C57" w:rsidRDefault="005C2B5C" w:rsidP="005C2B5C">
            <w:pPr>
              <w:rPr>
                <w:sz w:val="16"/>
                <w:szCs w:val="16"/>
              </w:rPr>
            </w:pPr>
          </w:p>
        </w:tc>
        <w:tc>
          <w:tcPr>
            <w:tcW w:w="483" w:type="dxa"/>
            <w:tcBorders>
              <w:top w:val="nil"/>
              <w:left w:val="nil"/>
              <w:bottom w:val="nil"/>
              <w:right w:val="nil"/>
            </w:tcBorders>
            <w:noWrap/>
            <w:vAlign w:val="bottom"/>
            <w:hideMark/>
          </w:tcPr>
          <w:p w:rsidR="005C2B5C" w:rsidRPr="00994C57" w:rsidRDefault="005C2B5C" w:rsidP="005C2B5C">
            <w:pPr>
              <w:rPr>
                <w:sz w:val="16"/>
                <w:szCs w:val="16"/>
              </w:rPr>
            </w:pPr>
          </w:p>
        </w:tc>
        <w:tc>
          <w:tcPr>
            <w:tcW w:w="1461" w:type="dxa"/>
            <w:tcBorders>
              <w:top w:val="nil"/>
              <w:left w:val="nil"/>
              <w:bottom w:val="nil"/>
              <w:right w:val="nil"/>
            </w:tcBorders>
            <w:noWrap/>
            <w:vAlign w:val="bottom"/>
            <w:hideMark/>
          </w:tcPr>
          <w:p w:rsidR="005C2B5C" w:rsidRPr="00994C57" w:rsidRDefault="005C2B5C" w:rsidP="005C2B5C">
            <w:pPr>
              <w:rPr>
                <w:sz w:val="16"/>
                <w:szCs w:val="16"/>
              </w:rPr>
            </w:pPr>
          </w:p>
        </w:tc>
        <w:tc>
          <w:tcPr>
            <w:tcW w:w="516" w:type="dxa"/>
            <w:tcBorders>
              <w:top w:val="nil"/>
              <w:left w:val="nil"/>
              <w:bottom w:val="nil"/>
              <w:right w:val="nil"/>
            </w:tcBorders>
            <w:noWrap/>
            <w:vAlign w:val="bottom"/>
            <w:hideMark/>
          </w:tcPr>
          <w:p w:rsidR="005C2B5C" w:rsidRPr="00994C57" w:rsidRDefault="005C2B5C" w:rsidP="005C2B5C">
            <w:pPr>
              <w:rPr>
                <w:sz w:val="16"/>
                <w:szCs w:val="16"/>
              </w:rPr>
            </w:pPr>
          </w:p>
        </w:tc>
        <w:tc>
          <w:tcPr>
            <w:tcW w:w="1507" w:type="dxa"/>
            <w:tcBorders>
              <w:top w:val="nil"/>
              <w:left w:val="nil"/>
              <w:bottom w:val="nil"/>
              <w:right w:val="nil"/>
            </w:tcBorders>
            <w:noWrap/>
            <w:vAlign w:val="bottom"/>
            <w:hideMark/>
          </w:tcPr>
          <w:p w:rsidR="005C2B5C" w:rsidRPr="00994C57" w:rsidRDefault="005C2B5C" w:rsidP="005C2B5C">
            <w:pPr>
              <w:rPr>
                <w:sz w:val="16"/>
                <w:szCs w:val="16"/>
              </w:rPr>
            </w:pPr>
          </w:p>
        </w:tc>
        <w:tc>
          <w:tcPr>
            <w:tcW w:w="1565" w:type="dxa"/>
            <w:tcBorders>
              <w:top w:val="nil"/>
              <w:left w:val="nil"/>
              <w:bottom w:val="nil"/>
              <w:right w:val="nil"/>
            </w:tcBorders>
            <w:noWrap/>
            <w:vAlign w:val="bottom"/>
            <w:hideMark/>
          </w:tcPr>
          <w:p w:rsidR="005C2B5C" w:rsidRPr="00994C57" w:rsidRDefault="005C2B5C" w:rsidP="005C2B5C">
            <w:pPr>
              <w:rPr>
                <w:sz w:val="16"/>
                <w:szCs w:val="16"/>
              </w:rPr>
            </w:pPr>
          </w:p>
        </w:tc>
        <w:tc>
          <w:tcPr>
            <w:tcW w:w="1400" w:type="dxa"/>
            <w:tcBorders>
              <w:top w:val="nil"/>
              <w:left w:val="nil"/>
              <w:bottom w:val="nil"/>
              <w:right w:val="nil"/>
            </w:tcBorders>
            <w:noWrap/>
            <w:vAlign w:val="bottom"/>
            <w:hideMark/>
          </w:tcPr>
          <w:p w:rsidR="005C2B5C" w:rsidRPr="00994C57" w:rsidRDefault="005C2B5C" w:rsidP="005C2B5C">
            <w:pPr>
              <w:jc w:val="right"/>
              <w:rPr>
                <w:sz w:val="16"/>
                <w:szCs w:val="16"/>
              </w:rPr>
            </w:pPr>
            <w:r w:rsidRPr="00994C57">
              <w:rPr>
                <w:sz w:val="16"/>
                <w:szCs w:val="16"/>
              </w:rPr>
              <w:t>(рублей)</w:t>
            </w:r>
          </w:p>
        </w:tc>
      </w:tr>
      <w:tr w:rsidR="005C2B5C" w:rsidRPr="00994C57" w:rsidTr="005C2B5C">
        <w:trPr>
          <w:trHeight w:val="264"/>
          <w:jc w:val="center"/>
        </w:trPr>
        <w:tc>
          <w:tcPr>
            <w:tcW w:w="6816" w:type="dxa"/>
            <w:tcBorders>
              <w:top w:val="single" w:sz="4" w:space="0" w:color="auto"/>
              <w:left w:val="single" w:sz="4" w:space="0" w:color="auto"/>
              <w:bottom w:val="single" w:sz="4" w:space="0" w:color="auto"/>
              <w:right w:val="single" w:sz="4" w:space="0" w:color="auto"/>
            </w:tcBorders>
            <w:noWrap/>
            <w:vAlign w:val="center"/>
            <w:hideMark/>
          </w:tcPr>
          <w:p w:rsidR="005C2B5C" w:rsidRPr="00994C57" w:rsidRDefault="005C2B5C" w:rsidP="005C2B5C">
            <w:pPr>
              <w:jc w:val="center"/>
              <w:rPr>
                <w:b/>
                <w:bCs/>
                <w:sz w:val="16"/>
                <w:szCs w:val="16"/>
              </w:rPr>
            </w:pPr>
            <w:r w:rsidRPr="00994C57">
              <w:rPr>
                <w:b/>
                <w:bCs/>
                <w:sz w:val="16"/>
                <w:szCs w:val="16"/>
              </w:rPr>
              <w:t>Наименование</w:t>
            </w:r>
          </w:p>
        </w:tc>
        <w:tc>
          <w:tcPr>
            <w:tcW w:w="540" w:type="dxa"/>
            <w:tcBorders>
              <w:top w:val="single" w:sz="4" w:space="0" w:color="auto"/>
              <w:left w:val="nil"/>
              <w:bottom w:val="single" w:sz="4" w:space="0" w:color="auto"/>
              <w:right w:val="single" w:sz="4" w:space="0" w:color="auto"/>
            </w:tcBorders>
            <w:vAlign w:val="center"/>
            <w:hideMark/>
          </w:tcPr>
          <w:p w:rsidR="005C2B5C" w:rsidRPr="00994C57" w:rsidRDefault="005C2B5C" w:rsidP="005C2B5C">
            <w:pPr>
              <w:jc w:val="center"/>
              <w:rPr>
                <w:b/>
                <w:bCs/>
                <w:sz w:val="16"/>
                <w:szCs w:val="16"/>
              </w:rPr>
            </w:pPr>
            <w:r w:rsidRPr="00994C57">
              <w:rPr>
                <w:b/>
                <w:bCs/>
                <w:sz w:val="16"/>
                <w:szCs w:val="16"/>
              </w:rPr>
              <w:t>Вед</w:t>
            </w:r>
          </w:p>
        </w:tc>
        <w:tc>
          <w:tcPr>
            <w:tcW w:w="419" w:type="dxa"/>
            <w:tcBorders>
              <w:top w:val="single" w:sz="4" w:space="0" w:color="auto"/>
              <w:left w:val="nil"/>
              <w:bottom w:val="single" w:sz="4" w:space="0" w:color="auto"/>
              <w:right w:val="single" w:sz="4" w:space="0" w:color="auto"/>
            </w:tcBorders>
            <w:noWrap/>
            <w:vAlign w:val="center"/>
            <w:hideMark/>
          </w:tcPr>
          <w:p w:rsidR="005C2B5C" w:rsidRPr="00994C57" w:rsidRDefault="005C2B5C" w:rsidP="005C2B5C">
            <w:pPr>
              <w:jc w:val="center"/>
              <w:rPr>
                <w:b/>
                <w:bCs/>
                <w:sz w:val="16"/>
                <w:szCs w:val="16"/>
              </w:rPr>
            </w:pPr>
            <w:r w:rsidRPr="00994C57">
              <w:rPr>
                <w:b/>
                <w:bCs/>
                <w:sz w:val="16"/>
                <w:szCs w:val="16"/>
              </w:rPr>
              <w:t>Рз</w:t>
            </w:r>
          </w:p>
        </w:tc>
        <w:tc>
          <w:tcPr>
            <w:tcW w:w="483" w:type="dxa"/>
            <w:tcBorders>
              <w:top w:val="single" w:sz="4" w:space="0" w:color="auto"/>
              <w:left w:val="nil"/>
              <w:bottom w:val="single" w:sz="4" w:space="0" w:color="auto"/>
              <w:right w:val="single" w:sz="4" w:space="0" w:color="auto"/>
            </w:tcBorders>
            <w:noWrap/>
            <w:vAlign w:val="center"/>
            <w:hideMark/>
          </w:tcPr>
          <w:p w:rsidR="005C2B5C" w:rsidRPr="00994C57" w:rsidRDefault="005C2B5C" w:rsidP="005C2B5C">
            <w:pPr>
              <w:jc w:val="center"/>
              <w:rPr>
                <w:b/>
                <w:bCs/>
                <w:sz w:val="16"/>
                <w:szCs w:val="16"/>
              </w:rPr>
            </w:pPr>
            <w:r w:rsidRPr="00994C57">
              <w:rPr>
                <w:b/>
                <w:bCs/>
                <w:sz w:val="16"/>
                <w:szCs w:val="16"/>
              </w:rPr>
              <w:t>Пр</w:t>
            </w:r>
          </w:p>
        </w:tc>
        <w:tc>
          <w:tcPr>
            <w:tcW w:w="1461" w:type="dxa"/>
            <w:tcBorders>
              <w:top w:val="single" w:sz="4" w:space="0" w:color="auto"/>
              <w:left w:val="nil"/>
              <w:bottom w:val="single" w:sz="4" w:space="0" w:color="auto"/>
              <w:right w:val="single" w:sz="4" w:space="0" w:color="auto"/>
            </w:tcBorders>
            <w:noWrap/>
            <w:vAlign w:val="center"/>
            <w:hideMark/>
          </w:tcPr>
          <w:p w:rsidR="005C2B5C" w:rsidRPr="00994C57" w:rsidRDefault="005C2B5C" w:rsidP="005C2B5C">
            <w:pPr>
              <w:jc w:val="center"/>
              <w:rPr>
                <w:b/>
                <w:bCs/>
                <w:sz w:val="16"/>
                <w:szCs w:val="16"/>
              </w:rPr>
            </w:pPr>
            <w:r w:rsidRPr="00994C57">
              <w:rPr>
                <w:b/>
                <w:bCs/>
                <w:sz w:val="16"/>
                <w:szCs w:val="16"/>
              </w:rPr>
              <w:t>ЦСР</w:t>
            </w:r>
          </w:p>
        </w:tc>
        <w:tc>
          <w:tcPr>
            <w:tcW w:w="516" w:type="dxa"/>
            <w:tcBorders>
              <w:top w:val="single" w:sz="4" w:space="0" w:color="auto"/>
              <w:left w:val="nil"/>
              <w:bottom w:val="single" w:sz="4" w:space="0" w:color="auto"/>
              <w:right w:val="single" w:sz="4" w:space="0" w:color="auto"/>
            </w:tcBorders>
            <w:noWrap/>
            <w:vAlign w:val="center"/>
            <w:hideMark/>
          </w:tcPr>
          <w:p w:rsidR="005C2B5C" w:rsidRPr="00994C57" w:rsidRDefault="005C2B5C" w:rsidP="005C2B5C">
            <w:pPr>
              <w:jc w:val="center"/>
              <w:rPr>
                <w:b/>
                <w:bCs/>
                <w:sz w:val="16"/>
                <w:szCs w:val="16"/>
              </w:rPr>
            </w:pPr>
            <w:r w:rsidRPr="00994C57">
              <w:rPr>
                <w:b/>
                <w:bCs/>
                <w:sz w:val="16"/>
                <w:szCs w:val="16"/>
              </w:rPr>
              <w:t>ВР</w:t>
            </w:r>
          </w:p>
        </w:tc>
        <w:tc>
          <w:tcPr>
            <w:tcW w:w="1507" w:type="dxa"/>
            <w:tcBorders>
              <w:top w:val="single" w:sz="4" w:space="0" w:color="auto"/>
              <w:left w:val="nil"/>
              <w:bottom w:val="single" w:sz="4" w:space="0" w:color="auto"/>
              <w:right w:val="single" w:sz="4" w:space="0" w:color="auto"/>
            </w:tcBorders>
            <w:vAlign w:val="center"/>
            <w:hideMark/>
          </w:tcPr>
          <w:p w:rsidR="005C2B5C" w:rsidRPr="00994C57" w:rsidRDefault="005C2B5C" w:rsidP="005C2B5C">
            <w:pPr>
              <w:jc w:val="center"/>
              <w:rPr>
                <w:b/>
                <w:bCs/>
                <w:sz w:val="16"/>
                <w:szCs w:val="16"/>
              </w:rPr>
            </w:pPr>
            <w:r w:rsidRPr="00994C57">
              <w:rPr>
                <w:b/>
                <w:bCs/>
                <w:sz w:val="16"/>
                <w:szCs w:val="16"/>
              </w:rPr>
              <w:t>2023 год</w:t>
            </w:r>
          </w:p>
        </w:tc>
        <w:tc>
          <w:tcPr>
            <w:tcW w:w="1565" w:type="dxa"/>
            <w:tcBorders>
              <w:top w:val="single" w:sz="4" w:space="0" w:color="auto"/>
              <w:left w:val="nil"/>
              <w:bottom w:val="single" w:sz="4" w:space="0" w:color="auto"/>
              <w:right w:val="single" w:sz="4" w:space="0" w:color="auto"/>
            </w:tcBorders>
            <w:vAlign w:val="center"/>
            <w:hideMark/>
          </w:tcPr>
          <w:p w:rsidR="005C2B5C" w:rsidRPr="00994C57" w:rsidRDefault="005C2B5C" w:rsidP="005C2B5C">
            <w:pPr>
              <w:jc w:val="center"/>
              <w:rPr>
                <w:b/>
                <w:bCs/>
                <w:sz w:val="16"/>
                <w:szCs w:val="16"/>
              </w:rPr>
            </w:pPr>
            <w:r w:rsidRPr="00994C57">
              <w:rPr>
                <w:b/>
                <w:bCs/>
                <w:sz w:val="16"/>
                <w:szCs w:val="16"/>
              </w:rPr>
              <w:t>2024 год</w:t>
            </w:r>
          </w:p>
        </w:tc>
        <w:tc>
          <w:tcPr>
            <w:tcW w:w="1400" w:type="dxa"/>
            <w:tcBorders>
              <w:top w:val="single" w:sz="4" w:space="0" w:color="auto"/>
              <w:left w:val="nil"/>
              <w:bottom w:val="single" w:sz="4" w:space="0" w:color="auto"/>
              <w:right w:val="single" w:sz="4" w:space="0" w:color="auto"/>
            </w:tcBorders>
            <w:vAlign w:val="center"/>
            <w:hideMark/>
          </w:tcPr>
          <w:p w:rsidR="005C2B5C" w:rsidRPr="00994C57" w:rsidRDefault="005C2B5C" w:rsidP="005C2B5C">
            <w:pPr>
              <w:jc w:val="center"/>
              <w:rPr>
                <w:b/>
                <w:bCs/>
                <w:sz w:val="16"/>
                <w:szCs w:val="16"/>
              </w:rPr>
            </w:pPr>
            <w:r w:rsidRPr="00994C57">
              <w:rPr>
                <w:b/>
                <w:bCs/>
                <w:sz w:val="16"/>
                <w:szCs w:val="16"/>
              </w:rPr>
              <w:t>2025 год</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 xml:space="preserve">Администрация Боровёнковского сельского поселения </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17 336 376,75</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14 471 360,00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14 469 340,00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Общегосударственные вопросы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6 185 610,00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5 560 150,00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5 560 200,00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 xml:space="preserve">Функционирование высшего должностного лица субъекта Российской Федерации и муниципального образования </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02</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770 738,00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800 521,00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800 521,00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99 0 00 00000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770 738,00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800 521,00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800 521,00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Глава муниципального образования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99 0 00 10010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770 738,00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800 521,00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800 521,00</w:t>
            </w:r>
          </w:p>
        </w:tc>
      </w:tr>
      <w:tr w:rsidR="005C2B5C" w:rsidRPr="00994C57" w:rsidTr="005C2B5C">
        <w:trPr>
          <w:trHeight w:val="740"/>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Расходы на выплаты персоналу в целях обеспечения выполнения функций государственными (муниципальными) органами, казе</w:t>
            </w:r>
            <w:r w:rsidRPr="00994C57">
              <w:rPr>
                <w:sz w:val="16"/>
                <w:szCs w:val="16"/>
              </w:rPr>
              <w:t>н</w:t>
            </w:r>
            <w:r w:rsidRPr="00994C57">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99 0 00 10010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770 738,00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800 521,00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800 521,00</w:t>
            </w:r>
          </w:p>
        </w:tc>
      </w:tr>
      <w:tr w:rsidR="005C2B5C" w:rsidRPr="00994C57" w:rsidTr="005C2B5C">
        <w:trPr>
          <w:trHeight w:val="792"/>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4 892 867,00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4 759 629,00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4 759 679,00</w:t>
            </w:r>
          </w:p>
        </w:tc>
      </w:tr>
      <w:tr w:rsidR="005C2B5C" w:rsidRPr="00994C57" w:rsidTr="005C2B5C">
        <w:trPr>
          <w:trHeight w:val="607"/>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«Развитие информационного общества Боровёнковского сельского поселения»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09 0 00 00000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235 220,00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"Создание условий для развития инфо</w:t>
            </w:r>
            <w:r w:rsidRPr="00994C57">
              <w:rPr>
                <w:sz w:val="16"/>
                <w:szCs w:val="16"/>
              </w:rPr>
              <w:t>р</w:t>
            </w:r>
            <w:r w:rsidRPr="00994C57">
              <w:rPr>
                <w:sz w:val="16"/>
                <w:szCs w:val="16"/>
              </w:rPr>
              <w:t>матизации и сопровождения программного комплекса"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09 0 02 00000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66 250,00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09 0 02 00000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66 250,00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"Обеспечение безопасности информац</w:t>
            </w:r>
            <w:r w:rsidRPr="00994C57">
              <w:rPr>
                <w:sz w:val="16"/>
                <w:szCs w:val="16"/>
              </w:rPr>
              <w:t>и</w:t>
            </w:r>
            <w:r w:rsidRPr="00994C57">
              <w:rPr>
                <w:sz w:val="16"/>
                <w:szCs w:val="16"/>
              </w:rPr>
              <w:t>онной телекоммуникационной инфраструктуры"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09 0 03 00000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20 740,00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09 0 03 00000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20 740,00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"Эффективное и бесперебойное фун</w:t>
            </w:r>
            <w:r w:rsidRPr="00994C57">
              <w:rPr>
                <w:sz w:val="16"/>
                <w:szCs w:val="16"/>
              </w:rPr>
              <w:t>к</w:t>
            </w:r>
            <w:r w:rsidRPr="00994C57">
              <w:rPr>
                <w:sz w:val="16"/>
                <w:szCs w:val="16"/>
              </w:rPr>
              <w:t>ционирование деятельности администрации"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09 0 04 00000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148 230,00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09 0 04 00000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148 230,00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841"/>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«Энергосбережение и повышение энергетической эффекти</w:t>
            </w:r>
            <w:r w:rsidRPr="00994C57">
              <w:rPr>
                <w:sz w:val="16"/>
                <w:szCs w:val="16"/>
              </w:rPr>
              <w:t>в</w:t>
            </w:r>
            <w:r w:rsidRPr="00994C57">
              <w:rPr>
                <w:sz w:val="16"/>
                <w:szCs w:val="16"/>
              </w:rPr>
              <w:t>ности на территории Боровёнковского сельского поселения на 2018-2023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11 0 00 00000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792"/>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"Проведение технических мероприятий, направленных на снижение энергозатрат и повышение энергоэ</w:t>
            </w:r>
            <w:r w:rsidRPr="00994C57">
              <w:rPr>
                <w:sz w:val="16"/>
                <w:szCs w:val="16"/>
              </w:rPr>
              <w:t>ф</w:t>
            </w:r>
            <w:r w:rsidRPr="00994C57">
              <w:rPr>
                <w:sz w:val="16"/>
                <w:szCs w:val="16"/>
              </w:rPr>
              <w:t>фективности в бюджетной сфере"</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Внедрение энергосберегающих ламп</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lastRenderedPageBreak/>
              <w:t>Непрограммное направление деятельности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99 0 00 00000 </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4 654 647,00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4 759 629,00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4 759 679,00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Центральный аппарат местной администрации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99 0 00 10020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4 542 747,00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4 647 729,00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4 647 779,00</w:t>
            </w:r>
          </w:p>
        </w:tc>
      </w:tr>
      <w:tr w:rsidR="005C2B5C" w:rsidRPr="00994C57" w:rsidTr="005C2B5C">
        <w:trPr>
          <w:trHeight w:val="74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Расходы на выплаты персоналу в целях обеспечения выполнения функций государственными (муниципальными) органами, казе</w:t>
            </w:r>
            <w:r w:rsidRPr="00994C57">
              <w:rPr>
                <w:sz w:val="16"/>
                <w:szCs w:val="16"/>
              </w:rPr>
              <w:t>н</w:t>
            </w:r>
            <w:r w:rsidRPr="00994C57">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99 0 00 10020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4 015 346,00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4 177 128,00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4 177 128,00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526 240,00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469 440,00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469 490,00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Иные бюджетные ассигнования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99 0 00 10020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800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1 161,00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1 161,00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1 161,00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Содержание штатных единиц, осуществляющих переданные отдельные государственные полномочия области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99 0 00 70280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111 900,00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111 900,00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111 900,00</w:t>
            </w:r>
          </w:p>
        </w:tc>
      </w:tr>
      <w:tr w:rsidR="005C2B5C" w:rsidRPr="00994C57" w:rsidTr="005C2B5C">
        <w:trPr>
          <w:trHeight w:val="87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Расходы на выплаты персоналу в целях обеспечения выполнения функций государственными (муниципальными) органами, казе</w:t>
            </w:r>
            <w:r w:rsidRPr="00994C57">
              <w:rPr>
                <w:sz w:val="16"/>
                <w:szCs w:val="16"/>
              </w:rPr>
              <w:t>н</w:t>
            </w:r>
            <w:r w:rsidRPr="00994C57">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99 0 00 70280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108 600,00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108 600,00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108 600,00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99 0 00 70280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3 300,00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3 300,00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3 300,00</w:t>
            </w:r>
          </w:p>
        </w:tc>
      </w:tr>
      <w:tr w:rsidR="005C2B5C" w:rsidRPr="00994C57" w:rsidTr="005C2B5C">
        <w:trPr>
          <w:trHeight w:val="480"/>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Обеспечение деятельности финансовых, налоговых и там</w:t>
            </w:r>
            <w:r w:rsidRPr="00994C57">
              <w:rPr>
                <w:b/>
                <w:bCs/>
                <w:sz w:val="16"/>
                <w:szCs w:val="16"/>
              </w:rPr>
              <w:t>о</w:t>
            </w:r>
            <w:r w:rsidRPr="00994C57">
              <w:rPr>
                <w:b/>
                <w:bCs/>
                <w:sz w:val="16"/>
                <w:szCs w:val="16"/>
              </w:rPr>
              <w:t>женных органов и органов финансового (финансово-бюджетного) надзора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06</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73 890,00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06</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99 0 00 00000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73 890,00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Осуществление внешнего муниципального финансового контр</w:t>
            </w:r>
            <w:r w:rsidRPr="00994C57">
              <w:rPr>
                <w:sz w:val="16"/>
                <w:szCs w:val="16"/>
              </w:rPr>
              <w:t>о</w:t>
            </w:r>
            <w:r w:rsidRPr="00994C57">
              <w:rPr>
                <w:sz w:val="16"/>
                <w:szCs w:val="16"/>
              </w:rPr>
              <w:t>ля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06</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99 0 00 80010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73 890,00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Межбюджетные трансферты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06</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99 0 00 80010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500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73 890,00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Обеспечение проведения выборов и референдумов</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07</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404 235,00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Непрограммное направление расходов</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99 0 00 00000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404 235,00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Выборы главы муниципального образования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99 0 00 90030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404 235,00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Иные бюджетные ассигнования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99 0 00 90030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800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404 235,00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Другие общегосударственные вопросы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43 880,00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r>
      <w:tr w:rsidR="005C2B5C" w:rsidRPr="00994C57" w:rsidTr="005C2B5C">
        <w:trPr>
          <w:trHeight w:val="792"/>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"Управление муниципальным имуществом Боровёнковского сельского поселения на 2023-2027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07 0 00 00000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"Обеспечение эффективного использов</w:t>
            </w:r>
            <w:r w:rsidRPr="00994C57">
              <w:rPr>
                <w:sz w:val="16"/>
                <w:szCs w:val="16"/>
              </w:rPr>
              <w:t>а</w:t>
            </w:r>
            <w:r w:rsidRPr="00994C57">
              <w:rPr>
                <w:sz w:val="16"/>
                <w:szCs w:val="16"/>
              </w:rPr>
              <w:t>ния муниципального имущества"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792"/>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«Развитие информационного общества Боровёнковского сельского поселения»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09 0 00 00000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21 300,00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"Обеспечение информационной открыт</w:t>
            </w:r>
            <w:r w:rsidRPr="00994C57">
              <w:rPr>
                <w:sz w:val="16"/>
                <w:szCs w:val="16"/>
              </w:rPr>
              <w:t>о</w:t>
            </w:r>
            <w:r w:rsidRPr="00994C57">
              <w:rPr>
                <w:sz w:val="16"/>
                <w:szCs w:val="16"/>
              </w:rPr>
              <w:t>сти деятельности органов местного самоуправления"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21 300,00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480"/>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Обеспечение публикации официальной информации в печатных средствах массовой информации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09 0 01 00910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8 300,00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09 0 01 00910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8 300,00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Обеспечение работоспособности официального сайта муниц</w:t>
            </w:r>
            <w:r w:rsidRPr="00994C57">
              <w:rPr>
                <w:sz w:val="16"/>
                <w:szCs w:val="16"/>
              </w:rPr>
              <w:t>и</w:t>
            </w:r>
            <w:r w:rsidRPr="00994C57">
              <w:rPr>
                <w:sz w:val="16"/>
                <w:szCs w:val="16"/>
              </w:rPr>
              <w:t>пального образования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09 0 01 00920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09 0 01 00920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825"/>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"Реформирование и развитие системы муниципального управления в Боровёнковском сельском поселении на 2021-2023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10 0 00 00000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17 580,00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792"/>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lastRenderedPageBreak/>
              <w:t>Основное мероприятие "Обеспечение устойчивого развития кадрового потенциала и повышение эффективности муниципал</w:t>
            </w:r>
            <w:r w:rsidRPr="00994C57">
              <w:rPr>
                <w:sz w:val="16"/>
                <w:szCs w:val="16"/>
              </w:rPr>
              <w:t>ь</w:t>
            </w:r>
            <w:r w:rsidRPr="00994C57">
              <w:rPr>
                <w:sz w:val="16"/>
                <w:szCs w:val="16"/>
              </w:rPr>
              <w:t>ной службы"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17 580,00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Обеспечение взаимодействия с Ассоциацией "Совет муниц</w:t>
            </w:r>
            <w:r w:rsidRPr="00994C57">
              <w:rPr>
                <w:sz w:val="16"/>
                <w:szCs w:val="16"/>
              </w:rPr>
              <w:t>и</w:t>
            </w:r>
            <w:r w:rsidRPr="00994C57">
              <w:rPr>
                <w:sz w:val="16"/>
                <w:szCs w:val="16"/>
              </w:rPr>
              <w:t>пальных образований Новгородской области"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10 0 01 01020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17 580,00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Иные бюджетные ассигнования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10 0 01 01020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800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17 580,00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Национальная оборона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02</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115 100,00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120 250,00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124 500,00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Мобилизационная и вневойсковая подготовка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02</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115 100,00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120 250,00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124 500,00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99 0 00 00000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115 100,00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120 250,00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124 500,00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Осуществление первичного воинского учета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99 0 00 51180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115 100,00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120 250,00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124 500,00</w:t>
            </w:r>
          </w:p>
        </w:tc>
      </w:tr>
      <w:tr w:rsidR="005C2B5C" w:rsidRPr="00994C57" w:rsidTr="005C2B5C">
        <w:trPr>
          <w:trHeight w:val="1056"/>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Расходы на выплаты персоналу в целях обеспечения выполнения функций государственными (муниципальными) органами, казе</w:t>
            </w:r>
            <w:r w:rsidRPr="00994C57">
              <w:rPr>
                <w:sz w:val="16"/>
                <w:szCs w:val="16"/>
              </w:rPr>
              <w:t>н</w:t>
            </w:r>
            <w:r w:rsidRPr="00994C57">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99 0 00 51180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101 506,00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101 506,00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101 506,00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99 0 00 51180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13 594,00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18 744,00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22 994,00</w:t>
            </w:r>
          </w:p>
        </w:tc>
      </w:tr>
      <w:tr w:rsidR="005C2B5C" w:rsidRPr="00994C57" w:rsidTr="005C2B5C">
        <w:trPr>
          <w:trHeight w:val="381"/>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Национальная безопасность и правоохранительная деятел</w:t>
            </w:r>
            <w:r w:rsidRPr="00994C57">
              <w:rPr>
                <w:b/>
                <w:bCs/>
                <w:sz w:val="16"/>
                <w:szCs w:val="16"/>
              </w:rPr>
              <w:t>ь</w:t>
            </w:r>
            <w:r w:rsidRPr="00994C57">
              <w:rPr>
                <w:b/>
                <w:bCs/>
                <w:sz w:val="16"/>
                <w:szCs w:val="16"/>
              </w:rPr>
              <w:t>ность</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03</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53 000,00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r>
      <w:tr w:rsidR="005C2B5C" w:rsidRPr="00994C57" w:rsidTr="005C2B5C">
        <w:trPr>
          <w:trHeight w:val="556"/>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Защита населения и территории от чрезвычайных ситуаций природного и техногенного характера, пожарная безопа</w:t>
            </w:r>
            <w:r w:rsidRPr="00994C57">
              <w:rPr>
                <w:b/>
                <w:bCs/>
                <w:sz w:val="16"/>
                <w:szCs w:val="16"/>
              </w:rPr>
              <w:t>с</w:t>
            </w:r>
            <w:r w:rsidRPr="00994C57">
              <w:rPr>
                <w:b/>
                <w:bCs/>
                <w:sz w:val="16"/>
                <w:szCs w:val="16"/>
              </w:rPr>
              <w:t>ность</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03</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10</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53 000,00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r>
      <w:tr w:rsidR="005C2B5C" w:rsidRPr="00994C57" w:rsidTr="005C2B5C">
        <w:trPr>
          <w:trHeight w:val="83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"Обеспечение первичных мер пожарной безопасности на территории Боровёнковского сельского поселения на 2017-2023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01 0 00 00000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"Организационное обеспечение реализ</w:t>
            </w:r>
            <w:r w:rsidRPr="00994C57">
              <w:rPr>
                <w:sz w:val="16"/>
                <w:szCs w:val="16"/>
              </w:rPr>
              <w:t>а</w:t>
            </w:r>
            <w:r w:rsidRPr="00994C57">
              <w:rPr>
                <w:sz w:val="16"/>
                <w:szCs w:val="16"/>
              </w:rPr>
              <w:t>ции муниципальной программы"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03 </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10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28 000,00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03 </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10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16 000,00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Иные бюджетные ассигнования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03 </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10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800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12 000,00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495"/>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"Укрепление противопожарного состо</w:t>
            </w:r>
            <w:r w:rsidRPr="00994C57">
              <w:rPr>
                <w:sz w:val="16"/>
                <w:szCs w:val="16"/>
              </w:rPr>
              <w:t>я</w:t>
            </w:r>
            <w:r w:rsidRPr="00994C57">
              <w:rPr>
                <w:sz w:val="16"/>
                <w:szCs w:val="16"/>
              </w:rPr>
              <w:t>ния учреждений, жилого фонда, территории сельского посел</w:t>
            </w:r>
            <w:r w:rsidRPr="00994C57">
              <w:rPr>
                <w:sz w:val="16"/>
                <w:szCs w:val="16"/>
              </w:rPr>
              <w:t>е</w:t>
            </w:r>
            <w:r w:rsidRPr="00994C57">
              <w:rPr>
                <w:sz w:val="16"/>
                <w:szCs w:val="16"/>
              </w:rPr>
              <w:t>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03 </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10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01 0 02 00000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25 000,00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03 </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10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01 0 02 00000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25 000,00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Национальная экономика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6 582 840,00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5 614 720,00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5 872 840,00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Дорожное хозяйство (дорожные фонды)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6 582 840,00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5 614 720,00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5 872 840,00</w:t>
            </w:r>
          </w:p>
        </w:tc>
      </w:tr>
      <w:tr w:rsidR="005C2B5C" w:rsidRPr="00994C57" w:rsidTr="005C2B5C">
        <w:trPr>
          <w:trHeight w:val="88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"Реконструкция, капитальный ремонт, ремонт и содержание автомобильных дорог общего пользования местного значения на территории Боровёнковского сельского поселения на 2017-2025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02 0 00 00000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6 582 840,00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5 614 720,00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5 872 840,00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"Совершенствование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02 0 01 00000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4 182 840,00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3 214 720,00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3 472 840,00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Осуществление дорожной деятельности в отношении автом</w:t>
            </w:r>
            <w:r w:rsidRPr="00994C57">
              <w:rPr>
                <w:sz w:val="16"/>
                <w:szCs w:val="16"/>
              </w:rPr>
              <w:t>о</w:t>
            </w:r>
            <w:r w:rsidRPr="00994C57">
              <w:rPr>
                <w:sz w:val="16"/>
                <w:szCs w:val="16"/>
              </w:rPr>
              <w:t>бильных дорог общего пользования местного значения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02 0 01 00210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602 340,00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294 780,00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723 840,00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02 0 01 00210 </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602 340,00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294 780,00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723 840,00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Софинансирование мероприятий, направленных на ремонт авт</w:t>
            </w:r>
            <w:r w:rsidRPr="00994C57">
              <w:rPr>
                <w:sz w:val="16"/>
                <w:szCs w:val="16"/>
              </w:rPr>
              <w:t>о</w:t>
            </w:r>
            <w:r w:rsidRPr="00994C57">
              <w:rPr>
                <w:sz w:val="16"/>
                <w:szCs w:val="16"/>
              </w:rPr>
              <w:t>мобильных дорог общего пользования местного значения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02 0 01 71520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3 392 000,00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2 261 000,00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2 261 000,00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02 0 01 71520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jc w:val="right"/>
              <w:rPr>
                <w:sz w:val="16"/>
                <w:szCs w:val="16"/>
              </w:rPr>
            </w:pPr>
            <w:r w:rsidRPr="00994C57">
              <w:rPr>
                <w:sz w:val="16"/>
                <w:szCs w:val="16"/>
              </w:rPr>
              <w:t>3 392 000,00</w:t>
            </w:r>
          </w:p>
        </w:tc>
        <w:tc>
          <w:tcPr>
            <w:tcW w:w="1565"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jc w:val="right"/>
              <w:rPr>
                <w:sz w:val="16"/>
                <w:szCs w:val="16"/>
              </w:rPr>
            </w:pPr>
            <w:r w:rsidRPr="00994C57">
              <w:rPr>
                <w:sz w:val="16"/>
                <w:szCs w:val="16"/>
              </w:rPr>
              <w:t>2 261 000,00</w:t>
            </w:r>
          </w:p>
        </w:tc>
        <w:tc>
          <w:tcPr>
            <w:tcW w:w="1400"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jc w:val="right"/>
              <w:rPr>
                <w:sz w:val="16"/>
                <w:szCs w:val="16"/>
              </w:rPr>
            </w:pPr>
            <w:r w:rsidRPr="00994C57">
              <w:rPr>
                <w:sz w:val="16"/>
                <w:szCs w:val="16"/>
              </w:rPr>
              <w:t>2 261 000,00</w:t>
            </w:r>
          </w:p>
        </w:tc>
      </w:tr>
      <w:tr w:rsidR="005C2B5C" w:rsidRPr="00994C57" w:rsidTr="005C2B5C">
        <w:trPr>
          <w:trHeight w:val="310"/>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Ремонт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 0 01 S1520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188 500,00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658 940,00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488 000,00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02 0 01 S1520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188 500,00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658 940,00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488 000,00</w:t>
            </w:r>
          </w:p>
        </w:tc>
      </w:tr>
      <w:tr w:rsidR="005C2B5C" w:rsidRPr="00994C57" w:rsidTr="005C2B5C">
        <w:trPr>
          <w:trHeight w:val="555"/>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"Содержание автомобильных дорог о</w:t>
            </w:r>
            <w:r w:rsidRPr="00994C57">
              <w:rPr>
                <w:sz w:val="16"/>
                <w:szCs w:val="16"/>
              </w:rPr>
              <w:t>б</w:t>
            </w:r>
            <w:r w:rsidRPr="00994C57">
              <w:rPr>
                <w:sz w:val="16"/>
                <w:szCs w:val="16"/>
              </w:rPr>
              <w:t>щего пользования местного значения"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02 0 02 00000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2 400 000,00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2 400 000,00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2 400 000,00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09</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02 0 02 00000 </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2 400 000,00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2 400 000,00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2 400 000,00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Жилищно-коммунальное хозяйство</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4 138 502,75</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767 590,00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449 600,00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Благоустройство</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4 138 502,75</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767 590,00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449 600,00</w:t>
            </w:r>
          </w:p>
        </w:tc>
      </w:tr>
      <w:tr w:rsidR="005C2B5C" w:rsidRPr="00994C57" w:rsidTr="005C2B5C">
        <w:trPr>
          <w:trHeight w:val="642"/>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"Обращение с твердыми коммунальными отходами на терр</w:t>
            </w:r>
            <w:r w:rsidRPr="00994C57">
              <w:rPr>
                <w:sz w:val="16"/>
                <w:szCs w:val="16"/>
              </w:rPr>
              <w:t>и</w:t>
            </w:r>
            <w:r w:rsidRPr="00994C57">
              <w:rPr>
                <w:sz w:val="16"/>
                <w:szCs w:val="16"/>
              </w:rPr>
              <w:t>тории Боровёнковского сельского поселения в 2021-2026 годах"</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40 000,00</w:t>
            </w:r>
          </w:p>
        </w:tc>
      </w:tr>
      <w:tr w:rsidR="005C2B5C" w:rsidRPr="00994C57" w:rsidTr="005C2B5C">
        <w:trPr>
          <w:trHeight w:val="810"/>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"Снижение количества мест несанкци</w:t>
            </w:r>
            <w:r w:rsidRPr="00994C57">
              <w:rPr>
                <w:sz w:val="16"/>
                <w:szCs w:val="16"/>
              </w:rPr>
              <w:t>о</w:t>
            </w:r>
            <w:r w:rsidRPr="00994C57">
              <w:rPr>
                <w:sz w:val="16"/>
                <w:szCs w:val="16"/>
              </w:rPr>
              <w:t>нированного сброса мусора на территории поселения, обеспеч</w:t>
            </w:r>
            <w:r w:rsidRPr="00994C57">
              <w:rPr>
                <w:sz w:val="16"/>
                <w:szCs w:val="16"/>
              </w:rPr>
              <w:t>е</w:t>
            </w:r>
            <w:r w:rsidRPr="00994C57">
              <w:rPr>
                <w:sz w:val="16"/>
                <w:szCs w:val="16"/>
              </w:rPr>
              <w:t>ние общего улучшения санитарно-экологической обстановки"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40 000,00</w:t>
            </w:r>
          </w:p>
        </w:tc>
      </w:tr>
      <w:tr w:rsidR="005C2B5C" w:rsidRPr="00994C57" w:rsidTr="005C2B5C">
        <w:trPr>
          <w:trHeight w:val="792"/>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 xml:space="preserve">ния "Организация благоустройства Боровёнковского сельского поселения на 2022-2026 годы"  </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08 0 00 00000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1 158 502,75</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677 590,00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359 600,00</w:t>
            </w:r>
          </w:p>
        </w:tc>
      </w:tr>
      <w:tr w:rsidR="005C2B5C" w:rsidRPr="00994C57" w:rsidTr="005C2B5C">
        <w:trPr>
          <w:trHeight w:val="329"/>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"Озеленение территории сельского пос</w:t>
            </w:r>
            <w:r w:rsidRPr="00994C57">
              <w:rPr>
                <w:sz w:val="16"/>
                <w:szCs w:val="16"/>
              </w:rPr>
              <w:t>е</w:t>
            </w:r>
            <w:r w:rsidRPr="00994C57">
              <w:rPr>
                <w:sz w:val="16"/>
                <w:szCs w:val="16"/>
              </w:rPr>
              <w:t>ления"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105 000,00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85 000,00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105 000,00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85 000,00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shd w:val="clear" w:color="000000" w:fill="FFFFFF"/>
            <w:vAlign w:val="bottom"/>
            <w:hideMark/>
          </w:tcPr>
          <w:p w:rsidR="005C2B5C" w:rsidRPr="00994C57" w:rsidRDefault="005C2B5C" w:rsidP="005C2B5C">
            <w:pPr>
              <w:rPr>
                <w:sz w:val="16"/>
                <w:szCs w:val="16"/>
              </w:rPr>
            </w:pPr>
            <w:r w:rsidRPr="00994C57">
              <w:rPr>
                <w:sz w:val="16"/>
                <w:szCs w:val="16"/>
              </w:rPr>
              <w:t>Основное мероприятие "Организация содержания мест захорон</w:t>
            </w:r>
            <w:r w:rsidRPr="00994C57">
              <w:rPr>
                <w:sz w:val="16"/>
                <w:szCs w:val="16"/>
              </w:rPr>
              <w:t>е</w:t>
            </w:r>
            <w:r w:rsidRPr="00994C57">
              <w:rPr>
                <w:sz w:val="16"/>
                <w:szCs w:val="16"/>
              </w:rPr>
              <w:t>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08 0 02 00000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59 000,00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59 000,00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59 000,00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59 000,00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59 000,00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59 000,00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"Увековечение памяти погибших при защите Отечества"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407 500,00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307 990,00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Прочие расходы на реализацию основного мероприятия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08 0 03 00890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7 990,00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08 0 03 00890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7 990,00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Обустройство и восстановление воинских захоронений</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03 L2990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397 500,00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300 000,00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85"/>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03 L2990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397 500,00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300 000,00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"Проведение прочих мероприятий ко</w:t>
            </w:r>
            <w:r w:rsidRPr="00994C57">
              <w:rPr>
                <w:sz w:val="16"/>
                <w:szCs w:val="16"/>
              </w:rPr>
              <w:t>м</w:t>
            </w:r>
            <w:r w:rsidRPr="00994C57">
              <w:rPr>
                <w:sz w:val="16"/>
                <w:szCs w:val="16"/>
              </w:rPr>
              <w:t>плексного благоустройства территории поселения"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08 0 04 00000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592 002,75</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205 600,00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205 600,00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08 0 04 00000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592 002,75</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205 600,00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205 600,00</w:t>
            </w:r>
          </w:p>
        </w:tc>
      </w:tr>
      <w:tr w:rsidR="005C2B5C" w:rsidRPr="00994C57" w:rsidTr="005C2B5C">
        <w:trPr>
          <w:trHeight w:val="750"/>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"Энергосбережение и повышение энергетической эффекти</w:t>
            </w:r>
            <w:r w:rsidRPr="00994C57">
              <w:rPr>
                <w:sz w:val="16"/>
                <w:szCs w:val="16"/>
              </w:rPr>
              <w:t>в</w:t>
            </w:r>
            <w:r w:rsidRPr="00994C57">
              <w:rPr>
                <w:sz w:val="16"/>
                <w:szCs w:val="16"/>
              </w:rPr>
              <w:t>ности на территории Боровёнковского сельского поселения на 2018-2023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2 890 000,00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792"/>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"Проведение технических мероприятий, направленных на снижение энергозатрат и повышение энергоэ</w:t>
            </w:r>
            <w:r w:rsidRPr="00994C57">
              <w:rPr>
                <w:sz w:val="16"/>
                <w:szCs w:val="16"/>
              </w:rPr>
              <w:t>ф</w:t>
            </w:r>
            <w:r w:rsidRPr="00994C57">
              <w:rPr>
                <w:sz w:val="16"/>
                <w:szCs w:val="16"/>
              </w:rPr>
              <w:t>фективности в бюджетной сфере"</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2 890 000,00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Внедрение энергосберегающих ламп</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Техническое обслуживание приборов учета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lastRenderedPageBreak/>
              <w:t>Техническое обслуживание сетей уличного освещения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220 000,00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220 000,00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Электроснабжение сетей уличного освещения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2 600 000,00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2 600 000,00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810"/>
          <w:jc w:val="center"/>
        </w:trPr>
        <w:tc>
          <w:tcPr>
            <w:tcW w:w="6816" w:type="dxa"/>
            <w:tcBorders>
              <w:top w:val="nil"/>
              <w:left w:val="single" w:sz="4" w:space="0" w:color="auto"/>
              <w:bottom w:val="single" w:sz="4" w:space="0" w:color="auto"/>
              <w:right w:val="single" w:sz="4" w:space="0" w:color="auto"/>
            </w:tcBorders>
            <w:shd w:val="clear" w:color="000000" w:fill="FFFFFF"/>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«Развитие территориального общественного самоуправления на территории Боровёнковского сельского поселения»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"Поддержка территориальных общес</w:t>
            </w:r>
            <w:r w:rsidRPr="00994C57">
              <w:rPr>
                <w:sz w:val="16"/>
                <w:szCs w:val="16"/>
              </w:rPr>
              <w:t>т</w:t>
            </w:r>
            <w:r w:rsidRPr="00994C57">
              <w:rPr>
                <w:sz w:val="16"/>
                <w:szCs w:val="16"/>
              </w:rPr>
              <w:t>венных самоуправлений"</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r>
      <w:tr w:rsidR="005C2B5C" w:rsidRPr="00994C57" w:rsidTr="005C2B5C">
        <w:trPr>
          <w:trHeight w:val="270"/>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Прочие расходы на реализацию основного мероприятия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03</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50 000,00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Образование</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9 000,00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3 000,00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3 000,00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Профессиональная подготовка, переподготовка и повышение квалификации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05</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6 000,00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r>
      <w:tr w:rsidR="005C2B5C" w:rsidRPr="00994C57" w:rsidTr="005C2B5C">
        <w:trPr>
          <w:trHeight w:val="870"/>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"Реформирование и развитие системы муниципального управления в Боровёнковском сельском поселении на 2021-2023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10 0 00 00000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792"/>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Основное мероприятие "Обеспечение устойчивого развития кадрового потенциала и повышение эффективности муниципал</w:t>
            </w:r>
            <w:r w:rsidRPr="00994C57">
              <w:rPr>
                <w:sz w:val="16"/>
                <w:szCs w:val="16"/>
              </w:rPr>
              <w:t>ь</w:t>
            </w:r>
            <w:r w:rsidRPr="00994C57">
              <w:rPr>
                <w:sz w:val="16"/>
                <w:szCs w:val="16"/>
              </w:rPr>
              <w:t>ной службы"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 xml:space="preserve">Профессиональная подготовка и повышение квалификации </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10 0 01 01010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10 0 01 01010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6 000,00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Молодежная политика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07</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3 000,00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3 000,00</w:t>
            </w:r>
          </w:p>
        </w:tc>
      </w:tr>
      <w:tr w:rsidR="005C2B5C" w:rsidRPr="00994C57" w:rsidTr="005C2B5C">
        <w:trPr>
          <w:trHeight w:val="765"/>
          <w:jc w:val="center"/>
        </w:trPr>
        <w:tc>
          <w:tcPr>
            <w:tcW w:w="6816" w:type="dxa"/>
            <w:tcBorders>
              <w:top w:val="nil"/>
              <w:left w:val="single" w:sz="4" w:space="0" w:color="auto"/>
              <w:bottom w:val="single" w:sz="4" w:space="0" w:color="auto"/>
              <w:right w:val="single" w:sz="4" w:space="0" w:color="auto"/>
            </w:tcBorders>
            <w:shd w:val="clear" w:color="000000" w:fill="FFFFFF"/>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"Молодежная политика на территории Боровёнковского сельского поселения на 2023-2027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04 0 00 00000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shd w:val="clear" w:color="000000" w:fill="FFFFFF"/>
            <w:vAlign w:val="bottom"/>
            <w:hideMark/>
          </w:tcPr>
          <w:p w:rsidR="005C2B5C" w:rsidRPr="00994C57" w:rsidRDefault="005C2B5C" w:rsidP="005C2B5C">
            <w:pPr>
              <w:rPr>
                <w:sz w:val="16"/>
                <w:szCs w:val="16"/>
              </w:rPr>
            </w:pPr>
            <w:r w:rsidRPr="00994C57">
              <w:rPr>
                <w:sz w:val="16"/>
                <w:szCs w:val="16"/>
              </w:rPr>
              <w:t>Основное мероприятие "Организация и осуществление мер</w:t>
            </w:r>
            <w:r w:rsidRPr="00994C57">
              <w:rPr>
                <w:sz w:val="16"/>
                <w:szCs w:val="16"/>
              </w:rPr>
              <w:t>о</w:t>
            </w:r>
            <w:r w:rsidRPr="00994C57">
              <w:rPr>
                <w:sz w:val="16"/>
                <w:szCs w:val="16"/>
              </w:rPr>
              <w:t>приятий по работе с детьми и молодежью"</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r>
      <w:tr w:rsidR="005C2B5C" w:rsidRPr="00994C57" w:rsidTr="005C2B5C">
        <w:trPr>
          <w:trHeight w:val="510"/>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07</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04 0 01 00000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3 000,00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Культура, кинематография</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08</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7 000,00</w:t>
            </w:r>
          </w:p>
        </w:tc>
      </w:tr>
      <w:tr w:rsidR="005C2B5C" w:rsidRPr="00994C57" w:rsidTr="005C2B5C">
        <w:trPr>
          <w:trHeight w:val="285"/>
          <w:jc w:val="center"/>
        </w:trPr>
        <w:tc>
          <w:tcPr>
            <w:tcW w:w="6816" w:type="dxa"/>
            <w:tcBorders>
              <w:top w:val="nil"/>
              <w:left w:val="single" w:sz="4" w:space="0" w:color="auto"/>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Культура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08</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01</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7 000,00</w:t>
            </w:r>
          </w:p>
        </w:tc>
      </w:tr>
      <w:tr w:rsidR="005C2B5C" w:rsidRPr="00994C57" w:rsidTr="005C2B5C">
        <w:trPr>
          <w:trHeight w:val="792"/>
          <w:jc w:val="center"/>
        </w:trPr>
        <w:tc>
          <w:tcPr>
            <w:tcW w:w="6816" w:type="dxa"/>
            <w:tcBorders>
              <w:top w:val="nil"/>
              <w:left w:val="single" w:sz="4" w:space="0" w:color="auto"/>
              <w:bottom w:val="single" w:sz="4" w:space="0" w:color="auto"/>
              <w:right w:val="single" w:sz="4" w:space="0" w:color="auto"/>
            </w:tcBorders>
            <w:shd w:val="clear" w:color="000000" w:fill="FFFFFF"/>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"Развитие культуры на территории Боровёнковского сельск</w:t>
            </w:r>
            <w:r w:rsidRPr="00994C57">
              <w:rPr>
                <w:sz w:val="16"/>
                <w:szCs w:val="16"/>
              </w:rPr>
              <w:t>о</w:t>
            </w:r>
            <w:r w:rsidRPr="00994C57">
              <w:rPr>
                <w:sz w:val="16"/>
                <w:szCs w:val="16"/>
              </w:rPr>
              <w:t>го поселения на 2023-2027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938 </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08 </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01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05 0 00 00000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7 000,00</w:t>
            </w:r>
          </w:p>
        </w:tc>
      </w:tr>
      <w:tr w:rsidR="005C2B5C" w:rsidRPr="00994C57" w:rsidTr="005C2B5C">
        <w:trPr>
          <w:trHeight w:val="600"/>
          <w:jc w:val="center"/>
        </w:trPr>
        <w:tc>
          <w:tcPr>
            <w:tcW w:w="6816" w:type="dxa"/>
            <w:tcBorders>
              <w:top w:val="nil"/>
              <w:left w:val="single" w:sz="4" w:space="0" w:color="auto"/>
              <w:bottom w:val="single" w:sz="4" w:space="0" w:color="auto"/>
              <w:right w:val="single" w:sz="4" w:space="0" w:color="auto"/>
            </w:tcBorders>
            <w:shd w:val="clear" w:color="000000" w:fill="FFFFFF"/>
            <w:vAlign w:val="bottom"/>
            <w:hideMark/>
          </w:tcPr>
          <w:p w:rsidR="005C2B5C" w:rsidRPr="00994C57" w:rsidRDefault="005C2B5C" w:rsidP="005C2B5C">
            <w:pPr>
              <w:rPr>
                <w:sz w:val="16"/>
                <w:szCs w:val="16"/>
              </w:rPr>
            </w:pPr>
            <w:r w:rsidRPr="00994C57">
              <w:rPr>
                <w:sz w:val="16"/>
                <w:szCs w:val="16"/>
              </w:rPr>
              <w:t>Основное мероприятие "Создание условий для организации д</w:t>
            </w:r>
            <w:r w:rsidRPr="00994C57">
              <w:rPr>
                <w:sz w:val="16"/>
                <w:szCs w:val="16"/>
              </w:rPr>
              <w:t>о</w:t>
            </w:r>
            <w:r w:rsidRPr="00994C57">
              <w:rPr>
                <w:sz w:val="16"/>
                <w:szCs w:val="16"/>
              </w:rPr>
              <w:t>суга и обеспечение жителей поселения услугами организаций культуры"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938 </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08 </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01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938 </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08 </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01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7 000,00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Социальная политика</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10</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235 324,00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244 900,00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244 900,00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Пенсионное обеспечение</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10</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01</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235 324,00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244 900,00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244 900,00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xml:space="preserve">99 0 00 00000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235 324,00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244 900,00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244 900,00</w:t>
            </w:r>
          </w:p>
        </w:tc>
      </w:tr>
      <w:tr w:rsidR="005C2B5C" w:rsidRPr="00994C57" w:rsidTr="005C2B5C">
        <w:trPr>
          <w:trHeight w:val="585"/>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lastRenderedPageBreak/>
              <w:t>Пенсионное обеспечение лиц, замещавших муниципальные должности и должности муниципальной службы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99 0 00 90020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235 324,00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244 900,00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244 900,00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Социальное обеспечение и иные выплаты населению</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10</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99 0 00 90020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300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235 324,00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244 900,00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244 900,00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Физическая культура и спорт</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11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 </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10 000,00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 xml:space="preserve">Физическая культура </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11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b/>
                <w:bCs/>
                <w:sz w:val="16"/>
                <w:szCs w:val="16"/>
              </w:rPr>
            </w:pPr>
            <w:r w:rsidRPr="00994C57">
              <w:rPr>
                <w:b/>
                <w:bCs/>
                <w:sz w:val="16"/>
                <w:szCs w:val="16"/>
              </w:rPr>
              <w:t>01</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10 000,00</w:t>
            </w:r>
          </w:p>
        </w:tc>
      </w:tr>
      <w:tr w:rsidR="005C2B5C" w:rsidRPr="00994C57" w:rsidTr="005C2B5C">
        <w:trPr>
          <w:trHeight w:val="810"/>
          <w:jc w:val="center"/>
        </w:trPr>
        <w:tc>
          <w:tcPr>
            <w:tcW w:w="6816" w:type="dxa"/>
            <w:tcBorders>
              <w:top w:val="nil"/>
              <w:left w:val="single" w:sz="4" w:space="0" w:color="auto"/>
              <w:bottom w:val="single" w:sz="4" w:space="0" w:color="auto"/>
              <w:right w:val="single" w:sz="4" w:space="0" w:color="auto"/>
            </w:tcBorders>
            <w:shd w:val="clear" w:color="000000" w:fill="FFFFFF"/>
            <w:vAlign w:val="bottom"/>
            <w:hideMark/>
          </w:tcPr>
          <w:p w:rsidR="005C2B5C" w:rsidRPr="00994C57" w:rsidRDefault="005C2B5C" w:rsidP="005C2B5C">
            <w:pPr>
              <w:rPr>
                <w:sz w:val="16"/>
                <w:szCs w:val="16"/>
              </w:rPr>
            </w:pPr>
            <w:r w:rsidRPr="00994C57">
              <w:rPr>
                <w:sz w:val="16"/>
                <w:szCs w:val="16"/>
              </w:rPr>
              <w:t>Муниципальная программа Боровёнковского сельского посел</w:t>
            </w:r>
            <w:r w:rsidRPr="00994C57">
              <w:rPr>
                <w:sz w:val="16"/>
                <w:szCs w:val="16"/>
              </w:rPr>
              <w:t>е</w:t>
            </w:r>
            <w:r w:rsidRPr="00994C57">
              <w:rPr>
                <w:sz w:val="16"/>
                <w:szCs w:val="16"/>
              </w:rPr>
              <w:t>ния "Развитие физической культуры и спорта на территории Боровёнковского сельского поселения на 2023-2027 годы"</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06 0 00 00000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shd w:val="clear" w:color="000000" w:fill="FFFFFF"/>
            <w:vAlign w:val="bottom"/>
            <w:hideMark/>
          </w:tcPr>
          <w:p w:rsidR="005C2B5C" w:rsidRPr="00994C57" w:rsidRDefault="005C2B5C" w:rsidP="005C2B5C">
            <w:pPr>
              <w:rPr>
                <w:sz w:val="16"/>
                <w:szCs w:val="16"/>
              </w:rPr>
            </w:pPr>
            <w:r w:rsidRPr="00994C57">
              <w:rPr>
                <w:sz w:val="16"/>
                <w:szCs w:val="16"/>
              </w:rPr>
              <w:t>Основное мероприятие "Организация проведения официальных физкультурно-оздоровительных и спортивных мероприятий"</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06 0 01 00000</w:t>
            </w:r>
          </w:p>
        </w:tc>
        <w:tc>
          <w:tcPr>
            <w:tcW w:w="516"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r>
      <w:tr w:rsidR="005C2B5C" w:rsidRPr="00994C57" w:rsidTr="005C2B5C">
        <w:trPr>
          <w:trHeight w:val="528"/>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sz w:val="16"/>
                <w:szCs w:val="16"/>
              </w:rPr>
            </w:pPr>
            <w:r w:rsidRPr="00994C57">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938</w:t>
            </w:r>
          </w:p>
        </w:tc>
        <w:tc>
          <w:tcPr>
            <w:tcW w:w="419"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11</w:t>
            </w:r>
          </w:p>
        </w:tc>
        <w:tc>
          <w:tcPr>
            <w:tcW w:w="483"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01</w:t>
            </w:r>
          </w:p>
        </w:tc>
        <w:tc>
          <w:tcPr>
            <w:tcW w:w="1461" w:type="dxa"/>
            <w:tcBorders>
              <w:top w:val="nil"/>
              <w:left w:val="nil"/>
              <w:bottom w:val="single" w:sz="4" w:space="0" w:color="auto"/>
              <w:right w:val="single" w:sz="4" w:space="0" w:color="auto"/>
            </w:tcBorders>
            <w:noWrap/>
            <w:vAlign w:val="bottom"/>
            <w:hideMark/>
          </w:tcPr>
          <w:p w:rsidR="005C2B5C" w:rsidRPr="00994C57" w:rsidRDefault="005C2B5C" w:rsidP="005C2B5C">
            <w:pPr>
              <w:rPr>
                <w:sz w:val="16"/>
                <w:szCs w:val="16"/>
              </w:rPr>
            </w:pPr>
            <w:r w:rsidRPr="00994C57">
              <w:rPr>
                <w:sz w:val="16"/>
                <w:szCs w:val="16"/>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5C2B5C" w:rsidRPr="00994C57" w:rsidRDefault="005C2B5C" w:rsidP="005C2B5C">
            <w:pPr>
              <w:rPr>
                <w:sz w:val="16"/>
                <w:szCs w:val="16"/>
              </w:rPr>
            </w:pPr>
            <w:r w:rsidRPr="00994C57">
              <w:rPr>
                <w:sz w:val="16"/>
                <w:szCs w:val="16"/>
              </w:rPr>
              <w:t>200</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sz w:val="16"/>
                <w:szCs w:val="16"/>
              </w:rPr>
            </w:pPr>
            <w:r w:rsidRPr="00994C57">
              <w:rPr>
                <w:sz w:val="16"/>
                <w:szCs w:val="16"/>
              </w:rPr>
              <w:t>10 000,00</w:t>
            </w:r>
          </w:p>
        </w:tc>
      </w:tr>
      <w:tr w:rsidR="005C2B5C" w:rsidRPr="00994C57" w:rsidTr="005C2B5C">
        <w:trPr>
          <w:trHeight w:val="264"/>
          <w:jc w:val="center"/>
        </w:trPr>
        <w:tc>
          <w:tcPr>
            <w:tcW w:w="6816" w:type="dxa"/>
            <w:tcBorders>
              <w:top w:val="nil"/>
              <w:left w:val="single" w:sz="4" w:space="0" w:color="auto"/>
              <w:bottom w:val="single" w:sz="4" w:space="0" w:color="auto"/>
              <w:right w:val="single" w:sz="4" w:space="0" w:color="auto"/>
            </w:tcBorders>
            <w:vAlign w:val="bottom"/>
            <w:hideMark/>
          </w:tcPr>
          <w:p w:rsidR="005C2B5C" w:rsidRPr="00994C57" w:rsidRDefault="005C2B5C" w:rsidP="005C2B5C">
            <w:pPr>
              <w:rPr>
                <w:b/>
                <w:bCs/>
                <w:sz w:val="16"/>
                <w:szCs w:val="16"/>
              </w:rPr>
            </w:pPr>
            <w:r w:rsidRPr="00994C57">
              <w:rPr>
                <w:b/>
                <w:bCs/>
                <w:sz w:val="16"/>
                <w:szCs w:val="16"/>
              </w:rPr>
              <w:t>Условно утвержденные расходы</w:t>
            </w:r>
          </w:p>
        </w:tc>
        <w:tc>
          <w:tcPr>
            <w:tcW w:w="540" w:type="dxa"/>
            <w:tcBorders>
              <w:top w:val="nil"/>
              <w:left w:val="nil"/>
              <w:bottom w:val="single" w:sz="4" w:space="0" w:color="auto"/>
              <w:right w:val="nil"/>
            </w:tcBorders>
            <w:noWrap/>
            <w:vAlign w:val="bottom"/>
            <w:hideMark/>
          </w:tcPr>
          <w:p w:rsidR="005C2B5C" w:rsidRPr="00994C57" w:rsidRDefault="005C2B5C" w:rsidP="005C2B5C">
            <w:pPr>
              <w:rPr>
                <w:sz w:val="16"/>
                <w:szCs w:val="16"/>
              </w:rPr>
            </w:pPr>
            <w:r w:rsidRPr="00994C57">
              <w:rPr>
                <w:sz w:val="16"/>
                <w:szCs w:val="16"/>
              </w:rPr>
              <w:t> </w:t>
            </w:r>
          </w:p>
        </w:tc>
        <w:tc>
          <w:tcPr>
            <w:tcW w:w="419" w:type="dxa"/>
            <w:tcBorders>
              <w:top w:val="nil"/>
              <w:left w:val="nil"/>
              <w:bottom w:val="single" w:sz="4" w:space="0" w:color="auto"/>
              <w:right w:val="nil"/>
            </w:tcBorders>
            <w:noWrap/>
            <w:vAlign w:val="bottom"/>
            <w:hideMark/>
          </w:tcPr>
          <w:p w:rsidR="005C2B5C" w:rsidRPr="00994C57" w:rsidRDefault="005C2B5C" w:rsidP="005C2B5C">
            <w:pPr>
              <w:rPr>
                <w:sz w:val="16"/>
                <w:szCs w:val="16"/>
              </w:rPr>
            </w:pPr>
            <w:r w:rsidRPr="00994C57">
              <w:rPr>
                <w:sz w:val="16"/>
                <w:szCs w:val="16"/>
              </w:rPr>
              <w:t> </w:t>
            </w:r>
          </w:p>
        </w:tc>
        <w:tc>
          <w:tcPr>
            <w:tcW w:w="483" w:type="dxa"/>
            <w:tcBorders>
              <w:top w:val="nil"/>
              <w:left w:val="nil"/>
              <w:bottom w:val="single" w:sz="4" w:space="0" w:color="auto"/>
              <w:right w:val="nil"/>
            </w:tcBorders>
            <w:noWrap/>
            <w:vAlign w:val="bottom"/>
            <w:hideMark/>
          </w:tcPr>
          <w:p w:rsidR="005C2B5C" w:rsidRPr="00994C57" w:rsidRDefault="005C2B5C" w:rsidP="005C2B5C">
            <w:pPr>
              <w:rPr>
                <w:sz w:val="16"/>
                <w:szCs w:val="16"/>
              </w:rPr>
            </w:pPr>
            <w:r w:rsidRPr="00994C57">
              <w:rPr>
                <w:sz w:val="16"/>
                <w:szCs w:val="16"/>
              </w:rPr>
              <w:t> </w:t>
            </w:r>
          </w:p>
        </w:tc>
        <w:tc>
          <w:tcPr>
            <w:tcW w:w="1461" w:type="dxa"/>
            <w:tcBorders>
              <w:top w:val="nil"/>
              <w:left w:val="nil"/>
              <w:bottom w:val="single" w:sz="4" w:space="0" w:color="auto"/>
              <w:right w:val="nil"/>
            </w:tcBorders>
            <w:noWrap/>
            <w:vAlign w:val="bottom"/>
            <w:hideMark/>
          </w:tcPr>
          <w:p w:rsidR="005C2B5C" w:rsidRPr="00994C57" w:rsidRDefault="005C2B5C" w:rsidP="005C2B5C">
            <w:pPr>
              <w:rPr>
                <w:sz w:val="16"/>
                <w:szCs w:val="16"/>
              </w:rPr>
            </w:pPr>
            <w:r w:rsidRPr="00994C57">
              <w:rPr>
                <w:sz w:val="16"/>
                <w:szCs w:val="16"/>
              </w:rPr>
              <w:t> </w:t>
            </w:r>
          </w:p>
        </w:tc>
        <w:tc>
          <w:tcPr>
            <w:tcW w:w="516" w:type="dxa"/>
            <w:tcBorders>
              <w:top w:val="nil"/>
              <w:left w:val="nil"/>
              <w:bottom w:val="single" w:sz="4" w:space="0" w:color="auto"/>
              <w:right w:val="nil"/>
            </w:tcBorders>
            <w:shd w:val="clear" w:color="000000" w:fill="FFFFFF"/>
            <w:noWrap/>
            <w:vAlign w:val="bottom"/>
            <w:hideMark/>
          </w:tcPr>
          <w:p w:rsidR="005C2B5C" w:rsidRPr="00994C57" w:rsidRDefault="005C2B5C" w:rsidP="005C2B5C">
            <w:pPr>
              <w:rPr>
                <w:sz w:val="16"/>
                <w:szCs w:val="16"/>
              </w:rPr>
            </w:pPr>
            <w:r w:rsidRPr="00994C57">
              <w:rPr>
                <w:sz w:val="16"/>
                <w:szCs w:val="16"/>
              </w:rPr>
              <w:t> </w:t>
            </w:r>
          </w:p>
        </w:tc>
        <w:tc>
          <w:tcPr>
            <w:tcW w:w="1507" w:type="dxa"/>
            <w:tcBorders>
              <w:top w:val="nil"/>
              <w:left w:val="single" w:sz="4" w:space="0" w:color="auto"/>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0,00</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color w:val="000000"/>
                <w:sz w:val="16"/>
                <w:szCs w:val="16"/>
              </w:rPr>
            </w:pPr>
            <w:r w:rsidRPr="00994C57">
              <w:rPr>
                <w:b/>
                <w:bCs/>
                <w:color w:val="000000"/>
                <w:sz w:val="16"/>
                <w:szCs w:val="16"/>
              </w:rPr>
              <w:t>2 143 750,00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color w:val="000000"/>
                <w:sz w:val="16"/>
                <w:szCs w:val="16"/>
              </w:rPr>
            </w:pPr>
            <w:r w:rsidRPr="00994C57">
              <w:rPr>
                <w:b/>
                <w:bCs/>
                <w:color w:val="000000"/>
                <w:sz w:val="16"/>
                <w:szCs w:val="16"/>
              </w:rPr>
              <w:t>2 197 300,00</w:t>
            </w:r>
          </w:p>
        </w:tc>
      </w:tr>
      <w:tr w:rsidR="005C2B5C" w:rsidRPr="00994C57" w:rsidTr="005C2B5C">
        <w:trPr>
          <w:trHeight w:val="264"/>
          <w:jc w:val="center"/>
        </w:trPr>
        <w:tc>
          <w:tcPr>
            <w:tcW w:w="10235" w:type="dxa"/>
            <w:gridSpan w:val="6"/>
            <w:tcBorders>
              <w:top w:val="single" w:sz="4" w:space="0" w:color="auto"/>
              <w:left w:val="single" w:sz="4" w:space="0" w:color="auto"/>
              <w:bottom w:val="single" w:sz="4" w:space="0" w:color="auto"/>
              <w:right w:val="single" w:sz="4" w:space="0" w:color="000000"/>
            </w:tcBorders>
            <w:vAlign w:val="bottom"/>
            <w:hideMark/>
          </w:tcPr>
          <w:p w:rsidR="005C2B5C" w:rsidRPr="00994C57" w:rsidRDefault="005C2B5C" w:rsidP="005C2B5C">
            <w:pPr>
              <w:rPr>
                <w:b/>
                <w:bCs/>
                <w:sz w:val="16"/>
                <w:szCs w:val="16"/>
              </w:rPr>
            </w:pPr>
            <w:r w:rsidRPr="00994C57">
              <w:rPr>
                <w:b/>
                <w:bCs/>
                <w:sz w:val="16"/>
                <w:szCs w:val="16"/>
              </w:rPr>
              <w:t>Всего расходов</w:t>
            </w:r>
          </w:p>
        </w:tc>
        <w:tc>
          <w:tcPr>
            <w:tcW w:w="1507"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17 336 376,75</w:t>
            </w:r>
          </w:p>
        </w:tc>
        <w:tc>
          <w:tcPr>
            <w:tcW w:w="1565"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14 471 360,00</w:t>
            </w:r>
          </w:p>
        </w:tc>
        <w:tc>
          <w:tcPr>
            <w:tcW w:w="1400" w:type="dxa"/>
            <w:tcBorders>
              <w:top w:val="nil"/>
              <w:left w:val="nil"/>
              <w:bottom w:val="single" w:sz="4" w:space="0" w:color="auto"/>
              <w:right w:val="single" w:sz="4" w:space="0" w:color="auto"/>
            </w:tcBorders>
            <w:noWrap/>
            <w:vAlign w:val="bottom"/>
            <w:hideMark/>
          </w:tcPr>
          <w:p w:rsidR="005C2B5C" w:rsidRPr="00994C57" w:rsidRDefault="005C2B5C" w:rsidP="005C2B5C">
            <w:pPr>
              <w:jc w:val="right"/>
              <w:rPr>
                <w:b/>
                <w:bCs/>
                <w:sz w:val="16"/>
                <w:szCs w:val="16"/>
              </w:rPr>
            </w:pPr>
            <w:r w:rsidRPr="00994C57">
              <w:rPr>
                <w:b/>
                <w:bCs/>
                <w:sz w:val="16"/>
                <w:szCs w:val="16"/>
              </w:rPr>
              <w:t>14 469 340,00</w:t>
            </w:r>
          </w:p>
        </w:tc>
      </w:tr>
    </w:tbl>
    <w:p w:rsidR="005C2B5C" w:rsidRPr="00994C57" w:rsidRDefault="005C2B5C" w:rsidP="005C2B5C">
      <w:pPr>
        <w:pStyle w:val="af"/>
        <w:spacing w:line="360" w:lineRule="exact"/>
        <w:rPr>
          <w:sz w:val="16"/>
          <w:szCs w:val="16"/>
        </w:rPr>
      </w:pPr>
    </w:p>
    <w:p w:rsidR="00E50C1C" w:rsidRPr="00994C57" w:rsidRDefault="00E50C1C" w:rsidP="00E50C1C">
      <w:pPr>
        <w:pStyle w:val="af"/>
        <w:spacing w:line="240" w:lineRule="exact"/>
        <w:jc w:val="right"/>
        <w:rPr>
          <w:b/>
          <w:sz w:val="16"/>
          <w:szCs w:val="16"/>
        </w:rPr>
      </w:pPr>
      <w:r>
        <w:rPr>
          <w:sz w:val="16"/>
          <w:szCs w:val="16"/>
        </w:rPr>
        <w:tab/>
      </w:r>
      <w:r>
        <w:rPr>
          <w:b/>
          <w:sz w:val="16"/>
          <w:szCs w:val="16"/>
        </w:rPr>
        <w:t>Приложение № 4</w:t>
      </w:r>
    </w:p>
    <w:p w:rsidR="00E50C1C" w:rsidRPr="00994C57" w:rsidRDefault="00E50C1C" w:rsidP="00E50C1C">
      <w:pPr>
        <w:pStyle w:val="af"/>
        <w:spacing w:line="240" w:lineRule="exact"/>
        <w:jc w:val="right"/>
        <w:rPr>
          <w:b/>
          <w:sz w:val="16"/>
          <w:szCs w:val="16"/>
        </w:rPr>
      </w:pPr>
      <w:r w:rsidRPr="00994C57">
        <w:rPr>
          <w:b/>
          <w:sz w:val="16"/>
          <w:szCs w:val="16"/>
        </w:rPr>
        <w:t xml:space="preserve">к решению Совета депутатов </w:t>
      </w:r>
    </w:p>
    <w:p w:rsidR="00E50C1C" w:rsidRPr="00994C57" w:rsidRDefault="00E50C1C" w:rsidP="00E50C1C">
      <w:pPr>
        <w:pStyle w:val="af"/>
        <w:spacing w:line="240" w:lineRule="exact"/>
        <w:jc w:val="right"/>
        <w:rPr>
          <w:b/>
          <w:sz w:val="16"/>
          <w:szCs w:val="16"/>
        </w:rPr>
      </w:pPr>
      <w:r w:rsidRPr="00994C57">
        <w:rPr>
          <w:b/>
          <w:sz w:val="16"/>
          <w:szCs w:val="16"/>
        </w:rPr>
        <w:t xml:space="preserve">Боровёнковского сельского поселения </w:t>
      </w:r>
    </w:p>
    <w:p w:rsidR="00E50C1C" w:rsidRPr="00994C57" w:rsidRDefault="00E50C1C" w:rsidP="00E50C1C">
      <w:pPr>
        <w:pStyle w:val="af"/>
        <w:spacing w:line="240" w:lineRule="exact"/>
        <w:jc w:val="right"/>
        <w:rPr>
          <w:b/>
          <w:sz w:val="16"/>
          <w:szCs w:val="16"/>
        </w:rPr>
      </w:pPr>
      <w:r w:rsidRPr="00994C57">
        <w:rPr>
          <w:b/>
          <w:sz w:val="16"/>
          <w:szCs w:val="16"/>
        </w:rPr>
        <w:t xml:space="preserve">"О бюджете Боровёнковского сельского поселения </w:t>
      </w:r>
    </w:p>
    <w:p w:rsidR="00E50C1C" w:rsidRDefault="00E50C1C" w:rsidP="00E50C1C">
      <w:pPr>
        <w:pStyle w:val="af"/>
        <w:spacing w:line="240" w:lineRule="exact"/>
        <w:jc w:val="right"/>
        <w:rPr>
          <w:b/>
          <w:sz w:val="16"/>
          <w:szCs w:val="16"/>
        </w:rPr>
      </w:pPr>
      <w:r w:rsidRPr="00994C57">
        <w:rPr>
          <w:b/>
          <w:sz w:val="16"/>
          <w:szCs w:val="16"/>
        </w:rPr>
        <w:t>на 2023 год и на плановый период 2024 и 2025 годов</w:t>
      </w:r>
    </w:p>
    <w:p w:rsidR="005C2B5C" w:rsidRPr="00994C57" w:rsidRDefault="005C2B5C" w:rsidP="00E50C1C">
      <w:pPr>
        <w:pStyle w:val="af"/>
        <w:tabs>
          <w:tab w:val="left" w:pos="9150"/>
        </w:tabs>
        <w:spacing w:line="360" w:lineRule="exact"/>
        <w:rPr>
          <w:sz w:val="16"/>
          <w:szCs w:val="16"/>
        </w:rPr>
      </w:pPr>
    </w:p>
    <w:p w:rsidR="005C2B5C" w:rsidRPr="00994C57" w:rsidRDefault="00E50C1C" w:rsidP="00E50C1C">
      <w:pPr>
        <w:pStyle w:val="af"/>
        <w:spacing w:line="360" w:lineRule="exact"/>
        <w:jc w:val="center"/>
        <w:rPr>
          <w:sz w:val="16"/>
          <w:szCs w:val="16"/>
        </w:rPr>
      </w:pPr>
      <w:r w:rsidRPr="00994C57">
        <w:rPr>
          <w:b/>
          <w:bCs/>
          <w:sz w:val="16"/>
          <w:szCs w:val="16"/>
        </w:rPr>
        <w:t>Распределение бюджетных ассигнований по целевым статьям (муниципальным программам и непрограммным направлениям деятельности), группам видов расходов, разделам и подразделам классификации расходов бюджета Боровёнковского сельского поселения на 2023 год и на плановый период 2024 и 2025 годов</w:t>
      </w:r>
    </w:p>
    <w:tbl>
      <w:tblPr>
        <w:tblW w:w="5000" w:type="pct"/>
        <w:jc w:val="center"/>
        <w:tblLook w:val="04A0"/>
      </w:tblPr>
      <w:tblGrid>
        <w:gridCol w:w="5327"/>
        <w:gridCol w:w="1080"/>
        <w:gridCol w:w="414"/>
        <w:gridCol w:w="350"/>
        <w:gridCol w:w="392"/>
        <w:gridCol w:w="1033"/>
        <w:gridCol w:w="1071"/>
        <w:gridCol w:w="1015"/>
      </w:tblGrid>
      <w:tr w:rsidR="00E50C1C" w:rsidRPr="00994C57" w:rsidTr="00E50C1C">
        <w:trPr>
          <w:trHeight w:val="285"/>
          <w:jc w:val="center"/>
        </w:trPr>
        <w:tc>
          <w:tcPr>
            <w:tcW w:w="7950" w:type="dxa"/>
            <w:tcBorders>
              <w:top w:val="nil"/>
              <w:left w:val="nil"/>
              <w:bottom w:val="nil"/>
              <w:right w:val="nil"/>
            </w:tcBorders>
            <w:noWrap/>
            <w:vAlign w:val="bottom"/>
            <w:hideMark/>
          </w:tcPr>
          <w:p w:rsidR="00E50C1C" w:rsidRPr="00994C57" w:rsidRDefault="00E50C1C" w:rsidP="00335209">
            <w:pPr>
              <w:rPr>
                <w:sz w:val="16"/>
                <w:szCs w:val="16"/>
              </w:rPr>
            </w:pPr>
          </w:p>
        </w:tc>
        <w:tc>
          <w:tcPr>
            <w:tcW w:w="1523" w:type="dxa"/>
            <w:tcBorders>
              <w:top w:val="nil"/>
              <w:left w:val="nil"/>
              <w:bottom w:val="nil"/>
              <w:right w:val="nil"/>
            </w:tcBorders>
            <w:noWrap/>
            <w:vAlign w:val="bottom"/>
            <w:hideMark/>
          </w:tcPr>
          <w:p w:rsidR="00E50C1C" w:rsidRPr="00994C57" w:rsidRDefault="00E50C1C" w:rsidP="00335209">
            <w:pPr>
              <w:rPr>
                <w:sz w:val="16"/>
                <w:szCs w:val="16"/>
              </w:rPr>
            </w:pPr>
          </w:p>
        </w:tc>
        <w:tc>
          <w:tcPr>
            <w:tcW w:w="516" w:type="dxa"/>
            <w:tcBorders>
              <w:top w:val="nil"/>
              <w:left w:val="nil"/>
              <w:bottom w:val="nil"/>
              <w:right w:val="nil"/>
            </w:tcBorders>
            <w:noWrap/>
            <w:vAlign w:val="bottom"/>
            <w:hideMark/>
          </w:tcPr>
          <w:p w:rsidR="00E50C1C" w:rsidRPr="00994C57" w:rsidRDefault="00E50C1C" w:rsidP="00335209">
            <w:pPr>
              <w:rPr>
                <w:sz w:val="16"/>
                <w:szCs w:val="16"/>
              </w:rPr>
            </w:pPr>
          </w:p>
        </w:tc>
        <w:tc>
          <w:tcPr>
            <w:tcW w:w="419" w:type="dxa"/>
            <w:tcBorders>
              <w:top w:val="nil"/>
              <w:left w:val="nil"/>
              <w:bottom w:val="nil"/>
              <w:right w:val="nil"/>
            </w:tcBorders>
            <w:noWrap/>
            <w:vAlign w:val="bottom"/>
            <w:hideMark/>
          </w:tcPr>
          <w:p w:rsidR="00E50C1C" w:rsidRPr="00994C57" w:rsidRDefault="00E50C1C" w:rsidP="00335209">
            <w:pPr>
              <w:rPr>
                <w:sz w:val="16"/>
                <w:szCs w:val="16"/>
              </w:rPr>
            </w:pPr>
          </w:p>
        </w:tc>
        <w:tc>
          <w:tcPr>
            <w:tcW w:w="483" w:type="dxa"/>
            <w:tcBorders>
              <w:top w:val="nil"/>
              <w:left w:val="nil"/>
              <w:bottom w:val="nil"/>
              <w:right w:val="nil"/>
            </w:tcBorders>
            <w:noWrap/>
            <w:vAlign w:val="bottom"/>
            <w:hideMark/>
          </w:tcPr>
          <w:p w:rsidR="00E50C1C" w:rsidRPr="00994C57" w:rsidRDefault="00E50C1C" w:rsidP="00335209">
            <w:pPr>
              <w:rPr>
                <w:sz w:val="16"/>
                <w:szCs w:val="16"/>
              </w:rPr>
            </w:pPr>
          </w:p>
        </w:tc>
        <w:tc>
          <w:tcPr>
            <w:tcW w:w="1453" w:type="dxa"/>
            <w:tcBorders>
              <w:top w:val="nil"/>
              <w:left w:val="nil"/>
              <w:bottom w:val="nil"/>
              <w:right w:val="nil"/>
            </w:tcBorders>
            <w:noWrap/>
            <w:vAlign w:val="bottom"/>
            <w:hideMark/>
          </w:tcPr>
          <w:p w:rsidR="00E50C1C" w:rsidRPr="00994C57" w:rsidRDefault="00E50C1C" w:rsidP="00335209">
            <w:pPr>
              <w:rPr>
                <w:sz w:val="16"/>
                <w:szCs w:val="16"/>
              </w:rPr>
            </w:pPr>
          </w:p>
        </w:tc>
        <w:tc>
          <w:tcPr>
            <w:tcW w:w="1510" w:type="dxa"/>
            <w:tcBorders>
              <w:top w:val="nil"/>
              <w:left w:val="nil"/>
              <w:bottom w:val="nil"/>
              <w:right w:val="nil"/>
            </w:tcBorders>
            <w:noWrap/>
            <w:vAlign w:val="bottom"/>
            <w:hideMark/>
          </w:tcPr>
          <w:p w:rsidR="00E50C1C" w:rsidRPr="00994C57" w:rsidRDefault="00E50C1C" w:rsidP="00335209">
            <w:pPr>
              <w:rPr>
                <w:sz w:val="16"/>
                <w:szCs w:val="16"/>
              </w:rPr>
            </w:pPr>
          </w:p>
        </w:tc>
        <w:tc>
          <w:tcPr>
            <w:tcW w:w="1425" w:type="dxa"/>
            <w:tcBorders>
              <w:top w:val="nil"/>
              <w:left w:val="nil"/>
              <w:bottom w:val="nil"/>
              <w:right w:val="nil"/>
            </w:tcBorders>
            <w:noWrap/>
            <w:vAlign w:val="bottom"/>
            <w:hideMark/>
          </w:tcPr>
          <w:p w:rsidR="00E50C1C" w:rsidRPr="00994C57" w:rsidRDefault="00E50C1C" w:rsidP="00335209">
            <w:pPr>
              <w:jc w:val="right"/>
              <w:rPr>
                <w:sz w:val="16"/>
                <w:szCs w:val="16"/>
              </w:rPr>
            </w:pPr>
            <w:r w:rsidRPr="00994C57">
              <w:rPr>
                <w:sz w:val="16"/>
                <w:szCs w:val="16"/>
              </w:rPr>
              <w:t>(рублей)</w:t>
            </w:r>
          </w:p>
        </w:tc>
      </w:tr>
      <w:tr w:rsidR="00E50C1C" w:rsidRPr="00994C57" w:rsidTr="00E50C1C">
        <w:trPr>
          <w:trHeight w:val="264"/>
          <w:jc w:val="center"/>
        </w:trPr>
        <w:tc>
          <w:tcPr>
            <w:tcW w:w="7950" w:type="dxa"/>
            <w:tcBorders>
              <w:top w:val="single" w:sz="4" w:space="0" w:color="auto"/>
              <w:left w:val="single" w:sz="4" w:space="0" w:color="auto"/>
              <w:bottom w:val="nil"/>
              <w:right w:val="single" w:sz="4" w:space="0" w:color="auto"/>
            </w:tcBorders>
            <w:noWrap/>
            <w:vAlign w:val="center"/>
            <w:hideMark/>
          </w:tcPr>
          <w:p w:rsidR="00E50C1C" w:rsidRPr="00994C57" w:rsidRDefault="00E50C1C" w:rsidP="00335209">
            <w:pPr>
              <w:jc w:val="center"/>
              <w:rPr>
                <w:b/>
                <w:bCs/>
                <w:sz w:val="16"/>
                <w:szCs w:val="16"/>
              </w:rPr>
            </w:pPr>
            <w:r w:rsidRPr="00994C57">
              <w:rPr>
                <w:b/>
                <w:bCs/>
                <w:sz w:val="16"/>
                <w:szCs w:val="16"/>
              </w:rPr>
              <w:t>Наименование</w:t>
            </w:r>
          </w:p>
        </w:tc>
        <w:tc>
          <w:tcPr>
            <w:tcW w:w="1523" w:type="dxa"/>
            <w:tcBorders>
              <w:top w:val="single" w:sz="4" w:space="0" w:color="auto"/>
              <w:left w:val="nil"/>
              <w:bottom w:val="nil"/>
              <w:right w:val="single" w:sz="4" w:space="0" w:color="auto"/>
            </w:tcBorders>
            <w:noWrap/>
            <w:vAlign w:val="center"/>
            <w:hideMark/>
          </w:tcPr>
          <w:p w:rsidR="00E50C1C" w:rsidRPr="00994C57" w:rsidRDefault="00E50C1C" w:rsidP="00335209">
            <w:pPr>
              <w:jc w:val="center"/>
              <w:rPr>
                <w:b/>
                <w:bCs/>
                <w:sz w:val="16"/>
                <w:szCs w:val="16"/>
              </w:rPr>
            </w:pPr>
            <w:r w:rsidRPr="00994C57">
              <w:rPr>
                <w:b/>
                <w:bCs/>
                <w:sz w:val="16"/>
                <w:szCs w:val="16"/>
              </w:rPr>
              <w:t>ЦСР</w:t>
            </w:r>
          </w:p>
        </w:tc>
        <w:tc>
          <w:tcPr>
            <w:tcW w:w="516" w:type="dxa"/>
            <w:tcBorders>
              <w:top w:val="single" w:sz="4" w:space="0" w:color="auto"/>
              <w:left w:val="nil"/>
              <w:bottom w:val="nil"/>
              <w:right w:val="single" w:sz="4" w:space="0" w:color="auto"/>
            </w:tcBorders>
            <w:noWrap/>
            <w:vAlign w:val="center"/>
            <w:hideMark/>
          </w:tcPr>
          <w:p w:rsidR="00E50C1C" w:rsidRPr="00994C57" w:rsidRDefault="00E50C1C" w:rsidP="00335209">
            <w:pPr>
              <w:jc w:val="center"/>
              <w:rPr>
                <w:b/>
                <w:bCs/>
                <w:sz w:val="16"/>
                <w:szCs w:val="16"/>
              </w:rPr>
            </w:pPr>
            <w:r w:rsidRPr="00994C57">
              <w:rPr>
                <w:b/>
                <w:bCs/>
                <w:sz w:val="16"/>
                <w:szCs w:val="16"/>
              </w:rPr>
              <w:t>ВР</w:t>
            </w:r>
          </w:p>
        </w:tc>
        <w:tc>
          <w:tcPr>
            <w:tcW w:w="419" w:type="dxa"/>
            <w:tcBorders>
              <w:top w:val="single" w:sz="4" w:space="0" w:color="auto"/>
              <w:left w:val="nil"/>
              <w:bottom w:val="nil"/>
              <w:right w:val="single" w:sz="4" w:space="0" w:color="auto"/>
            </w:tcBorders>
            <w:noWrap/>
            <w:vAlign w:val="center"/>
            <w:hideMark/>
          </w:tcPr>
          <w:p w:rsidR="00E50C1C" w:rsidRPr="00994C57" w:rsidRDefault="00E50C1C" w:rsidP="00335209">
            <w:pPr>
              <w:jc w:val="center"/>
              <w:rPr>
                <w:b/>
                <w:bCs/>
                <w:sz w:val="16"/>
                <w:szCs w:val="16"/>
              </w:rPr>
            </w:pPr>
            <w:r w:rsidRPr="00994C57">
              <w:rPr>
                <w:b/>
                <w:bCs/>
                <w:sz w:val="16"/>
                <w:szCs w:val="16"/>
              </w:rPr>
              <w:t>Рз</w:t>
            </w:r>
          </w:p>
        </w:tc>
        <w:tc>
          <w:tcPr>
            <w:tcW w:w="483" w:type="dxa"/>
            <w:tcBorders>
              <w:top w:val="single" w:sz="4" w:space="0" w:color="auto"/>
              <w:left w:val="nil"/>
              <w:bottom w:val="nil"/>
              <w:right w:val="single" w:sz="4" w:space="0" w:color="auto"/>
            </w:tcBorders>
            <w:noWrap/>
            <w:vAlign w:val="center"/>
            <w:hideMark/>
          </w:tcPr>
          <w:p w:rsidR="00E50C1C" w:rsidRPr="00994C57" w:rsidRDefault="00E50C1C" w:rsidP="00335209">
            <w:pPr>
              <w:jc w:val="center"/>
              <w:rPr>
                <w:b/>
                <w:bCs/>
                <w:sz w:val="16"/>
                <w:szCs w:val="16"/>
              </w:rPr>
            </w:pPr>
            <w:r w:rsidRPr="00994C57">
              <w:rPr>
                <w:b/>
                <w:bCs/>
                <w:sz w:val="16"/>
                <w:szCs w:val="16"/>
              </w:rPr>
              <w:t>Пр</w:t>
            </w:r>
          </w:p>
        </w:tc>
        <w:tc>
          <w:tcPr>
            <w:tcW w:w="1453" w:type="dxa"/>
            <w:tcBorders>
              <w:top w:val="single" w:sz="4" w:space="0" w:color="auto"/>
              <w:left w:val="nil"/>
              <w:bottom w:val="nil"/>
              <w:right w:val="single" w:sz="4" w:space="0" w:color="auto"/>
            </w:tcBorders>
            <w:noWrap/>
            <w:vAlign w:val="center"/>
            <w:hideMark/>
          </w:tcPr>
          <w:p w:rsidR="00E50C1C" w:rsidRPr="00994C57" w:rsidRDefault="00E50C1C" w:rsidP="00335209">
            <w:pPr>
              <w:jc w:val="center"/>
              <w:rPr>
                <w:b/>
                <w:bCs/>
                <w:sz w:val="16"/>
                <w:szCs w:val="16"/>
              </w:rPr>
            </w:pPr>
            <w:r w:rsidRPr="00994C57">
              <w:rPr>
                <w:b/>
                <w:bCs/>
                <w:sz w:val="16"/>
                <w:szCs w:val="16"/>
              </w:rPr>
              <w:t>2023 год</w:t>
            </w:r>
          </w:p>
        </w:tc>
        <w:tc>
          <w:tcPr>
            <w:tcW w:w="1510" w:type="dxa"/>
            <w:tcBorders>
              <w:top w:val="single" w:sz="4" w:space="0" w:color="auto"/>
              <w:left w:val="nil"/>
              <w:bottom w:val="nil"/>
              <w:right w:val="single" w:sz="4" w:space="0" w:color="auto"/>
            </w:tcBorders>
            <w:noWrap/>
            <w:vAlign w:val="center"/>
            <w:hideMark/>
          </w:tcPr>
          <w:p w:rsidR="00E50C1C" w:rsidRPr="00994C57" w:rsidRDefault="00E50C1C" w:rsidP="00335209">
            <w:pPr>
              <w:jc w:val="center"/>
              <w:rPr>
                <w:b/>
                <w:bCs/>
                <w:sz w:val="16"/>
                <w:szCs w:val="16"/>
              </w:rPr>
            </w:pPr>
            <w:r w:rsidRPr="00994C57">
              <w:rPr>
                <w:b/>
                <w:bCs/>
                <w:sz w:val="16"/>
                <w:szCs w:val="16"/>
              </w:rPr>
              <w:t>2024 год</w:t>
            </w:r>
          </w:p>
        </w:tc>
        <w:tc>
          <w:tcPr>
            <w:tcW w:w="1425" w:type="dxa"/>
            <w:tcBorders>
              <w:top w:val="single" w:sz="4" w:space="0" w:color="auto"/>
              <w:left w:val="nil"/>
              <w:bottom w:val="nil"/>
              <w:right w:val="single" w:sz="4" w:space="0" w:color="auto"/>
            </w:tcBorders>
            <w:noWrap/>
            <w:vAlign w:val="center"/>
            <w:hideMark/>
          </w:tcPr>
          <w:p w:rsidR="00E50C1C" w:rsidRPr="00994C57" w:rsidRDefault="00E50C1C" w:rsidP="00335209">
            <w:pPr>
              <w:jc w:val="center"/>
              <w:rPr>
                <w:b/>
                <w:bCs/>
                <w:sz w:val="16"/>
                <w:szCs w:val="16"/>
              </w:rPr>
            </w:pPr>
            <w:r w:rsidRPr="00994C57">
              <w:rPr>
                <w:b/>
                <w:bCs/>
                <w:sz w:val="16"/>
                <w:szCs w:val="16"/>
              </w:rPr>
              <w:t>2025 год</w:t>
            </w:r>
          </w:p>
        </w:tc>
      </w:tr>
      <w:tr w:rsidR="00E50C1C" w:rsidRPr="00994C57" w:rsidTr="00E50C1C">
        <w:trPr>
          <w:trHeight w:val="792"/>
          <w:jc w:val="center"/>
        </w:trPr>
        <w:tc>
          <w:tcPr>
            <w:tcW w:w="7950" w:type="dxa"/>
            <w:tcBorders>
              <w:top w:val="single" w:sz="4" w:space="0" w:color="auto"/>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"Обеспечение первичных мер пожарной безопасности на территории Бор</w:t>
            </w:r>
            <w:r w:rsidRPr="00994C57">
              <w:rPr>
                <w:b/>
                <w:bCs/>
                <w:sz w:val="16"/>
                <w:szCs w:val="16"/>
              </w:rPr>
              <w:t>о</w:t>
            </w:r>
            <w:r w:rsidRPr="00994C57">
              <w:rPr>
                <w:b/>
                <w:bCs/>
                <w:sz w:val="16"/>
                <w:szCs w:val="16"/>
              </w:rPr>
              <w:t>вёнковского сельского поселения на 2017-2023 годы"</w:t>
            </w:r>
          </w:p>
        </w:tc>
        <w:tc>
          <w:tcPr>
            <w:tcW w:w="1523" w:type="dxa"/>
            <w:tcBorders>
              <w:top w:val="single" w:sz="4" w:space="0" w:color="auto"/>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 xml:space="preserve">01 0 00 00000 </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single" w:sz="4" w:space="0" w:color="auto"/>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single" w:sz="4" w:space="0" w:color="auto"/>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single" w:sz="4" w:space="0" w:color="auto"/>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53 000,00</w:t>
            </w:r>
          </w:p>
        </w:tc>
        <w:tc>
          <w:tcPr>
            <w:tcW w:w="1510" w:type="dxa"/>
            <w:tcBorders>
              <w:top w:val="single" w:sz="4" w:space="0" w:color="auto"/>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c>
          <w:tcPr>
            <w:tcW w:w="1425" w:type="dxa"/>
            <w:tcBorders>
              <w:top w:val="single" w:sz="4" w:space="0" w:color="auto"/>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"Организационное обеспечение реализации мун</w:t>
            </w:r>
            <w:r w:rsidRPr="00994C57">
              <w:rPr>
                <w:sz w:val="16"/>
                <w:szCs w:val="16"/>
              </w:rPr>
              <w:t>и</w:t>
            </w:r>
            <w:r w:rsidRPr="00994C57">
              <w:rPr>
                <w:sz w:val="16"/>
                <w:szCs w:val="16"/>
              </w:rPr>
              <w:t>ципальной программы"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28 000,00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89"/>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01 0 01 00000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10</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16 000,00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Иные бюджетные ассигнования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01 0 01 00000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800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10</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12 000,00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"Укрепление противопожарного состояния учр</w:t>
            </w:r>
            <w:r w:rsidRPr="00994C57">
              <w:rPr>
                <w:sz w:val="16"/>
                <w:szCs w:val="16"/>
              </w:rPr>
              <w:t>е</w:t>
            </w:r>
            <w:r w:rsidRPr="00994C57">
              <w:rPr>
                <w:sz w:val="16"/>
                <w:szCs w:val="16"/>
              </w:rPr>
              <w:t>ждений, жилого фонда, территории сельского поселения"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01 0 02 00000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25 000,00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319"/>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01 0 02 00000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10</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25 000,00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1056"/>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"Реконструкция, капитальный ремонт, ремонт и содержание автом</w:t>
            </w:r>
            <w:r w:rsidRPr="00994C57">
              <w:rPr>
                <w:b/>
                <w:bCs/>
                <w:sz w:val="16"/>
                <w:szCs w:val="16"/>
              </w:rPr>
              <w:t>о</w:t>
            </w:r>
            <w:r w:rsidRPr="00994C57">
              <w:rPr>
                <w:b/>
                <w:bCs/>
                <w:sz w:val="16"/>
                <w:szCs w:val="16"/>
              </w:rPr>
              <w:t>бильных дорог общего пользования местного значения на террит</w:t>
            </w:r>
            <w:r w:rsidRPr="00994C57">
              <w:rPr>
                <w:b/>
                <w:bCs/>
                <w:sz w:val="16"/>
                <w:szCs w:val="16"/>
              </w:rPr>
              <w:t>о</w:t>
            </w:r>
            <w:r w:rsidRPr="00994C57">
              <w:rPr>
                <w:b/>
                <w:bCs/>
                <w:sz w:val="16"/>
                <w:szCs w:val="16"/>
              </w:rPr>
              <w:t>рии Боровёнковского сельского поселения на 2017-2025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 xml:space="preserve">02 0 00 00000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6 582 840,00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5 614 720,00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5 872 840,00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"Совершенствование автомобильных дорог общ</w:t>
            </w:r>
            <w:r w:rsidRPr="00994C57">
              <w:rPr>
                <w:sz w:val="16"/>
                <w:szCs w:val="16"/>
              </w:rPr>
              <w:t>е</w:t>
            </w:r>
            <w:r w:rsidRPr="00994C57">
              <w:rPr>
                <w:sz w:val="16"/>
                <w:szCs w:val="16"/>
              </w:rPr>
              <w:t>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02 0 01 00000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4 182 840,00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3 214 720,00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3 472 840,00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Осуществление дорожной деятельности в отношении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02 0 01 00210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602 340,00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294 780,00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723 840,00</w:t>
            </w:r>
          </w:p>
        </w:tc>
      </w:tr>
      <w:tr w:rsidR="00E50C1C" w:rsidRPr="00994C57" w:rsidTr="00E50C1C">
        <w:trPr>
          <w:trHeight w:val="396"/>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02 0 01 00210 </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09</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602 340,00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294 780,00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723 840,00</w:t>
            </w:r>
          </w:p>
        </w:tc>
      </w:tr>
      <w:tr w:rsidR="00E50C1C" w:rsidRPr="00994C57" w:rsidTr="00E50C1C">
        <w:trPr>
          <w:trHeight w:val="525"/>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lastRenderedPageBreak/>
              <w:t>Софинансирование мероприятий, направленных на ремонт автомобил</w:t>
            </w:r>
            <w:r w:rsidRPr="00994C57">
              <w:rPr>
                <w:sz w:val="16"/>
                <w:szCs w:val="16"/>
              </w:rPr>
              <w:t>ь</w:t>
            </w:r>
            <w:r w:rsidRPr="00994C57">
              <w:rPr>
                <w:sz w:val="16"/>
                <w:szCs w:val="16"/>
              </w:rPr>
              <w:t>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02 0 01 71520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3 392 000,00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2 261 000,00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2 261 000,00</w:t>
            </w:r>
          </w:p>
        </w:tc>
      </w:tr>
      <w:tr w:rsidR="00E50C1C" w:rsidRPr="00994C57" w:rsidTr="00E50C1C">
        <w:trPr>
          <w:trHeight w:val="311"/>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02 0 01 71520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09</w:t>
            </w:r>
          </w:p>
        </w:tc>
        <w:tc>
          <w:tcPr>
            <w:tcW w:w="145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jc w:val="right"/>
              <w:rPr>
                <w:sz w:val="16"/>
                <w:szCs w:val="16"/>
              </w:rPr>
            </w:pPr>
            <w:r w:rsidRPr="00994C57">
              <w:rPr>
                <w:sz w:val="16"/>
                <w:szCs w:val="16"/>
              </w:rPr>
              <w:t>3 392 000,00</w:t>
            </w:r>
          </w:p>
        </w:tc>
        <w:tc>
          <w:tcPr>
            <w:tcW w:w="1510"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jc w:val="right"/>
              <w:rPr>
                <w:sz w:val="16"/>
                <w:szCs w:val="16"/>
              </w:rPr>
            </w:pPr>
            <w:r w:rsidRPr="00994C57">
              <w:rPr>
                <w:sz w:val="16"/>
                <w:szCs w:val="16"/>
              </w:rPr>
              <w:t>2 261 000,00</w:t>
            </w:r>
          </w:p>
        </w:tc>
        <w:tc>
          <w:tcPr>
            <w:tcW w:w="1425"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jc w:val="right"/>
              <w:rPr>
                <w:sz w:val="16"/>
                <w:szCs w:val="16"/>
              </w:rPr>
            </w:pPr>
            <w:r w:rsidRPr="00994C57">
              <w:rPr>
                <w:sz w:val="16"/>
                <w:szCs w:val="16"/>
              </w:rPr>
              <w:t>2 261 000,00</w:t>
            </w:r>
          </w:p>
        </w:tc>
      </w:tr>
      <w:tr w:rsidR="00E50C1C" w:rsidRPr="00994C57" w:rsidTr="00E50C1C">
        <w:trPr>
          <w:trHeight w:val="270"/>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Ремонт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02 0 01 S1520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188 500,00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658 940,00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488 000,00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02 0 01 S1520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09</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188 500,00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658 940,00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488 000,00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"Содержание автомобильных дорог общего пол</w:t>
            </w:r>
            <w:r w:rsidRPr="00994C57">
              <w:rPr>
                <w:sz w:val="16"/>
                <w:szCs w:val="16"/>
              </w:rPr>
              <w:t>ь</w:t>
            </w:r>
            <w:r w:rsidRPr="00994C57">
              <w:rPr>
                <w:sz w:val="16"/>
                <w:szCs w:val="16"/>
              </w:rPr>
              <w:t>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02 0 02 00000 </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2 400 000,00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2 400 000,00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2 400 000,00</w:t>
            </w:r>
          </w:p>
        </w:tc>
      </w:tr>
      <w:tr w:rsidR="00E50C1C" w:rsidRPr="00994C57" w:rsidTr="00E50C1C">
        <w:trPr>
          <w:trHeight w:val="346"/>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02 0 02 00000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09</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2 400 000,00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2 400 000,00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2 400 000,00</w:t>
            </w:r>
          </w:p>
        </w:tc>
      </w:tr>
      <w:tr w:rsidR="00E50C1C" w:rsidRPr="00994C57" w:rsidTr="00E50C1C">
        <w:trPr>
          <w:trHeight w:val="792"/>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"Обращение с твердыми коммунальными отходами на территории Боровёнковского сельского поселения в 2021-2026 годах"</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03 0 00 00000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40 000,00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40 000,00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40 000,00</w:t>
            </w:r>
          </w:p>
        </w:tc>
      </w:tr>
      <w:tr w:rsidR="00E50C1C" w:rsidRPr="00994C57" w:rsidTr="00E50C1C">
        <w:trPr>
          <w:trHeight w:val="792"/>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sz w:val="16"/>
                <w:szCs w:val="16"/>
              </w:rPr>
            </w:pPr>
            <w:r w:rsidRPr="00994C57">
              <w:rPr>
                <w:sz w:val="16"/>
                <w:szCs w:val="16"/>
              </w:rPr>
              <w:t>Основное мероприятие "Снижение количества мест несанкционированн</w:t>
            </w:r>
            <w:r w:rsidRPr="00994C57">
              <w:rPr>
                <w:sz w:val="16"/>
                <w:szCs w:val="16"/>
              </w:rPr>
              <w:t>о</w:t>
            </w:r>
            <w:r w:rsidRPr="00994C57">
              <w:rPr>
                <w:sz w:val="16"/>
                <w:szCs w:val="16"/>
              </w:rPr>
              <w:t>го сброса мусора на территории поселения, обеспечение общего улучш</w:t>
            </w:r>
            <w:r w:rsidRPr="00994C57">
              <w:rPr>
                <w:sz w:val="16"/>
                <w:szCs w:val="16"/>
              </w:rPr>
              <w:t>е</w:t>
            </w:r>
            <w:r w:rsidRPr="00994C57">
              <w:rPr>
                <w:sz w:val="16"/>
                <w:szCs w:val="16"/>
              </w:rPr>
              <w:t>ния санитарно-экологической обстановки"</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03 0 02 00000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40 000,00</w:t>
            </w:r>
          </w:p>
        </w:tc>
      </w:tr>
      <w:tr w:rsidR="00E50C1C" w:rsidRPr="00994C57" w:rsidTr="00E50C1C">
        <w:trPr>
          <w:trHeight w:val="373"/>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03 0 02 00000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40 000,00</w:t>
            </w:r>
          </w:p>
        </w:tc>
      </w:tr>
      <w:tr w:rsidR="00E50C1C" w:rsidRPr="00994C57" w:rsidTr="00E50C1C">
        <w:trPr>
          <w:trHeight w:val="555"/>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"Молодежная политика на территории Боровёнковского сельского поселения на 2023-2027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04 0 00 00000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3 000,00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3 000,00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3 000,00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sz w:val="16"/>
                <w:szCs w:val="16"/>
              </w:rPr>
            </w:pPr>
            <w:r w:rsidRPr="00994C57">
              <w:rPr>
                <w:sz w:val="16"/>
                <w:szCs w:val="16"/>
              </w:rPr>
              <w:t>Основное мероприятие "Организация и осуществление мероприятий по работе с детьми и молодежью"</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04 0 01 00000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3 000,00</w:t>
            </w:r>
          </w:p>
        </w:tc>
      </w:tr>
      <w:tr w:rsidR="00E50C1C" w:rsidRPr="00994C57" w:rsidTr="00E50C1C">
        <w:trPr>
          <w:trHeight w:val="295"/>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04 0 01 00000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07</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07</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3 000,00</w:t>
            </w:r>
          </w:p>
        </w:tc>
      </w:tr>
      <w:tr w:rsidR="00E50C1C" w:rsidRPr="00994C57" w:rsidTr="00E50C1C">
        <w:trPr>
          <w:trHeight w:val="568"/>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"Развитие культуры на территории Боровёнковского сельского пос</w:t>
            </w:r>
            <w:r w:rsidRPr="00994C57">
              <w:rPr>
                <w:b/>
                <w:bCs/>
                <w:sz w:val="16"/>
                <w:szCs w:val="16"/>
              </w:rPr>
              <w:t>е</w:t>
            </w:r>
            <w:r w:rsidRPr="00994C57">
              <w:rPr>
                <w:b/>
                <w:bCs/>
                <w:sz w:val="16"/>
                <w:szCs w:val="16"/>
              </w:rPr>
              <w:t>ления на 2023-2027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 xml:space="preserve">05 0 00 00000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7 000,00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7 000,00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7 000,00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sz w:val="16"/>
                <w:szCs w:val="16"/>
              </w:rPr>
            </w:pPr>
            <w:r w:rsidRPr="00994C57">
              <w:rPr>
                <w:sz w:val="16"/>
                <w:szCs w:val="16"/>
              </w:rPr>
              <w:t>Основное мероприятие "Создание условий для организации досуга и обеспечение жителей поселения услугами организаций культуры"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05 0 01 00000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7 000,00</w:t>
            </w:r>
          </w:p>
        </w:tc>
      </w:tr>
      <w:tr w:rsidR="00E50C1C" w:rsidRPr="00994C57" w:rsidTr="00E50C1C">
        <w:trPr>
          <w:trHeight w:val="442"/>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xml:space="preserve">08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xml:space="preserve">01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7 000,00</w:t>
            </w:r>
          </w:p>
        </w:tc>
      </w:tr>
      <w:tr w:rsidR="00E50C1C" w:rsidRPr="00994C57" w:rsidTr="00E50C1C">
        <w:trPr>
          <w:trHeight w:val="810"/>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"Развитие физической культуры и спорта на территории Боровё</w:t>
            </w:r>
            <w:r w:rsidRPr="00994C57">
              <w:rPr>
                <w:b/>
                <w:bCs/>
                <w:sz w:val="16"/>
                <w:szCs w:val="16"/>
              </w:rPr>
              <w:t>н</w:t>
            </w:r>
            <w:r w:rsidRPr="00994C57">
              <w:rPr>
                <w:b/>
                <w:bCs/>
                <w:sz w:val="16"/>
                <w:szCs w:val="16"/>
              </w:rPr>
              <w:t>ковского сельского поселения на 2023-2027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06 0 00 00000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10 000,00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sz w:val="16"/>
                <w:szCs w:val="16"/>
              </w:rPr>
            </w:pPr>
            <w:r w:rsidRPr="00994C57">
              <w:rPr>
                <w:sz w:val="16"/>
                <w:szCs w:val="16"/>
              </w:rPr>
              <w:t>Основное мероприятие "Организация проведения официальных физкул</w:t>
            </w:r>
            <w:r w:rsidRPr="00994C57">
              <w:rPr>
                <w:sz w:val="16"/>
                <w:szCs w:val="16"/>
              </w:rPr>
              <w:t>ь</w:t>
            </w:r>
            <w:r w:rsidRPr="00994C57">
              <w:rPr>
                <w:sz w:val="16"/>
                <w:szCs w:val="16"/>
              </w:rPr>
              <w:t>турно-оздоровительных и спортивных мероприятий"</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06 0 01 00000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r>
      <w:tr w:rsidR="00E50C1C" w:rsidRPr="00994C57" w:rsidTr="00E50C1C">
        <w:trPr>
          <w:trHeight w:val="327"/>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r>
      <w:tr w:rsidR="00E50C1C" w:rsidRPr="00994C57" w:rsidTr="00E50C1C">
        <w:trPr>
          <w:trHeight w:val="720"/>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"Управление муниципальным имуществом Боровёнковского сел</w:t>
            </w:r>
            <w:r w:rsidRPr="00994C57">
              <w:rPr>
                <w:b/>
                <w:bCs/>
                <w:sz w:val="16"/>
                <w:szCs w:val="16"/>
              </w:rPr>
              <w:t>ь</w:t>
            </w:r>
            <w:r w:rsidRPr="00994C57">
              <w:rPr>
                <w:b/>
                <w:bCs/>
                <w:sz w:val="16"/>
                <w:szCs w:val="16"/>
              </w:rPr>
              <w:t>ского поселения на 2023-2027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07 0 00 00000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5 000,00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r>
      <w:tr w:rsidR="00E50C1C" w:rsidRPr="00994C57" w:rsidTr="00E50C1C">
        <w:trPr>
          <w:trHeight w:val="39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"Обеспечение эффективного использования м</w:t>
            </w:r>
            <w:r w:rsidRPr="00994C57">
              <w:rPr>
                <w:sz w:val="16"/>
                <w:szCs w:val="16"/>
              </w:rPr>
              <w:t>у</w:t>
            </w:r>
            <w:r w:rsidRPr="00994C57">
              <w:rPr>
                <w:sz w:val="16"/>
                <w:szCs w:val="16"/>
              </w:rPr>
              <w:t>ниципального имущества"</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07 0 01 00000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07 0 01 00000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40"/>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"Организация благоустройства Боровёнковского сельского посел</w:t>
            </w:r>
            <w:r w:rsidRPr="00994C57">
              <w:rPr>
                <w:b/>
                <w:bCs/>
                <w:sz w:val="16"/>
                <w:szCs w:val="16"/>
              </w:rPr>
              <w:t>е</w:t>
            </w:r>
            <w:r w:rsidRPr="00994C57">
              <w:rPr>
                <w:b/>
                <w:bCs/>
                <w:sz w:val="16"/>
                <w:szCs w:val="16"/>
              </w:rPr>
              <w:t>ния на 2022-2026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08 0 00 00000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1 158 502,75</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677 590,00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359 600,00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"Озеленение территории сельского поселения"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08 0 01 00000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105 000,00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85 000,00</w:t>
            </w:r>
          </w:p>
        </w:tc>
      </w:tr>
      <w:tr w:rsidR="00E50C1C" w:rsidRPr="00994C57" w:rsidTr="00E50C1C">
        <w:trPr>
          <w:trHeight w:val="335"/>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105 000,00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85 000,00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"Организация содержания мест захоронения"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08 0 02 00000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59 000,00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59 000,00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59 000,00</w:t>
            </w:r>
          </w:p>
        </w:tc>
      </w:tr>
      <w:tr w:rsidR="00E50C1C" w:rsidRPr="00994C57" w:rsidTr="00E50C1C">
        <w:trPr>
          <w:trHeight w:val="233"/>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08 0 02 00000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59 000,00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59 000,00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59 000,00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"Увековечение памяти погибших при защите Отечества"</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08 0 03 00000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407 500,00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307 990,00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r>
      <w:tr w:rsidR="00E50C1C" w:rsidRPr="00994C57" w:rsidTr="00E50C1C">
        <w:trPr>
          <w:trHeight w:val="264"/>
          <w:jc w:val="center"/>
        </w:trPr>
        <w:tc>
          <w:tcPr>
            <w:tcW w:w="7950" w:type="dxa"/>
            <w:tcBorders>
              <w:top w:val="nil"/>
              <w:left w:val="single" w:sz="4" w:space="0" w:color="000000"/>
              <w:bottom w:val="single" w:sz="4" w:space="0" w:color="000000"/>
              <w:right w:val="single" w:sz="4" w:space="0" w:color="000000"/>
            </w:tcBorders>
            <w:vAlign w:val="bottom"/>
            <w:hideMark/>
          </w:tcPr>
          <w:p w:rsidR="00E50C1C" w:rsidRPr="00994C57" w:rsidRDefault="00E50C1C" w:rsidP="00335209">
            <w:pPr>
              <w:rPr>
                <w:sz w:val="16"/>
                <w:szCs w:val="16"/>
              </w:rPr>
            </w:pPr>
            <w:r w:rsidRPr="00994C57">
              <w:rPr>
                <w:sz w:val="16"/>
                <w:szCs w:val="16"/>
              </w:rPr>
              <w:t>Прочие расходы на реализацию основного мероприятия</w:t>
            </w:r>
          </w:p>
        </w:tc>
        <w:tc>
          <w:tcPr>
            <w:tcW w:w="1523" w:type="dxa"/>
            <w:tcBorders>
              <w:top w:val="nil"/>
              <w:left w:val="nil"/>
              <w:bottom w:val="single" w:sz="4" w:space="0" w:color="000000"/>
              <w:right w:val="single" w:sz="4" w:space="0" w:color="000000"/>
            </w:tcBorders>
            <w:noWrap/>
            <w:vAlign w:val="bottom"/>
            <w:hideMark/>
          </w:tcPr>
          <w:p w:rsidR="00E50C1C" w:rsidRPr="00994C57" w:rsidRDefault="00E50C1C" w:rsidP="00335209">
            <w:pPr>
              <w:rPr>
                <w:sz w:val="16"/>
                <w:szCs w:val="16"/>
              </w:rPr>
            </w:pPr>
            <w:r w:rsidRPr="00994C57">
              <w:rPr>
                <w:sz w:val="16"/>
                <w:szCs w:val="16"/>
              </w:rPr>
              <w:t>08 0 03 00890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7 990,00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r>
      <w:tr w:rsidR="00E50C1C" w:rsidRPr="00994C57" w:rsidTr="00E50C1C">
        <w:trPr>
          <w:trHeight w:val="355"/>
          <w:jc w:val="center"/>
        </w:trPr>
        <w:tc>
          <w:tcPr>
            <w:tcW w:w="7950" w:type="dxa"/>
            <w:tcBorders>
              <w:top w:val="nil"/>
              <w:left w:val="single" w:sz="4" w:space="0" w:color="000000"/>
              <w:bottom w:val="single" w:sz="4" w:space="0" w:color="000000"/>
              <w:right w:val="single" w:sz="4" w:space="0" w:color="000000"/>
            </w:tcBorders>
            <w:vAlign w:val="bottom"/>
            <w:hideMark/>
          </w:tcPr>
          <w:p w:rsidR="00E50C1C" w:rsidRPr="00994C57" w:rsidRDefault="00E50C1C" w:rsidP="00335209">
            <w:pPr>
              <w:rPr>
                <w:sz w:val="16"/>
                <w:szCs w:val="16"/>
              </w:rPr>
            </w:pPr>
            <w:r w:rsidRPr="00994C57">
              <w:rPr>
                <w:sz w:val="16"/>
                <w:szCs w:val="16"/>
              </w:rPr>
              <w:lastRenderedPageBreak/>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000000"/>
              <w:right w:val="single" w:sz="4" w:space="0" w:color="000000"/>
            </w:tcBorders>
            <w:noWrap/>
            <w:vAlign w:val="bottom"/>
            <w:hideMark/>
          </w:tcPr>
          <w:p w:rsidR="00E50C1C" w:rsidRPr="00994C57" w:rsidRDefault="00E50C1C" w:rsidP="00335209">
            <w:pPr>
              <w:rPr>
                <w:sz w:val="16"/>
                <w:szCs w:val="16"/>
              </w:rPr>
            </w:pPr>
            <w:r w:rsidRPr="00994C57">
              <w:rPr>
                <w:sz w:val="16"/>
                <w:szCs w:val="16"/>
              </w:rPr>
              <w:t>08 0 03 00890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7 990,00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Обустройство и восстановление воинских захоронений</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08 0 03 L2990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397 500,00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300 000,00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381"/>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08 0 03 L2990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397 500,00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300 000,00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480"/>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 xml:space="preserve">Основное мероприятие "Проведение прочих мероприятий комплексного благоустройства территории поселения " </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08 0 04 00000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592 002,75</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205 600,00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205 600,00</w:t>
            </w:r>
          </w:p>
        </w:tc>
      </w:tr>
      <w:tr w:rsidR="00E50C1C" w:rsidRPr="00994C57" w:rsidTr="00E50C1C">
        <w:trPr>
          <w:trHeight w:val="351"/>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08 0 04 00000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592 002,75</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205 600,00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205 600,00</w:t>
            </w:r>
          </w:p>
        </w:tc>
      </w:tr>
      <w:tr w:rsidR="00E50C1C" w:rsidRPr="00994C57" w:rsidTr="00E50C1C">
        <w:trPr>
          <w:trHeight w:val="525"/>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"Развитие информационного общества Боровёнковского сельского поселения"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09 0 00 00000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256 520,00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"Обеспечение информационной открытости де</w:t>
            </w:r>
            <w:r w:rsidRPr="00994C57">
              <w:rPr>
                <w:sz w:val="16"/>
                <w:szCs w:val="16"/>
              </w:rPr>
              <w:t>я</w:t>
            </w:r>
            <w:r w:rsidRPr="00994C57">
              <w:rPr>
                <w:sz w:val="16"/>
                <w:szCs w:val="16"/>
              </w:rPr>
              <w:t>тельности органов местного самоуправления"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09 0 01 00000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21 300,00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Обеспечение публикации официальной информации в печатных средс</w:t>
            </w:r>
            <w:r w:rsidRPr="00994C57">
              <w:rPr>
                <w:sz w:val="16"/>
                <w:szCs w:val="16"/>
              </w:rPr>
              <w:t>т</w:t>
            </w:r>
            <w:r w:rsidRPr="00994C57">
              <w:rPr>
                <w:sz w:val="16"/>
                <w:szCs w:val="16"/>
              </w:rPr>
              <w:t>вах массовой информации</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09 0 01 00910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8 300,00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3"/>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09 0 01 00910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8 300,00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7"/>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Обеспечение работоспособности официального сайта муниципального образования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09 0 01 00920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13 000,00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71"/>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09 0 01 00920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13 000,00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"Создание условий для развития информатизации и сопровождения программного комплекса"</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09 0 02 00000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66 250,00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329"/>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09 0 02 00000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66 250,00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"Обеспечение безопасности информационной телекоммуникационной инфраструктуры"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09 0 03 00000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20 740,00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81"/>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09 0 03 00000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20 740,00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"Эффективное и бесперебойное функциониров</w:t>
            </w:r>
            <w:r w:rsidRPr="00994C57">
              <w:rPr>
                <w:sz w:val="16"/>
                <w:szCs w:val="16"/>
              </w:rPr>
              <w:t>а</w:t>
            </w:r>
            <w:r w:rsidRPr="00994C57">
              <w:rPr>
                <w:sz w:val="16"/>
                <w:szCs w:val="16"/>
              </w:rPr>
              <w:t>ние деятельности администрации"</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09 0 04 00000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148 230,00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09 0 04 00000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148 230,00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792"/>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"Реформирование и развитие системы муниципального управления в Боровёнковском сельском поселении на 2021-2023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10 0 00 00000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23 580,00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"Обеспечение устойчивого развития кадрового потенциала и повышение эффективности муниципальной службы"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10 0 01 00000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23 580,00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 xml:space="preserve">Профессиональная подготовка и повышение квалификации </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10 0 01 01010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403"/>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10 0 01 01010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07</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Обеспечение взаимодействия с Ассоциацией "Совет муниципальных образований Новгородской области"</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10 0 01 01020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17 580,00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Иные бюджетные ассигнования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10 0 01 01020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800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17 580,00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792"/>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"Энергосбережение и повышение энергетической эффективности на территории Боровёнковского сельского поселения на 2018-2023 г</w:t>
            </w:r>
            <w:r w:rsidRPr="00994C57">
              <w:rPr>
                <w:b/>
                <w:bCs/>
                <w:sz w:val="16"/>
                <w:szCs w:val="16"/>
              </w:rPr>
              <w:t>о</w:t>
            </w:r>
            <w:r w:rsidRPr="00994C57">
              <w:rPr>
                <w:b/>
                <w:bCs/>
                <w:sz w:val="16"/>
                <w:szCs w:val="16"/>
              </w:rPr>
              <w:t>ды"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11 0 00 00000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2 893 000,00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"Проведение технических мероприятий, напра</w:t>
            </w:r>
            <w:r w:rsidRPr="00994C57">
              <w:rPr>
                <w:sz w:val="16"/>
                <w:szCs w:val="16"/>
              </w:rPr>
              <w:t>в</w:t>
            </w:r>
            <w:r w:rsidRPr="00994C57">
              <w:rPr>
                <w:sz w:val="16"/>
                <w:szCs w:val="16"/>
              </w:rPr>
              <w:t>ленных на снижение энергозатрат и повышение энергоэффективности в бюджетной сфере"</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2 893 000,00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Внедрение энергосберегающих ламп</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63 000,00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75"/>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391"/>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60 000,00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Техническое обслуживание приборов учета</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303"/>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lastRenderedPageBreak/>
              <w:t>Техническое обслуживание сетей уличного освещения</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220 000,00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329"/>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220 000,00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Электроснабжение сетей уличного освещения</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2 600 000,00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361"/>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2 600 000,00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792"/>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b/>
                <w:bCs/>
                <w:sz w:val="16"/>
                <w:szCs w:val="16"/>
              </w:rPr>
            </w:pPr>
            <w:r w:rsidRPr="00994C57">
              <w:rPr>
                <w:b/>
                <w:bCs/>
                <w:sz w:val="16"/>
                <w:szCs w:val="16"/>
              </w:rPr>
              <w:t>Муниципальная программа Боровёнковского сельского поселения «Развитие территориального общественного самоуправления на те</w:t>
            </w:r>
            <w:r w:rsidRPr="00994C57">
              <w:rPr>
                <w:b/>
                <w:bCs/>
                <w:sz w:val="16"/>
                <w:szCs w:val="16"/>
              </w:rPr>
              <w:t>р</w:t>
            </w:r>
            <w:r w:rsidRPr="00994C57">
              <w:rPr>
                <w:b/>
                <w:bCs/>
                <w:sz w:val="16"/>
                <w:szCs w:val="16"/>
              </w:rPr>
              <w:t>ритории Боровёнковского сельского поселения»</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50 000,00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50 000,00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50 000,00</w:t>
            </w:r>
          </w:p>
        </w:tc>
      </w:tr>
      <w:tr w:rsidR="00E50C1C" w:rsidRPr="00994C57" w:rsidTr="00E50C1C">
        <w:trPr>
          <w:trHeight w:val="437"/>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Основное мероприятие "Поддержка территориальных общественных самоуправлений"</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50 000,00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50 000,00</w:t>
            </w:r>
          </w:p>
        </w:tc>
      </w:tr>
      <w:tr w:rsidR="00E50C1C" w:rsidRPr="00994C57" w:rsidTr="00E50C1C">
        <w:trPr>
          <w:trHeight w:val="303"/>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05</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50 000,00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50 000,00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50 000,00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Непрограммное направление деятельности</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 xml:space="preserve">99 0 00 00000 </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6 253 934,00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5 925 300,00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5 929 600,00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Глава муниципального образования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99 0 00 10010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770 738,00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800 521,00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800 521,00</w:t>
            </w:r>
          </w:p>
        </w:tc>
      </w:tr>
      <w:tr w:rsidR="00E50C1C" w:rsidRPr="00994C57" w:rsidTr="00E50C1C">
        <w:trPr>
          <w:trHeight w:val="792"/>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Расходы на выплаты персоналу в целях обеспечения выполнения фун</w:t>
            </w:r>
            <w:r w:rsidRPr="00994C57">
              <w:rPr>
                <w:sz w:val="16"/>
                <w:szCs w:val="16"/>
              </w:rPr>
              <w:t>к</w:t>
            </w:r>
            <w:r w:rsidRPr="00994C57">
              <w:rPr>
                <w:sz w:val="16"/>
                <w:szCs w:val="16"/>
              </w:rPr>
              <w:t>ций государственными (муниципальными) органами, казенными учре</w:t>
            </w:r>
            <w:r w:rsidRPr="00994C57">
              <w:rPr>
                <w:sz w:val="16"/>
                <w:szCs w:val="16"/>
              </w:rPr>
              <w:t>ж</w:t>
            </w:r>
            <w:r w:rsidRPr="00994C57">
              <w:rPr>
                <w:sz w:val="16"/>
                <w:szCs w:val="16"/>
              </w:rPr>
              <w:t>дениями, органами управления государственными внебюджетными фо</w:t>
            </w:r>
            <w:r w:rsidRPr="00994C57">
              <w:rPr>
                <w:sz w:val="16"/>
                <w:szCs w:val="16"/>
              </w:rPr>
              <w:t>н</w:t>
            </w:r>
            <w:r w:rsidRPr="00994C57">
              <w:rPr>
                <w:sz w:val="16"/>
                <w:szCs w:val="16"/>
              </w:rPr>
              <w:t xml:space="preserve">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99 0 00 10010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02</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770 738,00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800 521,00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800 521,00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Центральный аппарат местной администрации</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99 0 00 10020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4 542 747,00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4 647 729,00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4 647 779,00</w:t>
            </w:r>
          </w:p>
        </w:tc>
      </w:tr>
      <w:tr w:rsidR="00E50C1C" w:rsidRPr="00994C57" w:rsidTr="00E50C1C">
        <w:trPr>
          <w:trHeight w:val="792"/>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Расходы на выплаты персоналу в целях обеспечения выполнения фун</w:t>
            </w:r>
            <w:r w:rsidRPr="00994C57">
              <w:rPr>
                <w:sz w:val="16"/>
                <w:szCs w:val="16"/>
              </w:rPr>
              <w:t>к</w:t>
            </w:r>
            <w:r w:rsidRPr="00994C57">
              <w:rPr>
                <w:sz w:val="16"/>
                <w:szCs w:val="16"/>
              </w:rPr>
              <w:t>ций государственными (муниципальными) органами, казенными учре</w:t>
            </w:r>
            <w:r w:rsidRPr="00994C57">
              <w:rPr>
                <w:sz w:val="16"/>
                <w:szCs w:val="16"/>
              </w:rPr>
              <w:t>ж</w:t>
            </w:r>
            <w:r w:rsidRPr="00994C57">
              <w:rPr>
                <w:sz w:val="16"/>
                <w:szCs w:val="16"/>
              </w:rPr>
              <w:t>дениями, органами управления государственными внебюджетными фо</w:t>
            </w:r>
            <w:r w:rsidRPr="00994C57">
              <w:rPr>
                <w:sz w:val="16"/>
                <w:szCs w:val="16"/>
              </w:rPr>
              <w:t>н</w:t>
            </w:r>
            <w:r w:rsidRPr="00994C57">
              <w:rPr>
                <w:sz w:val="16"/>
                <w:szCs w:val="16"/>
              </w:rPr>
              <w:t xml:space="preserve">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99 0 00 10020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4 015 346,00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4 177 128,00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4 177 128,00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99 0 00 10020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526 240,00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469 440,00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469 490,00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Иные бюджетные ассигнования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99 0 00 10020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800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1 161,00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1 161,00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1 161,00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Осуществление первичного воинского учета</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99 0 00 51180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115 100,00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120 250,00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124 500,00</w:t>
            </w:r>
          </w:p>
        </w:tc>
      </w:tr>
      <w:tr w:rsidR="00E50C1C" w:rsidRPr="00994C57" w:rsidTr="00E50C1C">
        <w:trPr>
          <w:trHeight w:val="792"/>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Расходы на выплаты персоналу в целях обеспечения выполнения фун</w:t>
            </w:r>
            <w:r w:rsidRPr="00994C57">
              <w:rPr>
                <w:sz w:val="16"/>
                <w:szCs w:val="16"/>
              </w:rPr>
              <w:t>к</w:t>
            </w:r>
            <w:r w:rsidRPr="00994C57">
              <w:rPr>
                <w:sz w:val="16"/>
                <w:szCs w:val="16"/>
              </w:rPr>
              <w:t>ций государственными (муниципальными) органами, казенными учре</w:t>
            </w:r>
            <w:r w:rsidRPr="00994C57">
              <w:rPr>
                <w:sz w:val="16"/>
                <w:szCs w:val="16"/>
              </w:rPr>
              <w:t>ж</w:t>
            </w:r>
            <w:r w:rsidRPr="00994C57">
              <w:rPr>
                <w:sz w:val="16"/>
                <w:szCs w:val="16"/>
              </w:rPr>
              <w:t>дениями, органами управления государственными внебюджетными фо</w:t>
            </w:r>
            <w:r w:rsidRPr="00994C57">
              <w:rPr>
                <w:sz w:val="16"/>
                <w:szCs w:val="16"/>
              </w:rPr>
              <w:t>н</w:t>
            </w:r>
            <w:r w:rsidRPr="00994C57">
              <w:rPr>
                <w:sz w:val="16"/>
                <w:szCs w:val="16"/>
              </w:rPr>
              <w:t xml:space="preserve">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99 0 00 51180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02</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101 506,00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101 506,00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101 506,00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99 0 00 51180</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02</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03</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13 594,00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18 744,00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22 994,00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Содержание штатных единиц, осуществляющих переданные отдел</w:t>
            </w:r>
            <w:r w:rsidRPr="00994C57">
              <w:rPr>
                <w:b/>
                <w:bCs/>
                <w:sz w:val="16"/>
                <w:szCs w:val="16"/>
              </w:rPr>
              <w:t>ь</w:t>
            </w:r>
            <w:r w:rsidRPr="00994C57">
              <w:rPr>
                <w:b/>
                <w:bCs/>
                <w:sz w:val="16"/>
                <w:szCs w:val="16"/>
              </w:rPr>
              <w:t>ные государственные полномочия области</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99 0 00 70280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111 900,00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111 900,00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111 900,00</w:t>
            </w:r>
          </w:p>
        </w:tc>
      </w:tr>
      <w:tr w:rsidR="00E50C1C" w:rsidRPr="00994C57" w:rsidTr="00E50C1C">
        <w:trPr>
          <w:trHeight w:val="792"/>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Расходы на выплаты персоналу в целях обеспечения выполнения фун</w:t>
            </w:r>
            <w:r w:rsidRPr="00994C57">
              <w:rPr>
                <w:sz w:val="16"/>
                <w:szCs w:val="16"/>
              </w:rPr>
              <w:t>к</w:t>
            </w:r>
            <w:r w:rsidRPr="00994C57">
              <w:rPr>
                <w:sz w:val="16"/>
                <w:szCs w:val="16"/>
              </w:rPr>
              <w:t>ций государственными (муниципальными) органами, казенными учре</w:t>
            </w:r>
            <w:r w:rsidRPr="00994C57">
              <w:rPr>
                <w:sz w:val="16"/>
                <w:szCs w:val="16"/>
              </w:rPr>
              <w:t>ж</w:t>
            </w:r>
            <w:r w:rsidRPr="00994C57">
              <w:rPr>
                <w:sz w:val="16"/>
                <w:szCs w:val="16"/>
              </w:rPr>
              <w:t>дениями, органами управления государственными внебюджетными фо</w:t>
            </w:r>
            <w:r w:rsidRPr="00994C57">
              <w:rPr>
                <w:sz w:val="16"/>
                <w:szCs w:val="16"/>
              </w:rPr>
              <w:t>н</w:t>
            </w:r>
            <w:r w:rsidRPr="00994C57">
              <w:rPr>
                <w:sz w:val="16"/>
                <w:szCs w:val="16"/>
              </w:rPr>
              <w:t xml:space="preserve">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99 0 00 70280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108 600,00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108 600,00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108 600,00</w:t>
            </w:r>
          </w:p>
        </w:tc>
      </w:tr>
      <w:tr w:rsidR="00E50C1C" w:rsidRPr="00994C57" w:rsidTr="00E50C1C">
        <w:trPr>
          <w:trHeight w:val="333"/>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Закупка товаров, работ и услуг для обеспечения государственных (мун</w:t>
            </w:r>
            <w:r w:rsidRPr="00994C57">
              <w:rPr>
                <w:sz w:val="16"/>
                <w:szCs w:val="16"/>
              </w:rPr>
              <w:t>и</w:t>
            </w:r>
            <w:r w:rsidRPr="00994C57">
              <w:rPr>
                <w:sz w:val="16"/>
                <w:szCs w:val="16"/>
              </w:rPr>
              <w:t>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99 0 00 70280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200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04</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3 300,00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3 300,00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3 300,00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Осуществление внешнего муниципального финансового контроля</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99 0 00 80010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73 890,00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Межбюджетные трансферты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99 0 00 80010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500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06</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73 890,00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528"/>
          <w:jc w:val="center"/>
        </w:trPr>
        <w:tc>
          <w:tcPr>
            <w:tcW w:w="7950" w:type="dxa"/>
            <w:tcBorders>
              <w:top w:val="nil"/>
              <w:left w:val="single" w:sz="4" w:space="0" w:color="auto"/>
              <w:bottom w:val="single" w:sz="4" w:space="0" w:color="auto"/>
              <w:right w:val="single" w:sz="4" w:space="0" w:color="auto"/>
            </w:tcBorders>
            <w:shd w:val="clear" w:color="000000" w:fill="FFFFFF"/>
            <w:vAlign w:val="bottom"/>
            <w:hideMark/>
          </w:tcPr>
          <w:p w:rsidR="00E50C1C" w:rsidRPr="00994C57" w:rsidRDefault="00E50C1C" w:rsidP="00335209">
            <w:pPr>
              <w:rPr>
                <w:b/>
                <w:bCs/>
                <w:sz w:val="16"/>
                <w:szCs w:val="16"/>
              </w:rPr>
            </w:pPr>
            <w:r w:rsidRPr="00994C57">
              <w:rPr>
                <w:b/>
                <w:bCs/>
                <w:sz w:val="16"/>
                <w:szCs w:val="16"/>
              </w:rPr>
              <w:t>Пенсионное обеспечение лиц, замещавших муниципальные должн</w:t>
            </w:r>
            <w:r w:rsidRPr="00994C57">
              <w:rPr>
                <w:b/>
                <w:bCs/>
                <w:sz w:val="16"/>
                <w:szCs w:val="16"/>
              </w:rPr>
              <w:t>о</w:t>
            </w:r>
            <w:r w:rsidRPr="00994C57">
              <w:rPr>
                <w:b/>
                <w:bCs/>
                <w:sz w:val="16"/>
                <w:szCs w:val="16"/>
              </w:rPr>
              <w:t>сти и должности муниципальной службы</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 xml:space="preserve">99 0 00 90020 </w:t>
            </w:r>
          </w:p>
        </w:tc>
        <w:tc>
          <w:tcPr>
            <w:tcW w:w="516"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235 324,00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244 900,00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244 900,00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Социальное обеспечение и иные выплаты населению</w:t>
            </w:r>
          </w:p>
        </w:tc>
        <w:tc>
          <w:tcPr>
            <w:tcW w:w="1523" w:type="dxa"/>
            <w:tcBorders>
              <w:top w:val="nil"/>
              <w:left w:val="nil"/>
              <w:bottom w:val="single" w:sz="4" w:space="0" w:color="auto"/>
              <w:right w:val="single" w:sz="4" w:space="0" w:color="auto"/>
            </w:tcBorders>
            <w:shd w:val="clear" w:color="000000" w:fill="FFFFFF"/>
            <w:noWrap/>
            <w:vAlign w:val="bottom"/>
            <w:hideMark/>
          </w:tcPr>
          <w:p w:rsidR="00E50C1C" w:rsidRPr="00994C57" w:rsidRDefault="00E50C1C" w:rsidP="00335209">
            <w:pPr>
              <w:rPr>
                <w:sz w:val="16"/>
                <w:szCs w:val="16"/>
              </w:rPr>
            </w:pPr>
            <w:r w:rsidRPr="00994C57">
              <w:rPr>
                <w:sz w:val="16"/>
                <w:szCs w:val="16"/>
              </w:rPr>
              <w:t xml:space="preserve">99 0 00 90020 </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300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10</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235 324,00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244 900,00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244 900,00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Выборы главы муниципального образования</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99 0 00 90030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404 235,00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sz w:val="16"/>
                <w:szCs w:val="16"/>
              </w:rPr>
            </w:pPr>
            <w:r w:rsidRPr="00994C57">
              <w:rPr>
                <w:sz w:val="16"/>
                <w:szCs w:val="16"/>
              </w:rPr>
              <w:t>Иные бюджетные ассигнования</w:t>
            </w:r>
          </w:p>
        </w:tc>
        <w:tc>
          <w:tcPr>
            <w:tcW w:w="152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99 0 00 90030</w:t>
            </w:r>
          </w:p>
        </w:tc>
        <w:tc>
          <w:tcPr>
            <w:tcW w:w="516"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800</w:t>
            </w:r>
          </w:p>
        </w:tc>
        <w:tc>
          <w:tcPr>
            <w:tcW w:w="419"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01</w:t>
            </w:r>
          </w:p>
        </w:tc>
        <w:tc>
          <w:tcPr>
            <w:tcW w:w="483" w:type="dxa"/>
            <w:tcBorders>
              <w:top w:val="nil"/>
              <w:left w:val="nil"/>
              <w:bottom w:val="single" w:sz="4" w:space="0" w:color="auto"/>
              <w:right w:val="single" w:sz="4" w:space="0" w:color="auto"/>
            </w:tcBorders>
            <w:noWrap/>
            <w:vAlign w:val="bottom"/>
            <w:hideMark/>
          </w:tcPr>
          <w:p w:rsidR="00E50C1C" w:rsidRPr="00994C57" w:rsidRDefault="00E50C1C" w:rsidP="00335209">
            <w:pPr>
              <w:rPr>
                <w:sz w:val="16"/>
                <w:szCs w:val="16"/>
              </w:rPr>
            </w:pPr>
            <w:r w:rsidRPr="00994C57">
              <w:rPr>
                <w:sz w:val="16"/>
                <w:szCs w:val="16"/>
              </w:rPr>
              <w:t>07</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404 235,00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sz w:val="16"/>
                <w:szCs w:val="16"/>
              </w:rPr>
            </w:pPr>
            <w:r w:rsidRPr="00994C57">
              <w:rPr>
                <w:sz w:val="16"/>
                <w:szCs w:val="16"/>
              </w:rPr>
              <w:t>0,00</w:t>
            </w:r>
          </w:p>
        </w:tc>
      </w:tr>
      <w:tr w:rsidR="00E50C1C" w:rsidRPr="00994C57" w:rsidTr="00E50C1C">
        <w:trPr>
          <w:trHeight w:val="264"/>
          <w:jc w:val="center"/>
        </w:trPr>
        <w:tc>
          <w:tcPr>
            <w:tcW w:w="7950" w:type="dxa"/>
            <w:tcBorders>
              <w:top w:val="nil"/>
              <w:left w:val="single" w:sz="4" w:space="0" w:color="auto"/>
              <w:bottom w:val="single" w:sz="4" w:space="0" w:color="auto"/>
              <w:right w:val="single" w:sz="4" w:space="0" w:color="auto"/>
            </w:tcBorders>
            <w:vAlign w:val="bottom"/>
            <w:hideMark/>
          </w:tcPr>
          <w:p w:rsidR="00E50C1C" w:rsidRPr="00994C57" w:rsidRDefault="00E50C1C" w:rsidP="00335209">
            <w:pPr>
              <w:rPr>
                <w:b/>
                <w:bCs/>
                <w:sz w:val="16"/>
                <w:szCs w:val="16"/>
              </w:rPr>
            </w:pPr>
            <w:r w:rsidRPr="00994C57">
              <w:rPr>
                <w:b/>
                <w:bCs/>
                <w:sz w:val="16"/>
                <w:szCs w:val="16"/>
              </w:rPr>
              <w:t>Условно утвержденные расходы</w:t>
            </w:r>
          </w:p>
        </w:tc>
        <w:tc>
          <w:tcPr>
            <w:tcW w:w="294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0,00</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color w:val="000000"/>
                <w:sz w:val="16"/>
                <w:szCs w:val="16"/>
              </w:rPr>
            </w:pPr>
            <w:r w:rsidRPr="00994C57">
              <w:rPr>
                <w:b/>
                <w:bCs/>
                <w:color w:val="000000"/>
                <w:sz w:val="16"/>
                <w:szCs w:val="16"/>
              </w:rPr>
              <w:t>2 143 750,00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color w:val="000000"/>
                <w:sz w:val="16"/>
                <w:szCs w:val="16"/>
              </w:rPr>
            </w:pPr>
            <w:r w:rsidRPr="00994C57">
              <w:rPr>
                <w:b/>
                <w:bCs/>
                <w:color w:val="000000"/>
                <w:sz w:val="16"/>
                <w:szCs w:val="16"/>
              </w:rPr>
              <w:t>2 197 300,00</w:t>
            </w:r>
          </w:p>
        </w:tc>
      </w:tr>
      <w:tr w:rsidR="00E50C1C" w:rsidRPr="00994C57" w:rsidTr="00E50C1C">
        <w:trPr>
          <w:trHeight w:val="264"/>
          <w:jc w:val="center"/>
        </w:trPr>
        <w:tc>
          <w:tcPr>
            <w:tcW w:w="7950" w:type="dxa"/>
            <w:tcBorders>
              <w:top w:val="nil"/>
              <w:left w:val="single" w:sz="4" w:space="0" w:color="auto"/>
              <w:bottom w:val="single" w:sz="4" w:space="0" w:color="auto"/>
              <w:right w:val="nil"/>
            </w:tcBorders>
            <w:vAlign w:val="bottom"/>
            <w:hideMark/>
          </w:tcPr>
          <w:p w:rsidR="00E50C1C" w:rsidRPr="00994C57" w:rsidRDefault="00E50C1C" w:rsidP="00335209">
            <w:pPr>
              <w:rPr>
                <w:b/>
                <w:bCs/>
                <w:sz w:val="16"/>
                <w:szCs w:val="16"/>
              </w:rPr>
            </w:pPr>
            <w:r w:rsidRPr="00994C57">
              <w:rPr>
                <w:b/>
                <w:bCs/>
                <w:sz w:val="16"/>
                <w:szCs w:val="16"/>
              </w:rPr>
              <w:t>Итого</w:t>
            </w:r>
          </w:p>
        </w:tc>
        <w:tc>
          <w:tcPr>
            <w:tcW w:w="1523" w:type="dxa"/>
            <w:tcBorders>
              <w:top w:val="nil"/>
              <w:left w:val="nil"/>
              <w:bottom w:val="single" w:sz="4" w:space="0" w:color="auto"/>
              <w:right w:val="nil"/>
            </w:tcBorders>
            <w:noWrap/>
            <w:vAlign w:val="bottom"/>
            <w:hideMark/>
          </w:tcPr>
          <w:p w:rsidR="00E50C1C" w:rsidRPr="00994C57" w:rsidRDefault="00E50C1C" w:rsidP="00335209">
            <w:pPr>
              <w:rPr>
                <w:b/>
                <w:bCs/>
                <w:sz w:val="16"/>
                <w:szCs w:val="16"/>
              </w:rPr>
            </w:pPr>
            <w:r w:rsidRPr="00994C57">
              <w:rPr>
                <w:b/>
                <w:bCs/>
                <w:sz w:val="16"/>
                <w:szCs w:val="16"/>
              </w:rPr>
              <w:t> </w:t>
            </w:r>
          </w:p>
        </w:tc>
        <w:tc>
          <w:tcPr>
            <w:tcW w:w="516" w:type="dxa"/>
            <w:tcBorders>
              <w:top w:val="nil"/>
              <w:left w:val="nil"/>
              <w:bottom w:val="single" w:sz="4" w:space="0" w:color="auto"/>
              <w:right w:val="nil"/>
            </w:tcBorders>
            <w:noWrap/>
            <w:vAlign w:val="bottom"/>
            <w:hideMark/>
          </w:tcPr>
          <w:p w:rsidR="00E50C1C" w:rsidRPr="00994C57" w:rsidRDefault="00E50C1C" w:rsidP="00335209">
            <w:pPr>
              <w:rPr>
                <w:b/>
                <w:bCs/>
                <w:sz w:val="16"/>
                <w:szCs w:val="16"/>
              </w:rPr>
            </w:pPr>
            <w:r w:rsidRPr="00994C57">
              <w:rPr>
                <w:b/>
                <w:bCs/>
                <w:sz w:val="16"/>
                <w:szCs w:val="16"/>
              </w:rPr>
              <w:t> </w:t>
            </w:r>
          </w:p>
        </w:tc>
        <w:tc>
          <w:tcPr>
            <w:tcW w:w="419" w:type="dxa"/>
            <w:tcBorders>
              <w:top w:val="nil"/>
              <w:left w:val="nil"/>
              <w:bottom w:val="single" w:sz="4" w:space="0" w:color="auto"/>
              <w:right w:val="nil"/>
            </w:tcBorders>
            <w:noWrap/>
            <w:vAlign w:val="bottom"/>
            <w:hideMark/>
          </w:tcPr>
          <w:p w:rsidR="00E50C1C" w:rsidRPr="00994C57" w:rsidRDefault="00E50C1C" w:rsidP="00335209">
            <w:pPr>
              <w:rPr>
                <w:b/>
                <w:bCs/>
                <w:sz w:val="16"/>
                <w:szCs w:val="16"/>
              </w:rPr>
            </w:pPr>
            <w:r w:rsidRPr="00994C57">
              <w:rPr>
                <w:b/>
                <w:bCs/>
                <w:sz w:val="16"/>
                <w:szCs w:val="16"/>
              </w:rPr>
              <w:t> </w:t>
            </w:r>
          </w:p>
        </w:tc>
        <w:tc>
          <w:tcPr>
            <w:tcW w:w="483" w:type="dxa"/>
            <w:tcBorders>
              <w:top w:val="nil"/>
              <w:left w:val="nil"/>
              <w:bottom w:val="single" w:sz="4" w:space="0" w:color="auto"/>
              <w:right w:val="nil"/>
            </w:tcBorders>
            <w:noWrap/>
            <w:vAlign w:val="bottom"/>
            <w:hideMark/>
          </w:tcPr>
          <w:p w:rsidR="00E50C1C" w:rsidRPr="00994C57" w:rsidRDefault="00E50C1C" w:rsidP="00335209">
            <w:pPr>
              <w:rPr>
                <w:b/>
                <w:bCs/>
                <w:sz w:val="16"/>
                <w:szCs w:val="16"/>
              </w:rPr>
            </w:pPr>
            <w:r w:rsidRPr="00994C57">
              <w:rPr>
                <w:b/>
                <w:bCs/>
                <w:sz w:val="16"/>
                <w:szCs w:val="16"/>
              </w:rPr>
              <w:t> </w:t>
            </w:r>
          </w:p>
        </w:tc>
        <w:tc>
          <w:tcPr>
            <w:tcW w:w="1453" w:type="dxa"/>
            <w:tcBorders>
              <w:top w:val="nil"/>
              <w:left w:val="single" w:sz="4" w:space="0" w:color="auto"/>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17 336 376,75</w:t>
            </w:r>
          </w:p>
        </w:tc>
        <w:tc>
          <w:tcPr>
            <w:tcW w:w="1510"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14 471 360,00</w:t>
            </w:r>
          </w:p>
        </w:tc>
        <w:tc>
          <w:tcPr>
            <w:tcW w:w="1425" w:type="dxa"/>
            <w:tcBorders>
              <w:top w:val="nil"/>
              <w:left w:val="nil"/>
              <w:bottom w:val="single" w:sz="4" w:space="0" w:color="auto"/>
              <w:right w:val="single" w:sz="4" w:space="0" w:color="auto"/>
            </w:tcBorders>
            <w:noWrap/>
            <w:vAlign w:val="bottom"/>
            <w:hideMark/>
          </w:tcPr>
          <w:p w:rsidR="00E50C1C" w:rsidRPr="00994C57" w:rsidRDefault="00E50C1C" w:rsidP="00335209">
            <w:pPr>
              <w:jc w:val="right"/>
              <w:rPr>
                <w:b/>
                <w:bCs/>
                <w:sz w:val="16"/>
                <w:szCs w:val="16"/>
              </w:rPr>
            </w:pPr>
            <w:r w:rsidRPr="00994C57">
              <w:rPr>
                <w:b/>
                <w:bCs/>
                <w:sz w:val="16"/>
                <w:szCs w:val="16"/>
              </w:rPr>
              <w:t>14 469 340,00</w:t>
            </w:r>
          </w:p>
        </w:tc>
      </w:tr>
    </w:tbl>
    <w:p w:rsidR="005C2B5C" w:rsidRPr="00994C57" w:rsidRDefault="005C2B5C" w:rsidP="005C2B5C">
      <w:pPr>
        <w:pStyle w:val="af"/>
        <w:spacing w:line="360" w:lineRule="exact"/>
        <w:rPr>
          <w:sz w:val="16"/>
          <w:szCs w:val="16"/>
        </w:rPr>
      </w:pPr>
    </w:p>
    <w:p w:rsidR="00E50C1C" w:rsidRPr="00E347BD" w:rsidRDefault="00E50C1C" w:rsidP="00E50C1C">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E50C1C" w:rsidRPr="008A3F49" w:rsidRDefault="00E50C1C" w:rsidP="00E50C1C">
      <w:pPr>
        <w:pStyle w:val="3"/>
        <w:numPr>
          <w:ilvl w:val="0"/>
          <w:numId w:val="0"/>
        </w:numPr>
        <w:spacing w:line="240" w:lineRule="exact"/>
        <w:jc w:val="center"/>
        <w:rPr>
          <w:rFonts w:ascii="Times New Roman" w:hAnsi="Times New Roman" w:cs="Times New Roman"/>
          <w:sz w:val="18"/>
          <w:szCs w:val="18"/>
        </w:rPr>
      </w:pPr>
      <w:r w:rsidRPr="008A3F49">
        <w:rPr>
          <w:rFonts w:ascii="Times New Roman" w:hAnsi="Times New Roman" w:cs="Times New Roman"/>
          <w:sz w:val="18"/>
          <w:szCs w:val="18"/>
        </w:rPr>
        <w:t>РЕШЕНИЕ</w:t>
      </w:r>
    </w:p>
    <w:p w:rsidR="00E50C1C" w:rsidRPr="00E50C1C" w:rsidRDefault="00E50C1C" w:rsidP="00E50C1C">
      <w:pPr>
        <w:spacing w:line="240" w:lineRule="exact"/>
        <w:jc w:val="center"/>
        <w:rPr>
          <w:b/>
          <w:sz w:val="16"/>
          <w:szCs w:val="16"/>
        </w:rPr>
      </w:pPr>
      <w:r>
        <w:rPr>
          <w:b/>
          <w:sz w:val="16"/>
          <w:szCs w:val="16"/>
        </w:rPr>
        <w:t>от 22.12.2022 № 82</w:t>
      </w:r>
    </w:p>
    <w:p w:rsidR="00E50C1C" w:rsidRPr="004218CF" w:rsidRDefault="00E50C1C" w:rsidP="00E50C1C">
      <w:pPr>
        <w:pStyle w:val="af5"/>
        <w:spacing w:before="0" w:after="0" w:line="240" w:lineRule="exact"/>
        <w:jc w:val="center"/>
        <w:rPr>
          <w:sz w:val="16"/>
          <w:szCs w:val="16"/>
        </w:rPr>
      </w:pPr>
      <w:r w:rsidRPr="004218CF">
        <w:rPr>
          <w:rStyle w:val="aff"/>
          <w:sz w:val="16"/>
          <w:szCs w:val="16"/>
        </w:rPr>
        <w:t>О внесении изменений в Положение о порядке передачи в аренду муниципального имущества Боровёнковского сельского поселения</w:t>
      </w:r>
    </w:p>
    <w:p w:rsidR="00E50C1C" w:rsidRDefault="00E50C1C" w:rsidP="007B6413">
      <w:pPr>
        <w:autoSpaceDE w:val="0"/>
        <w:spacing w:line="240" w:lineRule="exact"/>
        <w:ind w:left="4820" w:firstLine="1559"/>
        <w:jc w:val="right"/>
        <w:rPr>
          <w:sz w:val="16"/>
          <w:szCs w:val="16"/>
        </w:rPr>
      </w:pPr>
    </w:p>
    <w:p w:rsidR="006B21FE" w:rsidRPr="00A27BBB" w:rsidRDefault="006B21FE" w:rsidP="006B21FE">
      <w:pPr>
        <w:spacing w:line="360" w:lineRule="exact"/>
        <w:jc w:val="both"/>
        <w:rPr>
          <w:sz w:val="16"/>
          <w:szCs w:val="16"/>
        </w:rPr>
      </w:pPr>
      <w:r w:rsidRPr="00A27BBB">
        <w:rPr>
          <w:sz w:val="16"/>
          <w:szCs w:val="16"/>
        </w:rPr>
        <w:t xml:space="preserve">В целях увеличения доходов бюджета Боровёнковского сельского поселения и повышения эффективности использования муниципального имущества, </w:t>
      </w:r>
      <w:r w:rsidRPr="00A27BBB">
        <w:rPr>
          <w:color w:val="000000"/>
          <w:sz w:val="16"/>
          <w:szCs w:val="16"/>
        </w:rPr>
        <w:t>Совет депутатов Боровёнковского сельского поселения</w:t>
      </w:r>
    </w:p>
    <w:p w:rsidR="006B21FE" w:rsidRPr="00A27BBB" w:rsidRDefault="006B21FE" w:rsidP="006B21FE">
      <w:pPr>
        <w:pStyle w:val="af"/>
        <w:spacing w:line="360" w:lineRule="exact"/>
        <w:ind w:firstLine="708"/>
        <w:rPr>
          <w:sz w:val="16"/>
          <w:szCs w:val="16"/>
        </w:rPr>
      </w:pPr>
      <w:r w:rsidRPr="00A27BBB">
        <w:rPr>
          <w:sz w:val="16"/>
          <w:szCs w:val="16"/>
        </w:rPr>
        <w:t xml:space="preserve">РЕШИЛ: </w:t>
      </w:r>
    </w:p>
    <w:p w:rsidR="006B21FE" w:rsidRPr="00A27BBB" w:rsidRDefault="006B21FE" w:rsidP="006B21FE">
      <w:pPr>
        <w:pStyle w:val="af5"/>
        <w:spacing w:before="0" w:after="0" w:line="360" w:lineRule="exact"/>
        <w:jc w:val="both"/>
        <w:rPr>
          <w:sz w:val="16"/>
          <w:szCs w:val="16"/>
        </w:rPr>
      </w:pPr>
      <w:r w:rsidRPr="00A27BBB">
        <w:rPr>
          <w:sz w:val="16"/>
          <w:szCs w:val="16"/>
        </w:rPr>
        <w:tab/>
        <w:t>1. Внести в Положение о порядке передачи в аренду муниципального имущества Боровёнковского сельского поселения, утвержденного р</w:t>
      </w:r>
      <w:r w:rsidRPr="00A27BBB">
        <w:rPr>
          <w:sz w:val="16"/>
          <w:szCs w:val="16"/>
        </w:rPr>
        <w:t>е</w:t>
      </w:r>
      <w:r w:rsidRPr="00A27BBB">
        <w:rPr>
          <w:sz w:val="16"/>
          <w:szCs w:val="16"/>
        </w:rPr>
        <w:t>шением Совета депутатов Боровёнковского сельского поселения от 30.06.2010 № 161 (в редакции решений от 28.03.2012 № 81,от 26.12.2012 № 133, от 24.04.2013 № 144,от 06.12.2013 № 177,  от 26.06.2014 № 202, от 26.12.2014 № 223, от 28.12.2015 № 20, от 30.03.2017 № 82, от 27.12.2017 № 126, от 20.12.2018 №171, от 31.03.2020 № 226, от 25.12.2020 № 16, от 28.12.2021 № 61) следующие изменения:</w:t>
      </w:r>
    </w:p>
    <w:p w:rsidR="006B21FE" w:rsidRPr="00A27BBB" w:rsidRDefault="006B21FE" w:rsidP="006B21FE">
      <w:pPr>
        <w:pStyle w:val="af5"/>
        <w:spacing w:before="0" w:after="0" w:line="360" w:lineRule="exact"/>
        <w:jc w:val="both"/>
        <w:rPr>
          <w:sz w:val="16"/>
          <w:szCs w:val="16"/>
        </w:rPr>
      </w:pPr>
      <w:r w:rsidRPr="00A27BBB">
        <w:rPr>
          <w:sz w:val="16"/>
          <w:szCs w:val="16"/>
        </w:rPr>
        <w:tab/>
        <w:t>- в Методике определения уровня арендной платы за объекты муниципального имущества 10 абзац пункта 2 изложить в новой редакции:</w:t>
      </w:r>
    </w:p>
    <w:p w:rsidR="006B21FE" w:rsidRPr="00A27BBB" w:rsidRDefault="006B21FE" w:rsidP="006B21FE">
      <w:pPr>
        <w:pStyle w:val="af5"/>
        <w:spacing w:before="0" w:after="0" w:line="360" w:lineRule="exact"/>
        <w:jc w:val="both"/>
        <w:rPr>
          <w:sz w:val="16"/>
          <w:szCs w:val="16"/>
        </w:rPr>
      </w:pPr>
      <w:r w:rsidRPr="00A27BBB">
        <w:rPr>
          <w:sz w:val="16"/>
          <w:szCs w:val="16"/>
        </w:rPr>
        <w:tab/>
        <w:t>«Базовая ставка арендной платы за 1 кв.м аренды нежилого помещения в размере</w:t>
      </w:r>
      <w:r w:rsidRPr="00A27BBB">
        <w:rPr>
          <w:b/>
          <w:bCs/>
          <w:sz w:val="16"/>
          <w:szCs w:val="16"/>
        </w:rPr>
        <w:t xml:space="preserve"> </w:t>
      </w:r>
      <w:r w:rsidRPr="00A27BBB">
        <w:rPr>
          <w:sz w:val="16"/>
          <w:szCs w:val="16"/>
        </w:rPr>
        <w:t>947</w:t>
      </w:r>
      <w:r w:rsidRPr="00A27BBB">
        <w:rPr>
          <w:b/>
          <w:bCs/>
          <w:sz w:val="16"/>
          <w:szCs w:val="16"/>
        </w:rPr>
        <w:t xml:space="preserve"> </w:t>
      </w:r>
      <w:r w:rsidRPr="00A27BBB">
        <w:rPr>
          <w:sz w:val="16"/>
          <w:szCs w:val="16"/>
        </w:rPr>
        <w:t xml:space="preserve">руб. без НДС». </w:t>
      </w:r>
    </w:p>
    <w:p w:rsidR="006B21FE" w:rsidRPr="00A27BBB" w:rsidRDefault="006B21FE" w:rsidP="006B21FE">
      <w:pPr>
        <w:pStyle w:val="af5"/>
        <w:spacing w:before="0" w:after="0" w:line="360" w:lineRule="exact"/>
        <w:jc w:val="both"/>
        <w:rPr>
          <w:sz w:val="16"/>
          <w:szCs w:val="16"/>
        </w:rPr>
      </w:pPr>
      <w:r w:rsidRPr="00A27BBB">
        <w:rPr>
          <w:sz w:val="16"/>
          <w:szCs w:val="16"/>
        </w:rPr>
        <w:tab/>
        <w:t>2. Решение вступает в силу после его официального опубликования и распространяет своё действие на правоотношения, возникшие с 01.01.2023 года.</w:t>
      </w:r>
    </w:p>
    <w:p w:rsidR="006B21FE" w:rsidRPr="006B21FE" w:rsidRDefault="006B21FE" w:rsidP="006B21FE">
      <w:pPr>
        <w:pStyle w:val="western"/>
        <w:spacing w:before="0" w:after="0" w:line="360" w:lineRule="exact"/>
        <w:jc w:val="both"/>
        <w:rPr>
          <w:sz w:val="16"/>
          <w:szCs w:val="16"/>
        </w:rPr>
      </w:pPr>
      <w:r w:rsidRPr="00A27BBB">
        <w:rPr>
          <w:sz w:val="16"/>
          <w:szCs w:val="16"/>
        </w:rPr>
        <w:tab/>
        <w:t>3. Решение опубликовать в бюллетене «Официальный вестник Боровёнковского сельского поселения» и разместить на официальном сайте Боровёнковского сельского поселения в сети «Интернет».</w:t>
      </w:r>
    </w:p>
    <w:p w:rsidR="006B21FE" w:rsidRPr="006B21FE" w:rsidRDefault="006B21FE" w:rsidP="006B21FE">
      <w:pPr>
        <w:spacing w:line="240" w:lineRule="exact"/>
        <w:jc w:val="both"/>
        <w:rPr>
          <w:sz w:val="18"/>
          <w:szCs w:val="18"/>
        </w:rPr>
      </w:pPr>
      <w:r w:rsidRPr="006B21FE">
        <w:rPr>
          <w:b/>
          <w:sz w:val="18"/>
          <w:szCs w:val="18"/>
        </w:rPr>
        <w:t xml:space="preserve">Глава сельского поселения  Н.Г. Пискарева  </w:t>
      </w:r>
    </w:p>
    <w:p w:rsidR="006B21FE" w:rsidRDefault="006B21FE" w:rsidP="006B21FE">
      <w:pPr>
        <w:autoSpaceDE w:val="0"/>
        <w:spacing w:line="240" w:lineRule="exact"/>
        <w:jc w:val="both"/>
        <w:rPr>
          <w:sz w:val="16"/>
          <w:szCs w:val="16"/>
        </w:rPr>
      </w:pPr>
      <w:r>
        <w:rPr>
          <w:sz w:val="16"/>
          <w:szCs w:val="16"/>
        </w:rPr>
        <w:t>___________________________________________________________________________________________________________________</w:t>
      </w:r>
    </w:p>
    <w:p w:rsidR="006B21FE" w:rsidRPr="00E347BD" w:rsidRDefault="006B21FE" w:rsidP="006B21FE">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6B21FE" w:rsidRPr="008A3F49" w:rsidRDefault="006B21FE" w:rsidP="006B21FE">
      <w:pPr>
        <w:pStyle w:val="3"/>
        <w:numPr>
          <w:ilvl w:val="0"/>
          <w:numId w:val="0"/>
        </w:numPr>
        <w:spacing w:line="240" w:lineRule="exact"/>
        <w:jc w:val="center"/>
        <w:rPr>
          <w:rFonts w:ascii="Times New Roman" w:hAnsi="Times New Roman" w:cs="Times New Roman"/>
          <w:sz w:val="18"/>
          <w:szCs w:val="18"/>
        </w:rPr>
      </w:pPr>
      <w:r w:rsidRPr="008A3F49">
        <w:rPr>
          <w:rFonts w:ascii="Times New Roman" w:hAnsi="Times New Roman" w:cs="Times New Roman"/>
          <w:sz w:val="18"/>
          <w:szCs w:val="18"/>
        </w:rPr>
        <w:t>РЕШЕНИЕ</w:t>
      </w:r>
    </w:p>
    <w:p w:rsidR="00E50C1C" w:rsidRPr="006B21FE" w:rsidRDefault="006B21FE" w:rsidP="006B21FE">
      <w:pPr>
        <w:spacing w:line="240" w:lineRule="exact"/>
        <w:jc w:val="center"/>
        <w:rPr>
          <w:b/>
          <w:sz w:val="16"/>
          <w:szCs w:val="16"/>
        </w:rPr>
      </w:pPr>
      <w:r>
        <w:rPr>
          <w:b/>
          <w:sz w:val="16"/>
          <w:szCs w:val="16"/>
        </w:rPr>
        <w:t>от 22.12.2022 № 83</w:t>
      </w:r>
    </w:p>
    <w:p w:rsidR="006B21FE" w:rsidRPr="006B21FE" w:rsidRDefault="006B21FE" w:rsidP="006B21FE">
      <w:pPr>
        <w:pStyle w:val="af5"/>
        <w:spacing w:beforeAutospacing="0" w:afterAutospacing="0" w:line="240" w:lineRule="exact"/>
        <w:jc w:val="center"/>
        <w:rPr>
          <w:b/>
          <w:bCs/>
          <w:sz w:val="16"/>
          <w:szCs w:val="16"/>
        </w:rPr>
      </w:pPr>
      <w:r w:rsidRPr="00782ECD">
        <w:rPr>
          <w:rStyle w:val="aff"/>
          <w:sz w:val="16"/>
          <w:szCs w:val="16"/>
        </w:rPr>
        <w:t xml:space="preserve">Об отмене решения Совета депутатов Боровёнковского сельского поселения от </w:t>
      </w:r>
      <w:r w:rsidRPr="00782ECD">
        <w:rPr>
          <w:b/>
          <w:sz w:val="16"/>
          <w:szCs w:val="16"/>
        </w:rPr>
        <w:t>28.12.2021 № 55</w:t>
      </w:r>
    </w:p>
    <w:p w:rsidR="006B21FE" w:rsidRPr="006B21FE" w:rsidRDefault="006B21FE" w:rsidP="006B21FE">
      <w:pPr>
        <w:jc w:val="both"/>
        <w:rPr>
          <w:b/>
          <w:sz w:val="16"/>
          <w:szCs w:val="16"/>
        </w:rPr>
      </w:pPr>
      <w:r w:rsidRPr="006B21FE">
        <w:rPr>
          <w:color w:val="000000"/>
          <w:sz w:val="16"/>
          <w:szCs w:val="16"/>
        </w:rPr>
        <w:t>Совет депутатов Боровёнковского сельского поселения</w:t>
      </w:r>
    </w:p>
    <w:p w:rsidR="006B21FE" w:rsidRPr="006B21FE" w:rsidRDefault="006B21FE" w:rsidP="006B21FE">
      <w:pPr>
        <w:pStyle w:val="af"/>
        <w:ind w:firstLine="708"/>
        <w:rPr>
          <w:b/>
          <w:sz w:val="16"/>
          <w:szCs w:val="16"/>
        </w:rPr>
      </w:pPr>
      <w:r w:rsidRPr="006B21FE">
        <w:rPr>
          <w:b/>
          <w:sz w:val="16"/>
          <w:szCs w:val="16"/>
        </w:rPr>
        <w:t>РЕШИЛ:</w:t>
      </w:r>
    </w:p>
    <w:p w:rsidR="006B21FE" w:rsidRPr="006B21FE" w:rsidRDefault="006B21FE" w:rsidP="006B21FE">
      <w:pPr>
        <w:pStyle w:val="af5"/>
        <w:spacing w:beforeAutospacing="0" w:afterAutospacing="0"/>
        <w:jc w:val="both"/>
        <w:rPr>
          <w:sz w:val="16"/>
          <w:szCs w:val="16"/>
        </w:rPr>
      </w:pPr>
      <w:r w:rsidRPr="006B21FE">
        <w:rPr>
          <w:sz w:val="16"/>
          <w:szCs w:val="16"/>
        </w:rPr>
        <w:tab/>
        <w:t>1. Отменить решение Совета депутатов Боровёнковского сельского поселения от 28.12.2021 № 55 «</w:t>
      </w:r>
      <w:r w:rsidRPr="006B21FE">
        <w:rPr>
          <w:rStyle w:val="aff"/>
          <w:sz w:val="16"/>
          <w:szCs w:val="16"/>
        </w:rPr>
        <w:t>Об утверждении Прогнозного плана (программы) приватизации муниципального имущества Боровёнковского сельского поселения на 2022-2024 годы».</w:t>
      </w:r>
    </w:p>
    <w:p w:rsidR="006B21FE" w:rsidRPr="006B21FE" w:rsidRDefault="006B21FE" w:rsidP="006B21FE">
      <w:pPr>
        <w:pStyle w:val="23"/>
        <w:tabs>
          <w:tab w:val="left" w:pos="0"/>
        </w:tabs>
        <w:spacing w:line="240" w:lineRule="auto"/>
        <w:rPr>
          <w:rFonts w:ascii="Times New Roman" w:hAnsi="Times New Roman" w:cs="Times New Roman"/>
          <w:sz w:val="16"/>
        </w:rPr>
      </w:pPr>
      <w:r w:rsidRPr="006B21FE">
        <w:rPr>
          <w:rFonts w:ascii="Times New Roman" w:hAnsi="Times New Roman" w:cs="Times New Roman"/>
          <w:sz w:val="16"/>
        </w:rPr>
        <w:tab/>
        <w:t>2. Решение опубликовать в бюллетене «Официальный вестник Боровёнковского сельского поселения», разместить на официальном сайте Ро</w:t>
      </w:r>
      <w:r w:rsidRPr="006B21FE">
        <w:rPr>
          <w:rFonts w:ascii="Times New Roman" w:hAnsi="Times New Roman" w:cs="Times New Roman"/>
          <w:sz w:val="16"/>
        </w:rPr>
        <w:t>с</w:t>
      </w:r>
      <w:r w:rsidRPr="006B21FE">
        <w:rPr>
          <w:rFonts w:ascii="Times New Roman" w:hAnsi="Times New Roman" w:cs="Times New Roman"/>
          <w:sz w:val="16"/>
        </w:rPr>
        <w:t>сийской Федерации для размещения информации о проведении торгов (</w:t>
      </w:r>
      <w:r w:rsidRPr="006B21FE">
        <w:rPr>
          <w:rFonts w:ascii="Times New Roman" w:hAnsi="Times New Roman" w:cs="Times New Roman"/>
          <w:sz w:val="16"/>
          <w:lang w:val="en-US"/>
        </w:rPr>
        <w:t>torgi</w:t>
      </w:r>
      <w:r w:rsidRPr="006B21FE">
        <w:rPr>
          <w:rFonts w:ascii="Times New Roman" w:hAnsi="Times New Roman" w:cs="Times New Roman"/>
          <w:sz w:val="16"/>
        </w:rPr>
        <w:t>.</w:t>
      </w:r>
      <w:r w:rsidRPr="006B21FE">
        <w:rPr>
          <w:rFonts w:ascii="Times New Roman" w:hAnsi="Times New Roman" w:cs="Times New Roman"/>
          <w:sz w:val="16"/>
          <w:lang w:val="en-US"/>
        </w:rPr>
        <w:t>gov</w:t>
      </w:r>
      <w:r w:rsidRPr="006B21FE">
        <w:rPr>
          <w:rFonts w:ascii="Times New Roman" w:hAnsi="Times New Roman" w:cs="Times New Roman"/>
          <w:sz w:val="16"/>
        </w:rPr>
        <w:t>.</w:t>
      </w:r>
      <w:r w:rsidRPr="006B21FE">
        <w:rPr>
          <w:rFonts w:ascii="Times New Roman" w:hAnsi="Times New Roman" w:cs="Times New Roman"/>
          <w:sz w:val="16"/>
          <w:lang w:val="en-US"/>
        </w:rPr>
        <w:t>ru</w:t>
      </w:r>
      <w:r w:rsidRPr="006B21FE">
        <w:rPr>
          <w:rFonts w:ascii="Times New Roman" w:hAnsi="Times New Roman" w:cs="Times New Roman"/>
          <w:sz w:val="16"/>
        </w:rPr>
        <w:t>) и на официальном сайте Боровёнковского сельского поселения в сети «Интернет».</w:t>
      </w:r>
    </w:p>
    <w:p w:rsidR="006B21FE" w:rsidRPr="00782ECD" w:rsidRDefault="006B21FE" w:rsidP="006B21FE">
      <w:pPr>
        <w:spacing w:line="240" w:lineRule="exact"/>
        <w:jc w:val="both"/>
        <w:rPr>
          <w:sz w:val="16"/>
          <w:szCs w:val="16"/>
        </w:rPr>
      </w:pPr>
    </w:p>
    <w:p w:rsidR="006B21FE" w:rsidRPr="006B21FE" w:rsidRDefault="006B21FE" w:rsidP="006B21FE">
      <w:pPr>
        <w:pBdr>
          <w:bottom w:val="single" w:sz="12" w:space="1" w:color="auto"/>
        </w:pBdr>
        <w:spacing w:line="240" w:lineRule="exact"/>
        <w:jc w:val="both"/>
        <w:rPr>
          <w:b/>
          <w:sz w:val="18"/>
          <w:szCs w:val="18"/>
        </w:rPr>
      </w:pPr>
      <w:r w:rsidRPr="006B21FE">
        <w:rPr>
          <w:b/>
          <w:sz w:val="18"/>
          <w:szCs w:val="18"/>
        </w:rPr>
        <w:t xml:space="preserve">Глава сельского поселения  Н.Г. Пискарева    </w:t>
      </w:r>
    </w:p>
    <w:p w:rsidR="006B21FE" w:rsidRPr="00E347BD" w:rsidRDefault="006B21FE" w:rsidP="006B21FE">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6B21FE" w:rsidRPr="008A3F49" w:rsidRDefault="006B21FE" w:rsidP="006B21FE">
      <w:pPr>
        <w:pStyle w:val="3"/>
        <w:numPr>
          <w:ilvl w:val="0"/>
          <w:numId w:val="0"/>
        </w:numPr>
        <w:spacing w:line="240" w:lineRule="exact"/>
        <w:jc w:val="center"/>
        <w:rPr>
          <w:rFonts w:ascii="Times New Roman" w:hAnsi="Times New Roman" w:cs="Times New Roman"/>
          <w:sz w:val="18"/>
          <w:szCs w:val="18"/>
        </w:rPr>
      </w:pPr>
      <w:r w:rsidRPr="008A3F49">
        <w:rPr>
          <w:rFonts w:ascii="Times New Roman" w:hAnsi="Times New Roman" w:cs="Times New Roman"/>
          <w:sz w:val="18"/>
          <w:szCs w:val="18"/>
        </w:rPr>
        <w:t>РЕШЕНИЕ</w:t>
      </w:r>
    </w:p>
    <w:p w:rsidR="006B21FE" w:rsidRPr="006B21FE" w:rsidRDefault="006B21FE" w:rsidP="006B21FE">
      <w:pPr>
        <w:spacing w:line="240" w:lineRule="exact"/>
        <w:jc w:val="center"/>
        <w:rPr>
          <w:b/>
          <w:sz w:val="16"/>
          <w:szCs w:val="16"/>
        </w:rPr>
      </w:pPr>
      <w:r>
        <w:rPr>
          <w:b/>
          <w:sz w:val="16"/>
          <w:szCs w:val="16"/>
        </w:rPr>
        <w:t>от 22.12.2022 № 84</w:t>
      </w:r>
    </w:p>
    <w:p w:rsidR="006B21FE" w:rsidRPr="006B21FE" w:rsidRDefault="006B21FE" w:rsidP="006B21FE">
      <w:pPr>
        <w:spacing w:line="240" w:lineRule="exact"/>
        <w:rPr>
          <w:b/>
          <w:sz w:val="18"/>
          <w:szCs w:val="18"/>
        </w:rPr>
      </w:pPr>
    </w:p>
    <w:p w:rsidR="006B21FE" w:rsidRPr="006B21FE" w:rsidRDefault="006B21FE" w:rsidP="006B21FE">
      <w:pPr>
        <w:pStyle w:val="af"/>
        <w:spacing w:line="240" w:lineRule="exact"/>
        <w:jc w:val="center"/>
        <w:rPr>
          <w:b/>
          <w:sz w:val="16"/>
          <w:szCs w:val="16"/>
        </w:rPr>
      </w:pPr>
      <w:r w:rsidRPr="006B21FE">
        <w:rPr>
          <w:b/>
          <w:sz w:val="16"/>
          <w:szCs w:val="16"/>
        </w:rPr>
        <w:t>О внесении изменений в решение</w:t>
      </w:r>
      <w:r>
        <w:rPr>
          <w:b/>
          <w:sz w:val="16"/>
          <w:szCs w:val="16"/>
        </w:rPr>
        <w:t xml:space="preserve"> </w:t>
      </w:r>
      <w:r w:rsidRPr="006B21FE">
        <w:rPr>
          <w:b/>
          <w:sz w:val="16"/>
          <w:szCs w:val="16"/>
        </w:rPr>
        <w:t>Совета депутатов Боровёнковского</w:t>
      </w:r>
      <w:r>
        <w:rPr>
          <w:b/>
          <w:sz w:val="16"/>
          <w:szCs w:val="16"/>
        </w:rPr>
        <w:t xml:space="preserve"> </w:t>
      </w:r>
      <w:r w:rsidRPr="006B21FE">
        <w:rPr>
          <w:b/>
          <w:sz w:val="16"/>
          <w:szCs w:val="16"/>
        </w:rPr>
        <w:t>сельского поселения от 28.12.2021 № 58</w:t>
      </w:r>
    </w:p>
    <w:p w:rsidR="00E50C1C" w:rsidRDefault="00E50C1C" w:rsidP="007B6413">
      <w:pPr>
        <w:autoSpaceDE w:val="0"/>
        <w:spacing w:line="240" w:lineRule="exact"/>
        <w:ind w:left="4820" w:firstLine="1559"/>
        <w:jc w:val="right"/>
        <w:rPr>
          <w:sz w:val="16"/>
          <w:szCs w:val="16"/>
        </w:rPr>
      </w:pPr>
    </w:p>
    <w:p w:rsidR="006B21FE" w:rsidRPr="004B7F3F" w:rsidRDefault="006B21FE" w:rsidP="006B21FE">
      <w:pPr>
        <w:pStyle w:val="af"/>
        <w:rPr>
          <w:sz w:val="16"/>
          <w:szCs w:val="16"/>
        </w:rPr>
      </w:pPr>
      <w:r w:rsidRPr="004B7F3F">
        <w:rPr>
          <w:b/>
          <w:sz w:val="16"/>
          <w:szCs w:val="16"/>
        </w:rPr>
        <w:t>Совет депутатов Боровёнковского сельского поселения</w:t>
      </w:r>
    </w:p>
    <w:p w:rsidR="006B21FE" w:rsidRPr="004B7F3F" w:rsidRDefault="006B21FE" w:rsidP="006B21FE">
      <w:pPr>
        <w:pStyle w:val="af"/>
        <w:rPr>
          <w:sz w:val="16"/>
          <w:szCs w:val="16"/>
        </w:rPr>
      </w:pPr>
      <w:r w:rsidRPr="004B7F3F">
        <w:rPr>
          <w:sz w:val="16"/>
          <w:szCs w:val="16"/>
        </w:rPr>
        <w:t>РЕШИЛ:</w:t>
      </w:r>
    </w:p>
    <w:p w:rsidR="006B21FE" w:rsidRPr="004B7F3F" w:rsidRDefault="006B21FE" w:rsidP="006B21FE">
      <w:pPr>
        <w:ind w:firstLine="708"/>
        <w:jc w:val="both"/>
        <w:rPr>
          <w:sz w:val="16"/>
          <w:szCs w:val="16"/>
        </w:rPr>
      </w:pPr>
      <w:r w:rsidRPr="004B7F3F">
        <w:rPr>
          <w:sz w:val="16"/>
          <w:szCs w:val="16"/>
        </w:rPr>
        <w:lastRenderedPageBreak/>
        <w:t>1. Внести в решение Совета депутатов Боровёнковского сельского поселения от 28.12.2021 г. № 58 “О бюджете Боровёнковского сельского поселения на 2022 год и на плановый период 2023 и 2024 годов” следующие изменения:</w:t>
      </w:r>
    </w:p>
    <w:p w:rsidR="006B21FE" w:rsidRPr="004B7F3F" w:rsidRDefault="006B21FE" w:rsidP="006B21FE">
      <w:pPr>
        <w:jc w:val="both"/>
        <w:rPr>
          <w:sz w:val="16"/>
          <w:szCs w:val="16"/>
        </w:rPr>
      </w:pPr>
      <w:r w:rsidRPr="004B7F3F">
        <w:rPr>
          <w:sz w:val="16"/>
          <w:szCs w:val="16"/>
        </w:rPr>
        <w:tab/>
        <w:t xml:space="preserve">1.1. в статье 1: </w:t>
      </w:r>
    </w:p>
    <w:p w:rsidR="006B21FE" w:rsidRPr="004B7F3F" w:rsidRDefault="006B21FE" w:rsidP="006B21FE">
      <w:pPr>
        <w:contextualSpacing/>
        <w:jc w:val="both"/>
        <w:rPr>
          <w:sz w:val="16"/>
          <w:szCs w:val="16"/>
        </w:rPr>
      </w:pPr>
      <w:r w:rsidRPr="004B7F3F">
        <w:rPr>
          <w:sz w:val="16"/>
          <w:szCs w:val="16"/>
        </w:rPr>
        <w:tab/>
        <w:t>1.1.1. в пункте 1 части 1 цифры «16 764 519,63» заменить цифрами «17 517 501,80»;</w:t>
      </w:r>
    </w:p>
    <w:p w:rsidR="006B21FE" w:rsidRPr="004B7F3F" w:rsidRDefault="006B21FE" w:rsidP="006B21FE">
      <w:pPr>
        <w:contextualSpacing/>
        <w:jc w:val="both"/>
        <w:rPr>
          <w:sz w:val="16"/>
          <w:szCs w:val="16"/>
        </w:rPr>
      </w:pPr>
      <w:r w:rsidRPr="004B7F3F">
        <w:rPr>
          <w:sz w:val="16"/>
          <w:szCs w:val="16"/>
        </w:rPr>
        <w:t xml:space="preserve">   </w:t>
      </w:r>
      <w:r w:rsidRPr="004B7F3F">
        <w:rPr>
          <w:sz w:val="16"/>
          <w:szCs w:val="16"/>
        </w:rPr>
        <w:tab/>
        <w:t xml:space="preserve">1.1.2. в пункте 2 части 1 цифры «16 954 519,63» заменить цифрами «19 617 201,80»;  </w:t>
      </w:r>
    </w:p>
    <w:p w:rsidR="006B21FE" w:rsidRPr="004B7F3F" w:rsidRDefault="006B21FE" w:rsidP="006B21FE">
      <w:pPr>
        <w:ind w:firstLine="708"/>
        <w:contextualSpacing/>
        <w:jc w:val="both"/>
        <w:rPr>
          <w:sz w:val="16"/>
          <w:szCs w:val="16"/>
        </w:rPr>
      </w:pPr>
      <w:r w:rsidRPr="004B7F3F">
        <w:rPr>
          <w:sz w:val="16"/>
          <w:szCs w:val="16"/>
        </w:rPr>
        <w:t xml:space="preserve">1.1.3. в пункте 3 части 1 цифры «190 000,00» заменить цифрами «2 099 700,00»;  </w:t>
      </w:r>
    </w:p>
    <w:p w:rsidR="006B21FE" w:rsidRPr="004B7F3F" w:rsidRDefault="006B21FE" w:rsidP="006B21FE">
      <w:pPr>
        <w:ind w:firstLine="708"/>
        <w:contextualSpacing/>
        <w:jc w:val="both"/>
        <w:rPr>
          <w:sz w:val="16"/>
          <w:szCs w:val="16"/>
        </w:rPr>
      </w:pPr>
      <w:r w:rsidRPr="004B7F3F">
        <w:rPr>
          <w:sz w:val="16"/>
          <w:szCs w:val="16"/>
        </w:rPr>
        <w:t>1.2. в статье 4 цифры «11 291 029,63» заменить цифрами «12 394 211,80»;</w:t>
      </w:r>
    </w:p>
    <w:p w:rsidR="006B21FE" w:rsidRPr="006B21FE" w:rsidRDefault="006B21FE" w:rsidP="006B21FE">
      <w:pPr>
        <w:pStyle w:val="af"/>
        <w:contextualSpacing/>
        <w:rPr>
          <w:sz w:val="16"/>
          <w:szCs w:val="16"/>
        </w:rPr>
      </w:pPr>
      <w:r w:rsidRPr="004B7F3F">
        <w:rPr>
          <w:b/>
          <w:sz w:val="16"/>
          <w:szCs w:val="16"/>
        </w:rPr>
        <w:tab/>
      </w:r>
      <w:r w:rsidRPr="006B21FE">
        <w:rPr>
          <w:sz w:val="16"/>
          <w:szCs w:val="16"/>
        </w:rPr>
        <w:t>1.3. в части 3 статьи 6 цифры «6 430 390,00» заменить цифрами «8 415 370,00»;</w:t>
      </w:r>
    </w:p>
    <w:p w:rsidR="006B21FE" w:rsidRPr="006B21FE" w:rsidRDefault="006B21FE" w:rsidP="006B21FE">
      <w:pPr>
        <w:pStyle w:val="af"/>
        <w:contextualSpacing/>
        <w:rPr>
          <w:sz w:val="16"/>
          <w:szCs w:val="16"/>
        </w:rPr>
      </w:pPr>
      <w:r w:rsidRPr="006B21FE">
        <w:rPr>
          <w:sz w:val="16"/>
          <w:szCs w:val="16"/>
        </w:rPr>
        <w:tab/>
        <w:t>1.4. приложения 1, 2, 3, 4 к решению Совета депутатов Боровёнковского сельского поселения “О бюджете Боровёнковского сельского пос</w:t>
      </w:r>
      <w:r w:rsidRPr="006B21FE">
        <w:rPr>
          <w:sz w:val="16"/>
          <w:szCs w:val="16"/>
        </w:rPr>
        <w:t>е</w:t>
      </w:r>
      <w:r w:rsidRPr="006B21FE">
        <w:rPr>
          <w:sz w:val="16"/>
          <w:szCs w:val="16"/>
        </w:rPr>
        <w:t>ления на 2022 год и на плановый период 2023 и 2024 годов” изложить в прилагаемой редакции.</w:t>
      </w:r>
    </w:p>
    <w:p w:rsidR="006B21FE" w:rsidRPr="006B21FE" w:rsidRDefault="006B21FE" w:rsidP="006B21FE">
      <w:pPr>
        <w:ind w:firstLine="240"/>
        <w:contextualSpacing/>
        <w:jc w:val="both"/>
        <w:rPr>
          <w:sz w:val="16"/>
          <w:szCs w:val="16"/>
        </w:rPr>
      </w:pPr>
      <w:r w:rsidRPr="006B21FE">
        <w:rPr>
          <w:sz w:val="16"/>
          <w:szCs w:val="16"/>
        </w:rPr>
        <w:t xml:space="preserve">       2. Решение вступает в силу со дня принятия.</w:t>
      </w:r>
    </w:p>
    <w:p w:rsidR="006B21FE" w:rsidRDefault="006B21FE" w:rsidP="006B21FE">
      <w:pPr>
        <w:pStyle w:val="af"/>
        <w:ind w:firstLine="240"/>
        <w:rPr>
          <w:color w:val="000000"/>
          <w:sz w:val="16"/>
          <w:szCs w:val="16"/>
        </w:rPr>
      </w:pPr>
      <w:r w:rsidRPr="006B21FE">
        <w:rPr>
          <w:color w:val="000000"/>
          <w:sz w:val="16"/>
          <w:szCs w:val="16"/>
        </w:rPr>
        <w:tab/>
        <w:t>3. Опубликовать настоящее решение в бюллетене «Официальный вестник Боровёнковского сельского поселения» и разместить на официал</w:t>
      </w:r>
      <w:r w:rsidRPr="006B21FE">
        <w:rPr>
          <w:color w:val="000000"/>
          <w:sz w:val="16"/>
          <w:szCs w:val="16"/>
        </w:rPr>
        <w:t>ь</w:t>
      </w:r>
      <w:r w:rsidRPr="006B21FE">
        <w:rPr>
          <w:color w:val="000000"/>
          <w:sz w:val="16"/>
          <w:szCs w:val="16"/>
        </w:rPr>
        <w:t xml:space="preserve">ном сайте муниципального образования в информационно-телекоммуникационной сети «Интернет».  </w:t>
      </w:r>
    </w:p>
    <w:p w:rsidR="006B21FE" w:rsidRPr="006B21FE" w:rsidRDefault="006B21FE" w:rsidP="006B21FE">
      <w:pPr>
        <w:pStyle w:val="af"/>
        <w:ind w:firstLine="240"/>
        <w:rPr>
          <w:color w:val="000000"/>
          <w:sz w:val="16"/>
          <w:szCs w:val="16"/>
        </w:rPr>
      </w:pPr>
    </w:p>
    <w:p w:rsidR="006B21FE" w:rsidRPr="006B21FE" w:rsidRDefault="006B21FE" w:rsidP="006B21FE">
      <w:pPr>
        <w:pStyle w:val="af"/>
        <w:spacing w:line="240" w:lineRule="exact"/>
        <w:rPr>
          <w:b/>
          <w:sz w:val="18"/>
          <w:szCs w:val="18"/>
        </w:rPr>
      </w:pPr>
      <w:r w:rsidRPr="006B21FE">
        <w:rPr>
          <w:b/>
          <w:color w:val="000000"/>
          <w:sz w:val="18"/>
          <w:szCs w:val="18"/>
        </w:rPr>
        <w:t xml:space="preserve">Глава </w:t>
      </w:r>
      <w:r w:rsidRPr="006B21FE">
        <w:rPr>
          <w:b/>
          <w:sz w:val="18"/>
          <w:szCs w:val="18"/>
        </w:rPr>
        <w:t>сельского поселения Н.Г. Пискарева</w:t>
      </w:r>
    </w:p>
    <w:p w:rsidR="006B21FE" w:rsidRPr="006B21FE" w:rsidRDefault="006B21FE" w:rsidP="006B21FE">
      <w:pPr>
        <w:pStyle w:val="af"/>
        <w:spacing w:line="240" w:lineRule="exact"/>
        <w:rPr>
          <w:b/>
          <w:sz w:val="18"/>
          <w:szCs w:val="18"/>
        </w:rPr>
      </w:pPr>
    </w:p>
    <w:p w:rsidR="00E50C1C" w:rsidRDefault="006B21FE" w:rsidP="006B21FE">
      <w:pPr>
        <w:autoSpaceDE w:val="0"/>
        <w:spacing w:line="240" w:lineRule="exact"/>
        <w:ind w:left="4820" w:firstLine="1559"/>
        <w:jc w:val="right"/>
        <w:rPr>
          <w:sz w:val="16"/>
          <w:szCs w:val="16"/>
        </w:rPr>
      </w:pPr>
      <w:r w:rsidRPr="004B7F3F">
        <w:rPr>
          <w:sz w:val="16"/>
          <w:szCs w:val="16"/>
        </w:rPr>
        <w:t>Приложение 1 к решению Совета депутатов Боровёнко</w:t>
      </w:r>
      <w:r w:rsidRPr="004B7F3F">
        <w:rPr>
          <w:sz w:val="16"/>
          <w:szCs w:val="16"/>
        </w:rPr>
        <w:t>в</w:t>
      </w:r>
      <w:r w:rsidRPr="004B7F3F">
        <w:rPr>
          <w:sz w:val="16"/>
          <w:szCs w:val="16"/>
        </w:rPr>
        <w:t>ского сельского поселения "О бюджете Боровёнковского сельского поселения на 2022 год и на плановый период 2023 и 2024 годов</w:t>
      </w:r>
    </w:p>
    <w:tbl>
      <w:tblPr>
        <w:tblW w:w="5000" w:type="pct"/>
        <w:jc w:val="center"/>
        <w:tblLayout w:type="fixed"/>
        <w:tblLook w:val="04A0"/>
      </w:tblPr>
      <w:tblGrid>
        <w:gridCol w:w="10682"/>
      </w:tblGrid>
      <w:tr w:rsidR="006B21FE" w:rsidRPr="004B7F3F" w:rsidTr="00023521">
        <w:trPr>
          <w:trHeight w:val="660"/>
          <w:jc w:val="center"/>
        </w:trPr>
        <w:tc>
          <w:tcPr>
            <w:tcW w:w="15038" w:type="dxa"/>
            <w:tcBorders>
              <w:top w:val="nil"/>
              <w:left w:val="nil"/>
              <w:bottom w:val="nil"/>
              <w:right w:val="nil"/>
            </w:tcBorders>
            <w:shd w:val="clear" w:color="auto" w:fill="auto"/>
            <w:vAlign w:val="bottom"/>
            <w:hideMark/>
          </w:tcPr>
          <w:p w:rsidR="006B21FE" w:rsidRPr="004B7F3F" w:rsidRDefault="006B21FE" w:rsidP="00023521">
            <w:pPr>
              <w:jc w:val="center"/>
              <w:rPr>
                <w:b/>
                <w:bCs/>
                <w:sz w:val="16"/>
                <w:szCs w:val="16"/>
              </w:rPr>
            </w:pPr>
            <w:r w:rsidRPr="004B7F3F">
              <w:rPr>
                <w:b/>
                <w:bCs/>
                <w:sz w:val="16"/>
                <w:szCs w:val="16"/>
              </w:rPr>
              <w:t>Прогнозируемые поступления доходов в бюджет Боровёнковского сельского поселения на 2022 год и на плановый период 2023 и 2024 годов</w:t>
            </w:r>
          </w:p>
        </w:tc>
      </w:tr>
    </w:tbl>
    <w:p w:rsidR="00E50C1C" w:rsidRDefault="00E50C1C" w:rsidP="007B6413">
      <w:pPr>
        <w:autoSpaceDE w:val="0"/>
        <w:spacing w:line="240" w:lineRule="exact"/>
        <w:ind w:left="4820" w:firstLine="1559"/>
        <w:jc w:val="right"/>
        <w:rPr>
          <w:sz w:val="16"/>
          <w:szCs w:val="16"/>
        </w:rPr>
      </w:pPr>
    </w:p>
    <w:tbl>
      <w:tblPr>
        <w:tblW w:w="5000" w:type="pct"/>
        <w:jc w:val="center"/>
        <w:tblLayout w:type="fixed"/>
        <w:tblLook w:val="04A0"/>
      </w:tblPr>
      <w:tblGrid>
        <w:gridCol w:w="5915"/>
        <w:gridCol w:w="1629"/>
        <w:gridCol w:w="1046"/>
        <w:gridCol w:w="1046"/>
        <w:gridCol w:w="1046"/>
      </w:tblGrid>
      <w:tr w:rsidR="006B21FE" w:rsidRPr="004B7F3F" w:rsidTr="00023521">
        <w:trPr>
          <w:trHeight w:val="255"/>
          <w:jc w:val="center"/>
        </w:trPr>
        <w:tc>
          <w:tcPr>
            <w:tcW w:w="8517" w:type="dxa"/>
            <w:tcBorders>
              <w:top w:val="nil"/>
              <w:left w:val="nil"/>
              <w:bottom w:val="single" w:sz="4" w:space="0" w:color="auto"/>
              <w:right w:val="nil"/>
            </w:tcBorders>
            <w:shd w:val="clear" w:color="auto" w:fill="auto"/>
            <w:noWrap/>
            <w:vAlign w:val="bottom"/>
            <w:hideMark/>
          </w:tcPr>
          <w:p w:rsidR="006B21FE" w:rsidRPr="004B7F3F" w:rsidRDefault="006B21FE" w:rsidP="00023521">
            <w:pPr>
              <w:rPr>
                <w:b/>
                <w:bCs/>
                <w:sz w:val="16"/>
                <w:szCs w:val="16"/>
              </w:rPr>
            </w:pPr>
            <w:r w:rsidRPr="004B7F3F">
              <w:rPr>
                <w:b/>
                <w:bCs/>
                <w:sz w:val="16"/>
                <w:szCs w:val="16"/>
              </w:rPr>
              <w:t> </w:t>
            </w:r>
          </w:p>
        </w:tc>
        <w:tc>
          <w:tcPr>
            <w:tcW w:w="2268" w:type="dxa"/>
            <w:tcBorders>
              <w:top w:val="nil"/>
              <w:left w:val="nil"/>
              <w:bottom w:val="single" w:sz="4" w:space="0" w:color="auto"/>
              <w:right w:val="nil"/>
            </w:tcBorders>
            <w:shd w:val="clear" w:color="auto" w:fill="auto"/>
            <w:noWrap/>
            <w:vAlign w:val="bottom"/>
            <w:hideMark/>
          </w:tcPr>
          <w:p w:rsidR="006B21FE" w:rsidRPr="004B7F3F" w:rsidRDefault="006B21FE" w:rsidP="00023521">
            <w:pPr>
              <w:rPr>
                <w:b/>
                <w:bCs/>
                <w:sz w:val="16"/>
                <w:szCs w:val="16"/>
              </w:rPr>
            </w:pPr>
            <w:r w:rsidRPr="004B7F3F">
              <w:rPr>
                <w:b/>
                <w:bCs/>
                <w:sz w:val="16"/>
                <w:szCs w:val="16"/>
              </w:rPr>
              <w:t> </w:t>
            </w:r>
          </w:p>
        </w:tc>
        <w:tc>
          <w:tcPr>
            <w:tcW w:w="1418" w:type="dxa"/>
            <w:tcBorders>
              <w:top w:val="nil"/>
              <w:left w:val="nil"/>
              <w:bottom w:val="nil"/>
              <w:right w:val="nil"/>
            </w:tcBorders>
            <w:shd w:val="clear" w:color="auto" w:fill="auto"/>
            <w:noWrap/>
            <w:vAlign w:val="bottom"/>
            <w:hideMark/>
          </w:tcPr>
          <w:p w:rsidR="006B21FE" w:rsidRPr="004B7F3F" w:rsidRDefault="006B21FE" w:rsidP="00023521">
            <w:pPr>
              <w:rPr>
                <w:b/>
                <w:bCs/>
                <w:sz w:val="16"/>
                <w:szCs w:val="16"/>
              </w:rPr>
            </w:pPr>
          </w:p>
        </w:tc>
        <w:tc>
          <w:tcPr>
            <w:tcW w:w="1417" w:type="dxa"/>
            <w:tcBorders>
              <w:top w:val="nil"/>
              <w:left w:val="nil"/>
              <w:bottom w:val="nil"/>
              <w:right w:val="nil"/>
            </w:tcBorders>
            <w:shd w:val="clear" w:color="auto" w:fill="auto"/>
            <w:noWrap/>
            <w:vAlign w:val="bottom"/>
            <w:hideMark/>
          </w:tcPr>
          <w:p w:rsidR="006B21FE" w:rsidRPr="004B7F3F" w:rsidRDefault="006B21FE" w:rsidP="00023521">
            <w:pPr>
              <w:rPr>
                <w:b/>
                <w:bCs/>
                <w:sz w:val="16"/>
                <w:szCs w:val="16"/>
              </w:rPr>
            </w:pPr>
          </w:p>
        </w:tc>
        <w:tc>
          <w:tcPr>
            <w:tcW w:w="1418" w:type="dxa"/>
            <w:tcBorders>
              <w:top w:val="nil"/>
              <w:left w:val="nil"/>
              <w:bottom w:val="nil"/>
              <w:right w:val="nil"/>
            </w:tcBorders>
            <w:shd w:val="clear" w:color="auto" w:fill="auto"/>
            <w:noWrap/>
            <w:vAlign w:val="bottom"/>
            <w:hideMark/>
          </w:tcPr>
          <w:p w:rsidR="006B21FE" w:rsidRPr="004B7F3F" w:rsidRDefault="006B21FE" w:rsidP="00023521">
            <w:pPr>
              <w:jc w:val="right"/>
              <w:rPr>
                <w:sz w:val="16"/>
                <w:szCs w:val="16"/>
              </w:rPr>
            </w:pPr>
            <w:r w:rsidRPr="004B7F3F">
              <w:rPr>
                <w:sz w:val="16"/>
                <w:szCs w:val="16"/>
              </w:rPr>
              <w:t xml:space="preserve"> (рублей)</w:t>
            </w:r>
          </w:p>
        </w:tc>
      </w:tr>
      <w:tr w:rsidR="006B21FE" w:rsidRPr="004B7F3F" w:rsidTr="00023521">
        <w:trPr>
          <w:trHeight w:val="525"/>
          <w:jc w:val="center"/>
        </w:trPr>
        <w:tc>
          <w:tcPr>
            <w:tcW w:w="8517" w:type="dxa"/>
            <w:tcBorders>
              <w:top w:val="nil"/>
              <w:left w:val="single" w:sz="4" w:space="0" w:color="auto"/>
              <w:bottom w:val="nil"/>
              <w:right w:val="single" w:sz="4" w:space="0" w:color="auto"/>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 xml:space="preserve">Наименование </w:t>
            </w:r>
          </w:p>
        </w:tc>
        <w:tc>
          <w:tcPr>
            <w:tcW w:w="2268" w:type="dxa"/>
            <w:tcBorders>
              <w:top w:val="nil"/>
              <w:left w:val="nil"/>
              <w:bottom w:val="nil"/>
              <w:right w:val="nil"/>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 xml:space="preserve">Код бюджетной классификации </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2022 год</w:t>
            </w:r>
          </w:p>
        </w:tc>
        <w:tc>
          <w:tcPr>
            <w:tcW w:w="1417" w:type="dxa"/>
            <w:tcBorders>
              <w:top w:val="single" w:sz="4" w:space="0" w:color="auto"/>
              <w:left w:val="nil"/>
              <w:bottom w:val="nil"/>
              <w:right w:val="single" w:sz="4" w:space="0" w:color="auto"/>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2023 год</w:t>
            </w:r>
          </w:p>
        </w:tc>
        <w:tc>
          <w:tcPr>
            <w:tcW w:w="1418" w:type="dxa"/>
            <w:tcBorders>
              <w:top w:val="single" w:sz="4" w:space="0" w:color="auto"/>
              <w:left w:val="nil"/>
              <w:bottom w:val="nil"/>
              <w:right w:val="single" w:sz="4" w:space="0" w:color="auto"/>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2024 год</w:t>
            </w:r>
          </w:p>
        </w:tc>
      </w:tr>
      <w:tr w:rsidR="006B21FE" w:rsidRPr="004B7F3F" w:rsidTr="00023521">
        <w:trPr>
          <w:trHeight w:val="330"/>
          <w:jc w:val="center"/>
        </w:trPr>
        <w:tc>
          <w:tcPr>
            <w:tcW w:w="85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jc w:val="center"/>
              <w:rPr>
                <w:b/>
                <w:bCs/>
                <w:color w:val="000000"/>
                <w:sz w:val="16"/>
                <w:szCs w:val="16"/>
              </w:rPr>
            </w:pPr>
            <w:r w:rsidRPr="004B7F3F">
              <w:rPr>
                <w:b/>
                <w:bCs/>
                <w:color w:val="000000"/>
                <w:sz w:val="16"/>
                <w:szCs w:val="16"/>
              </w:rPr>
              <w:t>1</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6B21FE" w:rsidRPr="004B7F3F" w:rsidRDefault="006B21FE" w:rsidP="00023521">
            <w:pPr>
              <w:jc w:val="center"/>
              <w:rPr>
                <w:b/>
                <w:bCs/>
                <w:color w:val="000000"/>
                <w:sz w:val="16"/>
                <w:szCs w:val="16"/>
              </w:rPr>
            </w:pPr>
            <w:r w:rsidRPr="004B7F3F">
              <w:rPr>
                <w:b/>
                <w:bCs/>
                <w:color w:val="000000"/>
                <w:sz w:val="16"/>
                <w:szCs w:val="16"/>
              </w:rPr>
              <w:t>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6B21FE" w:rsidRPr="004B7F3F" w:rsidRDefault="006B21FE" w:rsidP="00023521">
            <w:pPr>
              <w:jc w:val="center"/>
              <w:rPr>
                <w:b/>
                <w:bCs/>
                <w:color w:val="000000"/>
                <w:sz w:val="16"/>
                <w:szCs w:val="16"/>
              </w:rPr>
            </w:pPr>
            <w:r w:rsidRPr="004B7F3F">
              <w:rPr>
                <w:b/>
                <w:bCs/>
                <w:color w:val="000000"/>
                <w:sz w:val="16"/>
                <w:szCs w:val="16"/>
              </w:rPr>
              <w:t>3</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6B21FE" w:rsidRPr="004B7F3F" w:rsidRDefault="006B21FE" w:rsidP="00023521">
            <w:pPr>
              <w:jc w:val="center"/>
              <w:rPr>
                <w:b/>
                <w:bCs/>
                <w:color w:val="000000"/>
                <w:sz w:val="16"/>
                <w:szCs w:val="16"/>
              </w:rPr>
            </w:pPr>
            <w:r w:rsidRPr="004B7F3F">
              <w:rPr>
                <w:b/>
                <w:bCs/>
                <w:color w:val="000000"/>
                <w:sz w:val="16"/>
                <w:szCs w:val="16"/>
              </w:rPr>
              <w:t>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6B21FE" w:rsidRPr="004B7F3F" w:rsidRDefault="006B21FE" w:rsidP="00023521">
            <w:pPr>
              <w:jc w:val="center"/>
              <w:rPr>
                <w:b/>
                <w:bCs/>
                <w:color w:val="000000"/>
                <w:sz w:val="16"/>
                <w:szCs w:val="16"/>
              </w:rPr>
            </w:pPr>
            <w:r w:rsidRPr="004B7F3F">
              <w:rPr>
                <w:b/>
                <w:bCs/>
                <w:color w:val="000000"/>
                <w:sz w:val="16"/>
                <w:szCs w:val="16"/>
              </w:rPr>
              <w:t>5</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color w:val="000000"/>
                <w:sz w:val="16"/>
                <w:szCs w:val="16"/>
              </w:rPr>
            </w:pPr>
            <w:r w:rsidRPr="004B7F3F">
              <w:rPr>
                <w:b/>
                <w:bCs/>
                <w:color w:val="000000"/>
                <w:sz w:val="16"/>
                <w:szCs w:val="16"/>
              </w:rPr>
              <w:t>ДОХОДЫ, ВСЕГО</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color w:val="000000"/>
                <w:sz w:val="16"/>
                <w:szCs w:val="16"/>
              </w:rPr>
            </w:pPr>
            <w:r w:rsidRPr="004B7F3F">
              <w:rPr>
                <w:b/>
                <w:bCs/>
                <w:color w:val="000000"/>
                <w:sz w:val="16"/>
                <w:szCs w:val="16"/>
              </w:rPr>
              <w:t> </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color w:val="000000"/>
                <w:sz w:val="16"/>
                <w:szCs w:val="16"/>
              </w:rPr>
            </w:pPr>
            <w:r w:rsidRPr="004B7F3F">
              <w:rPr>
                <w:b/>
                <w:bCs/>
                <w:color w:val="000000"/>
                <w:sz w:val="16"/>
                <w:szCs w:val="16"/>
              </w:rPr>
              <w:t>17 517 501,80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color w:val="000000"/>
                <w:sz w:val="16"/>
                <w:szCs w:val="16"/>
              </w:rPr>
            </w:pPr>
            <w:r w:rsidRPr="004B7F3F">
              <w:rPr>
                <w:b/>
                <w:bCs/>
                <w:color w:val="000000"/>
                <w:sz w:val="16"/>
                <w:szCs w:val="16"/>
              </w:rPr>
              <w:t>14 619 892,21</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color w:val="000000"/>
                <w:sz w:val="16"/>
                <w:szCs w:val="16"/>
              </w:rPr>
            </w:pPr>
            <w:r w:rsidRPr="004B7F3F">
              <w:rPr>
                <w:b/>
                <w:bCs/>
                <w:color w:val="000000"/>
                <w:sz w:val="16"/>
                <w:szCs w:val="16"/>
              </w:rPr>
              <w:t>14 432 736,85</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НАЛОГОВЫЕ И НЕНАЛОГОВЫЕ ДОХОДЫ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1 00 00000 00 0000 000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5 123 290,00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5 197 660,00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5 281 760,00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НАЛОГОВЫЕ  ДОХОДЫ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color w:val="953735"/>
                <w:sz w:val="16"/>
                <w:szCs w:val="16"/>
              </w:rPr>
            </w:pPr>
            <w:r w:rsidRPr="004B7F3F">
              <w:rPr>
                <w:b/>
                <w:bCs/>
                <w:color w:val="953735"/>
                <w:sz w:val="16"/>
                <w:szCs w:val="16"/>
              </w:rPr>
              <w:t> </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5 108 110,00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5 192 160,00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5 276 060,00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НАЛОГИ НА ПРИБЫЛЬ, ДОХОДЫ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1 01 00000 00 0000 000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200 000,00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170 900,00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177 900,00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Налог на доходы физических лиц</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1 01 02000 01 0000 110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200 000,00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170 900,00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177 900,00</w:t>
            </w:r>
          </w:p>
        </w:tc>
      </w:tr>
      <w:tr w:rsidR="006B21FE" w:rsidRPr="004B7F3F" w:rsidTr="00023521">
        <w:trPr>
          <w:trHeight w:val="783"/>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Налог на доходы физических лиц с доходов, источником которых является нал</w:t>
            </w:r>
            <w:r w:rsidRPr="004B7F3F">
              <w:rPr>
                <w:sz w:val="16"/>
                <w:szCs w:val="16"/>
              </w:rPr>
              <w:t>о</w:t>
            </w:r>
            <w:r w:rsidRPr="004B7F3F">
              <w:rPr>
                <w:sz w:val="16"/>
                <w:szCs w:val="16"/>
              </w:rPr>
              <w:t xml:space="preserve">говый агент, за исключением доходов, в отношении которых исчисление и уплата налога осуществляются в соответствии со </w:t>
            </w:r>
            <w:r w:rsidRPr="004B7F3F">
              <w:rPr>
                <w:color w:val="000000"/>
                <w:sz w:val="16"/>
                <w:szCs w:val="16"/>
              </w:rPr>
              <w:t>статьями 227</w:t>
            </w:r>
            <w:r w:rsidRPr="004B7F3F">
              <w:rPr>
                <w:sz w:val="16"/>
                <w:szCs w:val="16"/>
              </w:rPr>
              <w:t xml:space="preserve">, </w:t>
            </w:r>
            <w:r w:rsidRPr="004B7F3F">
              <w:rPr>
                <w:color w:val="000000"/>
                <w:sz w:val="16"/>
                <w:szCs w:val="16"/>
              </w:rPr>
              <w:t>227.1</w:t>
            </w:r>
            <w:r w:rsidRPr="004B7F3F">
              <w:rPr>
                <w:sz w:val="16"/>
                <w:szCs w:val="16"/>
              </w:rPr>
              <w:t xml:space="preserve"> и </w:t>
            </w:r>
            <w:r w:rsidRPr="004B7F3F">
              <w:rPr>
                <w:color w:val="000000"/>
                <w:sz w:val="16"/>
                <w:szCs w:val="16"/>
              </w:rPr>
              <w:t>228</w:t>
            </w:r>
            <w:r w:rsidRPr="004B7F3F">
              <w:rPr>
                <w:sz w:val="16"/>
                <w:szCs w:val="16"/>
              </w:rPr>
              <w:t xml:space="preserve"> Налогового кодекса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1 01 02010 01 0000 110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200 000,00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170 900,00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177 900,00</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НАЛОГИ НА ТОВАРЫ (РАБОТЫ, УСЛУГИ), РЕАЛИЗУЕМЫЕ НА ТЕРР</w:t>
            </w:r>
            <w:r w:rsidRPr="004B7F3F">
              <w:rPr>
                <w:b/>
                <w:bCs/>
                <w:sz w:val="16"/>
                <w:szCs w:val="16"/>
              </w:rPr>
              <w:t>И</w:t>
            </w:r>
            <w:r w:rsidRPr="004B7F3F">
              <w:rPr>
                <w:b/>
                <w:bCs/>
                <w:sz w:val="16"/>
                <w:szCs w:val="16"/>
              </w:rPr>
              <w:t>ТОРИИ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1 03 00000 00 0000 000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3 112 390,00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3 118 360,00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3 183 060,00</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Акцизы по подакцизным товарам (продукции), производимым на территории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1 03 02000 01 0000 110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3 112 390,00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3 118 360,00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3 183 060,00</w:t>
            </w:r>
          </w:p>
        </w:tc>
      </w:tr>
      <w:tr w:rsidR="006B21FE" w:rsidRPr="004B7F3F" w:rsidTr="00023521">
        <w:trPr>
          <w:trHeight w:val="724"/>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Доходы от уплаты акцизов на дизельное топливо, подлежащие распредел</w:t>
            </w:r>
            <w:r w:rsidRPr="004B7F3F">
              <w:rPr>
                <w:b/>
                <w:bCs/>
                <w:sz w:val="16"/>
                <w:szCs w:val="16"/>
              </w:rPr>
              <w:t>е</w:t>
            </w:r>
            <w:r w:rsidRPr="004B7F3F">
              <w:rPr>
                <w:b/>
                <w:bCs/>
                <w:sz w:val="16"/>
                <w:szCs w:val="16"/>
              </w:rPr>
              <w:t>нию между бюджетами субъектов Российской Федерации и местными бюдж</w:t>
            </w:r>
            <w:r w:rsidRPr="004B7F3F">
              <w:rPr>
                <w:b/>
                <w:bCs/>
                <w:sz w:val="16"/>
                <w:szCs w:val="16"/>
              </w:rPr>
              <w:t>е</w:t>
            </w:r>
            <w:r w:rsidRPr="004B7F3F">
              <w:rPr>
                <w:b/>
                <w:bCs/>
                <w:sz w:val="16"/>
                <w:szCs w:val="16"/>
              </w:rPr>
              <w:t>тами с учетом установленных дифференцированных нормативов отчислений в местные бюджеты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1 03 02230 01 0000 110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1 407 210,00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1 395 150,00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1 401 460,00</w:t>
            </w:r>
          </w:p>
        </w:tc>
      </w:tr>
      <w:tr w:rsidR="006B21FE" w:rsidRPr="004B7F3F" w:rsidTr="00023521">
        <w:trPr>
          <w:trHeight w:val="1118"/>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w:t>
            </w:r>
            <w:r w:rsidRPr="004B7F3F">
              <w:rPr>
                <w:sz w:val="16"/>
                <w:szCs w:val="16"/>
              </w:rPr>
              <w:t>а</w:t>
            </w:r>
            <w:r w:rsidRPr="004B7F3F">
              <w:rPr>
                <w:sz w:val="16"/>
                <w:szCs w:val="16"/>
              </w:rPr>
              <w:t>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1 03 02231 01 0000 110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1 407 210,00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1 395 150,00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1 401 460,00</w:t>
            </w:r>
          </w:p>
        </w:tc>
      </w:tr>
      <w:tr w:rsidR="006B21FE" w:rsidRPr="004B7F3F" w:rsidTr="00023521">
        <w:trPr>
          <w:trHeight w:val="95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Доходы от уплаты акцизов на моторные масла для дизельных и (или) карб</w:t>
            </w:r>
            <w:r w:rsidRPr="004B7F3F">
              <w:rPr>
                <w:b/>
                <w:bCs/>
                <w:sz w:val="16"/>
                <w:szCs w:val="16"/>
              </w:rPr>
              <w:t>ю</w:t>
            </w:r>
            <w:r w:rsidRPr="004B7F3F">
              <w:rPr>
                <w:b/>
                <w:bCs/>
                <w:sz w:val="16"/>
                <w:szCs w:val="16"/>
              </w:rPr>
              <w:t>раторных (инжекторных) двигателей, подлежащие распределению между бюджетами субъектов Российской Федерации и местными бюджетами с уч</w:t>
            </w:r>
            <w:r w:rsidRPr="004B7F3F">
              <w:rPr>
                <w:b/>
                <w:bCs/>
                <w:sz w:val="16"/>
                <w:szCs w:val="16"/>
              </w:rPr>
              <w:t>е</w:t>
            </w:r>
            <w:r w:rsidRPr="004B7F3F">
              <w:rPr>
                <w:b/>
                <w:bCs/>
                <w:sz w:val="16"/>
                <w:szCs w:val="16"/>
              </w:rPr>
              <w:t>том установленных дифференцированных нормативов отчислений в местные бюджеты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1 03 02240 01 0000 110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7 790,00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7 810,00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8 100,00</w:t>
            </w:r>
          </w:p>
        </w:tc>
      </w:tr>
      <w:tr w:rsidR="006B21FE" w:rsidRPr="004B7F3F" w:rsidTr="00023521">
        <w:trPr>
          <w:trHeight w:val="1338"/>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Доходы от уплаты акцизов на моторные масла для дизельных и (или) карбюрато</w:t>
            </w:r>
            <w:r w:rsidRPr="004B7F3F">
              <w:rPr>
                <w:sz w:val="16"/>
                <w:szCs w:val="16"/>
              </w:rPr>
              <w:t>р</w:t>
            </w:r>
            <w:r w:rsidRPr="004B7F3F">
              <w:rPr>
                <w:sz w:val="16"/>
                <w:szCs w:val="16"/>
              </w:rPr>
              <w:t>ных (инжекторных) двигателей, подлежащие распределению между бюджетами субъектов Российской Федерации и местными бюджетами с учетом установле</w:t>
            </w:r>
            <w:r w:rsidRPr="004B7F3F">
              <w:rPr>
                <w:sz w:val="16"/>
                <w:szCs w:val="16"/>
              </w:rPr>
              <w:t>н</w:t>
            </w:r>
            <w:r w:rsidRPr="004B7F3F">
              <w:rPr>
                <w:sz w:val="16"/>
                <w:szCs w:val="16"/>
              </w:rPr>
              <w:t>ных дифференцированных нормативов отчислений в местные бюджеты (по но</w:t>
            </w:r>
            <w:r w:rsidRPr="004B7F3F">
              <w:rPr>
                <w:sz w:val="16"/>
                <w:szCs w:val="16"/>
              </w:rPr>
              <w:t>р</w:t>
            </w:r>
            <w:r w:rsidRPr="004B7F3F">
              <w:rPr>
                <w:sz w:val="16"/>
                <w:szCs w:val="16"/>
              </w:rPr>
              <w:t>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1 03 02241 01 0000 110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7 790,00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7 810,00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8 100,00</w:t>
            </w:r>
          </w:p>
        </w:tc>
      </w:tr>
      <w:tr w:rsidR="006B21FE" w:rsidRPr="004B7F3F" w:rsidTr="00023521">
        <w:trPr>
          <w:trHeight w:val="804"/>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lastRenderedPageBreak/>
              <w:t>Доходы от уплаты акцизов на автомобильный бензин, подлежащие распред</w:t>
            </w:r>
            <w:r w:rsidRPr="004B7F3F">
              <w:rPr>
                <w:b/>
                <w:bCs/>
                <w:sz w:val="16"/>
                <w:szCs w:val="16"/>
              </w:rPr>
              <w:t>е</w:t>
            </w:r>
            <w:r w:rsidRPr="004B7F3F">
              <w:rPr>
                <w:b/>
                <w:bCs/>
                <w:sz w:val="16"/>
                <w:szCs w:val="16"/>
              </w:rPr>
              <w:t>лению между бюджетами субъектов Российской Федерации и местными бю</w:t>
            </w:r>
            <w:r w:rsidRPr="004B7F3F">
              <w:rPr>
                <w:b/>
                <w:bCs/>
                <w:sz w:val="16"/>
                <w:szCs w:val="16"/>
              </w:rPr>
              <w:t>д</w:t>
            </w:r>
            <w:r w:rsidRPr="004B7F3F">
              <w:rPr>
                <w:b/>
                <w:bCs/>
                <w:sz w:val="16"/>
                <w:szCs w:val="16"/>
              </w:rPr>
              <w:t>жетами с учетом установленных дифференцированных нормативов отчисл</w:t>
            </w:r>
            <w:r w:rsidRPr="004B7F3F">
              <w:rPr>
                <w:b/>
                <w:bCs/>
                <w:sz w:val="16"/>
                <w:szCs w:val="16"/>
              </w:rPr>
              <w:t>е</w:t>
            </w:r>
            <w:r w:rsidRPr="004B7F3F">
              <w:rPr>
                <w:b/>
                <w:bCs/>
                <w:sz w:val="16"/>
                <w:szCs w:val="16"/>
              </w:rPr>
              <w:t>ний в местные бюджеты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1 03 02250 01 0000 110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1 873 850,00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1 888 280,00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1 953 350,00</w:t>
            </w:r>
          </w:p>
        </w:tc>
      </w:tr>
      <w:tr w:rsidR="006B21FE" w:rsidRPr="004B7F3F" w:rsidTr="00023521">
        <w:trPr>
          <w:trHeight w:val="1128"/>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w:t>
            </w:r>
            <w:r w:rsidRPr="004B7F3F">
              <w:rPr>
                <w:sz w:val="16"/>
                <w:szCs w:val="16"/>
              </w:rPr>
              <w:t>а</w:t>
            </w:r>
            <w:r w:rsidRPr="004B7F3F">
              <w:rPr>
                <w:sz w:val="16"/>
                <w:szCs w:val="16"/>
              </w:rPr>
              <w:t>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1 03 02251 01 0000 110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1 873 850,00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1 888 280,00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1 953 350,00</w:t>
            </w:r>
          </w:p>
        </w:tc>
      </w:tr>
      <w:tr w:rsidR="006B21FE" w:rsidRPr="004B7F3F" w:rsidTr="00023521">
        <w:trPr>
          <w:trHeight w:val="663"/>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Доходы от уплаты акцизов на прямогонный бензин, подлежащие распредел</w:t>
            </w:r>
            <w:r w:rsidRPr="004B7F3F">
              <w:rPr>
                <w:b/>
                <w:bCs/>
                <w:sz w:val="16"/>
                <w:szCs w:val="16"/>
              </w:rPr>
              <w:t>е</w:t>
            </w:r>
            <w:r w:rsidRPr="004B7F3F">
              <w:rPr>
                <w:b/>
                <w:bCs/>
                <w:sz w:val="16"/>
                <w:szCs w:val="16"/>
              </w:rPr>
              <w:t>нию между бюджетами субъектов Российской Федерации и местными бюдж</w:t>
            </w:r>
            <w:r w:rsidRPr="004B7F3F">
              <w:rPr>
                <w:b/>
                <w:bCs/>
                <w:sz w:val="16"/>
                <w:szCs w:val="16"/>
              </w:rPr>
              <w:t>е</w:t>
            </w:r>
            <w:r w:rsidRPr="004B7F3F">
              <w:rPr>
                <w:b/>
                <w:bCs/>
                <w:sz w:val="16"/>
                <w:szCs w:val="16"/>
              </w:rPr>
              <w:t>тами с учетом установленных дифференцированных нормативов отчислений в местные бюджеты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1 03 02260 01 0000 110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-176 460,00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-172 880,00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-179 850,00</w:t>
            </w:r>
          </w:p>
        </w:tc>
      </w:tr>
      <w:tr w:rsidR="006B21FE" w:rsidRPr="004B7F3F" w:rsidTr="00023521">
        <w:trPr>
          <w:trHeight w:val="1254"/>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w:t>
            </w:r>
            <w:r w:rsidRPr="004B7F3F">
              <w:rPr>
                <w:sz w:val="16"/>
                <w:szCs w:val="16"/>
              </w:rPr>
              <w:t>а</w:t>
            </w:r>
            <w:r w:rsidRPr="004B7F3F">
              <w:rPr>
                <w:sz w:val="16"/>
                <w:szCs w:val="16"/>
              </w:rPr>
              <w:t>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1 03 02261 01 0000 110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-176 460,00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-172 880,00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-179 850,00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НАЛОГИ НА СОВОКУПНЫЙ ДОХОД</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1 05 00000 00 0000 100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1 500,00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Единый сельскохозяйственный налог</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1 05 03000 01 0000 100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1 500,00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Единый сельскохозяйственный налог</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1 05 03010 01 0000 100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1 500,00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НАЛОГИ НА ИМУЩЕСТВО</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1 06 00000 00 0000 000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1 790 000,00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1 893 700,00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1 905 900,00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Налог на имущество физических лиц</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1 06 01000 00 0000 110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400 000,00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465 700,00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463 900,00</w:t>
            </w:r>
          </w:p>
        </w:tc>
      </w:tr>
      <w:tr w:rsidR="006B21FE" w:rsidRPr="004B7F3F" w:rsidTr="00023521">
        <w:trPr>
          <w:trHeight w:val="517"/>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1 06 01030 10 0000 110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400 000,00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465 700,00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463 900,00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Земельный налог</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1 06 06000 00 0000 110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1 390 000,00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1 428 000,00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1 442 000,00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Земельный налог с организаций</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1 06 06030 00 0000 110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299 600,00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265 000,00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265 000,00</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Земельный налог с организаций, обладающих земельным участком, расположе</w:t>
            </w:r>
            <w:r w:rsidRPr="004B7F3F">
              <w:rPr>
                <w:sz w:val="16"/>
                <w:szCs w:val="16"/>
              </w:rPr>
              <w:t>н</w:t>
            </w:r>
            <w:r w:rsidRPr="004B7F3F">
              <w:rPr>
                <w:sz w:val="16"/>
                <w:szCs w:val="16"/>
              </w:rPr>
              <w:t>ным в границах сельских поселений</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1 06 06033 10 0000 110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299 600,00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265 000,00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265 000,00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Земельный налог с физических лиц</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1 06 06040 00 0000 110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1 090 400,00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1 163 000,00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1 177 000,00</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Земельный налог с физических лиц, обладающих земельным участком, распол</w:t>
            </w:r>
            <w:r w:rsidRPr="004B7F3F">
              <w:rPr>
                <w:sz w:val="16"/>
                <w:szCs w:val="16"/>
              </w:rPr>
              <w:t>о</w:t>
            </w:r>
            <w:r w:rsidRPr="004B7F3F">
              <w:rPr>
                <w:sz w:val="16"/>
                <w:szCs w:val="16"/>
              </w:rPr>
              <w:t>женным в границах сельских поселений</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1 06 06043 10 0000 110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1 090 400,00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1 163 000,00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1 177 000,00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ГОСУДАРСТВЕННАЯ ПОШЛИНА</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1 08 00000 00 0000 000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4 220,00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9 200,00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9 200,00</w:t>
            </w:r>
          </w:p>
        </w:tc>
      </w:tr>
      <w:tr w:rsidR="006B21FE" w:rsidRPr="004B7F3F" w:rsidTr="00023521">
        <w:trPr>
          <w:trHeight w:val="629"/>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Государственная пошлина за совершение нотариальных действий (за искл</w:t>
            </w:r>
            <w:r w:rsidRPr="004B7F3F">
              <w:rPr>
                <w:b/>
                <w:bCs/>
                <w:sz w:val="16"/>
                <w:szCs w:val="16"/>
              </w:rPr>
              <w:t>ю</w:t>
            </w:r>
            <w:r w:rsidRPr="004B7F3F">
              <w:rPr>
                <w:b/>
                <w:bCs/>
                <w:sz w:val="16"/>
                <w:szCs w:val="16"/>
              </w:rPr>
              <w:t>чением действий, совершаемых консульскими учреждениями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1 08 04000 01 0000 110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4 220,00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9 200,00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9 200,00</w:t>
            </w:r>
          </w:p>
        </w:tc>
      </w:tr>
      <w:tr w:rsidR="006B21FE" w:rsidRPr="004B7F3F" w:rsidTr="00023521">
        <w:trPr>
          <w:trHeight w:val="811"/>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1 08 04020 01 0000 110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4 220,00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9 200,00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9 200,00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НЕНАЛОГОВЫЕ ДОХОДЫ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 </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15 180,00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5 500,00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5 700,00</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ДОХОДЫ ОТ ИСПОЛЬЗОВАНИЯ ИМУЩЕСТВА, НАХОДЯЩЕГОСЯ В ГОСУДАРСТВЕННОЙ И МУНИЦИПАЛЬНОЙ СОБСТВЕННОСТИ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1 11 00000 00 0000 000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5 300,00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5 500,00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5 700,00</w:t>
            </w:r>
          </w:p>
        </w:tc>
      </w:tr>
      <w:tr w:rsidR="006B21FE" w:rsidRPr="004B7F3F" w:rsidTr="00023521">
        <w:trPr>
          <w:trHeight w:val="974"/>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Доходы, получаемые в виде арендной либо иной платы за передачу в во</w:t>
            </w:r>
            <w:r w:rsidRPr="004B7F3F">
              <w:rPr>
                <w:b/>
                <w:bCs/>
                <w:sz w:val="16"/>
                <w:szCs w:val="16"/>
              </w:rPr>
              <w:t>з</w:t>
            </w:r>
            <w:r w:rsidRPr="004B7F3F">
              <w:rPr>
                <w:b/>
                <w:bCs/>
                <w:sz w:val="16"/>
                <w:szCs w:val="16"/>
              </w:rPr>
              <w:t>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1 11 05000 00 0000 120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5 300,00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5 500,00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5 700,00</w:t>
            </w:r>
          </w:p>
        </w:tc>
      </w:tr>
      <w:tr w:rsidR="006B21FE" w:rsidRPr="004B7F3F" w:rsidTr="00023521">
        <w:trPr>
          <w:trHeight w:val="975"/>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Доходы от сдачи в аренду имущества, находящегося в оперативном управл</w:t>
            </w:r>
            <w:r w:rsidRPr="004B7F3F">
              <w:rPr>
                <w:b/>
                <w:bCs/>
                <w:sz w:val="16"/>
                <w:szCs w:val="16"/>
              </w:rPr>
              <w:t>е</w:t>
            </w:r>
            <w:r w:rsidRPr="004B7F3F">
              <w:rPr>
                <w:b/>
                <w:bCs/>
                <w:sz w:val="16"/>
                <w:szCs w:val="16"/>
              </w:rPr>
              <w:t>нии органов государственной власти, органов местного самоуправления, органов управления государственными внебюджетными фондами и созда</w:t>
            </w:r>
            <w:r w:rsidRPr="004B7F3F">
              <w:rPr>
                <w:b/>
                <w:bCs/>
                <w:sz w:val="16"/>
                <w:szCs w:val="16"/>
              </w:rPr>
              <w:t>н</w:t>
            </w:r>
            <w:r w:rsidRPr="004B7F3F">
              <w:rPr>
                <w:b/>
                <w:bCs/>
                <w:sz w:val="16"/>
                <w:szCs w:val="16"/>
              </w:rPr>
              <w:t>ных ими учреждений (за исключением имущества бюджетных и автономных учреждений)</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1 11 05030 00 0000 120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5 300,00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5 500,00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5 700,00</w:t>
            </w:r>
          </w:p>
        </w:tc>
      </w:tr>
      <w:tr w:rsidR="006B21FE" w:rsidRPr="004B7F3F" w:rsidTr="00023521">
        <w:trPr>
          <w:trHeight w:val="84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lastRenderedPageBreak/>
              <w:t>Доходы от сдачи в аренду имущества, находящегося в оперативном управлении органов управления сельских поселений и созданных ими учреждений (за искл</w:t>
            </w:r>
            <w:r w:rsidRPr="004B7F3F">
              <w:rPr>
                <w:sz w:val="16"/>
                <w:szCs w:val="16"/>
              </w:rPr>
              <w:t>ю</w:t>
            </w:r>
            <w:r w:rsidRPr="004B7F3F">
              <w:rPr>
                <w:sz w:val="16"/>
                <w:szCs w:val="16"/>
              </w:rPr>
              <w:t>чением имущества муниципальных бюджетных и автономных учреждений)</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1 11 05035 10 0000 120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5 300,00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5 500,00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5 700,00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noWrap/>
            <w:vAlign w:val="center"/>
            <w:hideMark/>
          </w:tcPr>
          <w:p w:rsidR="006B21FE" w:rsidRPr="004B7F3F" w:rsidRDefault="006B21FE" w:rsidP="00023521">
            <w:pPr>
              <w:jc w:val="both"/>
              <w:rPr>
                <w:b/>
                <w:bCs/>
                <w:sz w:val="16"/>
                <w:szCs w:val="16"/>
              </w:rPr>
            </w:pPr>
            <w:r w:rsidRPr="004B7F3F">
              <w:rPr>
                <w:b/>
                <w:bCs/>
                <w:sz w:val="16"/>
                <w:szCs w:val="16"/>
              </w:rPr>
              <w:t>ШТРАФЫ, САНКЦИИ, ВОЗМЕЩЕНИЕ УЩЕРБА</w:t>
            </w:r>
          </w:p>
        </w:tc>
        <w:tc>
          <w:tcPr>
            <w:tcW w:w="2268" w:type="dxa"/>
            <w:tcBorders>
              <w:top w:val="nil"/>
              <w:left w:val="nil"/>
              <w:bottom w:val="single" w:sz="4" w:space="0" w:color="auto"/>
              <w:right w:val="single" w:sz="4" w:space="0" w:color="auto"/>
            </w:tcBorders>
            <w:shd w:val="clear" w:color="auto" w:fill="auto"/>
            <w:noWrap/>
            <w:vAlign w:val="center"/>
            <w:hideMark/>
          </w:tcPr>
          <w:p w:rsidR="006B21FE" w:rsidRPr="004B7F3F" w:rsidRDefault="006B21FE" w:rsidP="00023521">
            <w:pPr>
              <w:rPr>
                <w:b/>
                <w:bCs/>
                <w:sz w:val="16"/>
                <w:szCs w:val="16"/>
              </w:rPr>
            </w:pPr>
            <w:r w:rsidRPr="004B7F3F">
              <w:rPr>
                <w:b/>
                <w:bCs/>
                <w:sz w:val="16"/>
                <w:szCs w:val="16"/>
              </w:rPr>
              <w:t>1 16 00000 00 0000 000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9 880,00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r>
      <w:tr w:rsidR="006B21FE" w:rsidRPr="004B7F3F" w:rsidTr="00023521">
        <w:trPr>
          <w:trHeight w:val="1203"/>
          <w:jc w:val="center"/>
        </w:trPr>
        <w:tc>
          <w:tcPr>
            <w:tcW w:w="8517" w:type="dxa"/>
            <w:tcBorders>
              <w:top w:val="nil"/>
              <w:left w:val="nil"/>
              <w:bottom w:val="nil"/>
              <w:right w:val="nil"/>
            </w:tcBorders>
            <w:shd w:val="clear" w:color="auto" w:fill="auto"/>
            <w:noWrap/>
            <w:vAlign w:val="center"/>
            <w:hideMark/>
          </w:tcPr>
          <w:p w:rsidR="006B21FE" w:rsidRPr="004B7F3F" w:rsidRDefault="006B21FE" w:rsidP="00023521">
            <w:pPr>
              <w:jc w:val="both"/>
              <w:rPr>
                <w:b/>
                <w:bCs/>
                <w:sz w:val="16"/>
                <w:szCs w:val="16"/>
              </w:rPr>
            </w:pPr>
            <w:r w:rsidRPr="004B7F3F">
              <w:rPr>
                <w:b/>
                <w:bCs/>
                <w:sz w:val="16"/>
                <w:szCs w:val="16"/>
              </w:rPr>
              <w:t>Штрафы, неустойки, пени, уплаченные в соответствии с законом или догов</w:t>
            </w:r>
            <w:r w:rsidRPr="004B7F3F">
              <w:rPr>
                <w:b/>
                <w:bCs/>
                <w:sz w:val="16"/>
                <w:szCs w:val="16"/>
              </w:rPr>
              <w:t>о</w:t>
            </w:r>
            <w:r w:rsidRPr="004B7F3F">
              <w:rPr>
                <w:b/>
                <w:bCs/>
                <w:sz w:val="16"/>
                <w:szCs w:val="16"/>
              </w:rPr>
              <w:t>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w:t>
            </w:r>
            <w:r w:rsidRPr="004B7F3F">
              <w:rPr>
                <w:b/>
                <w:bCs/>
                <w:sz w:val="16"/>
                <w:szCs w:val="16"/>
              </w:rPr>
              <w:t>н</w:t>
            </w:r>
            <w:r w:rsidRPr="004B7F3F">
              <w:rPr>
                <w:b/>
                <w:bCs/>
                <w:sz w:val="16"/>
                <w:szCs w:val="16"/>
              </w:rPr>
              <w:t>тральным банком Российской Федерации, иной организацией, действующей от имени Российской Федерации</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6B21FE" w:rsidRPr="004B7F3F" w:rsidRDefault="006B21FE" w:rsidP="00023521">
            <w:pPr>
              <w:rPr>
                <w:b/>
                <w:bCs/>
                <w:sz w:val="16"/>
                <w:szCs w:val="16"/>
              </w:rPr>
            </w:pPr>
            <w:r w:rsidRPr="004B7F3F">
              <w:rPr>
                <w:b/>
                <w:bCs/>
                <w:sz w:val="16"/>
                <w:szCs w:val="16"/>
              </w:rPr>
              <w:t>1 16 07000 00 0000 140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9 880,00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r>
      <w:tr w:rsidR="006B21FE" w:rsidRPr="004B7F3F" w:rsidTr="00023521">
        <w:trPr>
          <w:trHeight w:val="792"/>
          <w:jc w:val="center"/>
        </w:trPr>
        <w:tc>
          <w:tcPr>
            <w:tcW w:w="8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21FE" w:rsidRPr="004B7F3F" w:rsidRDefault="006B21FE" w:rsidP="00023521">
            <w:pPr>
              <w:jc w:val="both"/>
              <w:rPr>
                <w:b/>
                <w:bCs/>
                <w:sz w:val="16"/>
                <w:szCs w:val="16"/>
              </w:rPr>
            </w:pPr>
            <w:r w:rsidRPr="004B7F3F">
              <w:rPr>
                <w:b/>
                <w:bCs/>
                <w:sz w:val="16"/>
                <w:szCs w:val="16"/>
              </w:rPr>
              <w:t>Штрафы, неустойки, пени, уплаченные в случае просрочки исполнения п</w:t>
            </w:r>
            <w:r w:rsidRPr="004B7F3F">
              <w:rPr>
                <w:b/>
                <w:bCs/>
                <w:sz w:val="16"/>
                <w:szCs w:val="16"/>
              </w:rPr>
              <w:t>о</w:t>
            </w:r>
            <w:r w:rsidRPr="004B7F3F">
              <w:rPr>
                <w:b/>
                <w:bCs/>
                <w:sz w:val="16"/>
                <w:szCs w:val="16"/>
              </w:rPr>
              <w:t>ставщиком (подрядчиком, исполнителем) обязательств, предусмотренных государственным (муниципальным) контрактом</w:t>
            </w:r>
          </w:p>
        </w:tc>
        <w:tc>
          <w:tcPr>
            <w:tcW w:w="2268" w:type="dxa"/>
            <w:tcBorders>
              <w:top w:val="nil"/>
              <w:left w:val="nil"/>
              <w:bottom w:val="single" w:sz="4" w:space="0" w:color="auto"/>
              <w:right w:val="single" w:sz="4" w:space="0" w:color="auto"/>
            </w:tcBorders>
            <w:shd w:val="clear" w:color="auto" w:fill="auto"/>
            <w:noWrap/>
            <w:vAlign w:val="center"/>
            <w:hideMark/>
          </w:tcPr>
          <w:p w:rsidR="006B21FE" w:rsidRPr="004B7F3F" w:rsidRDefault="006B21FE" w:rsidP="00023521">
            <w:pPr>
              <w:rPr>
                <w:b/>
                <w:bCs/>
                <w:sz w:val="16"/>
                <w:szCs w:val="16"/>
              </w:rPr>
            </w:pPr>
            <w:r w:rsidRPr="004B7F3F">
              <w:rPr>
                <w:b/>
                <w:bCs/>
                <w:sz w:val="16"/>
                <w:szCs w:val="16"/>
              </w:rPr>
              <w:t>1 16 07010 00 0000 140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9 880,00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0,00</w:t>
            </w:r>
          </w:p>
        </w:tc>
      </w:tr>
      <w:tr w:rsidR="006B21FE" w:rsidRPr="004B7F3F" w:rsidTr="00023521">
        <w:trPr>
          <w:trHeight w:val="751"/>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Штрафы, неустойки, пени, уплаченные в случае просрочки исполнения поставщ</w:t>
            </w:r>
            <w:r w:rsidRPr="004B7F3F">
              <w:rPr>
                <w:sz w:val="16"/>
                <w:szCs w:val="16"/>
              </w:rPr>
              <w:t>и</w:t>
            </w:r>
            <w:r w:rsidRPr="004B7F3F">
              <w:rPr>
                <w:sz w:val="16"/>
                <w:szCs w:val="16"/>
              </w:rPr>
              <w:t>ком (подрядчиком, исполнителем) обязательств, предусмотренных муниципал</w:t>
            </w:r>
            <w:r w:rsidRPr="004B7F3F">
              <w:rPr>
                <w:sz w:val="16"/>
                <w:szCs w:val="16"/>
              </w:rPr>
              <w:t>ь</w:t>
            </w:r>
            <w:r w:rsidRPr="004B7F3F">
              <w:rPr>
                <w:sz w:val="16"/>
                <w:szCs w:val="16"/>
              </w:rPr>
              <w:t>ным контрактом, заключенным муниципальным органом, казенным учреждением сельского поселения</w:t>
            </w:r>
          </w:p>
        </w:tc>
        <w:tc>
          <w:tcPr>
            <w:tcW w:w="2268" w:type="dxa"/>
            <w:tcBorders>
              <w:top w:val="nil"/>
              <w:left w:val="nil"/>
              <w:bottom w:val="single" w:sz="4" w:space="0" w:color="auto"/>
              <w:right w:val="single" w:sz="4" w:space="0" w:color="auto"/>
            </w:tcBorders>
            <w:shd w:val="clear" w:color="auto" w:fill="auto"/>
            <w:noWrap/>
            <w:vAlign w:val="center"/>
            <w:hideMark/>
          </w:tcPr>
          <w:p w:rsidR="006B21FE" w:rsidRPr="004B7F3F" w:rsidRDefault="006B21FE" w:rsidP="00023521">
            <w:pPr>
              <w:rPr>
                <w:sz w:val="16"/>
                <w:szCs w:val="16"/>
              </w:rPr>
            </w:pPr>
            <w:r w:rsidRPr="004B7F3F">
              <w:rPr>
                <w:sz w:val="16"/>
                <w:szCs w:val="16"/>
              </w:rPr>
              <w:t>1 16 07010 10 0000 140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9 880,00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sz w:val="16"/>
                <w:szCs w:val="16"/>
              </w:rPr>
            </w:pPr>
            <w:r w:rsidRPr="004B7F3F">
              <w:rPr>
                <w:sz w:val="16"/>
                <w:szCs w:val="16"/>
              </w:rPr>
              <w:t>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БЕЗВОЗМЕЗДНЫЕ ПОСТУПЛЕНИЯ</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2 00 00000 00 0000 000</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12 394 211,80</w:t>
            </w:r>
          </w:p>
        </w:tc>
        <w:tc>
          <w:tcPr>
            <w:tcW w:w="1417"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9 422 232,21</w:t>
            </w:r>
          </w:p>
        </w:tc>
        <w:tc>
          <w:tcPr>
            <w:tcW w:w="1418" w:type="dxa"/>
            <w:tcBorders>
              <w:top w:val="nil"/>
              <w:left w:val="nil"/>
              <w:bottom w:val="single" w:sz="4" w:space="0" w:color="auto"/>
              <w:right w:val="single" w:sz="4" w:space="0" w:color="auto"/>
            </w:tcBorders>
            <w:shd w:val="clear" w:color="000000" w:fill="FFFFFF"/>
            <w:vAlign w:val="bottom"/>
            <w:hideMark/>
          </w:tcPr>
          <w:p w:rsidR="006B21FE" w:rsidRPr="004B7F3F" w:rsidRDefault="006B21FE" w:rsidP="00023521">
            <w:pPr>
              <w:jc w:val="right"/>
              <w:rPr>
                <w:b/>
                <w:bCs/>
                <w:sz w:val="16"/>
                <w:szCs w:val="16"/>
              </w:rPr>
            </w:pPr>
            <w:r w:rsidRPr="004B7F3F">
              <w:rPr>
                <w:b/>
                <w:bCs/>
                <w:sz w:val="16"/>
                <w:szCs w:val="16"/>
              </w:rPr>
              <w:t>9 150 976,85</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БЕЗВОЗМЕЗДНЫЕ ПОСТУПЛЕНИЯ ОТ ДРУГИХ БЮДЖЕТОВ БЮ</w:t>
            </w:r>
            <w:r w:rsidRPr="004B7F3F">
              <w:rPr>
                <w:b/>
                <w:bCs/>
                <w:sz w:val="16"/>
                <w:szCs w:val="16"/>
              </w:rPr>
              <w:t>Д</w:t>
            </w:r>
            <w:r w:rsidRPr="004B7F3F">
              <w:rPr>
                <w:b/>
                <w:bCs/>
                <w:sz w:val="16"/>
                <w:szCs w:val="16"/>
              </w:rPr>
              <w:t>ЖЕТНОЙ СИСТЕМЫ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2 02 00000 00 0000 000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12 394 211,80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9 422 232,21</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9 150 976,85</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Дотации бюджетам бюджетной системы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2 02 10000 00 0000 150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7 611 100,00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6 174 900,00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6 109 700,00</w:t>
            </w:r>
          </w:p>
        </w:tc>
      </w:tr>
      <w:tr w:rsidR="006B21FE" w:rsidRPr="004B7F3F" w:rsidTr="00023521">
        <w:trPr>
          <w:trHeight w:val="629"/>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Дотации на выравнивание бюджетной обеспеченности из бюджетов муниц</w:t>
            </w:r>
            <w:r w:rsidRPr="004B7F3F">
              <w:rPr>
                <w:b/>
                <w:bCs/>
                <w:sz w:val="16"/>
                <w:szCs w:val="16"/>
              </w:rPr>
              <w:t>и</w:t>
            </w:r>
            <w:r w:rsidRPr="004B7F3F">
              <w:rPr>
                <w:b/>
                <w:bCs/>
                <w:sz w:val="16"/>
                <w:szCs w:val="16"/>
              </w:rPr>
              <w:t>пальных районов, городских округов с внутригородским делением</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2 02 16001 00 0000 150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7 611 100,00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6 174 900,00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6 109 700,00</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Дотации бюджетам сельских поселений на выравнивание бюджетной обеспече</w:t>
            </w:r>
            <w:r w:rsidRPr="004B7F3F">
              <w:rPr>
                <w:sz w:val="16"/>
                <w:szCs w:val="16"/>
              </w:rPr>
              <w:t>н</w:t>
            </w:r>
            <w:r w:rsidRPr="004B7F3F">
              <w:rPr>
                <w:sz w:val="16"/>
                <w:szCs w:val="16"/>
              </w:rPr>
              <w:t>ности из бюджетов муниципальных районов</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2 02 16001 10 0000 150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7 611 100,00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6 174 900,00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6 109 700,00</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Субсидии бюджетам бюджетной системы Российской Федерации (межбю</w:t>
            </w:r>
            <w:r w:rsidRPr="004B7F3F">
              <w:rPr>
                <w:b/>
                <w:bCs/>
                <w:sz w:val="16"/>
                <w:szCs w:val="16"/>
              </w:rPr>
              <w:t>д</w:t>
            </w:r>
            <w:r w:rsidRPr="004B7F3F">
              <w:rPr>
                <w:b/>
                <w:bCs/>
                <w:sz w:val="16"/>
                <w:szCs w:val="16"/>
              </w:rPr>
              <w:t>жетные субсидии)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2 02 20000 00 0000 150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3 725 230,80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3 048 132,21</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2 837 976,85</w:t>
            </w:r>
          </w:p>
        </w:tc>
      </w:tr>
      <w:tr w:rsidR="006B21FE" w:rsidRPr="004B7F3F" w:rsidTr="00023521">
        <w:trPr>
          <w:trHeight w:val="699"/>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Субсидии бюджетам на софинансирование расходных обязательств субъектов Российской Федерации, связанных с реализацией федеральной целевой пр</w:t>
            </w:r>
            <w:r w:rsidRPr="004B7F3F">
              <w:rPr>
                <w:b/>
                <w:bCs/>
                <w:sz w:val="16"/>
                <w:szCs w:val="16"/>
              </w:rPr>
              <w:t>о</w:t>
            </w:r>
            <w:r w:rsidRPr="004B7F3F">
              <w:rPr>
                <w:b/>
                <w:bCs/>
                <w:sz w:val="16"/>
                <w:szCs w:val="16"/>
              </w:rPr>
              <w:t>граммы "Увековечение памяти погибших при защите Отечества на 2019 - 2024 годы"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color w:val="000000"/>
                <w:sz w:val="16"/>
                <w:szCs w:val="16"/>
              </w:rPr>
            </w:pPr>
            <w:r w:rsidRPr="004B7F3F">
              <w:rPr>
                <w:b/>
                <w:bCs/>
                <w:color w:val="000000"/>
                <w:sz w:val="16"/>
                <w:szCs w:val="16"/>
              </w:rPr>
              <w:t>2 02 25299 00 0000 150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167 230,80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836 132,21</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625 976,85</w:t>
            </w:r>
          </w:p>
        </w:tc>
      </w:tr>
      <w:tr w:rsidR="006B21FE" w:rsidRPr="004B7F3F" w:rsidTr="00023521">
        <w:trPr>
          <w:trHeight w:val="85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Субсидии бюджетам сельских поселений на софинансирование расходных обяз</w:t>
            </w:r>
            <w:r w:rsidRPr="004B7F3F">
              <w:rPr>
                <w:sz w:val="16"/>
                <w:szCs w:val="16"/>
              </w:rPr>
              <w:t>а</w:t>
            </w:r>
            <w:r w:rsidRPr="004B7F3F">
              <w:rPr>
                <w:sz w:val="16"/>
                <w:szCs w:val="16"/>
              </w:rPr>
              <w:t>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color w:val="000000"/>
                <w:sz w:val="16"/>
                <w:szCs w:val="16"/>
              </w:rPr>
            </w:pPr>
            <w:r w:rsidRPr="004B7F3F">
              <w:rPr>
                <w:color w:val="000000"/>
                <w:sz w:val="16"/>
                <w:szCs w:val="16"/>
              </w:rPr>
              <w:t>2 02 25299 10 0000 150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167 230,80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836 132,21</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625 976,85</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Прочие субсидии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2 02 29999 00 0000 150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3 558 000,00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2 212 000,00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2 212 000,00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Прочие субсидии бюджетам сельских поселений</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2 02 29999 10 0000 150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3 558 000,00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2 212 000,00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2 212 000,00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Субвенции бюджетам бюджетной системы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2 02 30000 00 0000 150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4B7F3F" w:rsidRDefault="006B21FE" w:rsidP="00023521">
            <w:pPr>
              <w:jc w:val="right"/>
              <w:rPr>
                <w:b/>
                <w:bCs/>
                <w:sz w:val="16"/>
                <w:szCs w:val="16"/>
              </w:rPr>
            </w:pPr>
            <w:r w:rsidRPr="004B7F3F">
              <w:rPr>
                <w:b/>
                <w:bCs/>
                <w:sz w:val="16"/>
                <w:szCs w:val="16"/>
              </w:rPr>
              <w:t>206 640,00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4B7F3F" w:rsidRDefault="006B21FE" w:rsidP="00023521">
            <w:pPr>
              <w:jc w:val="right"/>
              <w:rPr>
                <w:b/>
                <w:bCs/>
                <w:sz w:val="16"/>
                <w:szCs w:val="16"/>
              </w:rPr>
            </w:pPr>
            <w:r w:rsidRPr="004B7F3F">
              <w:rPr>
                <w:b/>
                <w:bCs/>
                <w:sz w:val="16"/>
                <w:szCs w:val="16"/>
              </w:rPr>
              <w:t>199 200,00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4B7F3F" w:rsidRDefault="006B21FE" w:rsidP="00023521">
            <w:pPr>
              <w:jc w:val="right"/>
              <w:rPr>
                <w:b/>
                <w:bCs/>
                <w:sz w:val="16"/>
                <w:szCs w:val="16"/>
              </w:rPr>
            </w:pPr>
            <w:r w:rsidRPr="004B7F3F">
              <w:rPr>
                <w:b/>
                <w:bCs/>
                <w:sz w:val="16"/>
                <w:szCs w:val="16"/>
              </w:rPr>
              <w:t>203 300,00</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Субвенции местным бюджетам на выполнение передаваемых полномочий субъектов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2 02 30024 00 0000 150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106 640,00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101 700,00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101 700,00</w:t>
            </w:r>
          </w:p>
        </w:tc>
      </w:tr>
      <w:tr w:rsidR="006B21FE" w:rsidRPr="004B7F3F" w:rsidTr="00023521">
        <w:trPr>
          <w:trHeight w:val="540"/>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Субвенции бюджетам сельских поселений на выполнение передаваемых полном</w:t>
            </w:r>
            <w:r w:rsidRPr="004B7F3F">
              <w:rPr>
                <w:sz w:val="16"/>
                <w:szCs w:val="16"/>
              </w:rPr>
              <w:t>о</w:t>
            </w:r>
            <w:r w:rsidRPr="004B7F3F">
              <w:rPr>
                <w:sz w:val="16"/>
                <w:szCs w:val="16"/>
              </w:rPr>
              <w:t>чий субъектов Российской Федерации</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2 02 30024 10 0000 150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106 640,00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101 700,00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101 700,00</w:t>
            </w:r>
          </w:p>
        </w:tc>
      </w:tr>
      <w:tr w:rsidR="006B21FE" w:rsidRPr="004B7F3F" w:rsidTr="00023521">
        <w:trPr>
          <w:trHeight w:val="645"/>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Субвенции бюджетам на осуществление первичного воинского учета орган</w:t>
            </w:r>
            <w:r w:rsidRPr="004B7F3F">
              <w:rPr>
                <w:b/>
                <w:bCs/>
                <w:sz w:val="16"/>
                <w:szCs w:val="16"/>
              </w:rPr>
              <w:t>а</w:t>
            </w:r>
            <w:r w:rsidRPr="004B7F3F">
              <w:rPr>
                <w:b/>
                <w:bCs/>
                <w:sz w:val="16"/>
                <w:szCs w:val="16"/>
              </w:rPr>
              <w:t>ми местного самоуправления поселений, муниципальных и городских окр</w:t>
            </w:r>
            <w:r w:rsidRPr="004B7F3F">
              <w:rPr>
                <w:b/>
                <w:bCs/>
                <w:sz w:val="16"/>
                <w:szCs w:val="16"/>
              </w:rPr>
              <w:t>у</w:t>
            </w:r>
            <w:r w:rsidRPr="004B7F3F">
              <w:rPr>
                <w:b/>
                <w:bCs/>
                <w:sz w:val="16"/>
                <w:szCs w:val="16"/>
              </w:rPr>
              <w:t>гов</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2 02 35118 00 0000 150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100 000,00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97 500,00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101 600,00</w:t>
            </w:r>
          </w:p>
        </w:tc>
      </w:tr>
      <w:tr w:rsidR="006B21FE" w:rsidRPr="004B7F3F" w:rsidTr="00023521">
        <w:trPr>
          <w:trHeight w:val="551"/>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Субвенции бюджетам сельских поселений на осуществление первичного воинск</w:t>
            </w:r>
            <w:r w:rsidRPr="004B7F3F">
              <w:rPr>
                <w:sz w:val="16"/>
                <w:szCs w:val="16"/>
              </w:rPr>
              <w:t>о</w:t>
            </w:r>
            <w:r w:rsidRPr="004B7F3F">
              <w:rPr>
                <w:sz w:val="16"/>
                <w:szCs w:val="16"/>
              </w:rPr>
              <w:t>го учета органами местного самоуправления поселений, муниципальных и горо</w:t>
            </w:r>
            <w:r w:rsidRPr="004B7F3F">
              <w:rPr>
                <w:sz w:val="16"/>
                <w:szCs w:val="16"/>
              </w:rPr>
              <w:t>д</w:t>
            </w:r>
            <w:r w:rsidRPr="004B7F3F">
              <w:rPr>
                <w:sz w:val="16"/>
                <w:szCs w:val="16"/>
              </w:rPr>
              <w:t>ских округов</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2 02 35118 10 0000 150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100 000,00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97 500,00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101 600,00</w:t>
            </w:r>
          </w:p>
        </w:tc>
      </w:tr>
      <w:tr w:rsidR="006B21FE" w:rsidRPr="004B7F3F" w:rsidTr="00023521">
        <w:trPr>
          <w:trHeight w:val="336"/>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Прочие межбюджетные трансферты, передаваемые бюджетам</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b/>
                <w:bCs/>
                <w:sz w:val="16"/>
                <w:szCs w:val="16"/>
              </w:rPr>
            </w:pPr>
            <w:r w:rsidRPr="004B7F3F">
              <w:rPr>
                <w:b/>
                <w:bCs/>
                <w:sz w:val="16"/>
                <w:szCs w:val="16"/>
              </w:rPr>
              <w:t>2 02 49999 00 0000 150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851 241,00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0,00</w:t>
            </w:r>
          </w:p>
        </w:tc>
      </w:tr>
      <w:tr w:rsidR="006B21FE" w:rsidRPr="004B7F3F" w:rsidTr="00023521">
        <w:trPr>
          <w:trHeight w:val="365"/>
          <w:jc w:val="center"/>
        </w:trPr>
        <w:tc>
          <w:tcPr>
            <w:tcW w:w="8517" w:type="dxa"/>
            <w:tcBorders>
              <w:top w:val="nil"/>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Прочие межбюджетные трансферты, передаваемые бюджетам сельских поселений</w:t>
            </w:r>
          </w:p>
        </w:tc>
        <w:tc>
          <w:tcPr>
            <w:tcW w:w="226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rPr>
                <w:sz w:val="16"/>
                <w:szCs w:val="16"/>
              </w:rPr>
            </w:pPr>
            <w:r w:rsidRPr="004B7F3F">
              <w:rPr>
                <w:sz w:val="16"/>
                <w:szCs w:val="16"/>
              </w:rPr>
              <w:t>2 02 49999 10 0000 150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851 241,00</w:t>
            </w:r>
          </w:p>
        </w:tc>
        <w:tc>
          <w:tcPr>
            <w:tcW w:w="1417"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0,00</w:t>
            </w:r>
          </w:p>
        </w:tc>
        <w:tc>
          <w:tcPr>
            <w:tcW w:w="1418" w:type="dxa"/>
            <w:tcBorders>
              <w:top w:val="nil"/>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0,00</w:t>
            </w:r>
          </w:p>
        </w:tc>
      </w:tr>
    </w:tbl>
    <w:p w:rsidR="006B21FE" w:rsidRPr="004B7F3F" w:rsidRDefault="006B21FE" w:rsidP="006B21FE">
      <w:pPr>
        <w:pStyle w:val="af"/>
        <w:spacing w:line="240" w:lineRule="exact"/>
        <w:rPr>
          <w:sz w:val="16"/>
          <w:szCs w:val="16"/>
        </w:rPr>
      </w:pPr>
    </w:p>
    <w:p w:rsidR="00E50C1C" w:rsidRDefault="00E50C1C" w:rsidP="007B6413">
      <w:pPr>
        <w:autoSpaceDE w:val="0"/>
        <w:spacing w:line="240" w:lineRule="exact"/>
        <w:ind w:left="4820" w:firstLine="1559"/>
        <w:jc w:val="right"/>
        <w:rPr>
          <w:sz w:val="16"/>
          <w:szCs w:val="16"/>
        </w:rPr>
      </w:pPr>
    </w:p>
    <w:p w:rsidR="00E50C1C" w:rsidRDefault="00E50C1C" w:rsidP="007B6413">
      <w:pPr>
        <w:autoSpaceDE w:val="0"/>
        <w:spacing w:line="240" w:lineRule="exact"/>
        <w:ind w:left="4820" w:firstLine="1559"/>
        <w:jc w:val="right"/>
        <w:rPr>
          <w:sz w:val="16"/>
          <w:szCs w:val="16"/>
        </w:rPr>
      </w:pPr>
    </w:p>
    <w:p w:rsidR="00E50C1C" w:rsidRDefault="00E50C1C" w:rsidP="007B6413">
      <w:pPr>
        <w:autoSpaceDE w:val="0"/>
        <w:spacing w:line="240" w:lineRule="exact"/>
        <w:ind w:left="4820" w:firstLine="1559"/>
        <w:jc w:val="right"/>
        <w:rPr>
          <w:sz w:val="16"/>
          <w:szCs w:val="16"/>
        </w:rPr>
      </w:pPr>
    </w:p>
    <w:p w:rsidR="00E50C1C" w:rsidRDefault="00E50C1C" w:rsidP="007B6413">
      <w:pPr>
        <w:autoSpaceDE w:val="0"/>
        <w:spacing w:line="240" w:lineRule="exact"/>
        <w:ind w:left="4820" w:firstLine="1559"/>
        <w:jc w:val="right"/>
        <w:rPr>
          <w:sz w:val="16"/>
          <w:szCs w:val="16"/>
        </w:rPr>
      </w:pPr>
    </w:p>
    <w:p w:rsidR="00E50C1C" w:rsidRDefault="006B21FE" w:rsidP="00D55F33">
      <w:pPr>
        <w:autoSpaceDE w:val="0"/>
        <w:spacing w:line="240" w:lineRule="exact"/>
        <w:ind w:left="4820" w:firstLine="1559"/>
        <w:jc w:val="right"/>
        <w:rPr>
          <w:sz w:val="16"/>
          <w:szCs w:val="16"/>
        </w:rPr>
      </w:pPr>
      <w:r>
        <w:rPr>
          <w:sz w:val="16"/>
          <w:szCs w:val="16"/>
        </w:rPr>
        <w:lastRenderedPageBreak/>
        <w:t>Приложение 2</w:t>
      </w:r>
      <w:r w:rsidRPr="004B7F3F">
        <w:rPr>
          <w:sz w:val="16"/>
          <w:szCs w:val="16"/>
        </w:rPr>
        <w:t xml:space="preserve"> к решению Совета депутатов Боровёнко</w:t>
      </w:r>
      <w:r w:rsidRPr="004B7F3F">
        <w:rPr>
          <w:sz w:val="16"/>
          <w:szCs w:val="16"/>
        </w:rPr>
        <w:t>в</w:t>
      </w:r>
      <w:r w:rsidRPr="004B7F3F">
        <w:rPr>
          <w:sz w:val="16"/>
          <w:szCs w:val="16"/>
        </w:rPr>
        <w:t>ского сельского поселения "О бюджете Боровёнковского сельского поселения на 2022 год и на плановый период 2023 и 2024 годов</w:t>
      </w:r>
    </w:p>
    <w:p w:rsidR="00E50C1C" w:rsidRDefault="00E50C1C" w:rsidP="007B6413">
      <w:pPr>
        <w:autoSpaceDE w:val="0"/>
        <w:spacing w:line="240" w:lineRule="exact"/>
        <w:ind w:left="4820" w:firstLine="1559"/>
        <w:jc w:val="right"/>
        <w:rPr>
          <w:sz w:val="16"/>
          <w:szCs w:val="16"/>
        </w:rPr>
      </w:pPr>
    </w:p>
    <w:p w:rsidR="00E50C1C" w:rsidRPr="006B21FE" w:rsidRDefault="006B21FE" w:rsidP="006B21FE">
      <w:pPr>
        <w:jc w:val="center"/>
        <w:rPr>
          <w:b/>
          <w:sz w:val="16"/>
          <w:szCs w:val="16"/>
        </w:rPr>
      </w:pPr>
      <w:r w:rsidRPr="006B21FE">
        <w:rPr>
          <w:b/>
          <w:sz w:val="16"/>
          <w:szCs w:val="16"/>
        </w:rPr>
        <w:t>Источники внутреннего финансирования дефицита бюджета Боровёнковского сельского поселения на 2022 год и на плановый период 2023 и 2024 годов</w:t>
      </w:r>
    </w:p>
    <w:p w:rsidR="00E50C1C" w:rsidRDefault="00E50C1C" w:rsidP="007B6413">
      <w:pPr>
        <w:autoSpaceDE w:val="0"/>
        <w:spacing w:line="240" w:lineRule="exact"/>
        <w:ind w:left="4820" w:firstLine="1559"/>
        <w:jc w:val="right"/>
        <w:rPr>
          <w:sz w:val="16"/>
          <w:szCs w:val="16"/>
        </w:rPr>
      </w:pPr>
    </w:p>
    <w:tbl>
      <w:tblPr>
        <w:tblW w:w="10068" w:type="dxa"/>
        <w:tblInd w:w="96" w:type="dxa"/>
        <w:tblLook w:val="04A0"/>
      </w:tblPr>
      <w:tblGrid>
        <w:gridCol w:w="3760"/>
        <w:gridCol w:w="2348"/>
        <w:gridCol w:w="1560"/>
        <w:gridCol w:w="1200"/>
        <w:gridCol w:w="1200"/>
      </w:tblGrid>
      <w:tr w:rsidR="006B21FE" w:rsidRPr="004B7F3F" w:rsidTr="00023521">
        <w:trPr>
          <w:trHeight w:val="336"/>
        </w:trPr>
        <w:tc>
          <w:tcPr>
            <w:tcW w:w="3760" w:type="dxa"/>
            <w:tcBorders>
              <w:top w:val="nil"/>
              <w:left w:val="nil"/>
              <w:bottom w:val="single" w:sz="4" w:space="0" w:color="auto"/>
              <w:right w:val="nil"/>
            </w:tcBorders>
            <w:shd w:val="clear" w:color="auto" w:fill="auto"/>
            <w:noWrap/>
            <w:vAlign w:val="bottom"/>
            <w:hideMark/>
          </w:tcPr>
          <w:p w:rsidR="006B21FE" w:rsidRPr="004B7F3F" w:rsidRDefault="006B21FE" w:rsidP="00D55F33">
            <w:pPr>
              <w:rPr>
                <w:sz w:val="16"/>
                <w:szCs w:val="16"/>
              </w:rPr>
            </w:pPr>
            <w:r w:rsidRPr="004B7F3F">
              <w:rPr>
                <w:sz w:val="16"/>
                <w:szCs w:val="16"/>
              </w:rPr>
              <w:t> </w:t>
            </w:r>
          </w:p>
        </w:tc>
        <w:tc>
          <w:tcPr>
            <w:tcW w:w="2348" w:type="dxa"/>
            <w:tcBorders>
              <w:top w:val="nil"/>
              <w:left w:val="nil"/>
              <w:bottom w:val="single" w:sz="4" w:space="0" w:color="auto"/>
              <w:right w:val="nil"/>
            </w:tcBorders>
            <w:shd w:val="clear" w:color="auto" w:fill="auto"/>
            <w:noWrap/>
            <w:vAlign w:val="bottom"/>
            <w:hideMark/>
          </w:tcPr>
          <w:p w:rsidR="006B21FE" w:rsidRPr="004B7F3F" w:rsidRDefault="006B21FE" w:rsidP="00023521">
            <w:pPr>
              <w:rPr>
                <w:b/>
                <w:bCs/>
                <w:sz w:val="16"/>
                <w:szCs w:val="16"/>
              </w:rPr>
            </w:pPr>
            <w:r w:rsidRPr="004B7F3F">
              <w:rPr>
                <w:b/>
                <w:bCs/>
                <w:sz w:val="16"/>
                <w:szCs w:val="16"/>
              </w:rPr>
              <w:t> </w:t>
            </w:r>
          </w:p>
        </w:tc>
        <w:tc>
          <w:tcPr>
            <w:tcW w:w="1560" w:type="dxa"/>
            <w:tcBorders>
              <w:top w:val="nil"/>
              <w:left w:val="nil"/>
              <w:bottom w:val="single" w:sz="4" w:space="0" w:color="auto"/>
              <w:right w:val="nil"/>
            </w:tcBorders>
            <w:shd w:val="clear" w:color="auto" w:fill="auto"/>
            <w:noWrap/>
            <w:vAlign w:val="bottom"/>
            <w:hideMark/>
          </w:tcPr>
          <w:p w:rsidR="006B21FE" w:rsidRPr="004B7F3F" w:rsidRDefault="006B21FE" w:rsidP="00023521">
            <w:pPr>
              <w:jc w:val="right"/>
              <w:rPr>
                <w:sz w:val="16"/>
                <w:szCs w:val="16"/>
              </w:rPr>
            </w:pPr>
            <w:r w:rsidRPr="004B7F3F">
              <w:rPr>
                <w:sz w:val="16"/>
                <w:szCs w:val="16"/>
              </w:rPr>
              <w:t> </w:t>
            </w:r>
          </w:p>
        </w:tc>
        <w:tc>
          <w:tcPr>
            <w:tcW w:w="1200" w:type="dxa"/>
            <w:tcBorders>
              <w:top w:val="nil"/>
              <w:left w:val="nil"/>
              <w:bottom w:val="nil"/>
              <w:right w:val="nil"/>
            </w:tcBorders>
            <w:shd w:val="clear" w:color="auto" w:fill="auto"/>
            <w:noWrap/>
            <w:vAlign w:val="bottom"/>
            <w:hideMark/>
          </w:tcPr>
          <w:p w:rsidR="006B21FE" w:rsidRPr="004B7F3F" w:rsidRDefault="006B21FE" w:rsidP="00023521">
            <w:pPr>
              <w:rPr>
                <w:sz w:val="16"/>
                <w:szCs w:val="16"/>
              </w:rPr>
            </w:pPr>
          </w:p>
        </w:tc>
        <w:tc>
          <w:tcPr>
            <w:tcW w:w="1200" w:type="dxa"/>
            <w:tcBorders>
              <w:top w:val="nil"/>
              <w:left w:val="nil"/>
              <w:bottom w:val="single" w:sz="4" w:space="0" w:color="auto"/>
              <w:right w:val="nil"/>
            </w:tcBorders>
            <w:shd w:val="clear" w:color="auto" w:fill="auto"/>
            <w:noWrap/>
            <w:vAlign w:val="bottom"/>
            <w:hideMark/>
          </w:tcPr>
          <w:p w:rsidR="006B21FE" w:rsidRPr="004B7F3F" w:rsidRDefault="006B21FE" w:rsidP="00023521">
            <w:pPr>
              <w:jc w:val="right"/>
              <w:rPr>
                <w:sz w:val="16"/>
                <w:szCs w:val="16"/>
              </w:rPr>
            </w:pPr>
            <w:r w:rsidRPr="004B7F3F">
              <w:rPr>
                <w:sz w:val="16"/>
                <w:szCs w:val="16"/>
              </w:rPr>
              <w:t>(рублей)</w:t>
            </w:r>
          </w:p>
        </w:tc>
      </w:tr>
      <w:tr w:rsidR="006B21FE" w:rsidRPr="004B7F3F" w:rsidTr="00D55F33">
        <w:trPr>
          <w:trHeight w:val="548"/>
        </w:trPr>
        <w:tc>
          <w:tcPr>
            <w:tcW w:w="3760" w:type="dxa"/>
            <w:tcBorders>
              <w:top w:val="nil"/>
              <w:left w:val="single" w:sz="4" w:space="0" w:color="auto"/>
              <w:bottom w:val="nil"/>
              <w:right w:val="single" w:sz="4" w:space="0" w:color="auto"/>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Наименование источника финансирования дефицита бюджета</w:t>
            </w:r>
          </w:p>
        </w:tc>
        <w:tc>
          <w:tcPr>
            <w:tcW w:w="2348" w:type="dxa"/>
            <w:tcBorders>
              <w:top w:val="nil"/>
              <w:left w:val="nil"/>
              <w:bottom w:val="nil"/>
              <w:right w:val="single" w:sz="4" w:space="0" w:color="auto"/>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Коды групп и подгрупп и</w:t>
            </w:r>
            <w:r w:rsidRPr="004B7F3F">
              <w:rPr>
                <w:b/>
                <w:bCs/>
                <w:sz w:val="16"/>
                <w:szCs w:val="16"/>
              </w:rPr>
              <w:t>с</w:t>
            </w:r>
            <w:r w:rsidRPr="004B7F3F">
              <w:rPr>
                <w:b/>
                <w:bCs/>
                <w:sz w:val="16"/>
                <w:szCs w:val="16"/>
              </w:rPr>
              <w:t>точника финансирования дефицита бюджета</w:t>
            </w:r>
          </w:p>
        </w:tc>
        <w:tc>
          <w:tcPr>
            <w:tcW w:w="1560" w:type="dxa"/>
            <w:tcBorders>
              <w:top w:val="nil"/>
              <w:left w:val="nil"/>
              <w:bottom w:val="nil"/>
              <w:right w:val="nil"/>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2022 год</w:t>
            </w:r>
          </w:p>
        </w:tc>
        <w:tc>
          <w:tcPr>
            <w:tcW w:w="1200" w:type="dxa"/>
            <w:tcBorders>
              <w:top w:val="single" w:sz="4" w:space="0" w:color="auto"/>
              <w:left w:val="single" w:sz="4" w:space="0" w:color="auto"/>
              <w:bottom w:val="nil"/>
              <w:right w:val="nil"/>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2023 год</w:t>
            </w:r>
          </w:p>
        </w:tc>
        <w:tc>
          <w:tcPr>
            <w:tcW w:w="1200" w:type="dxa"/>
            <w:tcBorders>
              <w:top w:val="nil"/>
              <w:left w:val="single" w:sz="4" w:space="0" w:color="auto"/>
              <w:bottom w:val="nil"/>
              <w:right w:val="single" w:sz="4" w:space="0" w:color="auto"/>
            </w:tcBorders>
            <w:shd w:val="clear" w:color="auto" w:fill="auto"/>
            <w:vAlign w:val="center"/>
            <w:hideMark/>
          </w:tcPr>
          <w:p w:rsidR="006B21FE" w:rsidRPr="004B7F3F" w:rsidRDefault="006B21FE" w:rsidP="00023521">
            <w:pPr>
              <w:jc w:val="center"/>
              <w:rPr>
                <w:b/>
                <w:bCs/>
                <w:sz w:val="16"/>
                <w:szCs w:val="16"/>
              </w:rPr>
            </w:pPr>
            <w:r w:rsidRPr="004B7F3F">
              <w:rPr>
                <w:b/>
                <w:bCs/>
                <w:sz w:val="16"/>
                <w:szCs w:val="16"/>
              </w:rPr>
              <w:t>2024 год</w:t>
            </w:r>
          </w:p>
        </w:tc>
      </w:tr>
      <w:tr w:rsidR="006B21FE" w:rsidRPr="004B7F3F" w:rsidTr="00D55F33">
        <w:trPr>
          <w:trHeight w:val="163"/>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1FE" w:rsidRPr="004B7F3F" w:rsidRDefault="006B21FE" w:rsidP="00023521">
            <w:pPr>
              <w:jc w:val="center"/>
              <w:rPr>
                <w:b/>
                <w:bCs/>
                <w:color w:val="000000"/>
                <w:sz w:val="16"/>
                <w:szCs w:val="16"/>
              </w:rPr>
            </w:pPr>
            <w:r w:rsidRPr="004B7F3F">
              <w:rPr>
                <w:b/>
                <w:bCs/>
                <w:color w:val="000000"/>
                <w:sz w:val="16"/>
                <w:szCs w:val="16"/>
              </w:rPr>
              <w:t>1</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6B21FE" w:rsidRPr="004B7F3F" w:rsidRDefault="006B21FE" w:rsidP="00023521">
            <w:pPr>
              <w:jc w:val="center"/>
              <w:rPr>
                <w:b/>
                <w:bCs/>
                <w:color w:val="000000"/>
                <w:sz w:val="16"/>
                <w:szCs w:val="16"/>
              </w:rPr>
            </w:pPr>
            <w:r w:rsidRPr="004B7F3F">
              <w:rPr>
                <w:b/>
                <w:bCs/>
                <w:color w:val="000000"/>
                <w:sz w:val="16"/>
                <w:szCs w:val="16"/>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B21FE" w:rsidRPr="004B7F3F" w:rsidRDefault="006B21FE" w:rsidP="00023521">
            <w:pPr>
              <w:jc w:val="center"/>
              <w:rPr>
                <w:b/>
                <w:bCs/>
                <w:color w:val="000000"/>
                <w:sz w:val="16"/>
                <w:szCs w:val="16"/>
              </w:rPr>
            </w:pPr>
            <w:r w:rsidRPr="004B7F3F">
              <w:rPr>
                <w:b/>
                <w:bCs/>
                <w:color w:val="000000"/>
                <w:sz w:val="16"/>
                <w:szCs w:val="16"/>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6B21FE" w:rsidRPr="004B7F3F" w:rsidRDefault="006B21FE" w:rsidP="00023521">
            <w:pPr>
              <w:jc w:val="center"/>
              <w:rPr>
                <w:b/>
                <w:bCs/>
                <w:color w:val="000000"/>
                <w:sz w:val="16"/>
                <w:szCs w:val="16"/>
              </w:rPr>
            </w:pPr>
            <w:r w:rsidRPr="004B7F3F">
              <w:rPr>
                <w:b/>
                <w:bCs/>
                <w:color w:val="000000"/>
                <w:sz w:val="16"/>
                <w:szCs w:val="16"/>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6B21FE" w:rsidRPr="004B7F3F" w:rsidRDefault="006B21FE" w:rsidP="00023521">
            <w:pPr>
              <w:jc w:val="center"/>
              <w:rPr>
                <w:b/>
                <w:bCs/>
                <w:color w:val="000000"/>
                <w:sz w:val="16"/>
                <w:szCs w:val="16"/>
              </w:rPr>
            </w:pPr>
            <w:r w:rsidRPr="004B7F3F">
              <w:rPr>
                <w:b/>
                <w:bCs/>
                <w:color w:val="000000"/>
                <w:sz w:val="16"/>
                <w:szCs w:val="16"/>
              </w:rPr>
              <w:t>6</w:t>
            </w:r>
          </w:p>
        </w:tc>
      </w:tr>
      <w:tr w:rsidR="006B21FE" w:rsidRPr="004B7F3F" w:rsidTr="00023521">
        <w:trPr>
          <w:trHeight w:val="804"/>
        </w:trPr>
        <w:tc>
          <w:tcPr>
            <w:tcW w:w="3760" w:type="dxa"/>
            <w:tcBorders>
              <w:top w:val="nil"/>
              <w:left w:val="single" w:sz="4" w:space="0" w:color="auto"/>
              <w:bottom w:val="nil"/>
              <w:right w:val="single" w:sz="4" w:space="0" w:color="auto"/>
            </w:tcBorders>
            <w:shd w:val="clear" w:color="auto" w:fill="auto"/>
            <w:vAlign w:val="bottom"/>
            <w:hideMark/>
          </w:tcPr>
          <w:p w:rsidR="006B21FE" w:rsidRPr="004B7F3F" w:rsidRDefault="006B21FE" w:rsidP="00023521">
            <w:pPr>
              <w:rPr>
                <w:b/>
                <w:bCs/>
                <w:color w:val="000000"/>
                <w:sz w:val="16"/>
                <w:szCs w:val="16"/>
              </w:rPr>
            </w:pPr>
            <w:r w:rsidRPr="004B7F3F">
              <w:rPr>
                <w:b/>
                <w:bCs/>
                <w:color w:val="000000"/>
                <w:sz w:val="16"/>
                <w:szCs w:val="16"/>
              </w:rPr>
              <w:t>ИСТОЧНИКИ ВНУТРЕННЕГО ФИНАНС</w:t>
            </w:r>
            <w:r w:rsidRPr="004B7F3F">
              <w:rPr>
                <w:b/>
                <w:bCs/>
                <w:color w:val="000000"/>
                <w:sz w:val="16"/>
                <w:szCs w:val="16"/>
              </w:rPr>
              <w:t>И</w:t>
            </w:r>
            <w:r w:rsidRPr="004B7F3F">
              <w:rPr>
                <w:b/>
                <w:bCs/>
                <w:color w:val="000000"/>
                <w:sz w:val="16"/>
                <w:szCs w:val="16"/>
              </w:rPr>
              <w:t>РОВАНИЯ ДЕФИЦИТОВ БЮДЖЕТОВ</w:t>
            </w:r>
          </w:p>
        </w:tc>
        <w:tc>
          <w:tcPr>
            <w:tcW w:w="2348" w:type="dxa"/>
            <w:tcBorders>
              <w:top w:val="nil"/>
              <w:left w:val="nil"/>
              <w:bottom w:val="nil"/>
              <w:right w:val="nil"/>
            </w:tcBorders>
            <w:shd w:val="clear" w:color="auto" w:fill="auto"/>
            <w:noWrap/>
            <w:vAlign w:val="bottom"/>
            <w:hideMark/>
          </w:tcPr>
          <w:p w:rsidR="006B21FE" w:rsidRPr="004B7F3F" w:rsidRDefault="006B21FE" w:rsidP="00023521">
            <w:pPr>
              <w:rPr>
                <w:b/>
                <w:bCs/>
                <w:sz w:val="16"/>
                <w:szCs w:val="16"/>
              </w:rPr>
            </w:pPr>
            <w:r w:rsidRPr="004B7F3F">
              <w:rPr>
                <w:b/>
                <w:bCs/>
                <w:sz w:val="16"/>
                <w:szCs w:val="16"/>
              </w:rPr>
              <w:t>01 00 00 00 00 0000 000</w:t>
            </w:r>
          </w:p>
        </w:tc>
        <w:tc>
          <w:tcPr>
            <w:tcW w:w="1560" w:type="dxa"/>
            <w:tcBorders>
              <w:top w:val="nil"/>
              <w:left w:val="single" w:sz="4" w:space="0" w:color="auto"/>
              <w:bottom w:val="nil"/>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-2 099 700,00</w:t>
            </w:r>
          </w:p>
        </w:tc>
        <w:tc>
          <w:tcPr>
            <w:tcW w:w="1200" w:type="dxa"/>
            <w:tcBorders>
              <w:top w:val="nil"/>
              <w:left w:val="nil"/>
              <w:bottom w:val="nil"/>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-512 000,00</w:t>
            </w:r>
          </w:p>
        </w:tc>
        <w:tc>
          <w:tcPr>
            <w:tcW w:w="1200" w:type="dxa"/>
            <w:tcBorders>
              <w:top w:val="nil"/>
              <w:left w:val="nil"/>
              <w:bottom w:val="nil"/>
              <w:right w:val="single" w:sz="4" w:space="0" w:color="auto"/>
            </w:tcBorders>
            <w:shd w:val="clear" w:color="auto" w:fill="auto"/>
            <w:vAlign w:val="bottom"/>
            <w:hideMark/>
          </w:tcPr>
          <w:p w:rsidR="006B21FE" w:rsidRPr="004B7F3F" w:rsidRDefault="006B21FE" w:rsidP="00023521">
            <w:pPr>
              <w:jc w:val="right"/>
              <w:rPr>
                <w:b/>
                <w:bCs/>
                <w:sz w:val="16"/>
                <w:szCs w:val="16"/>
              </w:rPr>
            </w:pPr>
            <w:r w:rsidRPr="004B7F3F">
              <w:rPr>
                <w:b/>
                <w:bCs/>
                <w:sz w:val="16"/>
                <w:szCs w:val="16"/>
              </w:rPr>
              <w:t>0,00</w:t>
            </w:r>
          </w:p>
        </w:tc>
      </w:tr>
      <w:tr w:rsidR="006B21FE" w:rsidRPr="004B7F3F" w:rsidTr="00D55F33">
        <w:trPr>
          <w:trHeight w:val="70"/>
        </w:trPr>
        <w:tc>
          <w:tcPr>
            <w:tcW w:w="37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B21FE" w:rsidRPr="004B7F3F" w:rsidRDefault="006B21FE" w:rsidP="00023521">
            <w:pPr>
              <w:rPr>
                <w:color w:val="000000"/>
                <w:sz w:val="16"/>
                <w:szCs w:val="16"/>
              </w:rPr>
            </w:pPr>
            <w:r w:rsidRPr="004B7F3F">
              <w:rPr>
                <w:color w:val="000000"/>
                <w:sz w:val="16"/>
                <w:szCs w:val="16"/>
              </w:rPr>
              <w:t>Изменение остатков средств на счетах по учету средств бюджетов</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6B21FE" w:rsidRPr="004B7F3F" w:rsidRDefault="006B21FE" w:rsidP="00023521">
            <w:pPr>
              <w:rPr>
                <w:sz w:val="16"/>
                <w:szCs w:val="16"/>
              </w:rPr>
            </w:pPr>
            <w:r w:rsidRPr="004B7F3F">
              <w:rPr>
                <w:sz w:val="16"/>
                <w:szCs w:val="16"/>
              </w:rPr>
              <w:t>01 05 00 00 00 0000 000</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-2 099 700,00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-512 000,00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6B21FE" w:rsidRPr="004B7F3F" w:rsidRDefault="006B21FE" w:rsidP="00023521">
            <w:pPr>
              <w:jc w:val="right"/>
              <w:rPr>
                <w:sz w:val="16"/>
                <w:szCs w:val="16"/>
              </w:rPr>
            </w:pPr>
            <w:r w:rsidRPr="004B7F3F">
              <w:rPr>
                <w:sz w:val="16"/>
                <w:szCs w:val="16"/>
              </w:rPr>
              <w:t>0,00</w:t>
            </w:r>
          </w:p>
        </w:tc>
      </w:tr>
    </w:tbl>
    <w:p w:rsidR="00E50C1C" w:rsidRDefault="00E50C1C" w:rsidP="007B6413">
      <w:pPr>
        <w:autoSpaceDE w:val="0"/>
        <w:spacing w:line="240" w:lineRule="exact"/>
        <w:ind w:left="4820" w:firstLine="1559"/>
        <w:jc w:val="right"/>
        <w:rPr>
          <w:sz w:val="16"/>
          <w:szCs w:val="16"/>
        </w:rPr>
      </w:pPr>
    </w:p>
    <w:p w:rsidR="006B21FE" w:rsidRDefault="006B21FE" w:rsidP="006B21FE">
      <w:pPr>
        <w:autoSpaceDE w:val="0"/>
        <w:spacing w:line="240" w:lineRule="exact"/>
        <w:ind w:left="4820" w:firstLine="1559"/>
        <w:jc w:val="right"/>
        <w:rPr>
          <w:sz w:val="16"/>
          <w:szCs w:val="16"/>
        </w:rPr>
      </w:pPr>
      <w:r>
        <w:rPr>
          <w:sz w:val="16"/>
          <w:szCs w:val="16"/>
        </w:rPr>
        <w:t>Приложение 3</w:t>
      </w:r>
      <w:r w:rsidRPr="004B7F3F">
        <w:rPr>
          <w:sz w:val="16"/>
          <w:szCs w:val="16"/>
        </w:rPr>
        <w:t xml:space="preserve"> к решению Совета депутатов Боровёнко</w:t>
      </w:r>
      <w:r w:rsidRPr="004B7F3F">
        <w:rPr>
          <w:sz w:val="16"/>
          <w:szCs w:val="16"/>
        </w:rPr>
        <w:t>в</w:t>
      </w:r>
      <w:r w:rsidRPr="004B7F3F">
        <w:rPr>
          <w:sz w:val="16"/>
          <w:szCs w:val="16"/>
        </w:rPr>
        <w:t>ского сельского поселения "О бюджете Боровёнковского сельского поселения на 2022 год и на плановый период 2023 и 2024 годов</w:t>
      </w:r>
    </w:p>
    <w:p w:rsidR="007B6413" w:rsidRDefault="006B21FE" w:rsidP="007B6413">
      <w:pPr>
        <w:widowControl w:val="0"/>
        <w:jc w:val="center"/>
        <w:rPr>
          <w:b/>
          <w:bCs/>
          <w:sz w:val="16"/>
          <w:szCs w:val="16"/>
        </w:rPr>
      </w:pPr>
      <w:r w:rsidRPr="00DA1B93">
        <w:rPr>
          <w:b/>
          <w:bCs/>
          <w:sz w:val="16"/>
          <w:szCs w:val="16"/>
        </w:rPr>
        <w:t>Ведомственная структура расходов бюджета Боровёнковского сельского поселения на 2022 год и на плановый период 2023 и 2024 годов</w:t>
      </w:r>
    </w:p>
    <w:p w:rsidR="006B21FE" w:rsidRDefault="006B21FE" w:rsidP="007B6413">
      <w:pPr>
        <w:widowControl w:val="0"/>
        <w:jc w:val="center"/>
        <w:rPr>
          <w:b/>
          <w:bCs/>
          <w:sz w:val="16"/>
          <w:szCs w:val="16"/>
        </w:rPr>
      </w:pPr>
    </w:p>
    <w:tbl>
      <w:tblPr>
        <w:tblW w:w="5000" w:type="pct"/>
        <w:jc w:val="center"/>
        <w:tblLook w:val="04A0"/>
      </w:tblPr>
      <w:tblGrid>
        <w:gridCol w:w="4770"/>
        <w:gridCol w:w="435"/>
        <w:gridCol w:w="353"/>
        <w:gridCol w:w="396"/>
        <w:gridCol w:w="1152"/>
        <w:gridCol w:w="419"/>
        <w:gridCol w:w="1017"/>
        <w:gridCol w:w="1124"/>
        <w:gridCol w:w="1016"/>
      </w:tblGrid>
      <w:tr w:rsidR="006B21FE" w:rsidRPr="00AD185A" w:rsidTr="00023521">
        <w:trPr>
          <w:trHeight w:val="264"/>
          <w:jc w:val="center"/>
        </w:trPr>
        <w:tc>
          <w:tcPr>
            <w:tcW w:w="6958" w:type="dxa"/>
            <w:tcBorders>
              <w:top w:val="nil"/>
              <w:left w:val="nil"/>
              <w:bottom w:val="nil"/>
              <w:right w:val="nil"/>
            </w:tcBorders>
            <w:shd w:val="clear" w:color="auto" w:fill="auto"/>
            <w:noWrap/>
            <w:vAlign w:val="bottom"/>
            <w:hideMark/>
          </w:tcPr>
          <w:p w:rsidR="006B21FE" w:rsidRPr="00AD185A" w:rsidRDefault="006B21FE" w:rsidP="00023521">
            <w:pPr>
              <w:rPr>
                <w:sz w:val="16"/>
                <w:szCs w:val="16"/>
              </w:rPr>
            </w:pPr>
          </w:p>
        </w:tc>
        <w:tc>
          <w:tcPr>
            <w:tcW w:w="540" w:type="dxa"/>
            <w:tcBorders>
              <w:top w:val="nil"/>
              <w:left w:val="nil"/>
              <w:bottom w:val="nil"/>
              <w:right w:val="nil"/>
            </w:tcBorders>
            <w:shd w:val="clear" w:color="auto" w:fill="auto"/>
            <w:noWrap/>
            <w:vAlign w:val="bottom"/>
            <w:hideMark/>
          </w:tcPr>
          <w:p w:rsidR="006B21FE" w:rsidRPr="00AD185A" w:rsidRDefault="006B21FE" w:rsidP="00023521">
            <w:pPr>
              <w:rPr>
                <w:sz w:val="16"/>
                <w:szCs w:val="16"/>
              </w:rPr>
            </w:pPr>
          </w:p>
        </w:tc>
        <w:tc>
          <w:tcPr>
            <w:tcW w:w="419" w:type="dxa"/>
            <w:tcBorders>
              <w:top w:val="nil"/>
              <w:left w:val="nil"/>
              <w:bottom w:val="nil"/>
              <w:right w:val="nil"/>
            </w:tcBorders>
            <w:shd w:val="clear" w:color="auto" w:fill="auto"/>
            <w:noWrap/>
            <w:vAlign w:val="bottom"/>
            <w:hideMark/>
          </w:tcPr>
          <w:p w:rsidR="006B21FE" w:rsidRPr="00AD185A" w:rsidRDefault="006B21FE" w:rsidP="00023521">
            <w:pPr>
              <w:rPr>
                <w:sz w:val="16"/>
                <w:szCs w:val="16"/>
              </w:rPr>
            </w:pPr>
          </w:p>
        </w:tc>
        <w:tc>
          <w:tcPr>
            <w:tcW w:w="483" w:type="dxa"/>
            <w:tcBorders>
              <w:top w:val="nil"/>
              <w:left w:val="nil"/>
              <w:bottom w:val="nil"/>
              <w:right w:val="nil"/>
            </w:tcBorders>
            <w:shd w:val="clear" w:color="auto" w:fill="auto"/>
            <w:noWrap/>
            <w:vAlign w:val="bottom"/>
            <w:hideMark/>
          </w:tcPr>
          <w:p w:rsidR="006B21FE" w:rsidRPr="00AD185A" w:rsidRDefault="006B21FE" w:rsidP="00023521">
            <w:pPr>
              <w:rPr>
                <w:sz w:val="16"/>
                <w:szCs w:val="16"/>
              </w:rPr>
            </w:pPr>
          </w:p>
        </w:tc>
        <w:tc>
          <w:tcPr>
            <w:tcW w:w="1602" w:type="dxa"/>
            <w:tcBorders>
              <w:top w:val="nil"/>
              <w:left w:val="nil"/>
              <w:bottom w:val="nil"/>
              <w:right w:val="nil"/>
            </w:tcBorders>
            <w:shd w:val="clear" w:color="auto" w:fill="auto"/>
            <w:noWrap/>
            <w:vAlign w:val="bottom"/>
            <w:hideMark/>
          </w:tcPr>
          <w:p w:rsidR="006B21FE" w:rsidRPr="00AD185A" w:rsidRDefault="006B21FE" w:rsidP="00023521">
            <w:pPr>
              <w:rPr>
                <w:sz w:val="16"/>
                <w:szCs w:val="16"/>
              </w:rPr>
            </w:pPr>
          </w:p>
        </w:tc>
        <w:tc>
          <w:tcPr>
            <w:tcW w:w="516" w:type="dxa"/>
            <w:tcBorders>
              <w:top w:val="nil"/>
              <w:left w:val="nil"/>
              <w:bottom w:val="nil"/>
              <w:right w:val="nil"/>
            </w:tcBorders>
            <w:shd w:val="clear" w:color="auto" w:fill="auto"/>
            <w:noWrap/>
            <w:vAlign w:val="bottom"/>
            <w:hideMark/>
          </w:tcPr>
          <w:p w:rsidR="006B21FE" w:rsidRPr="00AD185A" w:rsidRDefault="006B21FE" w:rsidP="00023521">
            <w:pPr>
              <w:rPr>
                <w:sz w:val="16"/>
                <w:szCs w:val="16"/>
              </w:rPr>
            </w:pPr>
          </w:p>
        </w:tc>
        <w:tc>
          <w:tcPr>
            <w:tcW w:w="1401" w:type="dxa"/>
            <w:tcBorders>
              <w:top w:val="nil"/>
              <w:left w:val="nil"/>
              <w:bottom w:val="nil"/>
              <w:right w:val="nil"/>
            </w:tcBorders>
            <w:shd w:val="clear" w:color="auto" w:fill="auto"/>
            <w:noWrap/>
            <w:vAlign w:val="bottom"/>
            <w:hideMark/>
          </w:tcPr>
          <w:p w:rsidR="006B21FE" w:rsidRPr="00AD185A" w:rsidRDefault="006B21FE" w:rsidP="00023521">
            <w:pPr>
              <w:rPr>
                <w:sz w:val="16"/>
                <w:szCs w:val="16"/>
              </w:rPr>
            </w:pPr>
          </w:p>
        </w:tc>
        <w:tc>
          <w:tcPr>
            <w:tcW w:w="1560" w:type="dxa"/>
            <w:tcBorders>
              <w:top w:val="nil"/>
              <w:left w:val="nil"/>
              <w:bottom w:val="nil"/>
              <w:right w:val="nil"/>
            </w:tcBorders>
            <w:shd w:val="clear" w:color="auto" w:fill="auto"/>
            <w:noWrap/>
            <w:vAlign w:val="bottom"/>
            <w:hideMark/>
          </w:tcPr>
          <w:p w:rsidR="006B21FE" w:rsidRPr="00AD185A" w:rsidRDefault="006B21FE" w:rsidP="00023521">
            <w:pPr>
              <w:rPr>
                <w:sz w:val="16"/>
                <w:szCs w:val="16"/>
              </w:rPr>
            </w:pPr>
          </w:p>
        </w:tc>
        <w:tc>
          <w:tcPr>
            <w:tcW w:w="1400" w:type="dxa"/>
            <w:tcBorders>
              <w:top w:val="nil"/>
              <w:left w:val="nil"/>
              <w:bottom w:val="nil"/>
              <w:right w:val="nil"/>
            </w:tcBorders>
            <w:shd w:val="clear" w:color="auto" w:fill="auto"/>
            <w:noWrap/>
            <w:vAlign w:val="bottom"/>
            <w:hideMark/>
          </w:tcPr>
          <w:p w:rsidR="006B21FE" w:rsidRPr="00AD185A" w:rsidRDefault="006B21FE" w:rsidP="00023521">
            <w:pPr>
              <w:rPr>
                <w:sz w:val="16"/>
                <w:szCs w:val="16"/>
              </w:rPr>
            </w:pPr>
            <w:r w:rsidRPr="00AD185A">
              <w:rPr>
                <w:sz w:val="16"/>
                <w:szCs w:val="16"/>
              </w:rPr>
              <w:t>(рублей)</w:t>
            </w:r>
          </w:p>
        </w:tc>
      </w:tr>
      <w:tr w:rsidR="006B21FE" w:rsidRPr="00AD185A" w:rsidTr="00023521">
        <w:trPr>
          <w:trHeight w:val="264"/>
          <w:jc w:val="center"/>
        </w:trPr>
        <w:tc>
          <w:tcPr>
            <w:tcW w:w="6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21FE" w:rsidRPr="00AD185A" w:rsidRDefault="006B21FE" w:rsidP="00023521">
            <w:pPr>
              <w:rPr>
                <w:sz w:val="16"/>
                <w:szCs w:val="16"/>
              </w:rPr>
            </w:pPr>
            <w:r w:rsidRPr="00AD185A">
              <w:rPr>
                <w:sz w:val="16"/>
                <w:szCs w:val="16"/>
              </w:rPr>
              <w:t>Наименование</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6B21FE" w:rsidRPr="00AD185A" w:rsidRDefault="006B21FE" w:rsidP="00023521">
            <w:pPr>
              <w:rPr>
                <w:sz w:val="16"/>
                <w:szCs w:val="16"/>
              </w:rPr>
            </w:pPr>
            <w:r w:rsidRPr="00AD185A">
              <w:rPr>
                <w:sz w:val="16"/>
                <w:szCs w:val="16"/>
              </w:rPr>
              <w:t>Вед</w:t>
            </w:r>
          </w:p>
        </w:tc>
        <w:tc>
          <w:tcPr>
            <w:tcW w:w="419" w:type="dxa"/>
            <w:tcBorders>
              <w:top w:val="single" w:sz="4" w:space="0" w:color="auto"/>
              <w:left w:val="nil"/>
              <w:bottom w:val="single" w:sz="4" w:space="0" w:color="auto"/>
              <w:right w:val="single" w:sz="4" w:space="0" w:color="auto"/>
            </w:tcBorders>
            <w:shd w:val="clear" w:color="auto" w:fill="auto"/>
            <w:noWrap/>
            <w:vAlign w:val="center"/>
            <w:hideMark/>
          </w:tcPr>
          <w:p w:rsidR="006B21FE" w:rsidRPr="00AD185A" w:rsidRDefault="006B21FE" w:rsidP="00023521">
            <w:pPr>
              <w:rPr>
                <w:sz w:val="16"/>
                <w:szCs w:val="16"/>
              </w:rPr>
            </w:pPr>
            <w:r w:rsidRPr="00AD185A">
              <w:rPr>
                <w:sz w:val="16"/>
                <w:szCs w:val="16"/>
              </w:rPr>
              <w:t>Рз</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6B21FE" w:rsidRPr="00AD185A" w:rsidRDefault="006B21FE" w:rsidP="00023521">
            <w:pPr>
              <w:rPr>
                <w:sz w:val="16"/>
                <w:szCs w:val="16"/>
              </w:rPr>
            </w:pPr>
            <w:r w:rsidRPr="00AD185A">
              <w:rPr>
                <w:sz w:val="16"/>
                <w:szCs w:val="16"/>
              </w:rPr>
              <w:t>Пр</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6B21FE" w:rsidRPr="00AD185A" w:rsidRDefault="006B21FE" w:rsidP="00023521">
            <w:pPr>
              <w:rPr>
                <w:sz w:val="16"/>
                <w:szCs w:val="16"/>
              </w:rPr>
            </w:pPr>
            <w:r w:rsidRPr="00AD185A">
              <w:rPr>
                <w:sz w:val="16"/>
                <w:szCs w:val="16"/>
              </w:rPr>
              <w:t>ЦСР</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rsidR="006B21FE" w:rsidRPr="00AD185A" w:rsidRDefault="006B21FE" w:rsidP="00023521">
            <w:pPr>
              <w:rPr>
                <w:sz w:val="16"/>
                <w:szCs w:val="16"/>
              </w:rPr>
            </w:pPr>
            <w:r w:rsidRPr="00AD185A">
              <w:rPr>
                <w:sz w:val="16"/>
                <w:szCs w:val="16"/>
              </w:rPr>
              <w:t>ВР</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6B21FE" w:rsidRPr="00AD185A" w:rsidRDefault="006B21FE" w:rsidP="00023521">
            <w:pPr>
              <w:rPr>
                <w:sz w:val="16"/>
                <w:szCs w:val="16"/>
              </w:rPr>
            </w:pPr>
            <w:r w:rsidRPr="00AD185A">
              <w:rPr>
                <w:sz w:val="16"/>
                <w:szCs w:val="16"/>
              </w:rPr>
              <w:t>2022 год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B21FE" w:rsidRPr="00AD185A" w:rsidRDefault="006B21FE" w:rsidP="00023521">
            <w:pPr>
              <w:rPr>
                <w:sz w:val="16"/>
                <w:szCs w:val="16"/>
              </w:rPr>
            </w:pPr>
            <w:r w:rsidRPr="00AD185A">
              <w:rPr>
                <w:sz w:val="16"/>
                <w:szCs w:val="16"/>
              </w:rPr>
              <w:t>2023 год</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6B21FE" w:rsidRPr="00AD185A" w:rsidRDefault="006B21FE" w:rsidP="00023521">
            <w:pPr>
              <w:rPr>
                <w:sz w:val="16"/>
                <w:szCs w:val="16"/>
              </w:rPr>
            </w:pPr>
            <w:r w:rsidRPr="00AD185A">
              <w:rPr>
                <w:sz w:val="16"/>
                <w:szCs w:val="16"/>
              </w:rPr>
              <w:t>2024 год</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Общегосударственные вопросы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5 198 047,00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4 967 377,00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4 949 807,00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Функционирование высшего должностного лица субъекта Ро</w:t>
            </w:r>
            <w:r w:rsidRPr="00AD185A">
              <w:rPr>
                <w:sz w:val="16"/>
                <w:szCs w:val="16"/>
              </w:rPr>
              <w:t>с</w:t>
            </w:r>
            <w:r w:rsidRPr="00AD185A">
              <w:rPr>
                <w:sz w:val="16"/>
                <w:szCs w:val="16"/>
              </w:rPr>
              <w:t xml:space="preserve">сийской Федерации и муниципального образования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783 386,00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714 922,00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714 922,00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783 386,00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714 922,00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714 922,00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Глава муниципального образования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99 0 00 10010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751 436,00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714 922,00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714 922,00</w:t>
            </w:r>
          </w:p>
        </w:tc>
      </w:tr>
      <w:tr w:rsidR="006B21FE" w:rsidRPr="00AD185A" w:rsidTr="00023521">
        <w:trPr>
          <w:trHeight w:val="79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Расходы на выплаты персоналу в целях обеспечения выполнения функций государственными (муниципальными) органами, казе</w:t>
            </w:r>
            <w:r w:rsidRPr="00AD185A">
              <w:rPr>
                <w:sz w:val="16"/>
                <w:szCs w:val="16"/>
              </w:rPr>
              <w:t>н</w:t>
            </w:r>
            <w:r w:rsidRPr="00AD185A">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99 0 00 10010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751 436,00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714 922,00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714 922,00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Дополнительные расходы на повышение оплаты труда работн</w:t>
            </w:r>
            <w:r w:rsidRPr="00AD185A">
              <w:rPr>
                <w:sz w:val="16"/>
                <w:szCs w:val="16"/>
              </w:rPr>
              <w:t>и</w:t>
            </w:r>
            <w:r w:rsidRPr="00AD185A">
              <w:rPr>
                <w:sz w:val="16"/>
                <w:szCs w:val="16"/>
              </w:rPr>
              <w:t>ков бюджетной сферы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99 0 00 71420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31 950,00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Расходы на выплаты персоналу в целях обеспечения выполнения функций государственными (муниципальными) органами, казе</w:t>
            </w:r>
            <w:r w:rsidRPr="00AD185A">
              <w:rPr>
                <w:sz w:val="16"/>
                <w:szCs w:val="16"/>
              </w:rPr>
              <w:t>н</w:t>
            </w:r>
            <w:r w:rsidRPr="00AD185A">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99 0 00 71420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31 950,00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92"/>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Функционирование Правительства Российской Федерации, вы</w:t>
            </w:r>
            <w:r w:rsidRPr="00AD185A">
              <w:rPr>
                <w:sz w:val="16"/>
                <w:szCs w:val="16"/>
              </w:rPr>
              <w:t>с</w:t>
            </w:r>
            <w:r w:rsidRPr="00AD185A">
              <w:rPr>
                <w:sz w:val="16"/>
                <w:szCs w:val="16"/>
              </w:rPr>
              <w:t>ших исполнительных органов государственной власти субъектов Российской Федерации, местных администраций</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4 301 051,00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4 234 875,00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4 234 885,00</w:t>
            </w:r>
          </w:p>
        </w:tc>
      </w:tr>
      <w:tr w:rsidR="006B21FE" w:rsidRPr="00AD185A" w:rsidTr="00023521">
        <w:trPr>
          <w:trHeight w:val="609"/>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«Развитие информационного общества Боровёнковского сельск</w:t>
            </w:r>
            <w:r w:rsidRPr="00AD185A">
              <w:rPr>
                <w:sz w:val="16"/>
                <w:szCs w:val="16"/>
              </w:rPr>
              <w:t>о</w:t>
            </w:r>
            <w:r w:rsidRPr="00AD185A">
              <w:rPr>
                <w:sz w:val="16"/>
                <w:szCs w:val="16"/>
              </w:rPr>
              <w:t>го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211 600,00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"Создание условий для развития инфо</w:t>
            </w:r>
            <w:r w:rsidRPr="00AD185A">
              <w:rPr>
                <w:sz w:val="16"/>
                <w:szCs w:val="16"/>
              </w:rPr>
              <w:t>р</w:t>
            </w:r>
            <w:r w:rsidRPr="00AD185A">
              <w:rPr>
                <w:sz w:val="16"/>
                <w:szCs w:val="16"/>
              </w:rPr>
              <w:t>матизации и сопровождения программного комплекса"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09 0 02 00000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66 600,00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09 0 02 00000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66 600,00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"Обеспечение безопасности информац</w:t>
            </w:r>
            <w:r w:rsidRPr="00AD185A">
              <w:rPr>
                <w:sz w:val="16"/>
                <w:szCs w:val="16"/>
              </w:rPr>
              <w:t>и</w:t>
            </w:r>
            <w:r w:rsidRPr="00AD185A">
              <w:rPr>
                <w:sz w:val="16"/>
                <w:szCs w:val="16"/>
              </w:rPr>
              <w:t>онной телекоммуникационной инфраструктуры"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09 0 03 00000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8 500,00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09 0 03 00000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8 500,00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"Эффективное и бесперебойное функци</w:t>
            </w:r>
            <w:r w:rsidRPr="00AD185A">
              <w:rPr>
                <w:sz w:val="16"/>
                <w:szCs w:val="16"/>
              </w:rPr>
              <w:t>о</w:t>
            </w:r>
            <w:r w:rsidRPr="00AD185A">
              <w:rPr>
                <w:sz w:val="16"/>
                <w:szCs w:val="16"/>
              </w:rPr>
              <w:t>нирование деятельности администрации"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09 0 04 00000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136 500,00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66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09 0 04 00000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136 500,00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681"/>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«Энергосбережение и повышение энергетической эффективности на территории Боровёнковского сельского поселения на 2018-2023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35"/>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"Проведение технических мероприятий, направленных на снижение энергозатрат и повышение энергоэ</w:t>
            </w:r>
            <w:r w:rsidRPr="00AD185A">
              <w:rPr>
                <w:sz w:val="16"/>
                <w:szCs w:val="16"/>
              </w:rPr>
              <w:t>ф</w:t>
            </w:r>
            <w:r w:rsidRPr="00AD185A">
              <w:rPr>
                <w:sz w:val="16"/>
                <w:szCs w:val="16"/>
              </w:rPr>
              <w:t>фективности в бюджетной сфере"</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Внедрение энергосберегающих ламп</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99 0 00 00000 </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4 087 451,00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4 234 875,00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4 234 885,00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Центральный аппарат местной администрации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3 814 061,00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4 133 175,00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4 133 185,00</w:t>
            </w:r>
          </w:p>
        </w:tc>
      </w:tr>
      <w:tr w:rsidR="006B21FE" w:rsidRPr="00AD185A" w:rsidTr="00023521">
        <w:trPr>
          <w:trHeight w:val="746"/>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Расходы на выплаты персоналу в целях обеспечения выполнения функций государственными (муниципальными) органами, казе</w:t>
            </w:r>
            <w:r w:rsidRPr="00AD185A">
              <w:rPr>
                <w:sz w:val="16"/>
                <w:szCs w:val="16"/>
              </w:rPr>
              <w:t>н</w:t>
            </w:r>
            <w:r w:rsidRPr="00AD185A">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3 371 015,00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3 701 823,00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3 701 823,00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441 885,00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430 191,00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430 201,00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1 161,00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1 161,00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1 161,00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Содержание штатных единиц, осуществляющих переданные отдельные государственные полномочия области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106 640,00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101 700,00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101 700,00</w:t>
            </w:r>
          </w:p>
        </w:tc>
      </w:tr>
      <w:tr w:rsidR="006B21FE" w:rsidRPr="00AD185A" w:rsidTr="00023521">
        <w:trPr>
          <w:trHeight w:val="777"/>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Расходы на выплаты персоналу в целях обеспечения выполнения функций государственными (муниципальными) органами, казе</w:t>
            </w:r>
            <w:r w:rsidRPr="00AD185A">
              <w:rPr>
                <w:sz w:val="16"/>
                <w:szCs w:val="16"/>
              </w:rPr>
              <w:t>н</w:t>
            </w:r>
            <w:r w:rsidRPr="00AD185A">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103 640,00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98 700,00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98 700,00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Дополнительные расходы на повышение оплаты труда работн</w:t>
            </w:r>
            <w:r w:rsidRPr="00AD185A">
              <w:rPr>
                <w:sz w:val="16"/>
                <w:szCs w:val="16"/>
              </w:rPr>
              <w:t>и</w:t>
            </w:r>
            <w:r w:rsidRPr="00AD185A">
              <w:rPr>
                <w:sz w:val="16"/>
                <w:szCs w:val="16"/>
              </w:rPr>
              <w:t>ков бюджетной сферы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99 0 00 71420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166 750,00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48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Расходы на выплаты персоналу в целях обеспечения выполнения функций государственными (муниципальными) органами, казе</w:t>
            </w:r>
            <w:r w:rsidRPr="00AD185A">
              <w:rPr>
                <w:sz w:val="16"/>
                <w:szCs w:val="16"/>
              </w:rPr>
              <w:t>н</w:t>
            </w:r>
            <w:r w:rsidRPr="00AD185A">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99 0 00 71420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166 750,00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5"/>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Обеспечение деятельности финансовых, налоговых и таможе</w:t>
            </w:r>
            <w:r w:rsidRPr="00AD185A">
              <w:rPr>
                <w:sz w:val="16"/>
                <w:szCs w:val="16"/>
              </w:rPr>
              <w:t>н</w:t>
            </w:r>
            <w:r w:rsidRPr="00AD185A">
              <w:rPr>
                <w:sz w:val="16"/>
                <w:szCs w:val="16"/>
              </w:rPr>
              <w:t>ных органов и органов финансового (финансово-бюджетного) надзора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06</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67 330,00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06</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67 330,00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Осуществление внешнего муниципального финансового контроля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06</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99 0 00 80010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67 330,00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Межбюджетные трансферты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06</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99 0 00 80010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67 330,00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Другие общегосударственные вопросы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46 280,00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92"/>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"Управление муниципальным имуществом Боровёнковского сельского поселения на 2018-2022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"Обеспечение эффективного использов</w:t>
            </w:r>
            <w:r w:rsidRPr="00AD185A">
              <w:rPr>
                <w:sz w:val="16"/>
                <w:szCs w:val="16"/>
              </w:rPr>
              <w:t>а</w:t>
            </w:r>
            <w:r w:rsidRPr="00AD185A">
              <w:rPr>
                <w:sz w:val="16"/>
                <w:szCs w:val="16"/>
              </w:rPr>
              <w:t>ния муниципального имущества"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99"/>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«Развитие информационного общества Боровёнковского сельск</w:t>
            </w:r>
            <w:r w:rsidRPr="00AD185A">
              <w:rPr>
                <w:sz w:val="16"/>
                <w:szCs w:val="16"/>
              </w:rPr>
              <w:t>о</w:t>
            </w:r>
            <w:r w:rsidRPr="00AD185A">
              <w:rPr>
                <w:sz w:val="16"/>
                <w:szCs w:val="16"/>
              </w:rPr>
              <w:t>го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21 800,00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"Обеспечение информационной открыт</w:t>
            </w:r>
            <w:r w:rsidRPr="00AD185A">
              <w:rPr>
                <w:sz w:val="16"/>
                <w:szCs w:val="16"/>
              </w:rPr>
              <w:t>о</w:t>
            </w:r>
            <w:r w:rsidRPr="00AD185A">
              <w:rPr>
                <w:sz w:val="16"/>
                <w:szCs w:val="16"/>
              </w:rPr>
              <w:t>сти деятельности органов местного самоуправления"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21 800,00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Обеспечение публикации официальной информации в печатных средствах массовой информации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09 0 01 00910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8 800,00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09 0 01 00910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8 800,00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Обеспечение работоспособности официального сайта муниц</w:t>
            </w:r>
            <w:r w:rsidRPr="00AD185A">
              <w:rPr>
                <w:sz w:val="16"/>
                <w:szCs w:val="16"/>
              </w:rPr>
              <w:t>и</w:t>
            </w:r>
            <w:r w:rsidRPr="00AD185A">
              <w:rPr>
                <w:sz w:val="16"/>
                <w:szCs w:val="16"/>
              </w:rPr>
              <w:t>пального образования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09 0 01 00920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1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09 0 01 00920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81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"Реформирование и развитие системы муниципального управл</w:t>
            </w:r>
            <w:r w:rsidRPr="00AD185A">
              <w:rPr>
                <w:sz w:val="16"/>
                <w:szCs w:val="16"/>
              </w:rPr>
              <w:t>е</w:t>
            </w:r>
            <w:r w:rsidRPr="00AD185A">
              <w:rPr>
                <w:sz w:val="16"/>
                <w:szCs w:val="16"/>
              </w:rPr>
              <w:t>ния в Боровёнковском сельском поселении на 2021-2023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17 580,00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459"/>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"Обеспечение устойчивого развития ка</w:t>
            </w:r>
            <w:r w:rsidRPr="00AD185A">
              <w:rPr>
                <w:sz w:val="16"/>
                <w:szCs w:val="16"/>
              </w:rPr>
              <w:t>д</w:t>
            </w:r>
            <w:r w:rsidRPr="00AD185A">
              <w:rPr>
                <w:sz w:val="16"/>
                <w:szCs w:val="16"/>
              </w:rPr>
              <w:t>рового потенциала и повышение эффективности муниципальной службы"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17 580,00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Обеспечение взаимодействия с Ассоциацией "Совет муниципал</w:t>
            </w:r>
            <w:r w:rsidRPr="00AD185A">
              <w:rPr>
                <w:sz w:val="16"/>
                <w:szCs w:val="16"/>
              </w:rPr>
              <w:t>ь</w:t>
            </w:r>
            <w:r w:rsidRPr="00AD185A">
              <w:rPr>
                <w:sz w:val="16"/>
                <w:szCs w:val="16"/>
              </w:rPr>
              <w:t>ных образований Новгородской области"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10 0 01 01020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17 580,00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10 0 01 01020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17 580,00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17 580,00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1 900,00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Выполнение других обязательств муниципального образования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99 0 00 90010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1 900,00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99 0 00 90010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1 900,00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Национальная оборона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97 500,00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101 600,00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Мобилизационная и вневойсковая подготовка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97 500,00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101 600,00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97 500,00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101 600,00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Осуществление первичного воинского учета на территориях, где отсутствуют военные комиссариаты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99 0 00 51180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97 500,00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101 600,00</w:t>
            </w:r>
          </w:p>
        </w:tc>
      </w:tr>
      <w:tr w:rsidR="006B21FE" w:rsidRPr="00AD185A" w:rsidTr="00023521">
        <w:trPr>
          <w:trHeight w:val="771"/>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Расходы на выплаты персоналу в целях обеспечения выполнения функций государственными (муниципальными) органами, казе</w:t>
            </w:r>
            <w:r w:rsidRPr="00AD185A">
              <w:rPr>
                <w:sz w:val="16"/>
                <w:szCs w:val="16"/>
              </w:rPr>
              <w:t>н</w:t>
            </w:r>
            <w:r w:rsidRPr="00AD185A">
              <w:rPr>
                <w:sz w:val="16"/>
                <w:szCs w:val="16"/>
              </w:rPr>
              <w:t xml:space="preserve">ными учреждениями, органами управления государственными внебюджетными фондами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99 0 00 51180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87 989,55</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86 806,94</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86 806,94</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99 0 00 51180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12 010,45</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10 693,06</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14 793,06</w:t>
            </w:r>
          </w:p>
        </w:tc>
      </w:tr>
      <w:tr w:rsidR="006B21FE" w:rsidRPr="00AD185A" w:rsidTr="00023521">
        <w:trPr>
          <w:trHeight w:val="29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Национальная безопасность и правоохранительная деятельность</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108 000,00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43 000,00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343"/>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Защита населения и территории от чрезвычайных ситуаций пр</w:t>
            </w:r>
            <w:r w:rsidRPr="00AD185A">
              <w:rPr>
                <w:sz w:val="16"/>
                <w:szCs w:val="16"/>
              </w:rPr>
              <w:t>и</w:t>
            </w:r>
            <w:r w:rsidRPr="00AD185A">
              <w:rPr>
                <w:sz w:val="16"/>
                <w:szCs w:val="16"/>
              </w:rPr>
              <w:t>родного и техногенного характера, пожарная безопасность</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108 000,00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43 000,00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92"/>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"Обеспечение первичных мер пожарной безопасности на терр</w:t>
            </w:r>
            <w:r w:rsidRPr="00AD185A">
              <w:rPr>
                <w:sz w:val="16"/>
                <w:szCs w:val="16"/>
              </w:rPr>
              <w:t>и</w:t>
            </w:r>
            <w:r w:rsidRPr="00AD185A">
              <w:rPr>
                <w:sz w:val="16"/>
                <w:szCs w:val="16"/>
              </w:rPr>
              <w:t>тории Боровёнковского сельского поселения на 2017-2023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01 0 00 00000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108 000,00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43 000,00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"Организационное обеспечение реализ</w:t>
            </w:r>
            <w:r w:rsidRPr="00AD185A">
              <w:rPr>
                <w:sz w:val="16"/>
                <w:szCs w:val="16"/>
              </w:rPr>
              <w:t>а</w:t>
            </w:r>
            <w:r w:rsidRPr="00AD185A">
              <w:rPr>
                <w:sz w:val="16"/>
                <w:szCs w:val="16"/>
              </w:rPr>
              <w:t>ции муниципальной программы"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10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28 000,00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28 000,00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10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16 000,00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16 000,00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315"/>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Иные бюджетные ассигнования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10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4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"Укрепление противопожарного состо</w:t>
            </w:r>
            <w:r w:rsidRPr="00AD185A">
              <w:rPr>
                <w:sz w:val="16"/>
                <w:szCs w:val="16"/>
              </w:rPr>
              <w:t>я</w:t>
            </w:r>
            <w:r w:rsidRPr="00AD185A">
              <w:rPr>
                <w:sz w:val="16"/>
                <w:szCs w:val="16"/>
              </w:rPr>
              <w:t>ния учреждений, жилого фонда, территории сельского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10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01 0 02 00000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15 000,00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03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10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01 0 02 00000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15 000,00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Национальная экономика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8 415 370,00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5 330 360,00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5 395 060,00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Дорожное хозяйство (дорожные фонды)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8 415 370,00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5 330 360,00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5 395 060,00</w:t>
            </w:r>
          </w:p>
        </w:tc>
      </w:tr>
      <w:tr w:rsidR="006B21FE" w:rsidRPr="00AD185A" w:rsidTr="00023521">
        <w:trPr>
          <w:trHeight w:val="94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"Реконструкция, капитальный ремонт, ремонт и содержание а</w:t>
            </w:r>
            <w:r w:rsidRPr="00AD185A">
              <w:rPr>
                <w:sz w:val="16"/>
                <w:szCs w:val="16"/>
              </w:rPr>
              <w:t>в</w:t>
            </w:r>
            <w:r w:rsidRPr="00AD185A">
              <w:rPr>
                <w:sz w:val="16"/>
                <w:szCs w:val="16"/>
              </w:rPr>
              <w:t>томобильных дорог общего пользования местного значения на территории Боровёнковского сельского поселения на 2017-2024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02 0 00 00000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8 415 370,00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5 330 360,00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5 395 060,00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lastRenderedPageBreak/>
              <w:t>Основное мероприятие "Совершенствование автомобильных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02 0 01 00000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5 765 370,00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2 930 360,00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2 995 060,00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Осуществление дорожной деятельности в отношении автом</w:t>
            </w:r>
            <w:r w:rsidRPr="00AD185A">
              <w:rPr>
                <w:sz w:val="16"/>
                <w:szCs w:val="16"/>
              </w:rPr>
              <w:t>о</w:t>
            </w:r>
            <w:r w:rsidRPr="00AD185A">
              <w:rPr>
                <w:sz w:val="16"/>
                <w:szCs w:val="16"/>
              </w:rPr>
              <w:t>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02 0 01 00210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2 225 780,06</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230 360,00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495 060,00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02 0 01 00210 </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2 225 780,06</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230 360,00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495 060,00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Софинансирование мероприятий, направленных на ремонт авт</w:t>
            </w:r>
            <w:r w:rsidRPr="00AD185A">
              <w:rPr>
                <w:sz w:val="16"/>
                <w:szCs w:val="16"/>
              </w:rPr>
              <w:t>о</w:t>
            </w:r>
            <w:r w:rsidRPr="00AD185A">
              <w:rPr>
                <w:sz w:val="16"/>
                <w:szCs w:val="16"/>
              </w:rPr>
              <w:t>мобильных дорог общего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02 0 01 71520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3 318 000,00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2 212 000,00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2 212 000,00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02 0 01 71520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3 318 000,00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2 212 000,00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2 212 000,00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Ремонт автомобильных дорог общего пользования местного зн</w:t>
            </w:r>
            <w:r w:rsidRPr="00AD185A">
              <w:rPr>
                <w:sz w:val="16"/>
                <w:szCs w:val="16"/>
              </w:rPr>
              <w:t>а</w:t>
            </w:r>
            <w:r w:rsidRPr="00AD185A">
              <w:rPr>
                <w:sz w:val="16"/>
                <w:szCs w:val="16"/>
              </w:rPr>
              <w:t>чения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 0 01 S1520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221 589,94</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488 000,00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288 000,00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02 0 01 S1520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221 589,94</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488 000,00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288 000,00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"Содержание автомобильных дорог общ</w:t>
            </w:r>
            <w:r w:rsidRPr="00AD185A">
              <w:rPr>
                <w:sz w:val="16"/>
                <w:szCs w:val="16"/>
              </w:rPr>
              <w:t>е</w:t>
            </w:r>
            <w:r w:rsidRPr="00AD185A">
              <w:rPr>
                <w:sz w:val="16"/>
                <w:szCs w:val="16"/>
              </w:rPr>
              <w:t>го пользования местного значения"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02 0 02 00000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2 650 000,00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2 400 000,00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2 400 000,00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09</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02 0 02 00000 </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2 650 000,00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2 400 000,00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2 400 000,00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Жилищно-коммунальное хозяйство</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5 532 351,80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4 166 232,21</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1 150 576,85</w:t>
            </w:r>
          </w:p>
        </w:tc>
      </w:tr>
      <w:tr w:rsidR="006B21FE" w:rsidRPr="00AD185A" w:rsidTr="00023521">
        <w:trPr>
          <w:trHeight w:val="375"/>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Благоустройство</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5 532 351,80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4 166 232,21</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1 150 576,85</w:t>
            </w:r>
          </w:p>
        </w:tc>
      </w:tr>
      <w:tr w:rsidR="006B21FE" w:rsidRPr="00AD185A" w:rsidTr="00023521">
        <w:trPr>
          <w:trHeight w:val="795"/>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"Обращение с твердыми коммунальными отходами на террит</w:t>
            </w:r>
            <w:r w:rsidRPr="00AD185A">
              <w:rPr>
                <w:sz w:val="16"/>
                <w:szCs w:val="16"/>
              </w:rPr>
              <w:t>о</w:t>
            </w:r>
            <w:r w:rsidRPr="00AD185A">
              <w:rPr>
                <w:sz w:val="16"/>
                <w:szCs w:val="16"/>
              </w:rPr>
              <w:t>рии Боровёнковского сельского поселения в 2021-2026 годах"</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r>
      <w:tr w:rsidR="006B21FE" w:rsidRPr="00AD185A" w:rsidTr="00023521">
        <w:trPr>
          <w:trHeight w:val="673"/>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"Снижение количества мест несанкци</w:t>
            </w:r>
            <w:r w:rsidRPr="00AD185A">
              <w:rPr>
                <w:sz w:val="16"/>
                <w:szCs w:val="16"/>
              </w:rPr>
              <w:t>о</w:t>
            </w:r>
            <w:r w:rsidRPr="00AD185A">
              <w:rPr>
                <w:sz w:val="16"/>
                <w:szCs w:val="16"/>
              </w:rPr>
              <w:t>нированного сброса мусора на территории поселения, обеспеч</w:t>
            </w:r>
            <w:r w:rsidRPr="00AD185A">
              <w:rPr>
                <w:sz w:val="16"/>
                <w:szCs w:val="16"/>
              </w:rPr>
              <w:t>е</w:t>
            </w:r>
            <w:r w:rsidRPr="00AD185A">
              <w:rPr>
                <w:sz w:val="16"/>
                <w:szCs w:val="16"/>
              </w:rPr>
              <w:t>ние общего улучшения санитарно-экологической обстановки"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100 000,00</w:t>
            </w:r>
          </w:p>
        </w:tc>
      </w:tr>
      <w:tr w:rsidR="006B21FE" w:rsidRPr="00AD185A" w:rsidTr="00023521">
        <w:trPr>
          <w:trHeight w:val="54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"Организация благоустройства Боровёнковского сельского пос</w:t>
            </w:r>
            <w:r w:rsidRPr="00AD185A">
              <w:rPr>
                <w:sz w:val="16"/>
                <w:szCs w:val="16"/>
              </w:rPr>
              <w:t>е</w:t>
            </w:r>
            <w:r w:rsidRPr="00AD185A">
              <w:rPr>
                <w:sz w:val="16"/>
                <w:szCs w:val="16"/>
              </w:rPr>
              <w:t xml:space="preserve">ления на 2022-2026 годы"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1 202 351,80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1 241 232,21</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1 000 576,85</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"Озеленение территории сельского пос</w:t>
            </w:r>
            <w:r w:rsidRPr="00AD185A">
              <w:rPr>
                <w:sz w:val="16"/>
                <w:szCs w:val="16"/>
              </w:rPr>
              <w:t>е</w:t>
            </w:r>
            <w:r w:rsidRPr="00AD185A">
              <w:rPr>
                <w:sz w:val="16"/>
                <w:szCs w:val="16"/>
              </w:rPr>
              <w:t>ления"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105 000,00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105 000,00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105 000,00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105 000,00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000000" w:fill="FFFFFF"/>
            <w:vAlign w:val="bottom"/>
            <w:hideMark/>
          </w:tcPr>
          <w:p w:rsidR="006B21FE" w:rsidRPr="00AD185A" w:rsidRDefault="006B21FE" w:rsidP="00023521">
            <w:pPr>
              <w:rPr>
                <w:sz w:val="16"/>
                <w:szCs w:val="16"/>
              </w:rPr>
            </w:pPr>
            <w:r w:rsidRPr="00AD185A">
              <w:rPr>
                <w:sz w:val="16"/>
                <w:szCs w:val="16"/>
              </w:rPr>
              <w:t>Основное мероприятие "Организация содержания мест захорон</w:t>
            </w:r>
            <w:r w:rsidRPr="00AD185A">
              <w:rPr>
                <w:sz w:val="16"/>
                <w:szCs w:val="16"/>
              </w:rPr>
              <w:t>е</w:t>
            </w:r>
            <w:r w:rsidRPr="00AD185A">
              <w:rPr>
                <w:sz w:val="16"/>
                <w:szCs w:val="16"/>
              </w:rPr>
              <w:t>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08 0 02 00000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68 750,00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59 000,00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54 777,66</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68 750,00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59 000,00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54 777,66</w:t>
            </w:r>
          </w:p>
        </w:tc>
      </w:tr>
      <w:tr w:rsidR="006B21FE" w:rsidRPr="00AD185A" w:rsidTr="00023521">
        <w:trPr>
          <w:trHeight w:val="276"/>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"Увековечение памяти погибших при защите Отечества"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182 460,80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866 632,21</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630 199,19</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Прочие расходы на реализацию основного мероприятия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08 0 03 00890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14 102,00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24 860,12</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08 0 03 00890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14 102,00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24 860,12</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Обустройство и восстановление воинских захоронений</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03 L2990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168 358,80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841 772,09</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630 199,19</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03 L2990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168 358,80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841 772,09</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630 199,19</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"Проведение прочих мероприятий ко</w:t>
            </w:r>
            <w:r w:rsidRPr="00AD185A">
              <w:rPr>
                <w:sz w:val="16"/>
                <w:szCs w:val="16"/>
              </w:rPr>
              <w:t>м</w:t>
            </w:r>
            <w:r w:rsidRPr="00AD185A">
              <w:rPr>
                <w:sz w:val="16"/>
                <w:szCs w:val="16"/>
              </w:rPr>
              <w:t>плексного благоустройства территории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08 0 04 00000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193 600,00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210 600,00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210 600,00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193 600,00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210 600,00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210 600,00</w:t>
            </w:r>
          </w:p>
        </w:tc>
      </w:tr>
      <w:tr w:rsidR="006B21FE" w:rsidRPr="00AD185A" w:rsidTr="00023521">
        <w:trPr>
          <w:trHeight w:val="346"/>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"Благоустройство территорий общего пользования"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08 0 05 00000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652 541,00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481"/>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lastRenderedPageBreak/>
              <w:t>Организация работ, связанных с предотвращением влияния ухудшения экономической ситуации на развитие отраслей экон</w:t>
            </w:r>
            <w:r w:rsidRPr="00AD185A">
              <w:rPr>
                <w:sz w:val="16"/>
                <w:szCs w:val="16"/>
              </w:rPr>
              <w:t>о</w:t>
            </w:r>
            <w:r w:rsidRPr="00AD185A">
              <w:rPr>
                <w:sz w:val="16"/>
                <w:szCs w:val="16"/>
              </w:rPr>
              <w:t>мики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08 0 05 75360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325 530,00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08 0 05 75360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325 530,00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Финансовое обеспечение первоочередных расходов</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08 0 05 81010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327 011,00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08 0 05 81010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327 011,00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03"/>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"Энергосбережение и повышение энергетической эффективности на территории Боровёнковского сельского поселения на 2018-2023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3 940 000,00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2 775 000,00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415"/>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"Проведение технических мероприятий, направленных на снижение энергозатрат и повышение энергоэ</w:t>
            </w:r>
            <w:r w:rsidRPr="00AD185A">
              <w:rPr>
                <w:sz w:val="16"/>
                <w:szCs w:val="16"/>
              </w:rPr>
              <w:t>ф</w:t>
            </w:r>
            <w:r w:rsidRPr="00AD185A">
              <w:rPr>
                <w:sz w:val="16"/>
                <w:szCs w:val="16"/>
              </w:rPr>
              <w:t>фективности в бюджетной сфере"</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3 940 000,00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2 775 000,00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Внедрение энергосберегающих ламп</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690 000,00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690 000,00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Техническое обслуживание приборов учета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Техническое обслуживание сетей уличного освещения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Электроснабжение сетей уличного освещения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3 020 000,00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2 500 000,00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3 020 000,00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2 500 000,00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80"/>
          <w:jc w:val="center"/>
        </w:trPr>
        <w:tc>
          <w:tcPr>
            <w:tcW w:w="6958" w:type="dxa"/>
            <w:tcBorders>
              <w:top w:val="nil"/>
              <w:left w:val="single" w:sz="4" w:space="0" w:color="auto"/>
              <w:bottom w:val="single" w:sz="4" w:space="0" w:color="auto"/>
              <w:right w:val="single" w:sz="4" w:space="0" w:color="auto"/>
            </w:tcBorders>
            <w:shd w:val="clear" w:color="000000" w:fill="FFFFFF"/>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«Развитие территориального общественного самоуправления на территории Боровёнковского сельского поселения»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290 000,00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"Поддержка территориальных общес</w:t>
            </w:r>
            <w:r w:rsidRPr="00AD185A">
              <w:rPr>
                <w:sz w:val="16"/>
                <w:szCs w:val="16"/>
              </w:rPr>
              <w:t>т</w:t>
            </w:r>
            <w:r w:rsidRPr="00AD185A">
              <w:rPr>
                <w:sz w:val="16"/>
                <w:szCs w:val="16"/>
              </w:rPr>
              <w:t>венных самоуправлений"</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Прочие расходы на реализацию основного мероприятия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50 000,00</w:t>
            </w:r>
          </w:p>
        </w:tc>
      </w:tr>
      <w:tr w:rsidR="006B21FE" w:rsidRPr="00AD185A" w:rsidTr="00023521">
        <w:trPr>
          <w:trHeight w:val="285"/>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Реализация проекта ТОС «Сосновый»</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112 000,00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87"/>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Софинансирование мероприятий, направленных на поддержку реализации проектов территориальных общественных сам</w:t>
            </w:r>
            <w:r w:rsidRPr="00AD185A">
              <w:rPr>
                <w:sz w:val="16"/>
                <w:szCs w:val="16"/>
              </w:rPr>
              <w:t>о</w:t>
            </w:r>
            <w:r w:rsidRPr="00AD185A">
              <w:rPr>
                <w:sz w:val="16"/>
                <w:szCs w:val="16"/>
              </w:rPr>
              <w:t>управлений, включенных в муниципальные программы развития территорий</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И1 72090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И1 72090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382"/>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Реализация проектов территориальных общественных самоупра</w:t>
            </w:r>
            <w:r w:rsidRPr="00AD185A">
              <w:rPr>
                <w:sz w:val="16"/>
                <w:szCs w:val="16"/>
              </w:rPr>
              <w:t>в</w:t>
            </w:r>
            <w:r w:rsidRPr="00AD185A">
              <w:rPr>
                <w:sz w:val="16"/>
                <w:szCs w:val="16"/>
              </w:rPr>
              <w:t>лений</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И1 S2090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И1 S2090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30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Реализация проекта ТОС «Вайли»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И2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178 000,00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685"/>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Софинансирование мероприятий, направленных на поддержку реализации проектов территориальных общественных сам</w:t>
            </w:r>
            <w:r w:rsidRPr="00AD185A">
              <w:rPr>
                <w:sz w:val="16"/>
                <w:szCs w:val="16"/>
              </w:rPr>
              <w:t>о</w:t>
            </w:r>
            <w:r w:rsidRPr="00AD185A">
              <w:rPr>
                <w:sz w:val="16"/>
                <w:szCs w:val="16"/>
              </w:rPr>
              <w:t>управлений, включенных в муниципальные программы развития территорий</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И2 72090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145 000,00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1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И2 72090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145 000,00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332"/>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Реализация проектов территориальных общественных самоупра</w:t>
            </w:r>
            <w:r w:rsidRPr="00AD185A">
              <w:rPr>
                <w:sz w:val="16"/>
                <w:szCs w:val="16"/>
              </w:rPr>
              <w:t>в</w:t>
            </w:r>
            <w:r w:rsidRPr="00AD185A">
              <w:rPr>
                <w:sz w:val="16"/>
                <w:szCs w:val="16"/>
              </w:rPr>
              <w:t>лений</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И2 S2090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33 000,00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4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lastRenderedPageBreak/>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03</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12 0 И2 S2090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33 000,00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Образование</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20 430,00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Профессиональная подготовка, переподготовка и повышение квалификации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17 430,00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81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"Реформирование и развитие системы муниципального управл</w:t>
            </w:r>
            <w:r w:rsidRPr="00AD185A">
              <w:rPr>
                <w:sz w:val="16"/>
                <w:szCs w:val="16"/>
              </w:rPr>
              <w:t>е</w:t>
            </w:r>
            <w:r w:rsidRPr="00AD185A">
              <w:rPr>
                <w:sz w:val="16"/>
                <w:szCs w:val="16"/>
              </w:rPr>
              <w:t>ния в Боровёнковском сельском поселении на 2021-2023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17 430,00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495"/>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Основное мероприятие "Обеспечение устойчивого развития ка</w:t>
            </w:r>
            <w:r w:rsidRPr="00AD185A">
              <w:rPr>
                <w:sz w:val="16"/>
                <w:szCs w:val="16"/>
              </w:rPr>
              <w:t>д</w:t>
            </w:r>
            <w:r w:rsidRPr="00AD185A">
              <w:rPr>
                <w:sz w:val="16"/>
                <w:szCs w:val="16"/>
              </w:rPr>
              <w:t>рового потенциала и повышение эффективности муниципальной службы"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17 430,00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 xml:space="preserve">Профессиональная подготовка и повышение квалификации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10 0 01 01010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17 430,00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10 0 01 01010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17 430,00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6 000,00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300"/>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Молодежная политика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92"/>
          <w:jc w:val="center"/>
        </w:trPr>
        <w:tc>
          <w:tcPr>
            <w:tcW w:w="6958" w:type="dxa"/>
            <w:tcBorders>
              <w:top w:val="nil"/>
              <w:left w:val="single" w:sz="4" w:space="0" w:color="auto"/>
              <w:bottom w:val="single" w:sz="4" w:space="0" w:color="auto"/>
              <w:right w:val="single" w:sz="4" w:space="0" w:color="auto"/>
            </w:tcBorders>
            <w:shd w:val="clear" w:color="000000" w:fill="FFFFFF"/>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"Молодежная политика на территории Боровёнковского сельск</w:t>
            </w:r>
            <w:r w:rsidRPr="00AD185A">
              <w:rPr>
                <w:sz w:val="16"/>
                <w:szCs w:val="16"/>
              </w:rPr>
              <w:t>о</w:t>
            </w:r>
            <w:r w:rsidRPr="00AD185A">
              <w:rPr>
                <w:sz w:val="16"/>
                <w:szCs w:val="16"/>
              </w:rPr>
              <w:t>го поселения на 2018-2022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000000" w:fill="FFFFFF"/>
            <w:vAlign w:val="bottom"/>
            <w:hideMark/>
          </w:tcPr>
          <w:p w:rsidR="006B21FE" w:rsidRPr="00AD185A" w:rsidRDefault="006B21FE" w:rsidP="00023521">
            <w:pPr>
              <w:rPr>
                <w:sz w:val="16"/>
                <w:szCs w:val="16"/>
              </w:rPr>
            </w:pPr>
            <w:r w:rsidRPr="00AD185A">
              <w:rPr>
                <w:sz w:val="16"/>
                <w:szCs w:val="16"/>
              </w:rPr>
              <w:t>Основное мероприятие "Организация и осуществление меропри</w:t>
            </w:r>
            <w:r w:rsidRPr="00AD185A">
              <w:rPr>
                <w:sz w:val="16"/>
                <w:szCs w:val="16"/>
              </w:rPr>
              <w:t>я</w:t>
            </w:r>
            <w:r w:rsidRPr="00AD185A">
              <w:rPr>
                <w:sz w:val="16"/>
                <w:szCs w:val="16"/>
              </w:rPr>
              <w:t>тий по работе с детьми и молодежью"</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07</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04 0 01 00000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Культура, кинематография</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Культура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08</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92"/>
          <w:jc w:val="center"/>
        </w:trPr>
        <w:tc>
          <w:tcPr>
            <w:tcW w:w="6958" w:type="dxa"/>
            <w:tcBorders>
              <w:top w:val="nil"/>
              <w:left w:val="single" w:sz="4" w:space="0" w:color="auto"/>
              <w:bottom w:val="single" w:sz="4" w:space="0" w:color="auto"/>
              <w:right w:val="single" w:sz="4" w:space="0" w:color="auto"/>
            </w:tcBorders>
            <w:shd w:val="clear" w:color="000000" w:fill="FFFFFF"/>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"Развитие культуры на территории Боровёнковского сельского поселения на 2018-2022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938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08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01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05 0 00 00000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5"/>
          <w:jc w:val="center"/>
        </w:trPr>
        <w:tc>
          <w:tcPr>
            <w:tcW w:w="6958" w:type="dxa"/>
            <w:tcBorders>
              <w:top w:val="nil"/>
              <w:left w:val="single" w:sz="4" w:space="0" w:color="auto"/>
              <w:bottom w:val="single" w:sz="4" w:space="0" w:color="auto"/>
              <w:right w:val="single" w:sz="4" w:space="0" w:color="auto"/>
            </w:tcBorders>
            <w:shd w:val="clear" w:color="000000" w:fill="FFFFFF"/>
            <w:vAlign w:val="bottom"/>
            <w:hideMark/>
          </w:tcPr>
          <w:p w:rsidR="006B21FE" w:rsidRPr="00AD185A" w:rsidRDefault="006B21FE" w:rsidP="00023521">
            <w:pPr>
              <w:rPr>
                <w:sz w:val="16"/>
                <w:szCs w:val="16"/>
              </w:rPr>
            </w:pPr>
            <w:r w:rsidRPr="00AD185A">
              <w:rPr>
                <w:sz w:val="16"/>
                <w:szCs w:val="16"/>
              </w:rPr>
              <w:t>Основное мероприятие "Создание условий для организации дос</w:t>
            </w:r>
            <w:r w:rsidRPr="00AD185A">
              <w:rPr>
                <w:sz w:val="16"/>
                <w:szCs w:val="16"/>
              </w:rPr>
              <w:t>у</w:t>
            </w:r>
            <w:r w:rsidRPr="00AD185A">
              <w:rPr>
                <w:sz w:val="16"/>
                <w:szCs w:val="16"/>
              </w:rPr>
              <w:t>га и обеспечение жителей поселения услугами организаций кул</w:t>
            </w:r>
            <w:r w:rsidRPr="00AD185A">
              <w:rPr>
                <w:sz w:val="16"/>
                <w:szCs w:val="16"/>
              </w:rPr>
              <w:t>ь</w:t>
            </w:r>
            <w:r w:rsidRPr="00AD185A">
              <w:rPr>
                <w:sz w:val="16"/>
                <w:szCs w:val="16"/>
              </w:rPr>
              <w:t>туры"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938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08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01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938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08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01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5 000,00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Социальная политика</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228 003,00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Пенсионное обеспечение</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228 003,00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Непрограммное направление деятельности</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xml:space="preserve">99 0 00 00000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228 003,00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Пенсионное обеспечение лиц, замещавших муниципальные должности и должности муниципальной службы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99 0 00 90020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228 003,00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Социальное обеспечение и иные выплаты населению</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99 0 00 90020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228 003,00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223 873,00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Физическая культура и спорт</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 xml:space="preserve">Физическая культура </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750"/>
          <w:jc w:val="center"/>
        </w:trPr>
        <w:tc>
          <w:tcPr>
            <w:tcW w:w="6958" w:type="dxa"/>
            <w:tcBorders>
              <w:top w:val="nil"/>
              <w:left w:val="single" w:sz="4" w:space="0" w:color="auto"/>
              <w:bottom w:val="single" w:sz="4" w:space="0" w:color="auto"/>
              <w:right w:val="single" w:sz="4" w:space="0" w:color="auto"/>
            </w:tcBorders>
            <w:shd w:val="clear" w:color="000000" w:fill="FFFFFF"/>
            <w:vAlign w:val="bottom"/>
            <w:hideMark/>
          </w:tcPr>
          <w:p w:rsidR="006B21FE" w:rsidRPr="00AD185A" w:rsidRDefault="006B21FE" w:rsidP="00023521">
            <w:pPr>
              <w:rPr>
                <w:sz w:val="16"/>
                <w:szCs w:val="16"/>
              </w:rPr>
            </w:pPr>
            <w:r w:rsidRPr="00AD185A">
              <w:rPr>
                <w:sz w:val="16"/>
                <w:szCs w:val="16"/>
              </w:rPr>
              <w:t>Муниципальная программа Боровёнковского сельского поселения "Развитие физической культуры и спорта на территории Боровё</w:t>
            </w:r>
            <w:r w:rsidRPr="00AD185A">
              <w:rPr>
                <w:sz w:val="16"/>
                <w:szCs w:val="16"/>
              </w:rPr>
              <w:t>н</w:t>
            </w:r>
            <w:r w:rsidRPr="00AD185A">
              <w:rPr>
                <w:sz w:val="16"/>
                <w:szCs w:val="16"/>
              </w:rPr>
              <w:t>ковского сельского поселения на 2018-2022 годы"</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06 0 00 00000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000000" w:fill="FFFFFF"/>
            <w:vAlign w:val="bottom"/>
            <w:hideMark/>
          </w:tcPr>
          <w:p w:rsidR="006B21FE" w:rsidRPr="00AD185A" w:rsidRDefault="006B21FE" w:rsidP="00023521">
            <w:pPr>
              <w:rPr>
                <w:sz w:val="16"/>
                <w:szCs w:val="16"/>
              </w:rPr>
            </w:pPr>
            <w:r w:rsidRPr="00AD185A">
              <w:rPr>
                <w:sz w:val="16"/>
                <w:szCs w:val="16"/>
              </w:rPr>
              <w:t>Основное мероприятие "Организация проведения официальных физкультурно-оздоровительных и спортивных мероприятий"</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06 0 01 00000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528"/>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Закупка товаров, работ и услуг для обеспечения государственных (муниципальных) нужд</w:t>
            </w:r>
          </w:p>
        </w:tc>
        <w:tc>
          <w:tcPr>
            <w:tcW w:w="54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938</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01</w:t>
            </w:r>
          </w:p>
        </w:tc>
        <w:tc>
          <w:tcPr>
            <w:tcW w:w="1602"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AD185A" w:rsidRDefault="006B21FE" w:rsidP="00023521">
            <w:pPr>
              <w:rPr>
                <w:sz w:val="16"/>
                <w:szCs w:val="16"/>
              </w:rPr>
            </w:pPr>
            <w:r w:rsidRPr="00AD185A">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10 000,00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r>
      <w:tr w:rsidR="006B21FE" w:rsidRPr="00AD185A" w:rsidTr="00023521">
        <w:trPr>
          <w:trHeight w:val="264"/>
          <w:jc w:val="center"/>
        </w:trPr>
        <w:tc>
          <w:tcPr>
            <w:tcW w:w="6958" w:type="dxa"/>
            <w:tcBorders>
              <w:top w:val="nil"/>
              <w:left w:val="single" w:sz="4" w:space="0" w:color="auto"/>
              <w:bottom w:val="single" w:sz="4" w:space="0" w:color="auto"/>
              <w:right w:val="single" w:sz="4" w:space="0" w:color="auto"/>
            </w:tcBorders>
            <w:shd w:val="clear" w:color="auto" w:fill="auto"/>
            <w:vAlign w:val="bottom"/>
            <w:hideMark/>
          </w:tcPr>
          <w:p w:rsidR="006B21FE" w:rsidRPr="00AD185A" w:rsidRDefault="006B21FE" w:rsidP="00023521">
            <w:pPr>
              <w:rPr>
                <w:sz w:val="16"/>
                <w:szCs w:val="16"/>
              </w:rPr>
            </w:pPr>
            <w:r w:rsidRPr="00AD185A">
              <w:rPr>
                <w:sz w:val="16"/>
                <w:szCs w:val="16"/>
              </w:rPr>
              <w:t>Условно утвержденные расходы</w:t>
            </w:r>
          </w:p>
        </w:tc>
        <w:tc>
          <w:tcPr>
            <w:tcW w:w="540" w:type="dxa"/>
            <w:tcBorders>
              <w:top w:val="nil"/>
              <w:left w:val="nil"/>
              <w:bottom w:val="single" w:sz="4" w:space="0" w:color="auto"/>
              <w:right w:val="nil"/>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419" w:type="dxa"/>
            <w:tcBorders>
              <w:top w:val="nil"/>
              <w:left w:val="nil"/>
              <w:bottom w:val="single" w:sz="4" w:space="0" w:color="auto"/>
              <w:right w:val="nil"/>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483" w:type="dxa"/>
            <w:tcBorders>
              <w:top w:val="nil"/>
              <w:left w:val="nil"/>
              <w:bottom w:val="single" w:sz="4" w:space="0" w:color="auto"/>
              <w:right w:val="nil"/>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1602" w:type="dxa"/>
            <w:tcBorders>
              <w:top w:val="nil"/>
              <w:left w:val="nil"/>
              <w:bottom w:val="single" w:sz="4" w:space="0" w:color="auto"/>
              <w:right w:val="nil"/>
            </w:tcBorders>
            <w:shd w:val="clear" w:color="auto" w:fill="auto"/>
            <w:noWrap/>
            <w:vAlign w:val="bottom"/>
            <w:hideMark/>
          </w:tcPr>
          <w:p w:rsidR="006B21FE" w:rsidRPr="00AD185A" w:rsidRDefault="006B21FE" w:rsidP="00023521">
            <w:pPr>
              <w:rPr>
                <w:sz w:val="16"/>
                <w:szCs w:val="16"/>
              </w:rPr>
            </w:pPr>
            <w:r w:rsidRPr="00AD185A">
              <w:rPr>
                <w:sz w:val="16"/>
                <w:szCs w:val="16"/>
              </w:rPr>
              <w:t> </w:t>
            </w:r>
          </w:p>
        </w:tc>
        <w:tc>
          <w:tcPr>
            <w:tcW w:w="516" w:type="dxa"/>
            <w:tcBorders>
              <w:top w:val="nil"/>
              <w:left w:val="nil"/>
              <w:bottom w:val="single" w:sz="4" w:space="0" w:color="auto"/>
              <w:right w:val="nil"/>
            </w:tcBorders>
            <w:shd w:val="clear" w:color="000000" w:fill="FFFFFF"/>
            <w:noWrap/>
            <w:vAlign w:val="bottom"/>
            <w:hideMark/>
          </w:tcPr>
          <w:p w:rsidR="006B21FE" w:rsidRPr="00AD185A" w:rsidRDefault="006B21FE" w:rsidP="00023521">
            <w:pPr>
              <w:rPr>
                <w:sz w:val="16"/>
                <w:szCs w:val="16"/>
              </w:rPr>
            </w:pPr>
            <w:r w:rsidRPr="00AD185A">
              <w:rPr>
                <w:sz w:val="16"/>
                <w:szCs w:val="16"/>
              </w:rPr>
              <w:t> </w:t>
            </w: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0,00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297 550,00</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2 611 820,00</w:t>
            </w:r>
          </w:p>
        </w:tc>
      </w:tr>
      <w:tr w:rsidR="006B21FE" w:rsidRPr="00AD185A" w:rsidTr="00023521">
        <w:trPr>
          <w:trHeight w:val="264"/>
          <w:jc w:val="center"/>
        </w:trPr>
        <w:tc>
          <w:tcPr>
            <w:tcW w:w="1051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6B21FE" w:rsidRPr="00AD185A" w:rsidRDefault="006B21FE" w:rsidP="00023521">
            <w:pPr>
              <w:rPr>
                <w:sz w:val="16"/>
                <w:szCs w:val="16"/>
              </w:rPr>
            </w:pPr>
            <w:r w:rsidRPr="00AD185A">
              <w:rPr>
                <w:sz w:val="16"/>
                <w:szCs w:val="16"/>
              </w:rPr>
              <w:t>Всего расходов</w:t>
            </w:r>
          </w:p>
        </w:tc>
        <w:tc>
          <w:tcPr>
            <w:tcW w:w="1401"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19 617 201,80</w:t>
            </w:r>
          </w:p>
        </w:tc>
        <w:tc>
          <w:tcPr>
            <w:tcW w:w="156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15 131 892,21</w:t>
            </w:r>
          </w:p>
        </w:tc>
        <w:tc>
          <w:tcPr>
            <w:tcW w:w="1400" w:type="dxa"/>
            <w:tcBorders>
              <w:top w:val="nil"/>
              <w:left w:val="nil"/>
              <w:bottom w:val="single" w:sz="4" w:space="0" w:color="auto"/>
              <w:right w:val="single" w:sz="4" w:space="0" w:color="auto"/>
            </w:tcBorders>
            <w:shd w:val="clear" w:color="auto" w:fill="auto"/>
            <w:noWrap/>
            <w:vAlign w:val="bottom"/>
            <w:hideMark/>
          </w:tcPr>
          <w:p w:rsidR="006B21FE" w:rsidRPr="00AD185A" w:rsidRDefault="006B21FE" w:rsidP="00023521">
            <w:pPr>
              <w:rPr>
                <w:sz w:val="16"/>
                <w:szCs w:val="16"/>
              </w:rPr>
            </w:pPr>
            <w:r w:rsidRPr="00AD185A">
              <w:rPr>
                <w:sz w:val="16"/>
                <w:szCs w:val="16"/>
              </w:rPr>
              <w:t>14 432 736,85</w:t>
            </w:r>
          </w:p>
        </w:tc>
      </w:tr>
    </w:tbl>
    <w:p w:rsidR="006B21FE" w:rsidRPr="00AD185A" w:rsidRDefault="006B21FE" w:rsidP="006B21FE">
      <w:pPr>
        <w:rPr>
          <w:sz w:val="16"/>
          <w:szCs w:val="16"/>
        </w:rPr>
      </w:pPr>
    </w:p>
    <w:p w:rsidR="006B21FE" w:rsidRPr="00AD185A" w:rsidRDefault="006B21FE" w:rsidP="006B21FE">
      <w:pPr>
        <w:rPr>
          <w:sz w:val="16"/>
          <w:szCs w:val="16"/>
        </w:rPr>
      </w:pPr>
    </w:p>
    <w:p w:rsidR="006B21FE" w:rsidRPr="00AD185A" w:rsidRDefault="006B21FE" w:rsidP="006B21FE">
      <w:pPr>
        <w:rPr>
          <w:sz w:val="16"/>
          <w:szCs w:val="16"/>
        </w:rPr>
      </w:pPr>
    </w:p>
    <w:p w:rsidR="006B21FE" w:rsidRDefault="006B21FE" w:rsidP="006B21FE">
      <w:pPr>
        <w:autoSpaceDE w:val="0"/>
        <w:spacing w:line="240" w:lineRule="exact"/>
        <w:ind w:left="4820" w:firstLine="1559"/>
        <w:jc w:val="right"/>
        <w:rPr>
          <w:sz w:val="16"/>
          <w:szCs w:val="16"/>
        </w:rPr>
      </w:pPr>
      <w:r>
        <w:rPr>
          <w:sz w:val="16"/>
          <w:szCs w:val="16"/>
        </w:rPr>
        <w:t>Приложение 4</w:t>
      </w:r>
      <w:r w:rsidRPr="004B7F3F">
        <w:rPr>
          <w:sz w:val="16"/>
          <w:szCs w:val="16"/>
        </w:rPr>
        <w:t>к решению Совета депутатов Боровёнко</w:t>
      </w:r>
      <w:r w:rsidRPr="004B7F3F">
        <w:rPr>
          <w:sz w:val="16"/>
          <w:szCs w:val="16"/>
        </w:rPr>
        <w:t>в</w:t>
      </w:r>
      <w:r w:rsidRPr="004B7F3F">
        <w:rPr>
          <w:sz w:val="16"/>
          <w:szCs w:val="16"/>
        </w:rPr>
        <w:t>ского сельского поселения "О бюджете Боровёнковского сельского поселения на 2022 год и на плановый период 2023 и 2024 годов</w:t>
      </w:r>
    </w:p>
    <w:p w:rsidR="006B21FE" w:rsidRPr="00AD185A" w:rsidRDefault="006B21FE" w:rsidP="006B21FE">
      <w:pPr>
        <w:rPr>
          <w:sz w:val="16"/>
          <w:szCs w:val="16"/>
        </w:rPr>
      </w:pPr>
    </w:p>
    <w:p w:rsidR="006B21FE" w:rsidRPr="00AD185A" w:rsidRDefault="006B21FE" w:rsidP="00D55F33">
      <w:pPr>
        <w:jc w:val="center"/>
        <w:rPr>
          <w:sz w:val="16"/>
          <w:szCs w:val="16"/>
        </w:rPr>
      </w:pPr>
      <w:r w:rsidRPr="00DA1B93">
        <w:rPr>
          <w:b/>
          <w:bCs/>
          <w:sz w:val="16"/>
          <w:szCs w:val="16"/>
        </w:rPr>
        <w:t>Распределение бюджетных ассигнований по целевым статьям (муниципальным программам и непрограммным направлениям деятельности), группам видов расходов, разделам и подразделам классификации расходов бюджета Боровёнковского сельского поселения на 2022 год и на плановый период 2023 и 2024 годов</w:t>
      </w:r>
    </w:p>
    <w:p w:rsidR="006B21FE" w:rsidRPr="00AD185A" w:rsidRDefault="006B21FE" w:rsidP="006B21FE">
      <w:pPr>
        <w:rPr>
          <w:sz w:val="16"/>
          <w:szCs w:val="16"/>
        </w:rPr>
      </w:pPr>
    </w:p>
    <w:tbl>
      <w:tblPr>
        <w:tblW w:w="5000" w:type="pct"/>
        <w:jc w:val="center"/>
        <w:tblLayout w:type="fixed"/>
        <w:tblLook w:val="04A0"/>
      </w:tblPr>
      <w:tblGrid>
        <w:gridCol w:w="5216"/>
        <w:gridCol w:w="1115"/>
        <w:gridCol w:w="427"/>
        <w:gridCol w:w="361"/>
        <w:gridCol w:w="405"/>
        <w:gridCol w:w="1071"/>
        <w:gridCol w:w="1043"/>
        <w:gridCol w:w="1044"/>
      </w:tblGrid>
      <w:tr w:rsidR="006B21FE" w:rsidRPr="00DA1B93" w:rsidTr="00023521">
        <w:trPr>
          <w:trHeight w:val="285"/>
          <w:jc w:val="center"/>
        </w:trPr>
        <w:tc>
          <w:tcPr>
            <w:tcW w:w="7525" w:type="dxa"/>
            <w:tcBorders>
              <w:top w:val="nil"/>
              <w:left w:val="nil"/>
              <w:bottom w:val="nil"/>
              <w:right w:val="nil"/>
            </w:tcBorders>
            <w:shd w:val="clear" w:color="auto" w:fill="auto"/>
            <w:noWrap/>
            <w:vAlign w:val="bottom"/>
            <w:hideMark/>
          </w:tcPr>
          <w:p w:rsidR="006B21FE" w:rsidRPr="00DA1B93" w:rsidRDefault="006B21FE" w:rsidP="00023521">
            <w:pPr>
              <w:rPr>
                <w:sz w:val="16"/>
                <w:szCs w:val="16"/>
              </w:rPr>
            </w:pPr>
          </w:p>
        </w:tc>
        <w:tc>
          <w:tcPr>
            <w:tcW w:w="1523" w:type="dxa"/>
            <w:tcBorders>
              <w:top w:val="nil"/>
              <w:left w:val="nil"/>
              <w:bottom w:val="nil"/>
              <w:right w:val="nil"/>
            </w:tcBorders>
            <w:shd w:val="clear" w:color="auto" w:fill="auto"/>
            <w:noWrap/>
            <w:vAlign w:val="bottom"/>
            <w:hideMark/>
          </w:tcPr>
          <w:p w:rsidR="006B21FE" w:rsidRPr="00DA1B93" w:rsidRDefault="006B21FE" w:rsidP="00023521">
            <w:pPr>
              <w:rPr>
                <w:sz w:val="16"/>
                <w:szCs w:val="16"/>
              </w:rPr>
            </w:pPr>
          </w:p>
        </w:tc>
        <w:tc>
          <w:tcPr>
            <w:tcW w:w="516" w:type="dxa"/>
            <w:tcBorders>
              <w:top w:val="nil"/>
              <w:left w:val="nil"/>
              <w:bottom w:val="nil"/>
              <w:right w:val="nil"/>
            </w:tcBorders>
            <w:shd w:val="clear" w:color="auto" w:fill="auto"/>
            <w:noWrap/>
            <w:vAlign w:val="bottom"/>
            <w:hideMark/>
          </w:tcPr>
          <w:p w:rsidR="006B21FE" w:rsidRPr="00DA1B93" w:rsidRDefault="006B21FE" w:rsidP="00023521">
            <w:pPr>
              <w:rPr>
                <w:sz w:val="16"/>
                <w:szCs w:val="16"/>
              </w:rPr>
            </w:pPr>
          </w:p>
        </w:tc>
        <w:tc>
          <w:tcPr>
            <w:tcW w:w="419" w:type="dxa"/>
            <w:tcBorders>
              <w:top w:val="nil"/>
              <w:left w:val="nil"/>
              <w:bottom w:val="nil"/>
              <w:right w:val="nil"/>
            </w:tcBorders>
            <w:shd w:val="clear" w:color="auto" w:fill="auto"/>
            <w:noWrap/>
            <w:vAlign w:val="bottom"/>
            <w:hideMark/>
          </w:tcPr>
          <w:p w:rsidR="006B21FE" w:rsidRPr="00DA1B93" w:rsidRDefault="006B21FE" w:rsidP="00023521">
            <w:pPr>
              <w:rPr>
                <w:sz w:val="16"/>
                <w:szCs w:val="16"/>
              </w:rPr>
            </w:pPr>
          </w:p>
        </w:tc>
        <w:tc>
          <w:tcPr>
            <w:tcW w:w="483" w:type="dxa"/>
            <w:tcBorders>
              <w:top w:val="nil"/>
              <w:left w:val="nil"/>
              <w:bottom w:val="nil"/>
              <w:right w:val="nil"/>
            </w:tcBorders>
            <w:shd w:val="clear" w:color="auto" w:fill="auto"/>
            <w:noWrap/>
            <w:vAlign w:val="bottom"/>
            <w:hideMark/>
          </w:tcPr>
          <w:p w:rsidR="006B21FE" w:rsidRPr="00DA1B93" w:rsidRDefault="006B21FE" w:rsidP="00023521">
            <w:pPr>
              <w:rPr>
                <w:sz w:val="16"/>
                <w:szCs w:val="16"/>
              </w:rPr>
            </w:pPr>
          </w:p>
        </w:tc>
        <w:tc>
          <w:tcPr>
            <w:tcW w:w="1458" w:type="dxa"/>
            <w:tcBorders>
              <w:top w:val="nil"/>
              <w:left w:val="nil"/>
              <w:bottom w:val="nil"/>
              <w:right w:val="nil"/>
            </w:tcBorders>
            <w:shd w:val="clear" w:color="auto" w:fill="auto"/>
            <w:noWrap/>
            <w:vAlign w:val="bottom"/>
            <w:hideMark/>
          </w:tcPr>
          <w:p w:rsidR="006B21FE" w:rsidRPr="00DA1B93" w:rsidRDefault="006B21FE" w:rsidP="00023521">
            <w:pPr>
              <w:rPr>
                <w:sz w:val="16"/>
                <w:szCs w:val="16"/>
              </w:rPr>
            </w:pPr>
          </w:p>
        </w:tc>
        <w:tc>
          <w:tcPr>
            <w:tcW w:w="1417" w:type="dxa"/>
            <w:tcBorders>
              <w:top w:val="nil"/>
              <w:left w:val="nil"/>
              <w:bottom w:val="nil"/>
              <w:right w:val="nil"/>
            </w:tcBorders>
            <w:shd w:val="clear" w:color="auto" w:fill="auto"/>
            <w:noWrap/>
            <w:vAlign w:val="bottom"/>
            <w:hideMark/>
          </w:tcPr>
          <w:p w:rsidR="006B21FE" w:rsidRPr="00DA1B93" w:rsidRDefault="006B21FE" w:rsidP="00023521">
            <w:pPr>
              <w:rPr>
                <w:sz w:val="16"/>
                <w:szCs w:val="16"/>
              </w:rPr>
            </w:pPr>
          </w:p>
        </w:tc>
        <w:tc>
          <w:tcPr>
            <w:tcW w:w="1418" w:type="dxa"/>
            <w:tcBorders>
              <w:top w:val="nil"/>
              <w:left w:val="nil"/>
              <w:bottom w:val="nil"/>
              <w:right w:val="nil"/>
            </w:tcBorders>
            <w:shd w:val="clear" w:color="auto" w:fill="auto"/>
            <w:noWrap/>
            <w:vAlign w:val="bottom"/>
            <w:hideMark/>
          </w:tcPr>
          <w:p w:rsidR="006B21FE" w:rsidRPr="00DA1B93" w:rsidRDefault="006B21FE" w:rsidP="00023521">
            <w:pPr>
              <w:jc w:val="right"/>
              <w:rPr>
                <w:sz w:val="16"/>
                <w:szCs w:val="16"/>
              </w:rPr>
            </w:pPr>
            <w:r w:rsidRPr="00DA1B93">
              <w:rPr>
                <w:sz w:val="16"/>
                <w:szCs w:val="16"/>
              </w:rPr>
              <w:t>(рублей)</w:t>
            </w:r>
          </w:p>
        </w:tc>
      </w:tr>
      <w:tr w:rsidR="006B21FE" w:rsidRPr="00DA1B93" w:rsidTr="00023521">
        <w:trPr>
          <w:trHeight w:val="264"/>
          <w:jc w:val="center"/>
        </w:trPr>
        <w:tc>
          <w:tcPr>
            <w:tcW w:w="7525" w:type="dxa"/>
            <w:tcBorders>
              <w:top w:val="single" w:sz="4" w:space="0" w:color="auto"/>
              <w:left w:val="single" w:sz="4" w:space="0" w:color="auto"/>
              <w:bottom w:val="nil"/>
              <w:right w:val="single" w:sz="4" w:space="0" w:color="auto"/>
            </w:tcBorders>
            <w:shd w:val="clear" w:color="auto" w:fill="auto"/>
            <w:noWrap/>
            <w:vAlign w:val="center"/>
            <w:hideMark/>
          </w:tcPr>
          <w:p w:rsidR="006B21FE" w:rsidRPr="00DA1B93" w:rsidRDefault="006B21FE" w:rsidP="00023521">
            <w:pPr>
              <w:jc w:val="center"/>
              <w:rPr>
                <w:b/>
                <w:bCs/>
                <w:sz w:val="16"/>
                <w:szCs w:val="16"/>
              </w:rPr>
            </w:pPr>
            <w:r w:rsidRPr="00DA1B93">
              <w:rPr>
                <w:b/>
                <w:bCs/>
                <w:sz w:val="16"/>
                <w:szCs w:val="16"/>
              </w:rPr>
              <w:t>Наименование</w:t>
            </w:r>
          </w:p>
        </w:tc>
        <w:tc>
          <w:tcPr>
            <w:tcW w:w="1523" w:type="dxa"/>
            <w:tcBorders>
              <w:top w:val="single" w:sz="4" w:space="0" w:color="auto"/>
              <w:left w:val="nil"/>
              <w:bottom w:val="nil"/>
              <w:right w:val="single" w:sz="4" w:space="0" w:color="auto"/>
            </w:tcBorders>
            <w:shd w:val="clear" w:color="auto" w:fill="auto"/>
            <w:noWrap/>
            <w:vAlign w:val="center"/>
            <w:hideMark/>
          </w:tcPr>
          <w:p w:rsidR="006B21FE" w:rsidRPr="00DA1B93" w:rsidRDefault="006B21FE" w:rsidP="00023521">
            <w:pPr>
              <w:jc w:val="center"/>
              <w:rPr>
                <w:b/>
                <w:bCs/>
                <w:sz w:val="16"/>
                <w:szCs w:val="16"/>
              </w:rPr>
            </w:pPr>
            <w:r w:rsidRPr="00DA1B93">
              <w:rPr>
                <w:b/>
                <w:bCs/>
                <w:sz w:val="16"/>
                <w:szCs w:val="16"/>
              </w:rPr>
              <w:t>ЦСР</w:t>
            </w:r>
          </w:p>
        </w:tc>
        <w:tc>
          <w:tcPr>
            <w:tcW w:w="516" w:type="dxa"/>
            <w:tcBorders>
              <w:top w:val="single" w:sz="4" w:space="0" w:color="auto"/>
              <w:left w:val="nil"/>
              <w:bottom w:val="nil"/>
              <w:right w:val="single" w:sz="4" w:space="0" w:color="auto"/>
            </w:tcBorders>
            <w:shd w:val="clear" w:color="auto" w:fill="auto"/>
            <w:noWrap/>
            <w:vAlign w:val="center"/>
            <w:hideMark/>
          </w:tcPr>
          <w:p w:rsidR="006B21FE" w:rsidRPr="00DA1B93" w:rsidRDefault="006B21FE" w:rsidP="00023521">
            <w:pPr>
              <w:jc w:val="center"/>
              <w:rPr>
                <w:b/>
                <w:bCs/>
                <w:sz w:val="16"/>
                <w:szCs w:val="16"/>
              </w:rPr>
            </w:pPr>
            <w:r w:rsidRPr="00DA1B93">
              <w:rPr>
                <w:b/>
                <w:bCs/>
                <w:sz w:val="16"/>
                <w:szCs w:val="16"/>
              </w:rPr>
              <w:t>ВР</w:t>
            </w:r>
          </w:p>
        </w:tc>
        <w:tc>
          <w:tcPr>
            <w:tcW w:w="419" w:type="dxa"/>
            <w:tcBorders>
              <w:top w:val="single" w:sz="4" w:space="0" w:color="auto"/>
              <w:left w:val="nil"/>
              <w:bottom w:val="nil"/>
              <w:right w:val="single" w:sz="4" w:space="0" w:color="auto"/>
            </w:tcBorders>
            <w:shd w:val="clear" w:color="auto" w:fill="auto"/>
            <w:noWrap/>
            <w:vAlign w:val="center"/>
            <w:hideMark/>
          </w:tcPr>
          <w:p w:rsidR="006B21FE" w:rsidRPr="00DA1B93" w:rsidRDefault="006B21FE" w:rsidP="00023521">
            <w:pPr>
              <w:jc w:val="center"/>
              <w:rPr>
                <w:b/>
                <w:bCs/>
                <w:sz w:val="16"/>
                <w:szCs w:val="16"/>
              </w:rPr>
            </w:pPr>
            <w:r w:rsidRPr="00DA1B93">
              <w:rPr>
                <w:b/>
                <w:bCs/>
                <w:sz w:val="16"/>
                <w:szCs w:val="16"/>
              </w:rPr>
              <w:t>Рз</w:t>
            </w:r>
          </w:p>
        </w:tc>
        <w:tc>
          <w:tcPr>
            <w:tcW w:w="483" w:type="dxa"/>
            <w:tcBorders>
              <w:top w:val="single" w:sz="4" w:space="0" w:color="auto"/>
              <w:left w:val="nil"/>
              <w:bottom w:val="nil"/>
              <w:right w:val="single" w:sz="4" w:space="0" w:color="auto"/>
            </w:tcBorders>
            <w:shd w:val="clear" w:color="auto" w:fill="auto"/>
            <w:noWrap/>
            <w:vAlign w:val="center"/>
            <w:hideMark/>
          </w:tcPr>
          <w:p w:rsidR="006B21FE" w:rsidRPr="00DA1B93" w:rsidRDefault="006B21FE" w:rsidP="00023521">
            <w:pPr>
              <w:jc w:val="center"/>
              <w:rPr>
                <w:b/>
                <w:bCs/>
                <w:sz w:val="16"/>
                <w:szCs w:val="16"/>
              </w:rPr>
            </w:pPr>
            <w:r w:rsidRPr="00DA1B93">
              <w:rPr>
                <w:b/>
                <w:bCs/>
                <w:sz w:val="16"/>
                <w:szCs w:val="16"/>
              </w:rPr>
              <w:t>Пр</w:t>
            </w:r>
          </w:p>
        </w:tc>
        <w:tc>
          <w:tcPr>
            <w:tcW w:w="1458" w:type="dxa"/>
            <w:tcBorders>
              <w:top w:val="single" w:sz="4" w:space="0" w:color="auto"/>
              <w:left w:val="nil"/>
              <w:bottom w:val="nil"/>
              <w:right w:val="single" w:sz="4" w:space="0" w:color="auto"/>
            </w:tcBorders>
            <w:shd w:val="clear" w:color="auto" w:fill="auto"/>
            <w:noWrap/>
            <w:vAlign w:val="center"/>
            <w:hideMark/>
          </w:tcPr>
          <w:p w:rsidR="006B21FE" w:rsidRPr="00DA1B93" w:rsidRDefault="006B21FE" w:rsidP="00023521">
            <w:pPr>
              <w:jc w:val="center"/>
              <w:rPr>
                <w:b/>
                <w:bCs/>
                <w:sz w:val="16"/>
                <w:szCs w:val="16"/>
              </w:rPr>
            </w:pPr>
            <w:r w:rsidRPr="00DA1B93">
              <w:rPr>
                <w:b/>
                <w:bCs/>
                <w:sz w:val="16"/>
                <w:szCs w:val="16"/>
              </w:rPr>
              <w:t>2022 год</w:t>
            </w:r>
          </w:p>
        </w:tc>
        <w:tc>
          <w:tcPr>
            <w:tcW w:w="1417" w:type="dxa"/>
            <w:tcBorders>
              <w:top w:val="single" w:sz="4" w:space="0" w:color="auto"/>
              <w:left w:val="nil"/>
              <w:bottom w:val="nil"/>
              <w:right w:val="single" w:sz="4" w:space="0" w:color="auto"/>
            </w:tcBorders>
            <w:shd w:val="clear" w:color="auto" w:fill="auto"/>
            <w:noWrap/>
            <w:vAlign w:val="center"/>
            <w:hideMark/>
          </w:tcPr>
          <w:p w:rsidR="006B21FE" w:rsidRPr="00DA1B93" w:rsidRDefault="006B21FE" w:rsidP="00023521">
            <w:pPr>
              <w:jc w:val="center"/>
              <w:rPr>
                <w:b/>
                <w:bCs/>
                <w:sz w:val="16"/>
                <w:szCs w:val="16"/>
              </w:rPr>
            </w:pPr>
            <w:r w:rsidRPr="00DA1B93">
              <w:rPr>
                <w:b/>
                <w:bCs/>
                <w:sz w:val="16"/>
                <w:szCs w:val="16"/>
              </w:rPr>
              <w:t>2023 год</w:t>
            </w:r>
          </w:p>
        </w:tc>
        <w:tc>
          <w:tcPr>
            <w:tcW w:w="1418" w:type="dxa"/>
            <w:tcBorders>
              <w:top w:val="single" w:sz="4" w:space="0" w:color="auto"/>
              <w:left w:val="nil"/>
              <w:bottom w:val="nil"/>
              <w:right w:val="single" w:sz="4" w:space="0" w:color="auto"/>
            </w:tcBorders>
            <w:shd w:val="clear" w:color="auto" w:fill="auto"/>
            <w:noWrap/>
            <w:vAlign w:val="center"/>
            <w:hideMark/>
          </w:tcPr>
          <w:p w:rsidR="006B21FE" w:rsidRPr="00DA1B93" w:rsidRDefault="006B21FE" w:rsidP="00023521">
            <w:pPr>
              <w:jc w:val="center"/>
              <w:rPr>
                <w:b/>
                <w:bCs/>
                <w:sz w:val="16"/>
                <w:szCs w:val="16"/>
              </w:rPr>
            </w:pPr>
            <w:r w:rsidRPr="00DA1B93">
              <w:rPr>
                <w:b/>
                <w:bCs/>
                <w:sz w:val="16"/>
                <w:szCs w:val="16"/>
              </w:rPr>
              <w:t>2024 год</w:t>
            </w:r>
          </w:p>
        </w:tc>
      </w:tr>
      <w:tr w:rsidR="006B21FE" w:rsidRPr="00DA1B93" w:rsidTr="00023521">
        <w:trPr>
          <w:trHeight w:val="792"/>
          <w:jc w:val="center"/>
        </w:trPr>
        <w:tc>
          <w:tcPr>
            <w:tcW w:w="75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"Обеспечение первичных мер пожарной безопасности на террит</w:t>
            </w:r>
            <w:r w:rsidRPr="00DA1B93">
              <w:rPr>
                <w:b/>
                <w:bCs/>
                <w:sz w:val="16"/>
                <w:szCs w:val="16"/>
              </w:rPr>
              <w:t>о</w:t>
            </w:r>
            <w:r w:rsidRPr="00DA1B93">
              <w:rPr>
                <w:b/>
                <w:bCs/>
                <w:sz w:val="16"/>
                <w:szCs w:val="16"/>
              </w:rPr>
              <w:t>рии Боровёнковского сельского поселения на 2017-2023 годы"</w:t>
            </w:r>
          </w:p>
        </w:tc>
        <w:tc>
          <w:tcPr>
            <w:tcW w:w="1523" w:type="dxa"/>
            <w:tcBorders>
              <w:top w:val="single" w:sz="4" w:space="0" w:color="auto"/>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 xml:space="preserve">01 0 00 00000 </w:t>
            </w:r>
          </w:p>
        </w:tc>
        <w:tc>
          <w:tcPr>
            <w:tcW w:w="516" w:type="dxa"/>
            <w:tcBorders>
              <w:top w:val="single" w:sz="4" w:space="0" w:color="auto"/>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single" w:sz="4" w:space="0" w:color="auto"/>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108 000,00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43 000,00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"Организационное обеспечение реализации муниципальной программы"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28 000,00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28 000,00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01 0 01 00000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16 000,00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16 000,00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Иные бюджетные ассигнования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01 0 01 00000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800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12 000,00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12 000,00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"Укрепление противопожарного состояния у</w:t>
            </w:r>
            <w:r w:rsidRPr="00DA1B93">
              <w:rPr>
                <w:sz w:val="16"/>
                <w:szCs w:val="16"/>
              </w:rPr>
              <w:t>ч</w:t>
            </w:r>
            <w:r w:rsidRPr="00DA1B93">
              <w:rPr>
                <w:sz w:val="16"/>
                <w:szCs w:val="16"/>
              </w:rPr>
              <w:t>реждений, жилого фонда, территории сельского поселения"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01 0 02 00000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15 000,00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01 0 02 00000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15 000,00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1056"/>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"Реконструкция, капитальный ремонт, ремонт и содержание авт</w:t>
            </w:r>
            <w:r w:rsidRPr="00DA1B93">
              <w:rPr>
                <w:b/>
                <w:bCs/>
                <w:sz w:val="16"/>
                <w:szCs w:val="16"/>
              </w:rPr>
              <w:t>о</w:t>
            </w:r>
            <w:r w:rsidRPr="00DA1B93">
              <w:rPr>
                <w:b/>
                <w:bCs/>
                <w:sz w:val="16"/>
                <w:szCs w:val="16"/>
              </w:rPr>
              <w:t>мобильных дорог общего пользования местного значения на терр</w:t>
            </w:r>
            <w:r w:rsidRPr="00DA1B93">
              <w:rPr>
                <w:b/>
                <w:bCs/>
                <w:sz w:val="16"/>
                <w:szCs w:val="16"/>
              </w:rPr>
              <w:t>и</w:t>
            </w:r>
            <w:r w:rsidRPr="00DA1B93">
              <w:rPr>
                <w:b/>
                <w:bCs/>
                <w:sz w:val="16"/>
                <w:szCs w:val="16"/>
              </w:rPr>
              <w:t>тории Боровёнковского сельского поселения на 2017-2024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 xml:space="preserve">02 0 00 00000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8 415 370,00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5 330 360,00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5 395 060,00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"Совершенствование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02 0 01 00000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5 765 370,00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2 930 360,00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2 995 060,00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Осуществление дорожной деятельности в отношении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02 0 01 00210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2 225 780,06</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230 360,00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495 060,00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02 0 01 00210 </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09</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2 225 780,06</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230 360,00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495 060,00</w:t>
            </w:r>
          </w:p>
        </w:tc>
      </w:tr>
      <w:tr w:rsidR="006B21FE" w:rsidRPr="00DA1B93" w:rsidTr="00023521">
        <w:trPr>
          <w:trHeight w:val="525"/>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Софинансирование мероприятий, направленных на ремонт автомобил</w:t>
            </w:r>
            <w:r w:rsidRPr="00DA1B93">
              <w:rPr>
                <w:sz w:val="16"/>
                <w:szCs w:val="16"/>
              </w:rPr>
              <w:t>ь</w:t>
            </w:r>
            <w:r w:rsidRPr="00DA1B93">
              <w:rPr>
                <w:sz w:val="16"/>
                <w:szCs w:val="16"/>
              </w:rPr>
              <w:t>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02 0 01 71520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3 318 000,00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2 212 000,00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2 212 000,00</w:t>
            </w:r>
          </w:p>
        </w:tc>
      </w:tr>
      <w:tr w:rsidR="006B21FE" w:rsidRPr="00DA1B93" w:rsidTr="00023521">
        <w:trPr>
          <w:trHeight w:val="495"/>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02 0 01 71520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09</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3 318 000,00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2 212 000,00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2 212 000,00</w:t>
            </w:r>
          </w:p>
        </w:tc>
      </w:tr>
      <w:tr w:rsidR="006B21FE" w:rsidRPr="00DA1B93" w:rsidTr="00023521">
        <w:trPr>
          <w:trHeight w:val="270"/>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Ремонт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02 0 01 S1520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221 589,94</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488 000,00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288 000,00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02 0 01 S1520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09</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221 589,94</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488 000,00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288 000,00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"Содержание автомобильных дорог общего пользования местного значения"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02 0 02 00000 </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2 650 000,00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2 400 000,00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2 400 000,00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02 0 02 00000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09</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2 650 000,00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2 400 000,00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2 400 000,00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"Обращение с твердыми коммунальными отходами на территории Боровёнковского сельского поселения в 2021-2026 годах"</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03 0 00 00000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100 000,00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sz w:val="16"/>
                <w:szCs w:val="16"/>
              </w:rPr>
            </w:pPr>
            <w:r w:rsidRPr="00DA1B93">
              <w:rPr>
                <w:sz w:val="16"/>
                <w:szCs w:val="16"/>
              </w:rPr>
              <w:t>Основное мероприятие "Снижение количества мест несанкционирова</w:t>
            </w:r>
            <w:r w:rsidRPr="00DA1B93">
              <w:rPr>
                <w:sz w:val="16"/>
                <w:szCs w:val="16"/>
              </w:rPr>
              <w:t>н</w:t>
            </w:r>
            <w:r w:rsidRPr="00DA1B93">
              <w:rPr>
                <w:sz w:val="16"/>
                <w:szCs w:val="16"/>
              </w:rPr>
              <w:t>ного сброса мусора на территории поселения, обеспечение общего улучшения санитарно-экологической обстановки"</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03 0 02 00000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100 000,00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03 0 02 00000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100 000,00</w:t>
            </w:r>
          </w:p>
        </w:tc>
      </w:tr>
      <w:tr w:rsidR="006B21FE" w:rsidRPr="00DA1B93" w:rsidTr="00023521">
        <w:trPr>
          <w:trHeight w:val="630"/>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b/>
                <w:bCs/>
                <w:sz w:val="16"/>
                <w:szCs w:val="16"/>
              </w:rPr>
            </w:pPr>
            <w:r w:rsidRPr="00DA1B93">
              <w:rPr>
                <w:b/>
                <w:bCs/>
                <w:sz w:val="16"/>
                <w:szCs w:val="16"/>
              </w:rPr>
              <w:lastRenderedPageBreak/>
              <w:t>Муниципальная программа Боровёнковского сельского поселения "Молодежная политика на территории Боровёнковского сельского поселения на 2018-2022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04 0 00 00000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3 000,00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sz w:val="16"/>
                <w:szCs w:val="16"/>
              </w:rPr>
            </w:pPr>
            <w:r w:rsidRPr="00DA1B93">
              <w:rPr>
                <w:sz w:val="16"/>
                <w:szCs w:val="16"/>
              </w:rPr>
              <w:t>Основное мероприятие "Организация и осуществление мероприятий по работе с детьми и молодежью"</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04 0 01 00000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04 0 01 00000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07</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"Развитие культуры на территории Боровёнковского сельского поселения на 2018-2022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 xml:space="preserve">05 0 00 00000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sz w:val="16"/>
                <w:szCs w:val="16"/>
              </w:rPr>
            </w:pPr>
            <w:r w:rsidRPr="00DA1B93">
              <w:rPr>
                <w:sz w:val="16"/>
                <w:szCs w:val="16"/>
              </w:rPr>
              <w:t>Основное мероприятие "Создание условий для организации досуга и обеспечение жителей поселения услугами организаций культуры"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05 0 01 00000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05 0 01 00000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xml:space="preserve">08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xml:space="preserve">01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"Развитие физической культуры и спорта на территории Боровё</w:t>
            </w:r>
            <w:r w:rsidRPr="00DA1B93">
              <w:rPr>
                <w:b/>
                <w:bCs/>
                <w:sz w:val="16"/>
                <w:szCs w:val="16"/>
              </w:rPr>
              <w:t>н</w:t>
            </w:r>
            <w:r w:rsidRPr="00DA1B93">
              <w:rPr>
                <w:b/>
                <w:bCs/>
                <w:sz w:val="16"/>
                <w:szCs w:val="16"/>
              </w:rPr>
              <w:t>ковского сельского поселения на 2018-2022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06 0 00 00000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sz w:val="16"/>
                <w:szCs w:val="16"/>
              </w:rPr>
            </w:pPr>
            <w:r w:rsidRPr="00DA1B93">
              <w:rPr>
                <w:sz w:val="16"/>
                <w:szCs w:val="16"/>
              </w:rPr>
              <w:t>Основное мероприятие "Организация проведения официальных фи</w:t>
            </w:r>
            <w:r w:rsidRPr="00DA1B93">
              <w:rPr>
                <w:sz w:val="16"/>
                <w:szCs w:val="16"/>
              </w:rPr>
              <w:t>з</w:t>
            </w:r>
            <w:r w:rsidRPr="00DA1B93">
              <w:rPr>
                <w:sz w:val="16"/>
                <w:szCs w:val="16"/>
              </w:rPr>
              <w:t>культурно-оздоровительных и спортивных мероприятий"</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06 0 01 00000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06 0 01 00000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"Управление муниципальным имуществом Боровёнковского сел</w:t>
            </w:r>
            <w:r w:rsidRPr="00DA1B93">
              <w:rPr>
                <w:b/>
                <w:bCs/>
                <w:sz w:val="16"/>
                <w:szCs w:val="16"/>
              </w:rPr>
              <w:t>ь</w:t>
            </w:r>
            <w:r w:rsidRPr="00DA1B93">
              <w:rPr>
                <w:b/>
                <w:bCs/>
                <w:sz w:val="16"/>
                <w:szCs w:val="16"/>
              </w:rPr>
              <w:t>ского поселения на 2018-2022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07 0 00 00000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"Обеспечение эффективного использования муниципального имущества"</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07 0 01 00000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07 0 01 00000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40"/>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"Организация благоустройства Боровёнковского сельского посел</w:t>
            </w:r>
            <w:r w:rsidRPr="00DA1B93">
              <w:rPr>
                <w:b/>
                <w:bCs/>
                <w:sz w:val="16"/>
                <w:szCs w:val="16"/>
              </w:rPr>
              <w:t>е</w:t>
            </w:r>
            <w:r w:rsidRPr="00DA1B93">
              <w:rPr>
                <w:b/>
                <w:bCs/>
                <w:sz w:val="16"/>
                <w:szCs w:val="16"/>
              </w:rPr>
              <w:t>ния на 2022-2026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08 0 00 00000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1 202 351,80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1 241 232,21</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1 000 576,85</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"Озеленение территории сельского поселения"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08 0 01 00000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105 000,00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105 000,00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08 0 01 00000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105 000,00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105 000,00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"Организация содержания мест захоронения"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08 0 02 00000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68 750,00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59 000,00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59 000,00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08 0 02 00000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68 750,00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59 000,00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59 000,00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"Увековечение памяти погибших при защите Отечества"</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08 0 03 00000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182 460,80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866 632,21</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625 976,85</w:t>
            </w:r>
          </w:p>
        </w:tc>
      </w:tr>
      <w:tr w:rsidR="006B21FE" w:rsidRPr="00DA1B93" w:rsidTr="00023521">
        <w:trPr>
          <w:trHeight w:val="264"/>
          <w:jc w:val="center"/>
        </w:trPr>
        <w:tc>
          <w:tcPr>
            <w:tcW w:w="7525" w:type="dxa"/>
            <w:tcBorders>
              <w:top w:val="nil"/>
              <w:left w:val="single" w:sz="4" w:space="0" w:color="000000"/>
              <w:bottom w:val="single" w:sz="4" w:space="0" w:color="000000"/>
              <w:right w:val="single" w:sz="4" w:space="0" w:color="000000"/>
            </w:tcBorders>
            <w:shd w:val="clear" w:color="auto" w:fill="auto"/>
            <w:vAlign w:val="bottom"/>
            <w:hideMark/>
          </w:tcPr>
          <w:p w:rsidR="006B21FE" w:rsidRPr="00DA1B93" w:rsidRDefault="006B21FE" w:rsidP="00023521">
            <w:pPr>
              <w:rPr>
                <w:sz w:val="16"/>
                <w:szCs w:val="16"/>
              </w:rPr>
            </w:pPr>
            <w:r w:rsidRPr="00DA1B93">
              <w:rPr>
                <w:sz w:val="16"/>
                <w:szCs w:val="16"/>
              </w:rPr>
              <w:t>Прочие расходы на реализацию основного мероприятия</w:t>
            </w:r>
          </w:p>
        </w:tc>
        <w:tc>
          <w:tcPr>
            <w:tcW w:w="1523" w:type="dxa"/>
            <w:tcBorders>
              <w:top w:val="nil"/>
              <w:left w:val="nil"/>
              <w:bottom w:val="single" w:sz="4" w:space="0" w:color="000000"/>
              <w:right w:val="single" w:sz="4" w:space="0" w:color="000000"/>
            </w:tcBorders>
            <w:shd w:val="clear" w:color="auto" w:fill="auto"/>
            <w:noWrap/>
            <w:vAlign w:val="bottom"/>
            <w:hideMark/>
          </w:tcPr>
          <w:p w:rsidR="006B21FE" w:rsidRPr="00DA1B93" w:rsidRDefault="006B21FE" w:rsidP="00023521">
            <w:pPr>
              <w:rPr>
                <w:sz w:val="16"/>
                <w:szCs w:val="16"/>
              </w:rPr>
            </w:pPr>
            <w:r w:rsidRPr="00DA1B93">
              <w:rPr>
                <w:sz w:val="16"/>
                <w:szCs w:val="16"/>
              </w:rPr>
              <w:t>08 0 03 00890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14 102,00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24 860,00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000000"/>
              <w:bottom w:val="single" w:sz="4" w:space="0" w:color="000000"/>
              <w:right w:val="single" w:sz="4" w:space="0" w:color="000000"/>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000000"/>
              <w:right w:val="single" w:sz="4" w:space="0" w:color="000000"/>
            </w:tcBorders>
            <w:shd w:val="clear" w:color="auto" w:fill="auto"/>
            <w:noWrap/>
            <w:vAlign w:val="bottom"/>
            <w:hideMark/>
          </w:tcPr>
          <w:p w:rsidR="006B21FE" w:rsidRPr="00DA1B93" w:rsidRDefault="006B21FE" w:rsidP="00023521">
            <w:pPr>
              <w:rPr>
                <w:sz w:val="16"/>
                <w:szCs w:val="16"/>
              </w:rPr>
            </w:pPr>
            <w:r w:rsidRPr="00DA1B93">
              <w:rPr>
                <w:sz w:val="16"/>
                <w:szCs w:val="16"/>
              </w:rPr>
              <w:t>08 0 03 00890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14 102,00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24 860,00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Обустройство и восстановление воинских захоронений</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08 0 03 L2990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168 358,80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841 772,21</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625 976,85</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08 0 03 L2990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168 358,80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841 772,21</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625 976,85</w:t>
            </w:r>
          </w:p>
        </w:tc>
      </w:tr>
      <w:tr w:rsidR="006B21FE" w:rsidRPr="00DA1B93" w:rsidTr="00023521">
        <w:trPr>
          <w:trHeight w:val="480"/>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 xml:space="preserve">Основное мероприятие "Проведение прочих мероприятий комплексного благоустройства территории поселения " </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08 0 04 00000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193 600,00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210 600,00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210 600,00</w:t>
            </w:r>
          </w:p>
        </w:tc>
      </w:tr>
      <w:tr w:rsidR="006B21FE" w:rsidRPr="00DA1B93" w:rsidTr="00023521">
        <w:trPr>
          <w:trHeight w:val="540"/>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08 0 04 00000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193 600,00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210 600,00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210 600,00</w:t>
            </w:r>
          </w:p>
        </w:tc>
      </w:tr>
      <w:tr w:rsidR="006B21FE" w:rsidRPr="00DA1B93" w:rsidTr="00023521">
        <w:trPr>
          <w:trHeight w:val="270"/>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"Благоустройство территорий общего пользов</w:t>
            </w:r>
            <w:r w:rsidRPr="00DA1B93">
              <w:rPr>
                <w:sz w:val="16"/>
                <w:szCs w:val="16"/>
              </w:rPr>
              <w:t>а</w:t>
            </w:r>
            <w:r w:rsidRPr="00DA1B93">
              <w:rPr>
                <w:sz w:val="16"/>
                <w:szCs w:val="16"/>
              </w:rPr>
              <w:t>ния"</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08 0 05 00000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652 541,00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40"/>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Организация работ, связанных с предотвращением влияния ухудшения экономической ситуации на развитие отраслей экономики</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08 0 05 75360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325 530,00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40"/>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lastRenderedPageBreak/>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08 0 05 75360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325 530,00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300"/>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Финансовое обеспечение первоочередных расходов</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08 0 05 81010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327 011,00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40"/>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08 0 05 81010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327 011,00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5"/>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"Развитие информационного общества Боровёнковского сельского поселения"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09 0 00 00000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233 400,00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"Обеспечение информационной открытости деятельности органов местного самоуправления"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09 0 01 00000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21 800,00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Обеспечение публикации официальной информации в печатных средс</w:t>
            </w:r>
            <w:r w:rsidRPr="00DA1B93">
              <w:rPr>
                <w:sz w:val="16"/>
                <w:szCs w:val="16"/>
              </w:rPr>
              <w:t>т</w:t>
            </w:r>
            <w:r w:rsidRPr="00DA1B93">
              <w:rPr>
                <w:sz w:val="16"/>
                <w:szCs w:val="16"/>
              </w:rPr>
              <w:t>вах массовой информации</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09 0 01 00910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8 800,00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09 0 01 00910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8 800,00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495"/>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Обеспечение работоспособности официального сайта муниципального образования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09 0 01 00920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13 000,00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09 0 01 00920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13 000,00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"Создание условий для развития информатиз</w:t>
            </w:r>
            <w:r w:rsidRPr="00DA1B93">
              <w:rPr>
                <w:sz w:val="16"/>
                <w:szCs w:val="16"/>
              </w:rPr>
              <w:t>а</w:t>
            </w:r>
            <w:r w:rsidRPr="00DA1B93">
              <w:rPr>
                <w:sz w:val="16"/>
                <w:szCs w:val="16"/>
              </w:rPr>
              <w:t>ции и сопровождения программного комплекса"</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09 0 02 00000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66 600,00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09 0 02 00000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66 600,00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"Обеспечение безопасности информационной телекоммуникационной инфраструктуры"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09 0 03 00000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8 500,00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09 0 03 00000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8 500,00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"Эффективное и бесперебойное функционир</w:t>
            </w:r>
            <w:r w:rsidRPr="00DA1B93">
              <w:rPr>
                <w:sz w:val="16"/>
                <w:szCs w:val="16"/>
              </w:rPr>
              <w:t>о</w:t>
            </w:r>
            <w:r w:rsidRPr="00DA1B93">
              <w:rPr>
                <w:sz w:val="16"/>
                <w:szCs w:val="16"/>
              </w:rPr>
              <w:t>вание деятельности администрации"</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09 0 04 00000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136 500,00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09 0 04 00000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136 500,00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"Реформирование и развитие системы муниципального управления в Боровёнковском сельском поселении на 2021-2023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10 0 00 00000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35 010,00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23 580,00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"Обеспечение устойчивого развития кадрового потенциала и повышение эффективности муниципальной службы"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10 0 01 00000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35 010,00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23 580,00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 xml:space="preserve">Профессиональная подготовка и повышение квалификации </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10 0 01 01010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17 430,00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10 0 01 01010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07</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17 430,00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Обеспечение взаимодействия с Ассоциацией "Совет муниципальных образований Новгородской области"</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10 0 01 01020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17 580,00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17 580,00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Иные бюджетные ассигнования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10 0 01 01020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800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17 580,00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17 580,00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"Энергосбережение и повышение энергетической эффективности на территории Боровёнковского сельского поселения на 2018-2023 годы"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11 0 00 00000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3 942 000,00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2 775 000,00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"Проведение технических мероприятий, напра</w:t>
            </w:r>
            <w:r w:rsidRPr="00DA1B93">
              <w:rPr>
                <w:sz w:val="16"/>
                <w:szCs w:val="16"/>
              </w:rPr>
              <w:t>в</w:t>
            </w:r>
            <w:r w:rsidRPr="00DA1B93">
              <w:rPr>
                <w:sz w:val="16"/>
                <w:szCs w:val="16"/>
              </w:rPr>
              <w:t>ленных на снижение энергозатрат и повышение энергоэффективности в бюджетной сфере"</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11 0 01 00000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3 942 000,00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2 775 000,00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Внедрение энергосберегающих ламп</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692 000,00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11 0 01 01110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690 000,00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lastRenderedPageBreak/>
              <w:t>Техническое обслуживание приборов учета</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11 0 01 01130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Техническое обслуживание сетей уличного освещения</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220 000,00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220 000,00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11 0 01 01140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220 000,00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220 000,00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Электроснабжение сетей уличного освещения</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3 020 000,00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2 500 000,00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11 0 01 01150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3 020 000,00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2 500 000,00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b/>
                <w:bCs/>
                <w:sz w:val="16"/>
                <w:szCs w:val="16"/>
              </w:rPr>
            </w:pPr>
            <w:r w:rsidRPr="00DA1B93">
              <w:rPr>
                <w:b/>
                <w:bCs/>
                <w:sz w:val="16"/>
                <w:szCs w:val="16"/>
              </w:rPr>
              <w:t>Муниципальная программа Боровёнковского сельского поселения «Развитие территориального общественного самоуправления на территории Боровёнковского сельского поселения»</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12 0 00 00000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290 000,00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50 000,00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50 000,00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Основное мероприятие "Поддержка территориальных общественных самоуправлений"</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12 0 03 00000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290 000,00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50 000,00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Прочие расходы на реализацию основного мероприятия</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50 000,00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12 0 03 01290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50 000,00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50 000,00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Реализация проекта ТОС «Сосновый»</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И1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112 000,00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Софинансирование мероприятий, направленных на поддержку реализ</w:t>
            </w:r>
            <w:r w:rsidRPr="00DA1B93">
              <w:rPr>
                <w:sz w:val="16"/>
                <w:szCs w:val="16"/>
              </w:rPr>
              <w:t>а</w:t>
            </w:r>
            <w:r w:rsidRPr="00DA1B93">
              <w:rPr>
                <w:sz w:val="16"/>
                <w:szCs w:val="16"/>
              </w:rPr>
              <w:t>ции проектов территориальных общественных самоуправлений, вкл</w:t>
            </w:r>
            <w:r w:rsidRPr="00DA1B93">
              <w:rPr>
                <w:sz w:val="16"/>
                <w:szCs w:val="16"/>
              </w:rPr>
              <w:t>ю</w:t>
            </w:r>
            <w:r w:rsidRPr="00DA1B93">
              <w:rPr>
                <w:sz w:val="16"/>
                <w:szCs w:val="16"/>
              </w:rPr>
              <w:t>ченных в муниципальные программы развития территорий</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И1 72090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95 000,00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И1 72090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95 000,00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Реализация проектов территориальных общественных самоуправлений</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И1 S2090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17 000,00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И1 S2090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17 000,00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Реализация проекта ТОС «Вайли»</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И2 00000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178 000,00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Софинансирование мероприятий, направленных на поддержку реализ</w:t>
            </w:r>
            <w:r w:rsidRPr="00DA1B93">
              <w:rPr>
                <w:sz w:val="16"/>
                <w:szCs w:val="16"/>
              </w:rPr>
              <w:t>а</w:t>
            </w:r>
            <w:r w:rsidRPr="00DA1B93">
              <w:rPr>
                <w:sz w:val="16"/>
                <w:szCs w:val="16"/>
              </w:rPr>
              <w:t>ции проектов территориальных общественных самоуправлений, вкл</w:t>
            </w:r>
            <w:r w:rsidRPr="00DA1B93">
              <w:rPr>
                <w:sz w:val="16"/>
                <w:szCs w:val="16"/>
              </w:rPr>
              <w:t>ю</w:t>
            </w:r>
            <w:r w:rsidRPr="00DA1B93">
              <w:rPr>
                <w:sz w:val="16"/>
                <w:szCs w:val="16"/>
              </w:rPr>
              <w:t>ченных в муниципальные программы развития территорий</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И2 72090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145 000,00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И2 72090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145 000,00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Реализация проектов территориальных общественных самоуправлений</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И2 S2090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33 000,00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12 0 И2 S2090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05</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33 000,00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Непрограммное направление деятельности</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 xml:space="preserve">99 0 00 00000 </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5 268 070,00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5 271 170,00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5 275 280,00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Глава муниципального образования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99 0 00 10010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751 436,00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714 922,00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714 922,00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Расходы на выплаты персоналу в целях обеспечения выполнения фун</w:t>
            </w:r>
            <w:r w:rsidRPr="00DA1B93">
              <w:rPr>
                <w:sz w:val="16"/>
                <w:szCs w:val="16"/>
              </w:rPr>
              <w:t>к</w:t>
            </w:r>
            <w:r w:rsidRPr="00DA1B93">
              <w:rPr>
                <w:sz w:val="16"/>
                <w:szCs w:val="16"/>
              </w:rPr>
              <w:t>ций государственными (муниципальными) органами, казенными учре</w:t>
            </w:r>
            <w:r w:rsidRPr="00DA1B93">
              <w:rPr>
                <w:sz w:val="16"/>
                <w:szCs w:val="16"/>
              </w:rPr>
              <w:t>ж</w:t>
            </w:r>
            <w:r w:rsidRPr="00DA1B93">
              <w:rPr>
                <w:sz w:val="16"/>
                <w:szCs w:val="16"/>
              </w:rPr>
              <w:t xml:space="preserve">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99 0 00 10010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02</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751 436,00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714 922,00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714 922,00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Центральный аппарат местной администрации</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3 814 061,00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4 133 175,00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4 133 185,00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Расходы на выплаты персоналу в целях обеспечения выполнения фун</w:t>
            </w:r>
            <w:r w:rsidRPr="00DA1B93">
              <w:rPr>
                <w:sz w:val="16"/>
                <w:szCs w:val="16"/>
              </w:rPr>
              <w:t>к</w:t>
            </w:r>
            <w:r w:rsidRPr="00DA1B93">
              <w:rPr>
                <w:sz w:val="16"/>
                <w:szCs w:val="16"/>
              </w:rPr>
              <w:t>ций государственными (муниципальными) органами, казенными учре</w:t>
            </w:r>
            <w:r w:rsidRPr="00DA1B93">
              <w:rPr>
                <w:sz w:val="16"/>
                <w:szCs w:val="16"/>
              </w:rPr>
              <w:t>ж</w:t>
            </w:r>
            <w:r w:rsidRPr="00DA1B93">
              <w:rPr>
                <w:sz w:val="16"/>
                <w:szCs w:val="16"/>
              </w:rPr>
              <w:t xml:space="preserve">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3 371 015,00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3 701 823,00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3 701 823,00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99 0 00 10020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441 885,00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430 191,00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430 201,00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Иные бюджетные ассигнования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99 0 00 10020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800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1 161,00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1 161,00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1 161,00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lastRenderedPageBreak/>
              <w:t>Осуществление первичного воинского учета на территориях, где отсутствуют военные комиссариаты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99 0 00 51180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100 000,00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97 500,00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101 600,00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Расходы на выплаты персоналу в целях обеспечения выполнения фун</w:t>
            </w:r>
            <w:r w:rsidRPr="00DA1B93">
              <w:rPr>
                <w:sz w:val="16"/>
                <w:szCs w:val="16"/>
              </w:rPr>
              <w:t>к</w:t>
            </w:r>
            <w:r w:rsidRPr="00DA1B93">
              <w:rPr>
                <w:sz w:val="16"/>
                <w:szCs w:val="16"/>
              </w:rPr>
              <w:t>ций государственными (муниципальными) органами, казенными учре</w:t>
            </w:r>
            <w:r w:rsidRPr="00DA1B93">
              <w:rPr>
                <w:sz w:val="16"/>
                <w:szCs w:val="16"/>
              </w:rPr>
              <w:t>ж</w:t>
            </w:r>
            <w:r w:rsidRPr="00DA1B93">
              <w:rPr>
                <w:sz w:val="16"/>
                <w:szCs w:val="16"/>
              </w:rPr>
              <w:t xml:space="preserve">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99 0 00 51180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87 989,55</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86 806,94</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86 806,94</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99 0 00 51180</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02</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12 010,45</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10 693,06</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14 793,06</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Содержание штатных единиц, осуществляющих переданные о</w:t>
            </w:r>
            <w:r w:rsidRPr="00DA1B93">
              <w:rPr>
                <w:b/>
                <w:bCs/>
                <w:sz w:val="16"/>
                <w:szCs w:val="16"/>
              </w:rPr>
              <w:t>т</w:t>
            </w:r>
            <w:r w:rsidRPr="00DA1B93">
              <w:rPr>
                <w:b/>
                <w:bCs/>
                <w:sz w:val="16"/>
                <w:szCs w:val="16"/>
              </w:rPr>
              <w:t>дельные государственные полномочия области</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106 640,00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101 700,00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101 700,00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Расходы на выплаты персоналу в целях обеспечения выполнения фун</w:t>
            </w:r>
            <w:r w:rsidRPr="00DA1B93">
              <w:rPr>
                <w:sz w:val="16"/>
                <w:szCs w:val="16"/>
              </w:rPr>
              <w:t>к</w:t>
            </w:r>
            <w:r w:rsidRPr="00DA1B93">
              <w:rPr>
                <w:sz w:val="16"/>
                <w:szCs w:val="16"/>
              </w:rPr>
              <w:t>ций государственными (муниципальными) органами, казенными учре</w:t>
            </w:r>
            <w:r w:rsidRPr="00DA1B93">
              <w:rPr>
                <w:sz w:val="16"/>
                <w:szCs w:val="16"/>
              </w:rPr>
              <w:t>ж</w:t>
            </w:r>
            <w:r w:rsidRPr="00DA1B93">
              <w:rPr>
                <w:sz w:val="16"/>
                <w:szCs w:val="16"/>
              </w:rPr>
              <w:t xml:space="preserve">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103 640,00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98 700,00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98 700,00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99 0 00 70280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3 000,00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3 000,00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ind w:left="189" w:hanging="189"/>
              <w:jc w:val="right"/>
              <w:rPr>
                <w:sz w:val="16"/>
                <w:szCs w:val="16"/>
              </w:rPr>
            </w:pPr>
            <w:r w:rsidRPr="00DA1B93">
              <w:rPr>
                <w:sz w:val="16"/>
                <w:szCs w:val="16"/>
              </w:rPr>
              <w:t>3 000,00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Дополнительные расходы на повышение оплаты труда работников бюджетной сферы</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99 0 00 71420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198 700,00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Расходы на выплаты персоналу в целях обеспечения выполнения фун</w:t>
            </w:r>
            <w:r w:rsidRPr="00DA1B93">
              <w:rPr>
                <w:sz w:val="16"/>
                <w:szCs w:val="16"/>
              </w:rPr>
              <w:t>к</w:t>
            </w:r>
            <w:r w:rsidRPr="00DA1B93">
              <w:rPr>
                <w:sz w:val="16"/>
                <w:szCs w:val="16"/>
              </w:rPr>
              <w:t>ций государственными (муниципальными) органами, казенными учре</w:t>
            </w:r>
            <w:r w:rsidRPr="00DA1B93">
              <w:rPr>
                <w:sz w:val="16"/>
                <w:szCs w:val="16"/>
              </w:rPr>
              <w:t>ж</w:t>
            </w:r>
            <w:r w:rsidRPr="00DA1B93">
              <w:rPr>
                <w:sz w:val="16"/>
                <w:szCs w:val="16"/>
              </w:rPr>
              <w:t xml:space="preserve">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99 0 00 71420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02</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31 950,00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792"/>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Расходы на выплаты персоналу в целях обеспечения выполнения фун</w:t>
            </w:r>
            <w:r w:rsidRPr="00DA1B93">
              <w:rPr>
                <w:sz w:val="16"/>
                <w:szCs w:val="16"/>
              </w:rPr>
              <w:t>к</w:t>
            </w:r>
            <w:r w:rsidRPr="00DA1B93">
              <w:rPr>
                <w:sz w:val="16"/>
                <w:szCs w:val="16"/>
              </w:rPr>
              <w:t>ций государственными (муниципальными) органами, казенными учре</w:t>
            </w:r>
            <w:r w:rsidRPr="00DA1B93">
              <w:rPr>
                <w:sz w:val="16"/>
                <w:szCs w:val="16"/>
              </w:rPr>
              <w:t>ж</w:t>
            </w:r>
            <w:r w:rsidRPr="00DA1B93">
              <w:rPr>
                <w:sz w:val="16"/>
                <w:szCs w:val="16"/>
              </w:rPr>
              <w:t xml:space="preserve">дениями, органами управления государственными внебюджетными фондами </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99 0 00 71420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04</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166 750,00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Осуществление внешнего муниципального финансового контроля</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99 0 00 80010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67 330,00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Межбюджетные трансферты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99 0 00 80010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500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06</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67 330,00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Выполнение других обязательств муниципального образования</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99 0 00 90010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1 900,00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Закупка товаров, работ и услуг для обеспечения государственных (м</w:t>
            </w:r>
            <w:r w:rsidRPr="00DA1B93">
              <w:rPr>
                <w:sz w:val="16"/>
                <w:szCs w:val="16"/>
              </w:rPr>
              <w:t>у</w:t>
            </w:r>
            <w:r w:rsidRPr="00DA1B93">
              <w:rPr>
                <w:sz w:val="16"/>
                <w:szCs w:val="16"/>
              </w:rPr>
              <w:t>ниципальных) нужд</w:t>
            </w:r>
          </w:p>
        </w:tc>
        <w:tc>
          <w:tcPr>
            <w:tcW w:w="152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99 0 00 90010</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200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13</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1 900,00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0,00</w:t>
            </w:r>
          </w:p>
        </w:tc>
      </w:tr>
      <w:tr w:rsidR="006B21FE" w:rsidRPr="00DA1B93" w:rsidTr="00023521">
        <w:trPr>
          <w:trHeight w:val="528"/>
          <w:jc w:val="center"/>
        </w:trPr>
        <w:tc>
          <w:tcPr>
            <w:tcW w:w="7525" w:type="dxa"/>
            <w:tcBorders>
              <w:top w:val="nil"/>
              <w:left w:val="single" w:sz="4" w:space="0" w:color="auto"/>
              <w:bottom w:val="single" w:sz="4" w:space="0" w:color="auto"/>
              <w:right w:val="single" w:sz="4" w:space="0" w:color="auto"/>
            </w:tcBorders>
            <w:shd w:val="clear" w:color="000000" w:fill="FFFFFF"/>
            <w:vAlign w:val="bottom"/>
            <w:hideMark/>
          </w:tcPr>
          <w:p w:rsidR="006B21FE" w:rsidRPr="00DA1B93" w:rsidRDefault="006B21FE" w:rsidP="00023521">
            <w:pPr>
              <w:rPr>
                <w:b/>
                <w:bCs/>
                <w:sz w:val="16"/>
                <w:szCs w:val="16"/>
              </w:rPr>
            </w:pPr>
            <w:r w:rsidRPr="00DA1B93">
              <w:rPr>
                <w:b/>
                <w:bCs/>
                <w:sz w:val="16"/>
                <w:szCs w:val="16"/>
              </w:rPr>
              <w:t>Пенсионное обеспечение лиц, замещавших муниципальные должн</w:t>
            </w:r>
            <w:r w:rsidRPr="00DA1B93">
              <w:rPr>
                <w:b/>
                <w:bCs/>
                <w:sz w:val="16"/>
                <w:szCs w:val="16"/>
              </w:rPr>
              <w:t>о</w:t>
            </w:r>
            <w:r w:rsidRPr="00DA1B93">
              <w:rPr>
                <w:b/>
                <w:bCs/>
                <w:sz w:val="16"/>
                <w:szCs w:val="16"/>
              </w:rPr>
              <w:t>сти и должности муниципальной службы</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 xml:space="preserve">99 0 00 90020 </w:t>
            </w:r>
          </w:p>
        </w:tc>
        <w:tc>
          <w:tcPr>
            <w:tcW w:w="516"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228 003,00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223 873,00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223 873,00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sz w:val="16"/>
                <w:szCs w:val="16"/>
              </w:rPr>
            </w:pPr>
            <w:r w:rsidRPr="00DA1B93">
              <w:rPr>
                <w:sz w:val="16"/>
                <w:szCs w:val="16"/>
              </w:rPr>
              <w:t>Социальное обеспечение и иные выплаты населению</w:t>
            </w:r>
          </w:p>
        </w:tc>
        <w:tc>
          <w:tcPr>
            <w:tcW w:w="1523" w:type="dxa"/>
            <w:tcBorders>
              <w:top w:val="nil"/>
              <w:left w:val="nil"/>
              <w:bottom w:val="single" w:sz="4" w:space="0" w:color="auto"/>
              <w:right w:val="single" w:sz="4" w:space="0" w:color="auto"/>
            </w:tcBorders>
            <w:shd w:val="clear" w:color="000000" w:fill="FFFFFF"/>
            <w:noWrap/>
            <w:vAlign w:val="bottom"/>
            <w:hideMark/>
          </w:tcPr>
          <w:p w:rsidR="006B21FE" w:rsidRPr="00DA1B93" w:rsidRDefault="006B21FE" w:rsidP="00023521">
            <w:pPr>
              <w:rPr>
                <w:sz w:val="16"/>
                <w:szCs w:val="16"/>
              </w:rPr>
            </w:pPr>
            <w:r w:rsidRPr="00DA1B93">
              <w:rPr>
                <w:sz w:val="16"/>
                <w:szCs w:val="16"/>
              </w:rPr>
              <w:t xml:space="preserve">99 0 00 90020 </w:t>
            </w:r>
          </w:p>
        </w:tc>
        <w:tc>
          <w:tcPr>
            <w:tcW w:w="516"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300</w:t>
            </w:r>
          </w:p>
        </w:tc>
        <w:tc>
          <w:tcPr>
            <w:tcW w:w="419"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10</w:t>
            </w:r>
          </w:p>
        </w:tc>
        <w:tc>
          <w:tcPr>
            <w:tcW w:w="483"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rPr>
                <w:sz w:val="16"/>
                <w:szCs w:val="16"/>
              </w:rPr>
            </w:pPr>
            <w:r w:rsidRPr="00DA1B93">
              <w:rPr>
                <w:sz w:val="16"/>
                <w:szCs w:val="16"/>
              </w:rPr>
              <w:t>01</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228 003,00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223 873,00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sz w:val="16"/>
                <w:szCs w:val="16"/>
              </w:rPr>
            </w:pPr>
            <w:r w:rsidRPr="00DA1B93">
              <w:rPr>
                <w:sz w:val="16"/>
                <w:szCs w:val="16"/>
              </w:rPr>
              <w:t>223 873,00</w:t>
            </w:r>
          </w:p>
        </w:tc>
      </w:tr>
      <w:tr w:rsidR="006B21FE" w:rsidRPr="00DA1B93" w:rsidTr="00023521">
        <w:trPr>
          <w:trHeight w:val="264"/>
          <w:jc w:val="center"/>
        </w:trPr>
        <w:tc>
          <w:tcPr>
            <w:tcW w:w="7525" w:type="dxa"/>
            <w:tcBorders>
              <w:top w:val="nil"/>
              <w:left w:val="single" w:sz="4" w:space="0" w:color="auto"/>
              <w:bottom w:val="single" w:sz="4" w:space="0" w:color="auto"/>
              <w:right w:val="single" w:sz="4" w:space="0" w:color="auto"/>
            </w:tcBorders>
            <w:shd w:val="clear" w:color="auto" w:fill="auto"/>
            <w:vAlign w:val="bottom"/>
            <w:hideMark/>
          </w:tcPr>
          <w:p w:rsidR="006B21FE" w:rsidRPr="00DA1B93" w:rsidRDefault="006B21FE" w:rsidP="00023521">
            <w:pPr>
              <w:rPr>
                <w:b/>
                <w:bCs/>
                <w:sz w:val="16"/>
                <w:szCs w:val="16"/>
              </w:rPr>
            </w:pPr>
            <w:r w:rsidRPr="00DA1B93">
              <w:rPr>
                <w:b/>
                <w:bCs/>
                <w:sz w:val="16"/>
                <w:szCs w:val="16"/>
              </w:rPr>
              <w:t>Условно утвержденные расходы</w:t>
            </w:r>
          </w:p>
        </w:tc>
        <w:tc>
          <w:tcPr>
            <w:tcW w:w="2941"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297 550,00</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2 611 820,00</w:t>
            </w:r>
          </w:p>
        </w:tc>
      </w:tr>
      <w:tr w:rsidR="006B21FE" w:rsidRPr="00DA1B93" w:rsidTr="00023521">
        <w:trPr>
          <w:trHeight w:val="264"/>
          <w:jc w:val="center"/>
        </w:trPr>
        <w:tc>
          <w:tcPr>
            <w:tcW w:w="7525" w:type="dxa"/>
            <w:tcBorders>
              <w:top w:val="nil"/>
              <w:left w:val="single" w:sz="4" w:space="0" w:color="auto"/>
              <w:bottom w:val="single" w:sz="4" w:space="0" w:color="auto"/>
              <w:right w:val="nil"/>
            </w:tcBorders>
            <w:shd w:val="clear" w:color="auto" w:fill="auto"/>
            <w:vAlign w:val="bottom"/>
            <w:hideMark/>
          </w:tcPr>
          <w:p w:rsidR="006B21FE" w:rsidRPr="00DA1B93" w:rsidRDefault="006B21FE" w:rsidP="00023521">
            <w:pPr>
              <w:rPr>
                <w:b/>
                <w:bCs/>
                <w:sz w:val="16"/>
                <w:szCs w:val="16"/>
              </w:rPr>
            </w:pPr>
            <w:r w:rsidRPr="00DA1B93">
              <w:rPr>
                <w:b/>
                <w:bCs/>
                <w:sz w:val="16"/>
                <w:szCs w:val="16"/>
              </w:rPr>
              <w:t>Итого</w:t>
            </w:r>
          </w:p>
        </w:tc>
        <w:tc>
          <w:tcPr>
            <w:tcW w:w="1523" w:type="dxa"/>
            <w:tcBorders>
              <w:top w:val="nil"/>
              <w:left w:val="nil"/>
              <w:bottom w:val="single" w:sz="4" w:space="0" w:color="auto"/>
              <w:right w:val="nil"/>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516" w:type="dxa"/>
            <w:tcBorders>
              <w:top w:val="nil"/>
              <w:left w:val="nil"/>
              <w:bottom w:val="single" w:sz="4" w:space="0" w:color="auto"/>
              <w:right w:val="nil"/>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19" w:type="dxa"/>
            <w:tcBorders>
              <w:top w:val="nil"/>
              <w:left w:val="nil"/>
              <w:bottom w:val="single" w:sz="4" w:space="0" w:color="auto"/>
              <w:right w:val="nil"/>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483" w:type="dxa"/>
            <w:tcBorders>
              <w:top w:val="nil"/>
              <w:left w:val="nil"/>
              <w:bottom w:val="single" w:sz="4" w:space="0" w:color="auto"/>
              <w:right w:val="nil"/>
            </w:tcBorders>
            <w:shd w:val="clear" w:color="auto" w:fill="auto"/>
            <w:noWrap/>
            <w:vAlign w:val="bottom"/>
            <w:hideMark/>
          </w:tcPr>
          <w:p w:rsidR="006B21FE" w:rsidRPr="00DA1B93" w:rsidRDefault="006B21FE" w:rsidP="00023521">
            <w:pPr>
              <w:rPr>
                <w:b/>
                <w:bCs/>
                <w:sz w:val="16"/>
                <w:szCs w:val="16"/>
              </w:rPr>
            </w:pPr>
            <w:r w:rsidRPr="00DA1B93">
              <w:rPr>
                <w:b/>
                <w:bCs/>
                <w:sz w:val="16"/>
                <w:szCs w:val="16"/>
              </w:rPr>
              <w:t> </w:t>
            </w:r>
          </w:p>
        </w:tc>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19 617 201,80</w:t>
            </w:r>
          </w:p>
        </w:tc>
        <w:tc>
          <w:tcPr>
            <w:tcW w:w="1417"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15 131 892,21</w:t>
            </w:r>
          </w:p>
        </w:tc>
        <w:tc>
          <w:tcPr>
            <w:tcW w:w="1418" w:type="dxa"/>
            <w:tcBorders>
              <w:top w:val="nil"/>
              <w:left w:val="nil"/>
              <w:bottom w:val="single" w:sz="4" w:space="0" w:color="auto"/>
              <w:right w:val="single" w:sz="4" w:space="0" w:color="auto"/>
            </w:tcBorders>
            <w:shd w:val="clear" w:color="auto" w:fill="auto"/>
            <w:noWrap/>
            <w:vAlign w:val="bottom"/>
            <w:hideMark/>
          </w:tcPr>
          <w:p w:rsidR="006B21FE" w:rsidRPr="00DA1B93" w:rsidRDefault="006B21FE" w:rsidP="00023521">
            <w:pPr>
              <w:jc w:val="right"/>
              <w:rPr>
                <w:b/>
                <w:bCs/>
                <w:sz w:val="16"/>
                <w:szCs w:val="16"/>
              </w:rPr>
            </w:pPr>
            <w:r w:rsidRPr="00DA1B93">
              <w:rPr>
                <w:b/>
                <w:bCs/>
                <w:sz w:val="16"/>
                <w:szCs w:val="16"/>
              </w:rPr>
              <w:t>14 432 736,85</w:t>
            </w:r>
          </w:p>
        </w:tc>
      </w:tr>
    </w:tbl>
    <w:p w:rsidR="006B21FE" w:rsidRPr="00DA1B93" w:rsidRDefault="006B21FE" w:rsidP="006B21FE">
      <w:pPr>
        <w:pStyle w:val="af"/>
        <w:pBdr>
          <w:bottom w:val="single" w:sz="12" w:space="1" w:color="auto"/>
        </w:pBdr>
        <w:spacing w:line="240" w:lineRule="exact"/>
        <w:rPr>
          <w:sz w:val="16"/>
          <w:szCs w:val="16"/>
        </w:rPr>
      </w:pPr>
    </w:p>
    <w:p w:rsidR="006B21FE" w:rsidRPr="00AD185A" w:rsidRDefault="006B21FE" w:rsidP="006B21FE">
      <w:pPr>
        <w:rPr>
          <w:sz w:val="16"/>
          <w:szCs w:val="16"/>
        </w:rPr>
      </w:pPr>
    </w:p>
    <w:p w:rsidR="006B21FE" w:rsidRPr="00E347BD" w:rsidRDefault="006B21FE" w:rsidP="006B21FE">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6B21FE" w:rsidRPr="008A3F49" w:rsidRDefault="006B21FE" w:rsidP="006B21FE">
      <w:pPr>
        <w:pStyle w:val="3"/>
        <w:numPr>
          <w:ilvl w:val="0"/>
          <w:numId w:val="0"/>
        </w:numPr>
        <w:spacing w:line="240" w:lineRule="exact"/>
        <w:jc w:val="center"/>
        <w:rPr>
          <w:rFonts w:ascii="Times New Roman" w:hAnsi="Times New Roman" w:cs="Times New Roman"/>
          <w:sz w:val="18"/>
          <w:szCs w:val="18"/>
        </w:rPr>
      </w:pPr>
      <w:r w:rsidRPr="008A3F49">
        <w:rPr>
          <w:rFonts w:ascii="Times New Roman" w:hAnsi="Times New Roman" w:cs="Times New Roman"/>
          <w:sz w:val="18"/>
          <w:szCs w:val="18"/>
        </w:rPr>
        <w:t>РЕШЕНИЕ</w:t>
      </w:r>
    </w:p>
    <w:p w:rsidR="006B21FE" w:rsidRPr="006B21FE" w:rsidRDefault="006B21FE" w:rsidP="006B21FE">
      <w:pPr>
        <w:spacing w:line="240" w:lineRule="exact"/>
        <w:jc w:val="center"/>
        <w:rPr>
          <w:b/>
          <w:sz w:val="16"/>
          <w:szCs w:val="16"/>
        </w:rPr>
      </w:pPr>
      <w:r>
        <w:rPr>
          <w:b/>
          <w:sz w:val="16"/>
          <w:szCs w:val="16"/>
        </w:rPr>
        <w:t>от 22.12.2022 № 85</w:t>
      </w:r>
    </w:p>
    <w:p w:rsidR="006B21FE" w:rsidRPr="007E61FD" w:rsidRDefault="006B21FE" w:rsidP="006B21FE">
      <w:pPr>
        <w:rPr>
          <w:sz w:val="16"/>
          <w:szCs w:val="16"/>
        </w:rPr>
      </w:pPr>
    </w:p>
    <w:p w:rsidR="006B21FE" w:rsidRPr="00D55F33" w:rsidRDefault="006B21FE" w:rsidP="00D55F33">
      <w:pPr>
        <w:shd w:val="clear" w:color="auto" w:fill="FFFFFF"/>
        <w:spacing w:line="240" w:lineRule="exact"/>
        <w:jc w:val="center"/>
        <w:outlineLvl w:val="0"/>
        <w:rPr>
          <w:b/>
          <w:bCs/>
          <w:color w:val="000000"/>
          <w:spacing w:val="-4"/>
          <w:sz w:val="16"/>
          <w:szCs w:val="16"/>
        </w:rPr>
      </w:pPr>
      <w:r w:rsidRPr="007E61FD">
        <w:rPr>
          <w:b/>
          <w:bCs/>
          <w:color w:val="000000"/>
          <w:spacing w:val="-4"/>
          <w:sz w:val="16"/>
          <w:szCs w:val="16"/>
        </w:rPr>
        <w:t>Об утверждении границ территории территориального общественного самоуправления</w:t>
      </w:r>
    </w:p>
    <w:p w:rsidR="006B21FE" w:rsidRPr="00AD185A" w:rsidRDefault="006B21FE" w:rsidP="006B21FE">
      <w:pPr>
        <w:rPr>
          <w:sz w:val="16"/>
          <w:szCs w:val="16"/>
        </w:rPr>
      </w:pPr>
    </w:p>
    <w:p w:rsidR="006B21FE" w:rsidRPr="007E61FD" w:rsidRDefault="006B21FE" w:rsidP="006B21FE">
      <w:pPr>
        <w:shd w:val="clear" w:color="auto" w:fill="FFFFFF"/>
        <w:ind w:firstLine="851"/>
        <w:jc w:val="both"/>
        <w:rPr>
          <w:color w:val="000000"/>
          <w:spacing w:val="-4"/>
          <w:sz w:val="16"/>
          <w:szCs w:val="16"/>
        </w:rPr>
      </w:pPr>
      <w:r w:rsidRPr="007E61FD">
        <w:rPr>
          <w:sz w:val="16"/>
          <w:szCs w:val="16"/>
        </w:rPr>
        <w:t>В соответствии со статьей 27 Федерального закона от 06 октября 2003 года № 131-ФЗ «Об общих принципах организации местного сам</w:t>
      </w:r>
      <w:r w:rsidRPr="007E61FD">
        <w:rPr>
          <w:sz w:val="16"/>
          <w:szCs w:val="16"/>
        </w:rPr>
        <w:t>о</w:t>
      </w:r>
      <w:r w:rsidRPr="007E61FD">
        <w:rPr>
          <w:sz w:val="16"/>
          <w:szCs w:val="16"/>
        </w:rPr>
        <w:t>управления в Российской Федерации», Положением о территориальном общественном самоуправлении Боровёнковского сельского поселения, утве</w:t>
      </w:r>
      <w:r w:rsidRPr="007E61FD">
        <w:rPr>
          <w:sz w:val="16"/>
          <w:szCs w:val="16"/>
        </w:rPr>
        <w:t>р</w:t>
      </w:r>
      <w:r w:rsidRPr="007E61FD">
        <w:rPr>
          <w:sz w:val="16"/>
          <w:szCs w:val="16"/>
        </w:rPr>
        <w:t>жденным решением Совета  депутатов Боровёнковского сельского поселения № 65 от 03.04.2008, на основании заявления инициативной группы созд</w:t>
      </w:r>
      <w:r w:rsidRPr="007E61FD">
        <w:rPr>
          <w:sz w:val="16"/>
          <w:szCs w:val="16"/>
        </w:rPr>
        <w:t>а</w:t>
      </w:r>
      <w:r w:rsidRPr="007E61FD">
        <w:rPr>
          <w:sz w:val="16"/>
          <w:szCs w:val="16"/>
        </w:rPr>
        <w:t xml:space="preserve">ваемого территориального общественного самоуправления  </w:t>
      </w:r>
      <w:r w:rsidRPr="007E61FD">
        <w:rPr>
          <w:color w:val="000000"/>
          <w:spacing w:val="-5"/>
          <w:sz w:val="16"/>
          <w:szCs w:val="16"/>
        </w:rPr>
        <w:t>Совет депутатов Боровёнковского сельского поселения</w:t>
      </w:r>
      <w:r w:rsidRPr="007E61FD">
        <w:rPr>
          <w:color w:val="000000"/>
          <w:spacing w:val="-4"/>
          <w:sz w:val="16"/>
          <w:szCs w:val="16"/>
        </w:rPr>
        <w:t xml:space="preserve"> </w:t>
      </w:r>
    </w:p>
    <w:p w:rsidR="006B21FE" w:rsidRPr="007E61FD" w:rsidRDefault="006B21FE" w:rsidP="006B21FE">
      <w:pPr>
        <w:shd w:val="clear" w:color="auto" w:fill="FFFFFF"/>
        <w:jc w:val="both"/>
        <w:rPr>
          <w:sz w:val="16"/>
          <w:szCs w:val="16"/>
        </w:rPr>
      </w:pPr>
      <w:r w:rsidRPr="007E61FD">
        <w:rPr>
          <w:b/>
          <w:bCs/>
          <w:sz w:val="16"/>
          <w:szCs w:val="16"/>
        </w:rPr>
        <w:t>РЕШИЛ</w:t>
      </w:r>
      <w:r w:rsidRPr="007E61FD">
        <w:rPr>
          <w:sz w:val="16"/>
          <w:szCs w:val="16"/>
        </w:rPr>
        <w:t>:</w:t>
      </w:r>
    </w:p>
    <w:p w:rsidR="006B21FE" w:rsidRPr="007E61FD" w:rsidRDefault="006B21FE" w:rsidP="006B21FE">
      <w:pPr>
        <w:numPr>
          <w:ilvl w:val="0"/>
          <w:numId w:val="33"/>
        </w:numPr>
        <w:jc w:val="both"/>
        <w:rPr>
          <w:sz w:val="16"/>
          <w:szCs w:val="16"/>
        </w:rPr>
      </w:pPr>
      <w:r w:rsidRPr="007E61FD">
        <w:rPr>
          <w:sz w:val="16"/>
          <w:szCs w:val="16"/>
        </w:rPr>
        <w:t>Утвердить  границы территории  для деятельности создаваемого территориального общественного самоуправления в д. Козловка Боровё</w:t>
      </w:r>
      <w:r w:rsidRPr="007E61FD">
        <w:rPr>
          <w:sz w:val="16"/>
          <w:szCs w:val="16"/>
        </w:rPr>
        <w:t>н</w:t>
      </w:r>
      <w:r w:rsidRPr="007E61FD">
        <w:rPr>
          <w:sz w:val="16"/>
          <w:szCs w:val="16"/>
        </w:rPr>
        <w:t>ковского сельского поселения  Окуловского района Новгородской области согласно приложения  1 (схемы) и Приложения 2 (описания)</w:t>
      </w:r>
    </w:p>
    <w:p w:rsidR="006B21FE" w:rsidRPr="007E61FD" w:rsidRDefault="006B21FE" w:rsidP="006B21FE">
      <w:pPr>
        <w:numPr>
          <w:ilvl w:val="0"/>
          <w:numId w:val="33"/>
        </w:numPr>
        <w:jc w:val="both"/>
        <w:rPr>
          <w:sz w:val="16"/>
          <w:szCs w:val="16"/>
        </w:rPr>
      </w:pPr>
      <w:r w:rsidRPr="007E61FD">
        <w:rPr>
          <w:sz w:val="16"/>
          <w:szCs w:val="16"/>
        </w:rPr>
        <w:t>Решение опубликовать в бюллетене «Официальный вестник Боровёнковского сельского поселения» и разместить на официальном сайте в с</w:t>
      </w:r>
      <w:r w:rsidRPr="007E61FD">
        <w:rPr>
          <w:sz w:val="16"/>
          <w:szCs w:val="16"/>
        </w:rPr>
        <w:t>е</w:t>
      </w:r>
      <w:r w:rsidRPr="007E61FD">
        <w:rPr>
          <w:sz w:val="16"/>
          <w:szCs w:val="16"/>
        </w:rPr>
        <w:t xml:space="preserve">ти «Интернет» по адресу: </w:t>
      </w:r>
      <w:r w:rsidRPr="007E61FD">
        <w:rPr>
          <w:sz w:val="16"/>
          <w:szCs w:val="16"/>
          <w:lang w:val="en-US"/>
        </w:rPr>
        <w:t>www</w:t>
      </w:r>
      <w:r w:rsidRPr="007E61FD">
        <w:rPr>
          <w:sz w:val="16"/>
          <w:szCs w:val="16"/>
        </w:rPr>
        <w:t>.</w:t>
      </w:r>
      <w:r w:rsidRPr="007E61FD">
        <w:rPr>
          <w:sz w:val="16"/>
          <w:szCs w:val="16"/>
          <w:lang w:val="en-US"/>
        </w:rPr>
        <w:t>borovenkaadm</w:t>
      </w:r>
      <w:r w:rsidRPr="007E61FD">
        <w:rPr>
          <w:sz w:val="16"/>
          <w:szCs w:val="16"/>
        </w:rPr>
        <w:t>.</w:t>
      </w:r>
      <w:r w:rsidRPr="007E61FD">
        <w:rPr>
          <w:sz w:val="16"/>
          <w:szCs w:val="16"/>
          <w:lang w:val="en-US"/>
        </w:rPr>
        <w:t>ru</w:t>
      </w:r>
    </w:p>
    <w:p w:rsidR="006B21FE" w:rsidRPr="007E61FD" w:rsidRDefault="006B21FE" w:rsidP="006B21FE">
      <w:pPr>
        <w:pStyle w:val="af"/>
        <w:rPr>
          <w:sz w:val="16"/>
          <w:szCs w:val="16"/>
        </w:rPr>
      </w:pPr>
    </w:p>
    <w:p w:rsidR="006B21FE" w:rsidRPr="006B21FE" w:rsidRDefault="006B21FE" w:rsidP="006B21FE">
      <w:pPr>
        <w:pStyle w:val="af"/>
        <w:rPr>
          <w:b/>
          <w:sz w:val="18"/>
          <w:szCs w:val="18"/>
        </w:rPr>
      </w:pPr>
      <w:r w:rsidRPr="006B21FE">
        <w:rPr>
          <w:b/>
          <w:sz w:val="18"/>
          <w:szCs w:val="18"/>
        </w:rPr>
        <w:t>Глава сельского поселения Н.Г.Пискарева</w:t>
      </w:r>
    </w:p>
    <w:p w:rsidR="006B21FE" w:rsidRDefault="006B21FE" w:rsidP="006B21FE">
      <w:pPr>
        <w:rPr>
          <w:sz w:val="16"/>
          <w:szCs w:val="16"/>
        </w:rPr>
      </w:pPr>
    </w:p>
    <w:p w:rsidR="00D55F33" w:rsidRDefault="00D55F33" w:rsidP="006B21FE">
      <w:pPr>
        <w:rPr>
          <w:sz w:val="16"/>
          <w:szCs w:val="16"/>
        </w:rPr>
      </w:pPr>
    </w:p>
    <w:p w:rsidR="00D55F33" w:rsidRDefault="00D55F33" w:rsidP="006B21FE">
      <w:pPr>
        <w:rPr>
          <w:sz w:val="16"/>
          <w:szCs w:val="16"/>
        </w:rPr>
      </w:pPr>
    </w:p>
    <w:p w:rsidR="00D55F33" w:rsidRDefault="00D55F33" w:rsidP="006B21FE">
      <w:pPr>
        <w:rPr>
          <w:sz w:val="16"/>
          <w:szCs w:val="16"/>
        </w:rPr>
      </w:pPr>
    </w:p>
    <w:p w:rsidR="00D55F33" w:rsidRPr="00AD185A" w:rsidRDefault="00D55F33" w:rsidP="006B21FE">
      <w:pPr>
        <w:rPr>
          <w:sz w:val="16"/>
          <w:szCs w:val="16"/>
        </w:rPr>
      </w:pPr>
    </w:p>
    <w:p w:rsidR="006B21FE" w:rsidRPr="007E61FD" w:rsidRDefault="006B21FE" w:rsidP="006B21FE">
      <w:pPr>
        <w:pStyle w:val="ConsPlusNormal"/>
        <w:spacing w:line="240" w:lineRule="exact"/>
        <w:ind w:left="709" w:firstLine="0"/>
        <w:jc w:val="right"/>
        <w:rPr>
          <w:rFonts w:ascii="Times New Roman" w:hAnsi="Times New Roman" w:cs="Times New Roman"/>
          <w:sz w:val="16"/>
          <w:szCs w:val="16"/>
        </w:rPr>
      </w:pPr>
      <w:r w:rsidRPr="007E61FD">
        <w:rPr>
          <w:rFonts w:ascii="Times New Roman" w:hAnsi="Times New Roman" w:cs="Times New Roman"/>
          <w:sz w:val="16"/>
          <w:szCs w:val="16"/>
        </w:rPr>
        <w:lastRenderedPageBreak/>
        <w:t>Приложение 1 к</w:t>
      </w:r>
    </w:p>
    <w:p w:rsidR="006B21FE" w:rsidRPr="007E61FD" w:rsidRDefault="006B21FE" w:rsidP="006B21FE">
      <w:pPr>
        <w:pStyle w:val="ConsPlusNormal"/>
        <w:spacing w:line="240" w:lineRule="exact"/>
        <w:ind w:left="709" w:firstLine="0"/>
        <w:jc w:val="right"/>
        <w:rPr>
          <w:rFonts w:ascii="Times New Roman" w:hAnsi="Times New Roman" w:cs="Times New Roman"/>
          <w:sz w:val="16"/>
          <w:szCs w:val="16"/>
        </w:rPr>
      </w:pPr>
      <w:r w:rsidRPr="007E61FD">
        <w:rPr>
          <w:rFonts w:ascii="Times New Roman" w:hAnsi="Times New Roman" w:cs="Times New Roman"/>
          <w:sz w:val="16"/>
          <w:szCs w:val="16"/>
        </w:rPr>
        <w:t xml:space="preserve">решению Совета депутатов </w:t>
      </w:r>
    </w:p>
    <w:p w:rsidR="006B21FE" w:rsidRPr="007E61FD" w:rsidRDefault="006B21FE" w:rsidP="006B21FE">
      <w:pPr>
        <w:pStyle w:val="ConsPlusNormal"/>
        <w:spacing w:line="240" w:lineRule="exact"/>
        <w:ind w:left="709" w:firstLine="0"/>
        <w:jc w:val="right"/>
        <w:rPr>
          <w:rFonts w:ascii="Times New Roman" w:hAnsi="Times New Roman" w:cs="Times New Roman"/>
          <w:sz w:val="16"/>
          <w:szCs w:val="16"/>
        </w:rPr>
      </w:pPr>
      <w:r w:rsidRPr="007E61FD">
        <w:rPr>
          <w:rFonts w:ascii="Times New Roman" w:hAnsi="Times New Roman" w:cs="Times New Roman"/>
          <w:sz w:val="16"/>
          <w:szCs w:val="16"/>
        </w:rPr>
        <w:t xml:space="preserve">Боровёнковского сельского </w:t>
      </w:r>
    </w:p>
    <w:p w:rsidR="006B21FE" w:rsidRPr="007E61FD" w:rsidRDefault="006B21FE" w:rsidP="006B21FE">
      <w:pPr>
        <w:pStyle w:val="ConsPlusNormal"/>
        <w:spacing w:line="240" w:lineRule="exact"/>
        <w:ind w:left="709" w:firstLine="0"/>
        <w:jc w:val="right"/>
        <w:rPr>
          <w:rFonts w:ascii="Times New Roman" w:hAnsi="Times New Roman" w:cs="Times New Roman"/>
          <w:sz w:val="16"/>
          <w:szCs w:val="16"/>
        </w:rPr>
      </w:pPr>
      <w:r w:rsidRPr="007E61FD">
        <w:rPr>
          <w:rFonts w:ascii="Times New Roman" w:hAnsi="Times New Roman" w:cs="Times New Roman"/>
          <w:sz w:val="16"/>
          <w:szCs w:val="16"/>
        </w:rPr>
        <w:t>поселения от 22.12.2022 № 85</w:t>
      </w:r>
    </w:p>
    <w:p w:rsidR="006B21FE" w:rsidRDefault="006B21FE" w:rsidP="007B6413">
      <w:pPr>
        <w:widowControl w:val="0"/>
        <w:jc w:val="center"/>
        <w:rPr>
          <w:b/>
          <w:bCs/>
          <w:sz w:val="16"/>
          <w:szCs w:val="16"/>
        </w:rPr>
      </w:pPr>
    </w:p>
    <w:p w:rsidR="006B21FE" w:rsidRPr="007E61FD" w:rsidRDefault="006B21FE" w:rsidP="006B21FE">
      <w:pPr>
        <w:pStyle w:val="ConsPlusNormal"/>
        <w:spacing w:line="240" w:lineRule="exact"/>
        <w:ind w:left="709" w:firstLine="0"/>
        <w:jc w:val="center"/>
        <w:rPr>
          <w:rFonts w:ascii="Times New Roman" w:hAnsi="Times New Roman" w:cs="Times New Roman"/>
          <w:b/>
          <w:sz w:val="16"/>
          <w:szCs w:val="16"/>
        </w:rPr>
      </w:pPr>
      <w:r w:rsidRPr="007E61FD">
        <w:rPr>
          <w:rFonts w:ascii="Times New Roman" w:hAnsi="Times New Roman" w:cs="Times New Roman"/>
          <w:b/>
          <w:sz w:val="16"/>
          <w:szCs w:val="16"/>
        </w:rPr>
        <w:t>Схема  границ территории, на которой  осуществляется территориальное общественное самоуправление</w:t>
      </w:r>
    </w:p>
    <w:p w:rsidR="006B21FE" w:rsidRDefault="006B21FE" w:rsidP="007B6413">
      <w:pPr>
        <w:widowControl w:val="0"/>
        <w:jc w:val="center"/>
        <w:rPr>
          <w:b/>
          <w:bCs/>
          <w:sz w:val="16"/>
          <w:szCs w:val="16"/>
        </w:rPr>
      </w:pPr>
    </w:p>
    <w:p w:rsidR="006B21FE" w:rsidRDefault="006B21FE" w:rsidP="007B6413">
      <w:pPr>
        <w:widowControl w:val="0"/>
        <w:jc w:val="center"/>
        <w:rPr>
          <w:b/>
          <w:bCs/>
          <w:sz w:val="16"/>
          <w:szCs w:val="16"/>
        </w:rPr>
      </w:pPr>
    </w:p>
    <w:p w:rsidR="006B21FE" w:rsidRDefault="006B21FE" w:rsidP="007B6413">
      <w:pPr>
        <w:widowControl w:val="0"/>
        <w:jc w:val="center"/>
        <w:rPr>
          <w:b/>
          <w:bCs/>
          <w:sz w:val="16"/>
          <w:szCs w:val="16"/>
        </w:rPr>
      </w:pPr>
      <w:r>
        <w:rPr>
          <w:noProof/>
        </w:rPr>
        <w:drawing>
          <wp:inline distT="0" distB="0" distL="0" distR="0">
            <wp:extent cx="6105525" cy="4371975"/>
            <wp:effectExtent l="19050" t="0" r="9525" b="0"/>
            <wp:docPr id="2" name="Рисунок 1" descr="коз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зловка"/>
                    <pic:cNvPicPr>
                      <a:picLocks noChangeAspect="1" noChangeArrowheads="1"/>
                    </pic:cNvPicPr>
                  </pic:nvPicPr>
                  <pic:blipFill>
                    <a:blip r:embed="rId12"/>
                    <a:srcRect/>
                    <a:stretch>
                      <a:fillRect/>
                    </a:stretch>
                  </pic:blipFill>
                  <pic:spPr bwMode="auto">
                    <a:xfrm>
                      <a:off x="0" y="0"/>
                      <a:ext cx="6105525" cy="4371975"/>
                    </a:xfrm>
                    <a:prstGeom prst="rect">
                      <a:avLst/>
                    </a:prstGeom>
                    <a:noFill/>
                    <a:ln w="9525">
                      <a:noFill/>
                      <a:miter lim="800000"/>
                      <a:headEnd/>
                      <a:tailEnd/>
                    </a:ln>
                  </pic:spPr>
                </pic:pic>
              </a:graphicData>
            </a:graphic>
          </wp:inline>
        </w:drawing>
      </w:r>
    </w:p>
    <w:p w:rsidR="006B21FE" w:rsidRDefault="006B21FE" w:rsidP="007B6413">
      <w:pPr>
        <w:widowControl w:val="0"/>
        <w:jc w:val="center"/>
        <w:rPr>
          <w:b/>
          <w:bCs/>
          <w:sz w:val="16"/>
          <w:szCs w:val="16"/>
        </w:rPr>
      </w:pPr>
    </w:p>
    <w:p w:rsidR="006B21FE" w:rsidRDefault="006B21FE" w:rsidP="007B6413">
      <w:pPr>
        <w:widowControl w:val="0"/>
        <w:jc w:val="center"/>
        <w:rPr>
          <w:b/>
          <w:bCs/>
          <w:sz w:val="16"/>
          <w:szCs w:val="16"/>
        </w:rPr>
      </w:pPr>
    </w:p>
    <w:p w:rsidR="006B21FE" w:rsidRPr="007E61FD" w:rsidRDefault="006B21FE" w:rsidP="006B21FE">
      <w:pPr>
        <w:rPr>
          <w:sz w:val="16"/>
          <w:szCs w:val="16"/>
        </w:rPr>
      </w:pPr>
    </w:p>
    <w:p w:rsidR="006B21FE" w:rsidRPr="007E61FD" w:rsidRDefault="00980507" w:rsidP="006B21FE">
      <w:pPr>
        <w:tabs>
          <w:tab w:val="left" w:pos="1808"/>
        </w:tabs>
        <w:rPr>
          <w:color w:val="1F497D"/>
          <w:sz w:val="16"/>
          <w:szCs w:val="16"/>
        </w:rPr>
      </w:pPr>
      <w:r>
        <w:rPr>
          <w:noProof/>
          <w:color w:val="1F497D"/>
          <w:sz w:val="16"/>
          <w:szCs w:val="16"/>
        </w:rPr>
        <w:pict>
          <v:shapetype id="_x0000_t32" coordsize="21600,21600" o:spt="32" o:oned="t" path="m,l21600,21600e" filled="f">
            <v:path arrowok="t" fillok="f" o:connecttype="none"/>
            <o:lock v:ext="edit" shapetype="t"/>
          </v:shapetype>
          <v:shape id="_x0000_s1027" type="#_x0000_t32" style="position:absolute;margin-left:-4.8pt;margin-top:4.4pt;width:73.6pt;height:0;z-index:251662336" o:connectortype="straight" strokecolor="blue" strokeweight="4.5pt"/>
        </w:pict>
      </w:r>
      <w:r>
        <w:rPr>
          <w:noProof/>
          <w:color w:val="1F497D"/>
          <w:sz w:val="16"/>
          <w:szCs w:val="16"/>
        </w:rPr>
        <w:pict>
          <v:shape id="_x0000_s1026" type="#_x0000_t32" style="position:absolute;margin-left:35.2pt;margin-top:14.8pt;width:0;height:.05pt;z-index:251661312" o:connectortype="straight" strokecolor="#f2f2f2" strokeweight="3pt">
            <v:shadow type="perspective" color="#243f60" opacity=".5" offset="1pt" offset2="-1pt"/>
          </v:shape>
        </w:pict>
      </w:r>
      <w:r w:rsidR="006B21FE" w:rsidRPr="007E61FD">
        <w:rPr>
          <w:color w:val="1F497D"/>
          <w:sz w:val="16"/>
          <w:szCs w:val="16"/>
        </w:rPr>
        <w:tab/>
        <w:t>-</w:t>
      </w:r>
      <w:r w:rsidR="006B21FE" w:rsidRPr="007E61FD">
        <w:rPr>
          <w:sz w:val="16"/>
          <w:szCs w:val="16"/>
        </w:rPr>
        <w:t>границы территории  для деятельности создаваемого территориального общественного самоуправления в д. Козловка Бор</w:t>
      </w:r>
      <w:r w:rsidR="006B21FE" w:rsidRPr="007E61FD">
        <w:rPr>
          <w:sz w:val="16"/>
          <w:szCs w:val="16"/>
        </w:rPr>
        <w:t>о</w:t>
      </w:r>
      <w:r w:rsidR="006B21FE" w:rsidRPr="007E61FD">
        <w:rPr>
          <w:sz w:val="16"/>
          <w:szCs w:val="16"/>
        </w:rPr>
        <w:t>вёнковского сельского поселения  Окуловского района Новгородской области</w:t>
      </w:r>
    </w:p>
    <w:p w:rsidR="006B21FE" w:rsidRPr="007E61FD" w:rsidRDefault="006B21FE" w:rsidP="006B21FE">
      <w:pPr>
        <w:pStyle w:val="ConsPlusNormal"/>
        <w:spacing w:line="240" w:lineRule="exact"/>
        <w:ind w:left="709" w:firstLine="0"/>
        <w:jc w:val="right"/>
        <w:rPr>
          <w:rFonts w:ascii="Times New Roman" w:hAnsi="Times New Roman" w:cs="Times New Roman"/>
          <w:sz w:val="16"/>
          <w:szCs w:val="16"/>
        </w:rPr>
      </w:pPr>
      <w:r w:rsidRPr="007E61FD">
        <w:rPr>
          <w:rFonts w:ascii="Times New Roman" w:hAnsi="Times New Roman" w:cs="Times New Roman"/>
          <w:sz w:val="16"/>
          <w:szCs w:val="16"/>
        </w:rPr>
        <w:t>Приложение 2 к</w:t>
      </w:r>
    </w:p>
    <w:p w:rsidR="006B21FE" w:rsidRPr="007E61FD" w:rsidRDefault="006B21FE" w:rsidP="006B21FE">
      <w:pPr>
        <w:pStyle w:val="ConsPlusNormal"/>
        <w:spacing w:line="240" w:lineRule="exact"/>
        <w:ind w:left="709" w:firstLine="0"/>
        <w:jc w:val="right"/>
        <w:rPr>
          <w:rFonts w:ascii="Times New Roman" w:hAnsi="Times New Roman" w:cs="Times New Roman"/>
          <w:sz w:val="16"/>
          <w:szCs w:val="16"/>
        </w:rPr>
      </w:pPr>
      <w:r w:rsidRPr="007E61FD">
        <w:rPr>
          <w:rFonts w:ascii="Times New Roman" w:hAnsi="Times New Roman" w:cs="Times New Roman"/>
          <w:sz w:val="16"/>
          <w:szCs w:val="16"/>
        </w:rPr>
        <w:t xml:space="preserve">решению Совета депутатов </w:t>
      </w:r>
    </w:p>
    <w:p w:rsidR="006B21FE" w:rsidRPr="007E61FD" w:rsidRDefault="006B21FE" w:rsidP="006B21FE">
      <w:pPr>
        <w:pStyle w:val="ConsPlusNormal"/>
        <w:spacing w:line="240" w:lineRule="exact"/>
        <w:ind w:left="709" w:firstLine="0"/>
        <w:jc w:val="right"/>
        <w:rPr>
          <w:rFonts w:ascii="Times New Roman" w:hAnsi="Times New Roman" w:cs="Times New Roman"/>
          <w:sz w:val="16"/>
          <w:szCs w:val="16"/>
        </w:rPr>
      </w:pPr>
      <w:r w:rsidRPr="007E61FD">
        <w:rPr>
          <w:rFonts w:ascii="Times New Roman" w:hAnsi="Times New Roman" w:cs="Times New Roman"/>
          <w:sz w:val="16"/>
          <w:szCs w:val="16"/>
        </w:rPr>
        <w:t xml:space="preserve">Боровёнковского сельского </w:t>
      </w:r>
    </w:p>
    <w:p w:rsidR="006B21FE" w:rsidRPr="007E61FD" w:rsidRDefault="006B21FE" w:rsidP="006B21FE">
      <w:pPr>
        <w:pStyle w:val="ConsPlusNormal"/>
        <w:spacing w:line="240" w:lineRule="exact"/>
        <w:ind w:left="709" w:firstLine="0"/>
        <w:jc w:val="right"/>
        <w:rPr>
          <w:rFonts w:ascii="Times New Roman" w:hAnsi="Times New Roman" w:cs="Times New Roman"/>
          <w:sz w:val="16"/>
          <w:szCs w:val="16"/>
        </w:rPr>
      </w:pPr>
      <w:r w:rsidRPr="007E61FD">
        <w:rPr>
          <w:rFonts w:ascii="Times New Roman" w:hAnsi="Times New Roman" w:cs="Times New Roman"/>
          <w:sz w:val="16"/>
          <w:szCs w:val="16"/>
        </w:rPr>
        <w:t>поселения от 22.12.2022 № 85</w:t>
      </w:r>
    </w:p>
    <w:p w:rsidR="006B21FE" w:rsidRDefault="006B21FE" w:rsidP="007B6413">
      <w:pPr>
        <w:widowControl w:val="0"/>
        <w:jc w:val="center"/>
        <w:rPr>
          <w:b/>
          <w:bCs/>
          <w:sz w:val="16"/>
          <w:szCs w:val="16"/>
        </w:rPr>
      </w:pPr>
    </w:p>
    <w:p w:rsidR="006B21FE" w:rsidRPr="007E61FD" w:rsidRDefault="006B21FE" w:rsidP="006B21FE">
      <w:pPr>
        <w:pStyle w:val="ConsPlusNormal"/>
        <w:spacing w:line="240" w:lineRule="exact"/>
        <w:ind w:left="709" w:firstLine="0"/>
        <w:jc w:val="center"/>
        <w:rPr>
          <w:rFonts w:ascii="Times New Roman" w:hAnsi="Times New Roman" w:cs="Times New Roman"/>
          <w:b/>
          <w:sz w:val="16"/>
          <w:szCs w:val="16"/>
        </w:rPr>
      </w:pPr>
      <w:r w:rsidRPr="007E61FD">
        <w:rPr>
          <w:rFonts w:ascii="Times New Roman" w:hAnsi="Times New Roman" w:cs="Times New Roman"/>
          <w:b/>
          <w:sz w:val="16"/>
          <w:szCs w:val="16"/>
        </w:rPr>
        <w:t xml:space="preserve">Описание границ территории, на которой осуществляется территориальное общественное самоуправление </w:t>
      </w:r>
    </w:p>
    <w:p w:rsidR="006B21FE" w:rsidRPr="007E61FD" w:rsidRDefault="006B21FE" w:rsidP="006B21FE">
      <w:pPr>
        <w:pStyle w:val="ConsPlusNormal"/>
        <w:ind w:left="709" w:firstLine="0"/>
        <w:jc w:val="center"/>
        <w:rPr>
          <w:rFonts w:ascii="Times New Roman" w:hAnsi="Times New Roman" w:cs="Times New Roman"/>
          <w:b/>
          <w:sz w:val="16"/>
          <w:szCs w:val="16"/>
        </w:rPr>
      </w:pPr>
    </w:p>
    <w:p w:rsidR="006B21FE" w:rsidRPr="007E61FD" w:rsidRDefault="006B21FE" w:rsidP="006B21FE">
      <w:pPr>
        <w:pStyle w:val="ConsPlusNormal"/>
        <w:ind w:left="709" w:firstLine="0"/>
        <w:jc w:val="both"/>
        <w:rPr>
          <w:rFonts w:ascii="Times New Roman" w:hAnsi="Times New Roman" w:cs="Times New Roman"/>
          <w:sz w:val="16"/>
          <w:szCs w:val="16"/>
        </w:rPr>
      </w:pPr>
      <w:r w:rsidRPr="007E61FD">
        <w:rPr>
          <w:rFonts w:ascii="Times New Roman" w:hAnsi="Times New Roman" w:cs="Times New Roman"/>
          <w:sz w:val="16"/>
          <w:szCs w:val="16"/>
        </w:rPr>
        <w:t>Деятельность территориального общественного самоуправления  осуществляется в границах населенного пункта д. Козловка  Боровёнко</w:t>
      </w:r>
      <w:r w:rsidRPr="007E61FD">
        <w:rPr>
          <w:rFonts w:ascii="Times New Roman" w:hAnsi="Times New Roman" w:cs="Times New Roman"/>
          <w:sz w:val="16"/>
          <w:szCs w:val="16"/>
        </w:rPr>
        <w:t>в</w:t>
      </w:r>
      <w:r w:rsidRPr="007E61FD">
        <w:rPr>
          <w:rFonts w:ascii="Times New Roman" w:hAnsi="Times New Roman" w:cs="Times New Roman"/>
          <w:sz w:val="16"/>
          <w:szCs w:val="16"/>
        </w:rPr>
        <w:t xml:space="preserve">ского сельского поселения. </w:t>
      </w:r>
    </w:p>
    <w:p w:rsidR="006B21FE" w:rsidRPr="007E61FD" w:rsidRDefault="006B21FE" w:rsidP="006B21FE">
      <w:pPr>
        <w:pStyle w:val="ConsPlusNormal"/>
        <w:pBdr>
          <w:bottom w:val="single" w:sz="12" w:space="1" w:color="auto"/>
        </w:pBdr>
        <w:ind w:left="709" w:firstLine="0"/>
        <w:jc w:val="both"/>
        <w:rPr>
          <w:rFonts w:ascii="Times New Roman" w:hAnsi="Times New Roman" w:cs="Times New Roman"/>
          <w:sz w:val="16"/>
          <w:szCs w:val="16"/>
        </w:rPr>
      </w:pPr>
      <w:r w:rsidRPr="007E61FD">
        <w:rPr>
          <w:rFonts w:ascii="Times New Roman" w:hAnsi="Times New Roman" w:cs="Times New Roman"/>
          <w:sz w:val="16"/>
          <w:szCs w:val="16"/>
        </w:rPr>
        <w:tab/>
        <w:t>Количество населения, охватываемое ТОС: 56</w:t>
      </w:r>
      <w:r w:rsidRPr="007E61FD">
        <w:rPr>
          <w:rFonts w:ascii="Times New Roman" w:hAnsi="Times New Roman" w:cs="Times New Roman"/>
          <w:color w:val="FF0000"/>
          <w:sz w:val="16"/>
          <w:szCs w:val="16"/>
        </w:rPr>
        <w:t xml:space="preserve"> </w:t>
      </w:r>
      <w:r w:rsidRPr="007E61FD">
        <w:rPr>
          <w:rFonts w:ascii="Times New Roman" w:hAnsi="Times New Roman" w:cs="Times New Roman"/>
          <w:sz w:val="16"/>
          <w:szCs w:val="16"/>
        </w:rPr>
        <w:t>человек</w:t>
      </w:r>
    </w:p>
    <w:p w:rsidR="006B21FE" w:rsidRPr="007E61FD" w:rsidRDefault="006B21FE" w:rsidP="006B21FE">
      <w:pPr>
        <w:pStyle w:val="ConsPlusNormal"/>
        <w:ind w:left="709" w:firstLine="0"/>
        <w:jc w:val="both"/>
        <w:rPr>
          <w:rFonts w:ascii="Times New Roman" w:hAnsi="Times New Roman" w:cs="Times New Roman"/>
          <w:sz w:val="16"/>
          <w:szCs w:val="16"/>
        </w:rPr>
      </w:pPr>
    </w:p>
    <w:p w:rsidR="006B21FE" w:rsidRPr="00E347BD" w:rsidRDefault="006B21FE" w:rsidP="006B21FE">
      <w:pPr>
        <w:pStyle w:val="3"/>
        <w:numPr>
          <w:ilvl w:val="0"/>
          <w:numId w:val="0"/>
        </w:num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СОВЕТ ДЕПУТАТОВ </w:t>
      </w:r>
      <w:r w:rsidRPr="004F4895">
        <w:rPr>
          <w:rFonts w:ascii="Times New Roman" w:hAnsi="Times New Roman" w:cs="Times New Roman"/>
          <w:sz w:val="18"/>
          <w:szCs w:val="18"/>
        </w:rPr>
        <w:t>БОРОВЁНКОВСКОГО СЕЛЬСКОГО ПОСЕЛЕНИЯ</w:t>
      </w:r>
    </w:p>
    <w:p w:rsidR="006B21FE" w:rsidRPr="008A3F49" w:rsidRDefault="006B21FE" w:rsidP="006B21FE">
      <w:pPr>
        <w:pStyle w:val="3"/>
        <w:numPr>
          <w:ilvl w:val="0"/>
          <w:numId w:val="0"/>
        </w:numPr>
        <w:spacing w:line="240" w:lineRule="exact"/>
        <w:jc w:val="center"/>
        <w:rPr>
          <w:rFonts w:ascii="Times New Roman" w:hAnsi="Times New Roman" w:cs="Times New Roman"/>
          <w:sz w:val="18"/>
          <w:szCs w:val="18"/>
        </w:rPr>
      </w:pPr>
      <w:r w:rsidRPr="008A3F49">
        <w:rPr>
          <w:rFonts w:ascii="Times New Roman" w:hAnsi="Times New Roman" w:cs="Times New Roman"/>
          <w:sz w:val="18"/>
          <w:szCs w:val="18"/>
        </w:rPr>
        <w:t>РЕШЕНИЕ</w:t>
      </w:r>
    </w:p>
    <w:p w:rsidR="006B21FE" w:rsidRDefault="006B21FE" w:rsidP="006B21FE">
      <w:pPr>
        <w:spacing w:line="240" w:lineRule="exact"/>
        <w:jc w:val="center"/>
        <w:rPr>
          <w:b/>
          <w:sz w:val="16"/>
          <w:szCs w:val="16"/>
        </w:rPr>
      </w:pPr>
      <w:r>
        <w:rPr>
          <w:b/>
          <w:sz w:val="16"/>
          <w:szCs w:val="16"/>
        </w:rPr>
        <w:t>от 22.12.2022 № 86</w:t>
      </w:r>
    </w:p>
    <w:p w:rsidR="006B21FE" w:rsidRPr="008C3B97" w:rsidRDefault="006B21FE" w:rsidP="006B21FE">
      <w:pPr>
        <w:shd w:val="clear" w:color="auto" w:fill="FFFFFF"/>
        <w:spacing w:line="240" w:lineRule="exact"/>
        <w:jc w:val="center"/>
        <w:outlineLvl w:val="0"/>
        <w:rPr>
          <w:b/>
          <w:bCs/>
          <w:color w:val="000000"/>
          <w:spacing w:val="-4"/>
          <w:sz w:val="16"/>
          <w:szCs w:val="16"/>
        </w:rPr>
      </w:pPr>
      <w:r w:rsidRPr="008C3B97">
        <w:rPr>
          <w:b/>
          <w:bCs/>
          <w:color w:val="000000"/>
          <w:spacing w:val="-4"/>
          <w:sz w:val="16"/>
          <w:szCs w:val="16"/>
        </w:rPr>
        <w:t>О внесении изменений в решение Совета депутатов Боровёнковского сельского поселения от 28.10.2013 № 160</w:t>
      </w:r>
    </w:p>
    <w:p w:rsidR="006B21FE" w:rsidRPr="006B21FE" w:rsidRDefault="006B21FE" w:rsidP="006B21FE">
      <w:pPr>
        <w:spacing w:line="240" w:lineRule="exact"/>
        <w:jc w:val="center"/>
        <w:rPr>
          <w:b/>
          <w:sz w:val="16"/>
          <w:szCs w:val="16"/>
        </w:rPr>
      </w:pPr>
    </w:p>
    <w:p w:rsidR="006B21FE" w:rsidRPr="008C3B97" w:rsidRDefault="006B21FE" w:rsidP="006B21FE">
      <w:pPr>
        <w:shd w:val="clear" w:color="auto" w:fill="FFFFFF"/>
        <w:ind w:firstLine="851"/>
        <w:jc w:val="both"/>
        <w:rPr>
          <w:sz w:val="16"/>
          <w:szCs w:val="16"/>
        </w:rPr>
      </w:pPr>
      <w:r w:rsidRPr="008C3B97">
        <w:rPr>
          <w:sz w:val="16"/>
          <w:szCs w:val="16"/>
        </w:rPr>
        <w:t xml:space="preserve">В соответствии с Федеральным законом от 28 июня 2022 года </w:t>
      </w:r>
      <w:hyperlink r:id="rId13" w:history="1">
        <w:r w:rsidRPr="008C3B97">
          <w:rPr>
            <w:sz w:val="16"/>
            <w:szCs w:val="16"/>
          </w:rPr>
          <w:t>№ 197-ФЗ</w:t>
        </w:r>
      </w:hyperlink>
      <w:r w:rsidRPr="008C3B97">
        <w:rPr>
          <w:sz w:val="16"/>
          <w:szCs w:val="16"/>
        </w:rPr>
        <w:t xml:space="preserve"> «О внесении изменений в Федеральный закон «О развитии малого и среднего предпринимательства в Российской Федерации» </w:t>
      </w:r>
      <w:r w:rsidRPr="008C3B97">
        <w:rPr>
          <w:color w:val="000000"/>
          <w:sz w:val="16"/>
          <w:szCs w:val="16"/>
        </w:rPr>
        <w:t xml:space="preserve">по результатам рассмотрения Предложения  прокуратуры Окуловского района от 25.07.2022 № 22-05-2022/672-22-20490013 </w:t>
      </w:r>
      <w:r w:rsidRPr="008C3B97">
        <w:rPr>
          <w:color w:val="000000"/>
          <w:spacing w:val="-5"/>
          <w:sz w:val="16"/>
          <w:szCs w:val="16"/>
        </w:rPr>
        <w:t>Совет депутатов Боровёнковского сельского поселения</w:t>
      </w:r>
      <w:r w:rsidRPr="008C3B97">
        <w:rPr>
          <w:color w:val="000000"/>
          <w:spacing w:val="-4"/>
          <w:sz w:val="16"/>
          <w:szCs w:val="16"/>
        </w:rPr>
        <w:t xml:space="preserve"> </w:t>
      </w:r>
    </w:p>
    <w:p w:rsidR="006B21FE" w:rsidRPr="008C3B97" w:rsidRDefault="006B21FE" w:rsidP="006B21FE">
      <w:pPr>
        <w:pStyle w:val="af"/>
        <w:rPr>
          <w:sz w:val="16"/>
          <w:szCs w:val="16"/>
        </w:rPr>
      </w:pPr>
      <w:r w:rsidRPr="008C3B97">
        <w:rPr>
          <w:sz w:val="16"/>
          <w:szCs w:val="16"/>
        </w:rPr>
        <w:t>РЕШИЛ:</w:t>
      </w:r>
    </w:p>
    <w:p w:rsidR="006B21FE" w:rsidRPr="008C3B97" w:rsidRDefault="006B21FE" w:rsidP="006B21FE">
      <w:pPr>
        <w:ind w:firstLine="709"/>
        <w:jc w:val="both"/>
        <w:rPr>
          <w:sz w:val="16"/>
          <w:szCs w:val="16"/>
        </w:rPr>
      </w:pPr>
      <w:r w:rsidRPr="008C3B97">
        <w:rPr>
          <w:sz w:val="16"/>
          <w:szCs w:val="16"/>
        </w:rPr>
        <w:t>1.</w:t>
      </w:r>
      <w:r w:rsidRPr="008C3B97">
        <w:rPr>
          <w:color w:val="000000"/>
          <w:spacing w:val="-21"/>
          <w:sz w:val="16"/>
          <w:szCs w:val="16"/>
        </w:rPr>
        <w:t xml:space="preserve"> </w:t>
      </w:r>
      <w:r w:rsidRPr="008C3B97">
        <w:rPr>
          <w:color w:val="000000"/>
          <w:sz w:val="16"/>
          <w:szCs w:val="16"/>
        </w:rPr>
        <w:t>Удовлетворить</w:t>
      </w:r>
      <w:r w:rsidRPr="008C3B97">
        <w:rPr>
          <w:sz w:val="16"/>
          <w:szCs w:val="16"/>
        </w:rPr>
        <w:t xml:space="preserve"> Предложение прокуратуры Окуловского района </w:t>
      </w:r>
      <w:r w:rsidRPr="008C3B97">
        <w:rPr>
          <w:color w:val="000000"/>
          <w:sz w:val="16"/>
          <w:szCs w:val="16"/>
        </w:rPr>
        <w:t>от 25.07.2022 № 22-05-2022/672-22-20490013.</w:t>
      </w:r>
    </w:p>
    <w:p w:rsidR="006B21FE" w:rsidRPr="008C3B97" w:rsidRDefault="006B21FE" w:rsidP="006B21FE">
      <w:pPr>
        <w:ind w:firstLine="708"/>
        <w:jc w:val="both"/>
        <w:rPr>
          <w:sz w:val="16"/>
          <w:szCs w:val="16"/>
        </w:rPr>
      </w:pPr>
      <w:r w:rsidRPr="008C3B97">
        <w:rPr>
          <w:color w:val="000000"/>
          <w:sz w:val="16"/>
          <w:szCs w:val="16"/>
        </w:rPr>
        <w:lastRenderedPageBreak/>
        <w:t xml:space="preserve">2. Внести в </w:t>
      </w:r>
      <w:r w:rsidRPr="008C3B97">
        <w:rPr>
          <w:sz w:val="16"/>
          <w:szCs w:val="16"/>
        </w:rPr>
        <w:t>решение Совета депутатов Боровёнковского сельского поселения от 28.10.2013  № 160  «</w:t>
      </w:r>
      <w:r w:rsidRPr="008C3B97">
        <w:rPr>
          <w:color w:val="000000"/>
          <w:sz w:val="16"/>
          <w:szCs w:val="16"/>
        </w:rPr>
        <w:t xml:space="preserve">Об утверждении Положения  </w:t>
      </w:r>
      <w:r w:rsidRPr="008C3B97">
        <w:rPr>
          <w:sz w:val="16"/>
          <w:szCs w:val="16"/>
        </w:rPr>
        <w:t>«О созд</w:t>
      </w:r>
      <w:r w:rsidRPr="008C3B97">
        <w:rPr>
          <w:sz w:val="16"/>
          <w:szCs w:val="16"/>
        </w:rPr>
        <w:t>а</w:t>
      </w:r>
      <w:r w:rsidRPr="008C3B97">
        <w:rPr>
          <w:sz w:val="16"/>
          <w:szCs w:val="16"/>
        </w:rPr>
        <w:t>нии условий для развития малого и среднего предпринимательства на территории Боровёнковского сельского  поселения»  следующие изменения:</w:t>
      </w:r>
    </w:p>
    <w:p w:rsidR="006B21FE" w:rsidRPr="008C3B97" w:rsidRDefault="006B21FE" w:rsidP="006B21FE">
      <w:pPr>
        <w:ind w:firstLine="709"/>
        <w:jc w:val="both"/>
        <w:rPr>
          <w:sz w:val="16"/>
          <w:szCs w:val="16"/>
        </w:rPr>
      </w:pPr>
      <w:r w:rsidRPr="008C3B97">
        <w:rPr>
          <w:sz w:val="16"/>
          <w:szCs w:val="16"/>
        </w:rPr>
        <w:t>- подпункт 3) пункта 5.7 изложить в редакции:</w:t>
      </w:r>
    </w:p>
    <w:p w:rsidR="006B21FE" w:rsidRPr="008C3B97" w:rsidRDefault="006B21FE" w:rsidP="006B21FE">
      <w:pPr>
        <w:shd w:val="clear" w:color="auto" w:fill="FFFFFF"/>
        <w:jc w:val="both"/>
        <w:rPr>
          <w:sz w:val="16"/>
          <w:szCs w:val="16"/>
          <w:shd w:val="clear" w:color="auto" w:fill="FFFFFF"/>
        </w:rPr>
      </w:pPr>
      <w:r w:rsidRPr="008C3B97">
        <w:rPr>
          <w:sz w:val="16"/>
          <w:szCs w:val="16"/>
          <w:shd w:val="clear" w:color="auto" w:fill="FFFFFF"/>
        </w:rPr>
        <w:t>«3) ранее в отношении заявителя - субъекта малого или среднего предпринимательства было принято решение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p>
    <w:p w:rsidR="006B21FE" w:rsidRPr="008C3B97" w:rsidRDefault="006B21FE" w:rsidP="006B21FE">
      <w:pPr>
        <w:ind w:firstLine="709"/>
        <w:jc w:val="both"/>
        <w:rPr>
          <w:sz w:val="16"/>
          <w:szCs w:val="16"/>
        </w:rPr>
      </w:pPr>
      <w:r w:rsidRPr="008C3B97">
        <w:rPr>
          <w:sz w:val="16"/>
          <w:szCs w:val="16"/>
        </w:rPr>
        <w:t>-   подпункт 4) пункта 5.7 изложить в редакции:</w:t>
      </w:r>
    </w:p>
    <w:p w:rsidR="006B21FE" w:rsidRPr="008C3B97" w:rsidRDefault="006B21FE" w:rsidP="006B21FE">
      <w:pPr>
        <w:shd w:val="clear" w:color="auto" w:fill="FFFFFF"/>
        <w:jc w:val="both"/>
        <w:rPr>
          <w:sz w:val="16"/>
          <w:szCs w:val="16"/>
          <w:shd w:val="clear" w:color="auto" w:fill="FFFFFF"/>
        </w:rPr>
      </w:pPr>
      <w:r w:rsidRPr="008C3B97">
        <w:rPr>
          <w:sz w:val="16"/>
          <w:szCs w:val="16"/>
        </w:rPr>
        <w:t>4)  с даты признания субъекта малого или среднего предпринимательства совершившим нарушение порядка и условий оказания поддержки прошло менее одного года, за исключением случая более раннего устранения субъектом малого или среднего предпринимательства такого нарушения при у</w:t>
      </w:r>
      <w:r w:rsidRPr="008C3B97">
        <w:rPr>
          <w:sz w:val="16"/>
          <w:szCs w:val="16"/>
        </w:rPr>
        <w:t>с</w:t>
      </w:r>
      <w:r w:rsidRPr="008C3B97">
        <w:rPr>
          <w:sz w:val="16"/>
          <w:szCs w:val="16"/>
        </w:rPr>
        <w:t>ловии соблюдения им срока устранения такого нарушения, установленного органом или организацией, оказавшими поддержку, а в случае, если нар</w:t>
      </w:r>
      <w:r w:rsidRPr="008C3B97">
        <w:rPr>
          <w:sz w:val="16"/>
          <w:szCs w:val="16"/>
        </w:rPr>
        <w:t>у</w:t>
      </w:r>
      <w:r w:rsidRPr="008C3B97">
        <w:rPr>
          <w:sz w:val="16"/>
          <w:szCs w:val="16"/>
        </w:rPr>
        <w:t>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субъекта малого или среднего предпринимательства совершившим такое нарушение прошло менее трех лет. Положения, предусмотренные настоящим пунктом, распространяются на виды поддержки, в отношении которых органом или организацией, оказавшими поддер</w:t>
      </w:r>
      <w:r w:rsidRPr="008C3B97">
        <w:rPr>
          <w:sz w:val="16"/>
          <w:szCs w:val="16"/>
        </w:rPr>
        <w:t>ж</w:t>
      </w:r>
      <w:r w:rsidRPr="008C3B97">
        <w:rPr>
          <w:sz w:val="16"/>
          <w:szCs w:val="16"/>
        </w:rPr>
        <w:t>ку, выявлены нарушения субъектом малого или среднего предпринимательства порядка и условий оказания поддержки.</w:t>
      </w:r>
    </w:p>
    <w:p w:rsidR="006B21FE" w:rsidRPr="008C3B97" w:rsidRDefault="006B21FE" w:rsidP="006B21FE">
      <w:pPr>
        <w:ind w:firstLine="709"/>
        <w:jc w:val="both"/>
        <w:rPr>
          <w:sz w:val="16"/>
          <w:szCs w:val="16"/>
        </w:rPr>
      </w:pPr>
      <w:r w:rsidRPr="008C3B97">
        <w:rPr>
          <w:sz w:val="16"/>
          <w:szCs w:val="16"/>
        </w:rPr>
        <w:t>- пункт 5.8 изложить в редакции:</w:t>
      </w:r>
    </w:p>
    <w:p w:rsidR="006B21FE" w:rsidRPr="008C3B97" w:rsidRDefault="006B21FE" w:rsidP="006B21FE">
      <w:pPr>
        <w:ind w:firstLine="576"/>
        <w:jc w:val="both"/>
        <w:rPr>
          <w:sz w:val="16"/>
          <w:szCs w:val="16"/>
        </w:rPr>
      </w:pPr>
      <w:r w:rsidRPr="008C3B97">
        <w:rPr>
          <w:sz w:val="16"/>
          <w:szCs w:val="16"/>
        </w:rPr>
        <w:t xml:space="preserve">       «5.8. Сроки рассмотрения предусмотренных </w:t>
      </w:r>
      <w:hyperlink r:id="rId14" w:history="1">
        <w:r w:rsidRPr="008C3B97">
          <w:rPr>
            <w:sz w:val="16"/>
            <w:szCs w:val="16"/>
            <w:u w:val="single"/>
          </w:rPr>
          <w:t>частью 2</w:t>
        </w:r>
      </w:hyperlink>
      <w:r w:rsidRPr="008C3B97">
        <w:rPr>
          <w:sz w:val="16"/>
          <w:szCs w:val="16"/>
        </w:rPr>
        <w:t xml:space="preserve"> настоящей статьи обращений субъектов малого и среднего предпринимательства у</w:t>
      </w:r>
      <w:r w:rsidRPr="008C3B97">
        <w:rPr>
          <w:sz w:val="16"/>
          <w:szCs w:val="16"/>
        </w:rPr>
        <w:t>с</w:t>
      </w:r>
      <w:r w:rsidRPr="008C3B97">
        <w:rPr>
          <w:sz w:val="16"/>
          <w:szCs w:val="16"/>
        </w:rPr>
        <w:t>танавливаются соответственно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w:t>
      </w:r>
      <w:r w:rsidRPr="008C3B97">
        <w:rPr>
          <w:sz w:val="16"/>
          <w:szCs w:val="16"/>
        </w:rPr>
        <w:t>а</w:t>
      </w:r>
      <w:r w:rsidRPr="008C3B97">
        <w:rPr>
          <w:sz w:val="16"/>
          <w:szCs w:val="16"/>
        </w:rPr>
        <w:t>ции, государственных программ (подпрограмм) субъектов Российской Федерации, муниципальных программ (подпрограмм). Каждый субъект малого или среднего предпринимательства должен быть проинформирован о решении, принятом по такому обращению, в течение пяти дней со дня его прин</w:t>
      </w:r>
      <w:r w:rsidRPr="008C3B97">
        <w:rPr>
          <w:sz w:val="16"/>
          <w:szCs w:val="16"/>
        </w:rPr>
        <w:t>я</w:t>
      </w:r>
      <w:r w:rsidRPr="008C3B97">
        <w:rPr>
          <w:sz w:val="16"/>
          <w:szCs w:val="16"/>
        </w:rPr>
        <w:t>тия.»</w:t>
      </w:r>
    </w:p>
    <w:p w:rsidR="006B21FE" w:rsidRPr="008C3B97" w:rsidRDefault="006B21FE" w:rsidP="006B21FE">
      <w:pPr>
        <w:ind w:firstLine="709"/>
        <w:jc w:val="both"/>
        <w:rPr>
          <w:sz w:val="16"/>
          <w:szCs w:val="16"/>
        </w:rPr>
      </w:pPr>
      <w:r w:rsidRPr="008C3B97">
        <w:rPr>
          <w:sz w:val="16"/>
          <w:szCs w:val="16"/>
        </w:rPr>
        <w:t>3. Настоящее решение вступает в силу с 26.12.2022.</w:t>
      </w:r>
    </w:p>
    <w:p w:rsidR="006B21FE" w:rsidRPr="008C3B97" w:rsidRDefault="006B21FE" w:rsidP="006B21FE">
      <w:pPr>
        <w:ind w:firstLine="709"/>
        <w:jc w:val="both"/>
        <w:rPr>
          <w:sz w:val="16"/>
          <w:szCs w:val="16"/>
        </w:rPr>
      </w:pPr>
      <w:r w:rsidRPr="008C3B97">
        <w:rPr>
          <w:sz w:val="16"/>
          <w:szCs w:val="16"/>
        </w:rPr>
        <w:t>4. Опубликовать настоящее решение в бюллетене  «Официальный вестник Боровёнковского сельского поселения»  и разместить на офиц</w:t>
      </w:r>
      <w:r w:rsidRPr="008C3B97">
        <w:rPr>
          <w:sz w:val="16"/>
          <w:szCs w:val="16"/>
        </w:rPr>
        <w:t>и</w:t>
      </w:r>
      <w:r w:rsidRPr="008C3B97">
        <w:rPr>
          <w:sz w:val="16"/>
          <w:szCs w:val="16"/>
        </w:rPr>
        <w:t xml:space="preserve">альном сайте в сети Интернет. </w:t>
      </w:r>
    </w:p>
    <w:p w:rsidR="006B21FE" w:rsidRPr="008C3B97" w:rsidRDefault="006B21FE" w:rsidP="006B21FE">
      <w:pPr>
        <w:rPr>
          <w:sz w:val="16"/>
          <w:szCs w:val="16"/>
        </w:rPr>
      </w:pPr>
    </w:p>
    <w:p w:rsidR="006B21FE" w:rsidRPr="006B21FE" w:rsidRDefault="006B21FE" w:rsidP="006B21FE">
      <w:pPr>
        <w:pBdr>
          <w:bottom w:val="single" w:sz="12" w:space="1" w:color="auto"/>
        </w:pBdr>
        <w:rPr>
          <w:b/>
          <w:sz w:val="18"/>
          <w:szCs w:val="18"/>
        </w:rPr>
      </w:pPr>
      <w:r w:rsidRPr="006B21FE">
        <w:rPr>
          <w:b/>
          <w:sz w:val="18"/>
          <w:szCs w:val="18"/>
        </w:rPr>
        <w:t>Глава сельского поселения   Н.Г.Пискарева</w:t>
      </w:r>
    </w:p>
    <w:p w:rsidR="006B21FE" w:rsidRPr="001B6834" w:rsidRDefault="006B21FE" w:rsidP="006B21FE">
      <w:pPr>
        <w:pStyle w:val="3"/>
        <w:widowControl/>
        <w:numPr>
          <w:ilvl w:val="0"/>
          <w:numId w:val="0"/>
        </w:numPr>
        <w:suppressAutoHyphens/>
        <w:autoSpaceDE/>
        <w:autoSpaceDN/>
        <w:adjustRightInd/>
        <w:spacing w:line="240" w:lineRule="exact"/>
        <w:rPr>
          <w:rFonts w:ascii="Times New Roman" w:hAnsi="Times New Roman" w:cs="Times New Roman"/>
          <w:sz w:val="18"/>
          <w:szCs w:val="18"/>
        </w:rPr>
      </w:pPr>
      <w:r>
        <w:rPr>
          <w:rFonts w:ascii="Times New Roman" w:hAnsi="Times New Roman" w:cs="Times New Roman"/>
          <w:sz w:val="18"/>
          <w:szCs w:val="18"/>
        </w:rPr>
        <w:t xml:space="preserve">                                          </w:t>
      </w:r>
      <w:r w:rsidRPr="001B6834">
        <w:rPr>
          <w:rFonts w:ascii="Times New Roman" w:hAnsi="Times New Roman" w:cs="Times New Roman"/>
          <w:sz w:val="18"/>
          <w:szCs w:val="18"/>
        </w:rPr>
        <w:t>АДМИНИСТРАЦИЯ БОРОВЁНКОВСКОГО СЕЛЬСКОГО  ПОСЕЛЕНИЯ</w:t>
      </w:r>
    </w:p>
    <w:p w:rsidR="006B21FE" w:rsidRPr="001B6834" w:rsidRDefault="006B21FE" w:rsidP="006B21FE">
      <w:pPr>
        <w:pStyle w:val="1c"/>
        <w:rPr>
          <w:sz w:val="18"/>
          <w:szCs w:val="18"/>
        </w:rPr>
      </w:pPr>
      <w:r w:rsidRPr="001B6834">
        <w:rPr>
          <w:sz w:val="18"/>
          <w:szCs w:val="18"/>
        </w:rPr>
        <w:t>ПОСТАНОВЛЕНИЕ</w:t>
      </w:r>
    </w:p>
    <w:p w:rsidR="006B21FE" w:rsidRDefault="006B21FE" w:rsidP="006B21FE">
      <w:pPr>
        <w:jc w:val="center"/>
        <w:rPr>
          <w:b/>
          <w:sz w:val="16"/>
          <w:szCs w:val="16"/>
        </w:rPr>
      </w:pPr>
      <w:r>
        <w:rPr>
          <w:b/>
          <w:sz w:val="16"/>
          <w:szCs w:val="16"/>
        </w:rPr>
        <w:t>от 26.12</w:t>
      </w:r>
      <w:r w:rsidRPr="002F1EB9">
        <w:rPr>
          <w:b/>
          <w:sz w:val="16"/>
          <w:szCs w:val="16"/>
        </w:rPr>
        <w:t xml:space="preserve">.2022 № </w:t>
      </w:r>
      <w:r>
        <w:rPr>
          <w:b/>
          <w:sz w:val="16"/>
          <w:szCs w:val="16"/>
        </w:rPr>
        <w:t>1</w:t>
      </w:r>
      <w:r w:rsidRPr="002F1EB9">
        <w:rPr>
          <w:b/>
          <w:sz w:val="16"/>
          <w:szCs w:val="16"/>
        </w:rPr>
        <w:t>27</w:t>
      </w:r>
    </w:p>
    <w:p w:rsidR="006B21FE" w:rsidRPr="008C3B97" w:rsidRDefault="006B21FE" w:rsidP="006B21FE">
      <w:pPr>
        <w:rPr>
          <w:b/>
          <w:sz w:val="16"/>
          <w:szCs w:val="16"/>
        </w:rPr>
      </w:pPr>
    </w:p>
    <w:p w:rsidR="006B21FE" w:rsidRPr="006B21FE" w:rsidRDefault="006B21FE" w:rsidP="006B21FE">
      <w:pPr>
        <w:spacing w:line="240" w:lineRule="exact"/>
        <w:jc w:val="center"/>
        <w:rPr>
          <w:b/>
          <w:bCs/>
          <w:sz w:val="16"/>
          <w:szCs w:val="16"/>
        </w:rPr>
      </w:pPr>
      <w:r w:rsidRPr="007A10BF">
        <w:rPr>
          <w:b/>
          <w:bCs/>
          <w:sz w:val="16"/>
          <w:szCs w:val="16"/>
        </w:rPr>
        <w:t>О внесении изменений в муниципальную программу</w:t>
      </w:r>
      <w:r>
        <w:rPr>
          <w:b/>
          <w:bCs/>
          <w:sz w:val="16"/>
          <w:szCs w:val="16"/>
        </w:rPr>
        <w:t xml:space="preserve"> </w:t>
      </w:r>
      <w:r w:rsidRPr="007A10BF">
        <w:rPr>
          <w:b/>
          <w:bCs/>
          <w:sz w:val="16"/>
          <w:szCs w:val="16"/>
        </w:rPr>
        <w:t xml:space="preserve"> </w:t>
      </w:r>
      <w:r w:rsidRPr="007A10BF">
        <w:rPr>
          <w:b/>
          <w:sz w:val="16"/>
          <w:szCs w:val="16"/>
        </w:rPr>
        <w:t>«Организация благоустройства Боровёнковского сельского поселения</w:t>
      </w:r>
    </w:p>
    <w:p w:rsidR="006B21FE" w:rsidRPr="007A10BF" w:rsidRDefault="006B21FE" w:rsidP="006B21FE">
      <w:pPr>
        <w:pStyle w:val="1f6"/>
        <w:spacing w:line="240" w:lineRule="exact"/>
        <w:jc w:val="center"/>
        <w:rPr>
          <w:rFonts w:ascii="Times New Roman" w:hAnsi="Times New Roman"/>
          <w:b/>
          <w:sz w:val="16"/>
          <w:szCs w:val="16"/>
        </w:rPr>
      </w:pPr>
      <w:r w:rsidRPr="007A10BF">
        <w:rPr>
          <w:rFonts w:ascii="Times New Roman" w:hAnsi="Times New Roman"/>
          <w:b/>
          <w:sz w:val="16"/>
          <w:szCs w:val="16"/>
        </w:rPr>
        <w:t>на 2022-2026 годы»</w:t>
      </w:r>
    </w:p>
    <w:p w:rsidR="006B21FE" w:rsidRPr="007A10BF" w:rsidRDefault="006B21FE" w:rsidP="006B21FE">
      <w:pPr>
        <w:spacing w:line="360" w:lineRule="exact"/>
        <w:ind w:firstLine="709"/>
        <w:jc w:val="both"/>
        <w:rPr>
          <w:sz w:val="16"/>
          <w:szCs w:val="16"/>
        </w:rPr>
      </w:pPr>
      <w:r w:rsidRPr="007A10BF">
        <w:rPr>
          <w:sz w:val="16"/>
          <w:szCs w:val="16"/>
          <w:shd w:val="clear" w:color="auto" w:fill="FFFFFF"/>
        </w:rPr>
        <w:t>В соответствии с Бюджетным кодексом Российской Федерации, и изменением решения Совета депутатов Боровёнковского сельского посел</w:t>
      </w:r>
      <w:r w:rsidRPr="007A10BF">
        <w:rPr>
          <w:sz w:val="16"/>
          <w:szCs w:val="16"/>
          <w:shd w:val="clear" w:color="auto" w:fill="FFFFFF"/>
        </w:rPr>
        <w:t>е</w:t>
      </w:r>
      <w:r w:rsidRPr="007A10BF">
        <w:rPr>
          <w:sz w:val="16"/>
          <w:szCs w:val="16"/>
          <w:shd w:val="clear" w:color="auto" w:fill="FFFFFF"/>
        </w:rPr>
        <w:t>ния от 28.12.2021 № 58 «О бюджете Боровёнковского сельского поселения на 2022 год и на плановый период 2023 и 2024 годов», Администрация Б</w:t>
      </w:r>
      <w:r w:rsidRPr="007A10BF">
        <w:rPr>
          <w:sz w:val="16"/>
          <w:szCs w:val="16"/>
          <w:shd w:val="clear" w:color="auto" w:fill="FFFFFF"/>
        </w:rPr>
        <w:t>о</w:t>
      </w:r>
      <w:r w:rsidRPr="007A10BF">
        <w:rPr>
          <w:sz w:val="16"/>
          <w:szCs w:val="16"/>
          <w:shd w:val="clear" w:color="auto" w:fill="FFFFFF"/>
        </w:rPr>
        <w:t>ровёнковского сельского поселения</w:t>
      </w:r>
    </w:p>
    <w:p w:rsidR="006B21FE" w:rsidRPr="007A10BF" w:rsidRDefault="006B21FE" w:rsidP="006B21FE">
      <w:pPr>
        <w:rPr>
          <w:b/>
          <w:sz w:val="16"/>
          <w:szCs w:val="16"/>
        </w:rPr>
      </w:pPr>
      <w:r w:rsidRPr="007A10BF">
        <w:rPr>
          <w:b/>
          <w:sz w:val="16"/>
          <w:szCs w:val="16"/>
        </w:rPr>
        <w:t>ПОСТАНОВЛЯЕТ:</w:t>
      </w:r>
    </w:p>
    <w:p w:rsidR="006B21FE" w:rsidRPr="007A10BF" w:rsidRDefault="006B21FE" w:rsidP="006B21FE">
      <w:pPr>
        <w:spacing w:line="360" w:lineRule="exact"/>
        <w:jc w:val="both"/>
        <w:rPr>
          <w:sz w:val="16"/>
          <w:szCs w:val="16"/>
        </w:rPr>
      </w:pPr>
      <w:r w:rsidRPr="007A10BF">
        <w:rPr>
          <w:sz w:val="16"/>
          <w:szCs w:val="16"/>
        </w:rPr>
        <w:t>1.Внести в муниципальную  программу  «Организация  благоустройства Боровёнковского сельского поселения на 2022-2026 годы»,  утвержденную   постановлением  администрации Боровёнковского сельского поселения от 16.11.2021 №175(в редакции постановления от 21.03.2022 № 22,от 05.08.2022 №83, от 13.10.2022 №99 (далее – муниципальная программа) следующие  изменения:</w:t>
      </w:r>
    </w:p>
    <w:p w:rsidR="006B21FE" w:rsidRPr="007A10BF" w:rsidRDefault="006B21FE" w:rsidP="006B21FE">
      <w:pPr>
        <w:spacing w:line="360" w:lineRule="exact"/>
        <w:jc w:val="both"/>
        <w:rPr>
          <w:b/>
          <w:sz w:val="16"/>
          <w:szCs w:val="16"/>
        </w:rPr>
      </w:pPr>
      <w:r w:rsidRPr="007A10BF">
        <w:rPr>
          <w:sz w:val="16"/>
          <w:szCs w:val="16"/>
        </w:rPr>
        <w:t>1.1.</w:t>
      </w:r>
      <w:r w:rsidRPr="007A10BF">
        <w:rPr>
          <w:b/>
          <w:sz w:val="16"/>
          <w:szCs w:val="16"/>
        </w:rPr>
        <w:t xml:space="preserve">Пункт 4 Паспорта муниципальной программы изложить в следующей редакции:                           </w:t>
      </w:r>
    </w:p>
    <w:p w:rsidR="006B21FE" w:rsidRPr="007A10BF" w:rsidRDefault="006B21FE" w:rsidP="006B21FE">
      <w:pPr>
        <w:rPr>
          <w:sz w:val="16"/>
          <w:szCs w:val="16"/>
        </w:rPr>
      </w:pPr>
    </w:p>
    <w:p w:rsidR="006B21FE" w:rsidRPr="007A10BF" w:rsidRDefault="006B21FE" w:rsidP="006B21FE">
      <w:pPr>
        <w:rPr>
          <w:b/>
          <w:sz w:val="16"/>
          <w:szCs w:val="16"/>
        </w:rPr>
      </w:pPr>
      <w:r w:rsidRPr="007A10BF">
        <w:rPr>
          <w:b/>
          <w:sz w:val="16"/>
          <w:szCs w:val="16"/>
        </w:rPr>
        <w:t>4. Цели, задачи и целевые показатели муниципальной программы</w:t>
      </w:r>
    </w:p>
    <w:tbl>
      <w:tblPr>
        <w:tblW w:w="9246" w:type="dxa"/>
        <w:tblCellSpacing w:w="5" w:type="nil"/>
        <w:tblInd w:w="-209" w:type="dxa"/>
        <w:tblLayout w:type="fixed"/>
        <w:tblCellMar>
          <w:left w:w="75" w:type="dxa"/>
          <w:right w:w="75" w:type="dxa"/>
        </w:tblCellMar>
        <w:tblLook w:val="0000"/>
      </w:tblPr>
      <w:tblGrid>
        <w:gridCol w:w="993"/>
        <w:gridCol w:w="3686"/>
        <w:gridCol w:w="992"/>
        <w:gridCol w:w="894"/>
        <w:gridCol w:w="8"/>
        <w:gridCol w:w="842"/>
        <w:gridCol w:w="8"/>
        <w:gridCol w:w="849"/>
        <w:gridCol w:w="943"/>
        <w:gridCol w:w="31"/>
      </w:tblGrid>
      <w:tr w:rsidR="006B21FE" w:rsidRPr="007A10BF" w:rsidTr="00023521">
        <w:trPr>
          <w:gridAfter w:val="1"/>
          <w:wAfter w:w="31" w:type="dxa"/>
          <w:trHeight w:val="400"/>
          <w:tblCellSpacing w:w="5" w:type="nil"/>
        </w:trPr>
        <w:tc>
          <w:tcPr>
            <w:tcW w:w="993" w:type="dxa"/>
            <w:vMerge w:val="restart"/>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N п/п </w:t>
            </w:r>
          </w:p>
        </w:tc>
        <w:tc>
          <w:tcPr>
            <w:tcW w:w="3686" w:type="dxa"/>
            <w:vMerge w:val="restart"/>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Цели, задачи муниципальной программы, наим</w:t>
            </w:r>
            <w:r w:rsidRPr="007A10BF">
              <w:rPr>
                <w:rFonts w:ascii="Times New Roman" w:hAnsi="Times New Roman" w:cs="Times New Roman"/>
                <w:sz w:val="16"/>
                <w:szCs w:val="16"/>
              </w:rPr>
              <w:t>е</w:t>
            </w:r>
            <w:r w:rsidRPr="007A10BF">
              <w:rPr>
                <w:rFonts w:ascii="Times New Roman" w:hAnsi="Times New Roman" w:cs="Times New Roman"/>
                <w:sz w:val="16"/>
                <w:szCs w:val="16"/>
              </w:rPr>
              <w:t xml:space="preserve">нование и единица измерения целевого показателя         </w:t>
            </w:r>
          </w:p>
        </w:tc>
        <w:tc>
          <w:tcPr>
            <w:tcW w:w="4536" w:type="dxa"/>
            <w:gridSpan w:val="7"/>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Значения целевого показателя по годам</w:t>
            </w:r>
          </w:p>
        </w:tc>
      </w:tr>
      <w:tr w:rsidR="006B21FE" w:rsidRPr="007A10BF" w:rsidTr="00023521">
        <w:trPr>
          <w:gridAfter w:val="1"/>
          <w:wAfter w:w="31" w:type="dxa"/>
          <w:trHeight w:val="400"/>
          <w:tblCellSpacing w:w="5" w:type="nil"/>
        </w:trPr>
        <w:tc>
          <w:tcPr>
            <w:tcW w:w="993" w:type="dxa"/>
            <w:vMerge/>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p>
        </w:tc>
        <w:tc>
          <w:tcPr>
            <w:tcW w:w="3686" w:type="dxa"/>
            <w:vMerge/>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p>
        </w:tc>
        <w:tc>
          <w:tcPr>
            <w:tcW w:w="992"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2022</w:t>
            </w:r>
          </w:p>
        </w:tc>
        <w:tc>
          <w:tcPr>
            <w:tcW w:w="894"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2023</w:t>
            </w:r>
          </w:p>
        </w:tc>
        <w:tc>
          <w:tcPr>
            <w:tcW w:w="850"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2024</w:t>
            </w:r>
          </w:p>
        </w:tc>
        <w:tc>
          <w:tcPr>
            <w:tcW w:w="857"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2025</w:t>
            </w:r>
          </w:p>
        </w:tc>
        <w:tc>
          <w:tcPr>
            <w:tcW w:w="94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2026</w:t>
            </w:r>
          </w:p>
        </w:tc>
      </w:tr>
      <w:tr w:rsidR="006B21FE" w:rsidRPr="007A10BF" w:rsidTr="00023521">
        <w:trPr>
          <w:gridAfter w:val="1"/>
          <w:wAfter w:w="31" w:type="dxa"/>
          <w:tblCellSpacing w:w="5" w:type="nil"/>
        </w:trPr>
        <w:tc>
          <w:tcPr>
            <w:tcW w:w="99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1   </w:t>
            </w:r>
          </w:p>
        </w:tc>
        <w:tc>
          <w:tcPr>
            <w:tcW w:w="3686"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2              </w:t>
            </w:r>
          </w:p>
        </w:tc>
        <w:tc>
          <w:tcPr>
            <w:tcW w:w="992"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3   </w:t>
            </w:r>
          </w:p>
        </w:tc>
        <w:tc>
          <w:tcPr>
            <w:tcW w:w="894"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4   </w:t>
            </w:r>
          </w:p>
        </w:tc>
        <w:tc>
          <w:tcPr>
            <w:tcW w:w="850"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5      </w:t>
            </w:r>
          </w:p>
        </w:tc>
        <w:tc>
          <w:tcPr>
            <w:tcW w:w="857"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6</w:t>
            </w:r>
          </w:p>
        </w:tc>
        <w:tc>
          <w:tcPr>
            <w:tcW w:w="94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7</w:t>
            </w:r>
          </w:p>
        </w:tc>
      </w:tr>
      <w:tr w:rsidR="006B21FE" w:rsidRPr="007A10BF" w:rsidTr="00023521">
        <w:trPr>
          <w:gridAfter w:val="1"/>
          <w:wAfter w:w="31" w:type="dxa"/>
          <w:tblCellSpacing w:w="5" w:type="nil"/>
        </w:trPr>
        <w:tc>
          <w:tcPr>
            <w:tcW w:w="99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1.    </w:t>
            </w:r>
          </w:p>
        </w:tc>
        <w:tc>
          <w:tcPr>
            <w:tcW w:w="8222" w:type="dxa"/>
            <w:gridSpan w:val="8"/>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Цель. Повышение уровня внешнего благоустройства и санитарного содержания населенных пунктов Боровёнко</w:t>
            </w:r>
            <w:r w:rsidRPr="007A10BF">
              <w:rPr>
                <w:rFonts w:ascii="Times New Roman" w:hAnsi="Times New Roman" w:cs="Times New Roman"/>
                <w:sz w:val="16"/>
                <w:szCs w:val="16"/>
              </w:rPr>
              <w:t>в</w:t>
            </w:r>
            <w:r w:rsidRPr="007A10BF">
              <w:rPr>
                <w:rFonts w:ascii="Times New Roman" w:hAnsi="Times New Roman" w:cs="Times New Roman"/>
                <w:sz w:val="16"/>
                <w:szCs w:val="16"/>
              </w:rPr>
              <w:t>ского сельского поселения, создание системы комплексного благоустройства поселения, направленной на улучш</w:t>
            </w:r>
            <w:r w:rsidRPr="007A10BF">
              <w:rPr>
                <w:rFonts w:ascii="Times New Roman" w:hAnsi="Times New Roman" w:cs="Times New Roman"/>
                <w:sz w:val="16"/>
                <w:szCs w:val="16"/>
              </w:rPr>
              <w:t>е</w:t>
            </w:r>
            <w:r w:rsidRPr="007A10BF">
              <w:rPr>
                <w:rFonts w:ascii="Times New Roman" w:hAnsi="Times New Roman" w:cs="Times New Roman"/>
                <w:sz w:val="16"/>
                <w:szCs w:val="16"/>
              </w:rPr>
              <w:t>ние качества жизни населения с целью удовлетворения потребностей населения поселения в благоприятных услов</w:t>
            </w:r>
            <w:r w:rsidRPr="007A10BF">
              <w:rPr>
                <w:rFonts w:ascii="Times New Roman" w:hAnsi="Times New Roman" w:cs="Times New Roman"/>
                <w:sz w:val="16"/>
                <w:szCs w:val="16"/>
              </w:rPr>
              <w:t>и</w:t>
            </w:r>
            <w:r w:rsidRPr="007A10BF">
              <w:rPr>
                <w:rFonts w:ascii="Times New Roman" w:hAnsi="Times New Roman" w:cs="Times New Roman"/>
                <w:sz w:val="16"/>
                <w:szCs w:val="16"/>
              </w:rPr>
              <w:t>ях</w:t>
            </w:r>
          </w:p>
        </w:tc>
      </w:tr>
      <w:tr w:rsidR="006B21FE" w:rsidRPr="007A10BF" w:rsidTr="00023521">
        <w:trPr>
          <w:gridAfter w:val="1"/>
          <w:wAfter w:w="31" w:type="dxa"/>
          <w:tblCellSpacing w:w="5" w:type="nil"/>
        </w:trPr>
        <w:tc>
          <w:tcPr>
            <w:tcW w:w="99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1.1.  </w:t>
            </w:r>
          </w:p>
        </w:tc>
        <w:tc>
          <w:tcPr>
            <w:tcW w:w="8222" w:type="dxa"/>
            <w:gridSpan w:val="8"/>
            <w:tcBorders>
              <w:left w:val="single" w:sz="4" w:space="0" w:color="auto"/>
              <w:bottom w:val="single" w:sz="4" w:space="0" w:color="auto"/>
              <w:right w:val="single" w:sz="4" w:space="0" w:color="auto"/>
            </w:tcBorders>
          </w:tcPr>
          <w:p w:rsidR="006B21FE" w:rsidRPr="007A10BF" w:rsidRDefault="006B21FE" w:rsidP="00023521">
            <w:pPr>
              <w:pStyle w:val="af5"/>
              <w:rPr>
                <w:b/>
                <w:sz w:val="16"/>
                <w:szCs w:val="16"/>
              </w:rPr>
            </w:pPr>
            <w:r w:rsidRPr="007A10BF">
              <w:rPr>
                <w:b/>
                <w:sz w:val="16"/>
                <w:szCs w:val="16"/>
              </w:rPr>
              <w:t>Задача 1. Озеленение территории сельского поселения</w:t>
            </w:r>
          </w:p>
        </w:tc>
      </w:tr>
      <w:tr w:rsidR="006B21FE" w:rsidRPr="007A10BF" w:rsidTr="00023521">
        <w:trPr>
          <w:gridAfter w:val="1"/>
          <w:wAfter w:w="31" w:type="dxa"/>
          <w:tblCellSpacing w:w="5" w:type="nil"/>
        </w:trPr>
        <w:tc>
          <w:tcPr>
            <w:tcW w:w="99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1.1.1.</w:t>
            </w:r>
          </w:p>
        </w:tc>
        <w:tc>
          <w:tcPr>
            <w:tcW w:w="3686"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Удаление   старовозрастных </w:t>
            </w:r>
          </w:p>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зеленых насаждений (шт.)</w:t>
            </w:r>
          </w:p>
          <w:p w:rsidR="006B21FE" w:rsidRPr="007A10BF" w:rsidRDefault="006B21FE" w:rsidP="00023521">
            <w:pPr>
              <w:pStyle w:val="ConsPlusCell"/>
              <w:rPr>
                <w:rFonts w:ascii="Times New Roman" w:hAnsi="Times New Roman" w:cs="Times New Roman"/>
                <w:sz w:val="16"/>
                <w:szCs w:val="16"/>
              </w:rPr>
            </w:pPr>
          </w:p>
        </w:tc>
        <w:tc>
          <w:tcPr>
            <w:tcW w:w="992"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5</w:t>
            </w:r>
          </w:p>
        </w:tc>
        <w:tc>
          <w:tcPr>
            <w:tcW w:w="894"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5</w:t>
            </w:r>
          </w:p>
        </w:tc>
        <w:tc>
          <w:tcPr>
            <w:tcW w:w="850"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5</w:t>
            </w:r>
          </w:p>
        </w:tc>
        <w:tc>
          <w:tcPr>
            <w:tcW w:w="857"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w:t>
            </w:r>
          </w:p>
        </w:tc>
      </w:tr>
      <w:tr w:rsidR="006B21FE" w:rsidRPr="007A10BF" w:rsidTr="00023521">
        <w:trPr>
          <w:gridAfter w:val="1"/>
          <w:wAfter w:w="31" w:type="dxa"/>
          <w:trHeight w:val="349"/>
          <w:tblCellSpacing w:w="5" w:type="nil"/>
        </w:trPr>
        <w:tc>
          <w:tcPr>
            <w:tcW w:w="99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1.1.2.</w:t>
            </w:r>
          </w:p>
        </w:tc>
        <w:tc>
          <w:tcPr>
            <w:tcW w:w="3686"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p>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Благоустройство сквера по ул. Кооперативная д.5, Аллеи Победы и Сквера Памяти по ул. Советов, уч 6б. (поливка, прополка клумб, покупка и посадка растений) (кол-во раз)</w:t>
            </w:r>
          </w:p>
        </w:tc>
        <w:tc>
          <w:tcPr>
            <w:tcW w:w="992"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w:t>
            </w:r>
          </w:p>
        </w:tc>
        <w:tc>
          <w:tcPr>
            <w:tcW w:w="894"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20</w:t>
            </w:r>
          </w:p>
        </w:tc>
        <w:tc>
          <w:tcPr>
            <w:tcW w:w="850"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20</w:t>
            </w:r>
          </w:p>
        </w:tc>
        <w:tc>
          <w:tcPr>
            <w:tcW w:w="857"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w:t>
            </w:r>
          </w:p>
        </w:tc>
      </w:tr>
      <w:tr w:rsidR="006B21FE" w:rsidRPr="007A10BF" w:rsidTr="00023521">
        <w:trPr>
          <w:gridAfter w:val="1"/>
          <w:wAfter w:w="31" w:type="dxa"/>
          <w:tblCellSpacing w:w="5" w:type="nil"/>
        </w:trPr>
        <w:tc>
          <w:tcPr>
            <w:tcW w:w="99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1.2.</w:t>
            </w:r>
          </w:p>
        </w:tc>
        <w:tc>
          <w:tcPr>
            <w:tcW w:w="8222" w:type="dxa"/>
            <w:gridSpan w:val="8"/>
            <w:tcBorders>
              <w:left w:val="single" w:sz="4" w:space="0" w:color="auto"/>
              <w:bottom w:val="single" w:sz="4" w:space="0" w:color="auto"/>
              <w:right w:val="single" w:sz="4" w:space="0" w:color="auto"/>
            </w:tcBorders>
          </w:tcPr>
          <w:p w:rsidR="006B21FE" w:rsidRPr="007A10BF" w:rsidRDefault="006B21FE" w:rsidP="00023521">
            <w:pPr>
              <w:pStyle w:val="af5"/>
              <w:spacing w:before="0" w:beforeAutospacing="0" w:after="0" w:afterAutospacing="0"/>
              <w:rPr>
                <w:sz w:val="16"/>
                <w:szCs w:val="16"/>
              </w:rPr>
            </w:pPr>
            <w:r w:rsidRPr="007A10BF">
              <w:rPr>
                <w:b/>
                <w:sz w:val="16"/>
                <w:szCs w:val="16"/>
              </w:rPr>
              <w:t>Задача 2.  Организация</w:t>
            </w:r>
            <w:r w:rsidRPr="007A10BF">
              <w:rPr>
                <w:sz w:val="16"/>
                <w:szCs w:val="16"/>
              </w:rPr>
              <w:t xml:space="preserve"> </w:t>
            </w:r>
            <w:r w:rsidRPr="007A10BF">
              <w:rPr>
                <w:b/>
                <w:sz w:val="16"/>
                <w:szCs w:val="16"/>
              </w:rPr>
              <w:t>содержания мест захоронения на территории Боровёнковского сельского поселения</w:t>
            </w:r>
          </w:p>
        </w:tc>
      </w:tr>
      <w:tr w:rsidR="006B21FE" w:rsidRPr="007A10BF" w:rsidTr="00023521">
        <w:trPr>
          <w:tblCellSpacing w:w="5" w:type="nil"/>
        </w:trPr>
        <w:tc>
          <w:tcPr>
            <w:tcW w:w="99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1.2.1</w:t>
            </w:r>
          </w:p>
        </w:tc>
        <w:tc>
          <w:tcPr>
            <w:tcW w:w="3686"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Содержание кладбища Боровёнковского сельского поселения(ед.)</w:t>
            </w:r>
          </w:p>
        </w:tc>
        <w:tc>
          <w:tcPr>
            <w:tcW w:w="992" w:type="dxa"/>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5</w:t>
            </w:r>
          </w:p>
        </w:tc>
        <w:tc>
          <w:tcPr>
            <w:tcW w:w="902"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5</w:t>
            </w:r>
          </w:p>
        </w:tc>
        <w:tc>
          <w:tcPr>
            <w:tcW w:w="850"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5</w:t>
            </w:r>
          </w:p>
        </w:tc>
        <w:tc>
          <w:tcPr>
            <w:tcW w:w="849" w:type="dxa"/>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74"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trHeight w:val="1737"/>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lastRenderedPageBreak/>
              <w:t>1.3.</w:t>
            </w:r>
          </w:p>
        </w:tc>
        <w:tc>
          <w:tcPr>
            <w:tcW w:w="8253" w:type="dxa"/>
            <w:gridSpan w:val="9"/>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b/>
                <w:sz w:val="16"/>
                <w:szCs w:val="16"/>
              </w:rPr>
            </w:pPr>
            <w:r w:rsidRPr="007A10BF">
              <w:rPr>
                <w:rFonts w:ascii="Times New Roman" w:hAnsi="Times New Roman" w:cs="Times New Roman"/>
                <w:b/>
                <w:sz w:val="16"/>
                <w:szCs w:val="16"/>
              </w:rPr>
              <w:t xml:space="preserve">Задача 3 Восстановление (ремонт, реставрация, благоустройство, обустройство) воинских захоронений на территории Боровёнковского сельского поселения с установкой мемориальных знаков и нанесением имен, погибших при защите Отечества на мемориальные сооружения воинских захоронений </w:t>
            </w:r>
          </w:p>
          <w:p w:rsidR="006B21FE" w:rsidRPr="007A10BF" w:rsidRDefault="006B21FE" w:rsidP="00023521">
            <w:pPr>
              <w:pStyle w:val="ConsPlusCell"/>
              <w:tabs>
                <w:tab w:val="left" w:pos="285"/>
              </w:tabs>
              <w:rPr>
                <w:rFonts w:ascii="Times New Roman" w:hAnsi="Times New Roman" w:cs="Times New Roman"/>
                <w:sz w:val="16"/>
                <w:szCs w:val="16"/>
              </w:rPr>
            </w:pPr>
          </w:p>
        </w:tc>
      </w:tr>
      <w:tr w:rsidR="006B21FE" w:rsidRPr="007A10BF" w:rsidTr="00023521">
        <w:trPr>
          <w:gridAfter w:val="1"/>
          <w:wAfter w:w="31" w:type="dxa"/>
          <w:trHeight w:val="989"/>
          <w:tblCellSpacing w:w="5" w:type="nil"/>
        </w:trPr>
        <w:tc>
          <w:tcPr>
            <w:tcW w:w="99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1.3.1.</w:t>
            </w:r>
          </w:p>
          <w:p w:rsidR="006B21FE" w:rsidRPr="007A10BF" w:rsidRDefault="006B21FE" w:rsidP="00023521">
            <w:pPr>
              <w:pStyle w:val="ConsPlusCell"/>
              <w:rPr>
                <w:rFonts w:ascii="Times New Roman" w:hAnsi="Times New Roman" w:cs="Times New Roman"/>
                <w:sz w:val="16"/>
                <w:szCs w:val="16"/>
              </w:rPr>
            </w:pPr>
          </w:p>
          <w:p w:rsidR="006B21FE" w:rsidRPr="007A10BF" w:rsidRDefault="006B21FE" w:rsidP="00023521">
            <w:pPr>
              <w:pStyle w:val="ConsPlusCell"/>
              <w:rPr>
                <w:rFonts w:ascii="Times New Roman" w:hAnsi="Times New Roman" w:cs="Times New Roman"/>
                <w:sz w:val="16"/>
                <w:szCs w:val="16"/>
              </w:rPr>
            </w:pPr>
          </w:p>
        </w:tc>
        <w:tc>
          <w:tcPr>
            <w:tcW w:w="3686"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 </w:t>
            </w:r>
            <w:r w:rsidRPr="007A10BF">
              <w:rPr>
                <w:rFonts w:ascii="Times New Roman" w:hAnsi="Times New Roman"/>
                <w:sz w:val="16"/>
                <w:szCs w:val="16"/>
              </w:rPr>
              <w:t>Восстановление (ремонт, реставрация, благоус</w:t>
            </w:r>
            <w:r w:rsidRPr="007A10BF">
              <w:rPr>
                <w:rFonts w:ascii="Times New Roman" w:hAnsi="Times New Roman"/>
                <w:sz w:val="16"/>
                <w:szCs w:val="16"/>
              </w:rPr>
              <w:t>т</w:t>
            </w:r>
            <w:r w:rsidRPr="007A10BF">
              <w:rPr>
                <w:rFonts w:ascii="Times New Roman" w:hAnsi="Times New Roman"/>
                <w:sz w:val="16"/>
                <w:szCs w:val="16"/>
              </w:rPr>
              <w:t>ройство) воинских захоронений (ед.)</w:t>
            </w:r>
          </w:p>
        </w:tc>
        <w:tc>
          <w:tcPr>
            <w:tcW w:w="992" w:type="dxa"/>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w:t>
            </w:r>
          </w:p>
        </w:tc>
        <w:tc>
          <w:tcPr>
            <w:tcW w:w="902"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2</w:t>
            </w:r>
          </w:p>
        </w:tc>
        <w:tc>
          <w:tcPr>
            <w:tcW w:w="850" w:type="dxa"/>
            <w:gridSpan w:val="2"/>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2</w:t>
            </w:r>
          </w:p>
        </w:tc>
        <w:tc>
          <w:tcPr>
            <w:tcW w:w="849" w:type="dxa"/>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blCellSpacing w:w="5" w:type="nil"/>
        </w:trPr>
        <w:tc>
          <w:tcPr>
            <w:tcW w:w="993" w:type="dxa"/>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w:t>
            </w:r>
          </w:p>
        </w:tc>
        <w:tc>
          <w:tcPr>
            <w:tcW w:w="8222" w:type="dxa"/>
            <w:gridSpan w:val="8"/>
            <w:tcBorders>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b/>
                <w:sz w:val="16"/>
                <w:szCs w:val="16"/>
                <w:lang w:eastAsia="en-US"/>
              </w:rPr>
              <w:t>Задача 4. Проведение прочих мероприятий комплексного благоустройства территории поселения</w:t>
            </w:r>
          </w:p>
        </w:tc>
      </w:tr>
      <w:tr w:rsidR="006B21FE" w:rsidRPr="007A10BF" w:rsidTr="00023521">
        <w:trPr>
          <w:gridAfter w:val="1"/>
          <w:wAfter w:w="31" w:type="dxa"/>
          <w:trHeight w:val="220"/>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1.4.1.</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Работы по благоустройству территорий сельского поселения(ед.)</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2</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475"/>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1.4.2.</w:t>
            </w:r>
          </w:p>
          <w:p w:rsidR="006B21FE" w:rsidRPr="007A10BF" w:rsidRDefault="006B21FE" w:rsidP="00023521">
            <w:pPr>
              <w:pStyle w:val="ConsPlusCell"/>
              <w:rPr>
                <w:rFonts w:ascii="Times New Roman" w:hAnsi="Times New Roman" w:cs="Times New Roman"/>
                <w:sz w:val="16"/>
                <w:szCs w:val="16"/>
              </w:rPr>
            </w:pP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Удаление Борщевика Сосновского (га)</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4</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4</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4</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p>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934"/>
          <w:tblCellSpacing w:w="5" w:type="nil"/>
        </w:trPr>
        <w:tc>
          <w:tcPr>
            <w:tcW w:w="993" w:type="dxa"/>
            <w:tcBorders>
              <w:top w:val="single" w:sz="4" w:space="0" w:color="auto"/>
              <w:left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1.4.3.</w:t>
            </w:r>
          </w:p>
          <w:p w:rsidR="006B21FE" w:rsidRPr="007A10BF" w:rsidRDefault="006B21FE" w:rsidP="00023521">
            <w:pPr>
              <w:pStyle w:val="ConsPlusCell"/>
              <w:rPr>
                <w:rFonts w:ascii="Times New Roman" w:hAnsi="Times New Roman" w:cs="Times New Roman"/>
                <w:sz w:val="16"/>
                <w:szCs w:val="16"/>
              </w:rPr>
            </w:pPr>
          </w:p>
        </w:tc>
        <w:tc>
          <w:tcPr>
            <w:tcW w:w="3686" w:type="dxa"/>
            <w:tcBorders>
              <w:top w:val="single" w:sz="4" w:space="0" w:color="auto"/>
              <w:left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Скос травы в общественных местах поселка (включая Аллею Победы, Сквер Памяти) (кв.м)</w:t>
            </w:r>
          </w:p>
        </w:tc>
        <w:tc>
          <w:tcPr>
            <w:tcW w:w="992" w:type="dxa"/>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02" w:type="dxa"/>
            <w:gridSpan w:val="2"/>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10000</w:t>
            </w:r>
          </w:p>
        </w:tc>
        <w:tc>
          <w:tcPr>
            <w:tcW w:w="850" w:type="dxa"/>
            <w:gridSpan w:val="2"/>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10000</w:t>
            </w:r>
          </w:p>
        </w:tc>
        <w:tc>
          <w:tcPr>
            <w:tcW w:w="849" w:type="dxa"/>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blCellSpacing w:w="5" w:type="nil"/>
        </w:trPr>
        <w:tc>
          <w:tcPr>
            <w:tcW w:w="993" w:type="dxa"/>
            <w:tcBorders>
              <w:top w:val="single" w:sz="4" w:space="0" w:color="auto"/>
              <w:left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1.4.4.</w:t>
            </w:r>
          </w:p>
        </w:tc>
        <w:tc>
          <w:tcPr>
            <w:tcW w:w="3686" w:type="dxa"/>
            <w:tcBorders>
              <w:top w:val="single" w:sz="4" w:space="0" w:color="auto"/>
              <w:left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Ручная уборка улиц, тротуаров (включая Аллею Победы, Сквер Памяти и сквер по ул.Кооперативная д.5) (раз)</w:t>
            </w:r>
          </w:p>
        </w:tc>
        <w:tc>
          <w:tcPr>
            <w:tcW w:w="992" w:type="dxa"/>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02" w:type="dxa"/>
            <w:gridSpan w:val="2"/>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10</w:t>
            </w:r>
          </w:p>
        </w:tc>
        <w:tc>
          <w:tcPr>
            <w:tcW w:w="850" w:type="dxa"/>
            <w:gridSpan w:val="2"/>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10</w:t>
            </w:r>
          </w:p>
        </w:tc>
        <w:tc>
          <w:tcPr>
            <w:tcW w:w="849" w:type="dxa"/>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1.4.5.</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Чистка от снега Аллеи Победы, Сквера Памяти и сквера по ул. Кооперативная д.5(раз)</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2</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10</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10</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900"/>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1.4.6.</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Ремонт детского игрового оборудования по мере требования(ед.)</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180"/>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1.4.7.</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Приобретение табличек «Правила эксплуатации детской площадки»(ед.)</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2</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705"/>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1.4.8.</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Приобретение и обслуживание триммера(шт)</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366"/>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1.4.9.</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Предоставление доступа к системе видеонаблюд</w:t>
            </w:r>
            <w:r w:rsidRPr="007A10BF">
              <w:rPr>
                <w:sz w:val="16"/>
                <w:szCs w:val="16"/>
              </w:rPr>
              <w:t>е</w:t>
            </w:r>
            <w:r w:rsidRPr="007A10BF">
              <w:rPr>
                <w:sz w:val="16"/>
                <w:szCs w:val="16"/>
              </w:rPr>
              <w:t>ния (шт)</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3</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3</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3</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528"/>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1.4.10.</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Приобретение расходных материалов(ед.)</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1200"/>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1.4.11.</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Работы по благоустройству общественных терр</w:t>
            </w:r>
            <w:r w:rsidRPr="007A10BF">
              <w:rPr>
                <w:sz w:val="16"/>
                <w:szCs w:val="16"/>
              </w:rPr>
              <w:t>и</w:t>
            </w:r>
            <w:r w:rsidRPr="007A10BF">
              <w:rPr>
                <w:sz w:val="16"/>
                <w:szCs w:val="16"/>
              </w:rPr>
              <w:t>торий Боровёнковского сельского поселения(шт.)</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18</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828"/>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1.4.12</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Приобретение и установка детского игрового об</w:t>
            </w:r>
            <w:r w:rsidRPr="007A10BF">
              <w:rPr>
                <w:sz w:val="16"/>
                <w:szCs w:val="16"/>
              </w:rPr>
              <w:t>о</w:t>
            </w:r>
            <w:r w:rsidRPr="007A10BF">
              <w:rPr>
                <w:sz w:val="16"/>
                <w:szCs w:val="16"/>
              </w:rPr>
              <w:t>рудования(ед.)</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1</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r w:rsidR="006B21FE" w:rsidRPr="007A10BF" w:rsidTr="00023521">
        <w:trPr>
          <w:gridAfter w:val="1"/>
          <w:wAfter w:w="31" w:type="dxa"/>
          <w:trHeight w:val="126"/>
          <w:tblCellSpacing w:w="5" w:type="nil"/>
        </w:trPr>
        <w:tc>
          <w:tcPr>
            <w:tcW w:w="99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1.4.13</w:t>
            </w:r>
          </w:p>
        </w:tc>
        <w:tc>
          <w:tcPr>
            <w:tcW w:w="3686"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Приобретение и установка баннеров и уличных информационных стендов(шт.)</w:t>
            </w:r>
          </w:p>
        </w:tc>
        <w:tc>
          <w:tcPr>
            <w:tcW w:w="99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3</w:t>
            </w:r>
          </w:p>
        </w:tc>
        <w:tc>
          <w:tcPr>
            <w:tcW w:w="902"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50"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849"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c>
          <w:tcPr>
            <w:tcW w:w="943"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pStyle w:val="ConsPlusCell"/>
              <w:jc w:val="center"/>
              <w:rPr>
                <w:rFonts w:ascii="Times New Roman" w:hAnsi="Times New Roman" w:cs="Times New Roman"/>
                <w:sz w:val="16"/>
                <w:szCs w:val="16"/>
              </w:rPr>
            </w:pPr>
            <w:r w:rsidRPr="007A10BF">
              <w:rPr>
                <w:rFonts w:ascii="Times New Roman" w:hAnsi="Times New Roman" w:cs="Times New Roman"/>
                <w:sz w:val="16"/>
                <w:szCs w:val="16"/>
              </w:rPr>
              <w:t>-</w:t>
            </w:r>
          </w:p>
        </w:tc>
      </w:tr>
    </w:tbl>
    <w:p w:rsidR="006B21FE" w:rsidRPr="007A10BF" w:rsidRDefault="006B21FE" w:rsidP="006B21FE">
      <w:pPr>
        <w:jc w:val="both"/>
        <w:rPr>
          <w:sz w:val="16"/>
          <w:szCs w:val="16"/>
        </w:rPr>
      </w:pPr>
    </w:p>
    <w:p w:rsidR="006B21FE" w:rsidRPr="007A10BF" w:rsidRDefault="006B21FE" w:rsidP="006B21FE">
      <w:pPr>
        <w:rPr>
          <w:b/>
          <w:sz w:val="16"/>
          <w:szCs w:val="16"/>
        </w:rPr>
      </w:pPr>
      <w:r w:rsidRPr="007A10BF">
        <w:rPr>
          <w:b/>
          <w:sz w:val="16"/>
          <w:szCs w:val="16"/>
        </w:rPr>
        <w:t>1.2.Пункт 6 Паспорта муниципальной программы изложить в следующей редакции:</w:t>
      </w:r>
    </w:p>
    <w:p w:rsidR="006B21FE" w:rsidRPr="001B23AD" w:rsidRDefault="006B21FE" w:rsidP="007B6413">
      <w:pPr>
        <w:widowControl w:val="0"/>
        <w:jc w:val="center"/>
        <w:rPr>
          <w:sz w:val="16"/>
          <w:szCs w:val="16"/>
          <w:lang w:eastAsia="zh-CN"/>
        </w:rPr>
      </w:pPr>
    </w:p>
    <w:p w:rsidR="006B21FE" w:rsidRPr="006B21FE" w:rsidRDefault="006B21FE" w:rsidP="006B21FE">
      <w:pPr>
        <w:rPr>
          <w:b/>
          <w:sz w:val="16"/>
          <w:szCs w:val="16"/>
        </w:rPr>
      </w:pPr>
      <w:r w:rsidRPr="006B21FE">
        <w:rPr>
          <w:b/>
          <w:sz w:val="16"/>
          <w:szCs w:val="16"/>
        </w:rPr>
        <w:t xml:space="preserve">6. Объемы и источники финансирования муниципальной программы </w:t>
      </w:r>
      <w:r w:rsidRPr="006B21FE">
        <w:rPr>
          <w:b/>
          <w:sz w:val="16"/>
          <w:szCs w:val="16"/>
        </w:rPr>
        <w:br/>
        <w:t>в целом и по годам реализации (тыс. руб.):</w:t>
      </w:r>
      <w:r w:rsidRPr="006B21FE">
        <w:rPr>
          <w:b/>
          <w:sz w:val="16"/>
          <w:szCs w:val="16"/>
        </w:rPr>
        <w:tab/>
      </w:r>
    </w:p>
    <w:p w:rsidR="006B21FE" w:rsidRDefault="006B21FE" w:rsidP="006B21FE">
      <w:pPr>
        <w:rPr>
          <w:rFonts w:eastAsia="Andale Sans UI"/>
          <w:kern w:val="2"/>
          <w:sz w:val="16"/>
          <w:szCs w:val="16"/>
          <w:lang w:eastAsia="zh-CN" w:bidi="en-US"/>
        </w:rPr>
      </w:pPr>
    </w:p>
    <w:tbl>
      <w:tblPr>
        <w:tblW w:w="4921" w:type="pct"/>
        <w:tblCellSpacing w:w="5" w:type="nil"/>
        <w:tblCellMar>
          <w:left w:w="75" w:type="dxa"/>
          <w:right w:w="75" w:type="dxa"/>
        </w:tblCellMar>
        <w:tblLook w:val="0000"/>
      </w:tblPr>
      <w:tblGrid>
        <w:gridCol w:w="1131"/>
        <w:gridCol w:w="1858"/>
        <w:gridCol w:w="1475"/>
        <w:gridCol w:w="1158"/>
        <w:gridCol w:w="1473"/>
        <w:gridCol w:w="2083"/>
        <w:gridCol w:w="1270"/>
      </w:tblGrid>
      <w:tr w:rsidR="006B21FE" w:rsidRPr="007A10BF" w:rsidTr="00023521">
        <w:trPr>
          <w:tblCellSpacing w:w="5" w:type="nil"/>
        </w:trPr>
        <w:tc>
          <w:tcPr>
            <w:tcW w:w="541" w:type="pct"/>
            <w:vMerge w:val="restar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Год</w:t>
            </w:r>
          </w:p>
        </w:tc>
        <w:tc>
          <w:tcPr>
            <w:tcW w:w="4459" w:type="pct"/>
            <w:gridSpan w:val="6"/>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Источник финансирования</w:t>
            </w:r>
          </w:p>
        </w:tc>
      </w:tr>
      <w:tr w:rsidR="006B21FE" w:rsidRPr="007A10BF" w:rsidTr="00023521">
        <w:trPr>
          <w:tblCellSpacing w:w="5" w:type="nil"/>
        </w:trPr>
        <w:tc>
          <w:tcPr>
            <w:tcW w:w="541" w:type="pct"/>
            <w:vMerge/>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both"/>
              <w:rPr>
                <w:sz w:val="16"/>
                <w:szCs w:val="16"/>
              </w:rPr>
            </w:pPr>
          </w:p>
        </w:tc>
        <w:tc>
          <w:tcPr>
            <w:tcW w:w="889"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федеральный бюджет</w:t>
            </w:r>
          </w:p>
        </w:tc>
        <w:tc>
          <w:tcPr>
            <w:tcW w:w="706"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областной бюджет</w:t>
            </w:r>
          </w:p>
        </w:tc>
        <w:tc>
          <w:tcPr>
            <w:tcW w:w="554"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ра</w:t>
            </w:r>
            <w:r w:rsidRPr="007A10BF">
              <w:rPr>
                <w:sz w:val="16"/>
                <w:szCs w:val="16"/>
              </w:rPr>
              <w:t>й</w:t>
            </w:r>
            <w:r w:rsidRPr="007A10BF">
              <w:rPr>
                <w:sz w:val="16"/>
                <w:szCs w:val="16"/>
              </w:rPr>
              <w:t>она</w:t>
            </w:r>
          </w:p>
        </w:tc>
        <w:tc>
          <w:tcPr>
            <w:tcW w:w="705"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w:t>
            </w:r>
          </w:p>
          <w:p w:rsidR="006B21FE" w:rsidRPr="007A10BF" w:rsidRDefault="006B21FE" w:rsidP="00023521">
            <w:pPr>
              <w:widowControl w:val="0"/>
              <w:autoSpaceDE w:val="0"/>
              <w:autoSpaceDN w:val="0"/>
              <w:adjustRightInd w:val="0"/>
              <w:jc w:val="center"/>
              <w:rPr>
                <w:sz w:val="16"/>
                <w:szCs w:val="16"/>
              </w:rPr>
            </w:pPr>
            <w:r w:rsidRPr="007A10BF">
              <w:rPr>
                <w:sz w:val="16"/>
                <w:szCs w:val="16"/>
              </w:rPr>
              <w:t>сельского посел</w:t>
            </w:r>
            <w:r w:rsidRPr="007A10BF">
              <w:rPr>
                <w:sz w:val="16"/>
                <w:szCs w:val="16"/>
              </w:rPr>
              <w:t>е</w:t>
            </w:r>
            <w:r w:rsidRPr="007A10BF">
              <w:rPr>
                <w:sz w:val="16"/>
                <w:szCs w:val="16"/>
              </w:rPr>
              <w:t>ния</w:t>
            </w:r>
          </w:p>
        </w:tc>
        <w:tc>
          <w:tcPr>
            <w:tcW w:w="997"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внебюджетные средства</w:t>
            </w:r>
          </w:p>
        </w:tc>
        <w:tc>
          <w:tcPr>
            <w:tcW w:w="608"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всего</w:t>
            </w:r>
          </w:p>
        </w:tc>
      </w:tr>
      <w:tr w:rsidR="006B21FE" w:rsidRPr="007A10BF" w:rsidTr="00023521">
        <w:trPr>
          <w:tblCellSpacing w:w="5" w:type="nil"/>
        </w:trPr>
        <w:tc>
          <w:tcPr>
            <w:tcW w:w="541"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w:t>
            </w:r>
          </w:p>
        </w:tc>
        <w:tc>
          <w:tcPr>
            <w:tcW w:w="889"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2</w:t>
            </w:r>
          </w:p>
        </w:tc>
        <w:tc>
          <w:tcPr>
            <w:tcW w:w="706"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3</w:t>
            </w:r>
          </w:p>
        </w:tc>
        <w:tc>
          <w:tcPr>
            <w:tcW w:w="554"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4</w:t>
            </w:r>
          </w:p>
        </w:tc>
        <w:tc>
          <w:tcPr>
            <w:tcW w:w="705"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5</w:t>
            </w:r>
          </w:p>
        </w:tc>
        <w:tc>
          <w:tcPr>
            <w:tcW w:w="997"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6</w:t>
            </w:r>
          </w:p>
        </w:tc>
        <w:tc>
          <w:tcPr>
            <w:tcW w:w="608"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7</w:t>
            </w:r>
          </w:p>
        </w:tc>
      </w:tr>
      <w:tr w:rsidR="006B21FE" w:rsidRPr="007A10BF" w:rsidTr="00023521">
        <w:trPr>
          <w:tblCellSpacing w:w="5" w:type="nil"/>
        </w:trPr>
        <w:tc>
          <w:tcPr>
            <w:tcW w:w="541"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both"/>
              <w:rPr>
                <w:sz w:val="16"/>
                <w:szCs w:val="16"/>
              </w:rPr>
            </w:pPr>
            <w:r w:rsidRPr="007A10BF">
              <w:rPr>
                <w:sz w:val="16"/>
                <w:szCs w:val="16"/>
              </w:rPr>
              <w:t>2022</w:t>
            </w:r>
          </w:p>
        </w:tc>
        <w:tc>
          <w:tcPr>
            <w:tcW w:w="889"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136,37063</w:t>
            </w:r>
          </w:p>
        </w:tc>
        <w:tc>
          <w:tcPr>
            <w:tcW w:w="706"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356,39017</w:t>
            </w:r>
          </w:p>
        </w:tc>
        <w:tc>
          <w:tcPr>
            <w:tcW w:w="554"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327,011</w:t>
            </w:r>
          </w:p>
        </w:tc>
        <w:tc>
          <w:tcPr>
            <w:tcW w:w="705"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382,58</w:t>
            </w:r>
          </w:p>
        </w:tc>
        <w:tc>
          <w:tcPr>
            <w:tcW w:w="997"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1202,35180</w:t>
            </w:r>
          </w:p>
        </w:tc>
      </w:tr>
      <w:tr w:rsidR="006B21FE" w:rsidRPr="007A10BF" w:rsidTr="00023521">
        <w:trPr>
          <w:tblCellSpacing w:w="5" w:type="nil"/>
        </w:trPr>
        <w:tc>
          <w:tcPr>
            <w:tcW w:w="541"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both"/>
              <w:rPr>
                <w:sz w:val="16"/>
                <w:szCs w:val="16"/>
              </w:rPr>
            </w:pPr>
            <w:r w:rsidRPr="007A10BF">
              <w:rPr>
                <w:sz w:val="16"/>
                <w:szCs w:val="16"/>
              </w:rPr>
              <w:t>2023</w:t>
            </w:r>
          </w:p>
        </w:tc>
        <w:tc>
          <w:tcPr>
            <w:tcW w:w="889"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681,83572</w:t>
            </w:r>
          </w:p>
        </w:tc>
        <w:tc>
          <w:tcPr>
            <w:tcW w:w="706"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154,29649</w:t>
            </w:r>
          </w:p>
        </w:tc>
        <w:tc>
          <w:tcPr>
            <w:tcW w:w="554"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405,1</w:t>
            </w:r>
          </w:p>
        </w:tc>
        <w:tc>
          <w:tcPr>
            <w:tcW w:w="997"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1241,23221</w:t>
            </w:r>
          </w:p>
        </w:tc>
      </w:tr>
      <w:tr w:rsidR="006B21FE" w:rsidRPr="007A10BF" w:rsidTr="00023521">
        <w:trPr>
          <w:tblCellSpacing w:w="5" w:type="nil"/>
        </w:trPr>
        <w:tc>
          <w:tcPr>
            <w:tcW w:w="541"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both"/>
              <w:rPr>
                <w:sz w:val="16"/>
                <w:szCs w:val="16"/>
              </w:rPr>
            </w:pPr>
            <w:r w:rsidRPr="007A10BF">
              <w:rPr>
                <w:sz w:val="16"/>
                <w:szCs w:val="16"/>
              </w:rPr>
              <w:t>2024</w:t>
            </w:r>
          </w:p>
        </w:tc>
        <w:tc>
          <w:tcPr>
            <w:tcW w:w="889"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510,46159</w:t>
            </w:r>
          </w:p>
        </w:tc>
        <w:tc>
          <w:tcPr>
            <w:tcW w:w="706"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115,51526</w:t>
            </w:r>
          </w:p>
        </w:tc>
        <w:tc>
          <w:tcPr>
            <w:tcW w:w="554"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374,6</w:t>
            </w:r>
          </w:p>
        </w:tc>
        <w:tc>
          <w:tcPr>
            <w:tcW w:w="997"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1000,57685</w:t>
            </w:r>
          </w:p>
        </w:tc>
      </w:tr>
      <w:tr w:rsidR="006B21FE" w:rsidRPr="007A10BF" w:rsidTr="00023521">
        <w:trPr>
          <w:tblCellSpacing w:w="5" w:type="nil"/>
        </w:trPr>
        <w:tc>
          <w:tcPr>
            <w:tcW w:w="541"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both"/>
              <w:rPr>
                <w:sz w:val="16"/>
                <w:szCs w:val="16"/>
              </w:rPr>
            </w:pPr>
            <w:r w:rsidRPr="007A10BF">
              <w:rPr>
                <w:sz w:val="16"/>
                <w:szCs w:val="16"/>
              </w:rPr>
              <w:t>2025</w:t>
            </w:r>
          </w:p>
        </w:tc>
        <w:tc>
          <w:tcPr>
            <w:tcW w:w="889"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706"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554"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997"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023521">
        <w:trPr>
          <w:tblCellSpacing w:w="5" w:type="nil"/>
        </w:trPr>
        <w:tc>
          <w:tcPr>
            <w:tcW w:w="541"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both"/>
              <w:rPr>
                <w:sz w:val="16"/>
                <w:szCs w:val="16"/>
              </w:rPr>
            </w:pPr>
            <w:r w:rsidRPr="007A10BF">
              <w:rPr>
                <w:sz w:val="16"/>
                <w:szCs w:val="16"/>
              </w:rPr>
              <w:t>2026</w:t>
            </w:r>
          </w:p>
        </w:tc>
        <w:tc>
          <w:tcPr>
            <w:tcW w:w="889"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706"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554"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705"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997"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023521">
        <w:trPr>
          <w:tblCellSpacing w:w="5" w:type="nil"/>
        </w:trPr>
        <w:tc>
          <w:tcPr>
            <w:tcW w:w="541"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lastRenderedPageBreak/>
              <w:t>ВСЕГО</w:t>
            </w:r>
          </w:p>
        </w:tc>
        <w:tc>
          <w:tcPr>
            <w:tcW w:w="889"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1328,66794</w:t>
            </w:r>
          </w:p>
        </w:tc>
        <w:tc>
          <w:tcPr>
            <w:tcW w:w="706"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626,20192</w:t>
            </w:r>
          </w:p>
        </w:tc>
        <w:tc>
          <w:tcPr>
            <w:tcW w:w="554"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327,011</w:t>
            </w:r>
          </w:p>
        </w:tc>
        <w:tc>
          <w:tcPr>
            <w:tcW w:w="705"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1162,28</w:t>
            </w:r>
          </w:p>
        </w:tc>
        <w:tc>
          <w:tcPr>
            <w:tcW w:w="997"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08" w:type="pct"/>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3444,16086</w:t>
            </w:r>
          </w:p>
        </w:tc>
      </w:tr>
    </w:tbl>
    <w:p w:rsidR="006B21FE" w:rsidRDefault="006B21FE" w:rsidP="007B6413">
      <w:pPr>
        <w:ind w:firstLine="709"/>
        <w:jc w:val="center"/>
        <w:rPr>
          <w:rFonts w:eastAsia="Andale Sans UI"/>
          <w:kern w:val="2"/>
          <w:sz w:val="16"/>
          <w:szCs w:val="16"/>
          <w:lang w:eastAsia="zh-CN" w:bidi="en-US"/>
        </w:rPr>
      </w:pPr>
    </w:p>
    <w:p w:rsidR="006B21FE" w:rsidRPr="007A10BF" w:rsidRDefault="006B21FE" w:rsidP="006B21FE">
      <w:pPr>
        <w:widowControl w:val="0"/>
        <w:autoSpaceDE w:val="0"/>
        <w:autoSpaceDN w:val="0"/>
        <w:adjustRightInd w:val="0"/>
        <w:jc w:val="center"/>
        <w:rPr>
          <w:b/>
          <w:sz w:val="16"/>
          <w:szCs w:val="16"/>
        </w:rPr>
      </w:pPr>
      <w:r w:rsidRPr="007A10BF">
        <w:rPr>
          <w:b/>
          <w:sz w:val="16"/>
          <w:szCs w:val="16"/>
        </w:rPr>
        <w:t xml:space="preserve">1.3. </w:t>
      </w:r>
      <w:r w:rsidRPr="007A10BF">
        <w:rPr>
          <w:b/>
          <w:sz w:val="16"/>
          <w:szCs w:val="16"/>
        </w:rPr>
        <w:tab/>
        <w:t xml:space="preserve">Мероприятия муниципальной программы изложить в следующей редакции:                           </w:t>
      </w:r>
    </w:p>
    <w:p w:rsidR="006B21FE" w:rsidRPr="007A10BF" w:rsidRDefault="006B21FE" w:rsidP="006B21FE">
      <w:pPr>
        <w:widowControl w:val="0"/>
        <w:autoSpaceDE w:val="0"/>
        <w:autoSpaceDN w:val="0"/>
        <w:adjustRightInd w:val="0"/>
        <w:jc w:val="center"/>
        <w:rPr>
          <w:b/>
          <w:sz w:val="16"/>
          <w:szCs w:val="16"/>
        </w:rPr>
      </w:pPr>
      <w:r w:rsidRPr="007A10BF">
        <w:rPr>
          <w:b/>
          <w:sz w:val="16"/>
          <w:szCs w:val="16"/>
        </w:rPr>
        <w:t>Мероприятия муниципальной программы</w:t>
      </w:r>
    </w:p>
    <w:p w:rsidR="006B21FE" w:rsidRDefault="006B21FE" w:rsidP="006B21FE">
      <w:pPr>
        <w:rPr>
          <w:rFonts w:eastAsia="Andale Sans UI"/>
          <w:kern w:val="2"/>
          <w:sz w:val="16"/>
          <w:szCs w:val="16"/>
          <w:lang w:eastAsia="zh-CN" w:bidi="en-US"/>
        </w:rPr>
      </w:pPr>
    </w:p>
    <w:tbl>
      <w:tblPr>
        <w:tblW w:w="5000" w:type="pct"/>
        <w:jc w:val="center"/>
        <w:tblLayout w:type="fixed"/>
        <w:tblCellMar>
          <w:top w:w="75" w:type="dxa"/>
          <w:left w:w="0" w:type="dxa"/>
          <w:bottom w:w="75" w:type="dxa"/>
          <w:right w:w="0" w:type="dxa"/>
        </w:tblCellMar>
        <w:tblLook w:val="0000"/>
      </w:tblPr>
      <w:tblGrid>
        <w:gridCol w:w="610"/>
        <w:gridCol w:w="2166"/>
        <w:gridCol w:w="9"/>
        <w:gridCol w:w="31"/>
        <w:gridCol w:w="1275"/>
        <w:gridCol w:w="93"/>
        <w:gridCol w:w="929"/>
        <w:gridCol w:w="22"/>
        <w:gridCol w:w="1280"/>
        <w:gridCol w:w="1350"/>
        <w:gridCol w:w="15"/>
        <w:gridCol w:w="12"/>
        <w:gridCol w:w="614"/>
        <w:gridCol w:w="7"/>
        <w:gridCol w:w="20"/>
        <w:gridCol w:w="553"/>
        <w:gridCol w:w="47"/>
        <w:gridCol w:w="26"/>
        <w:gridCol w:w="546"/>
        <w:gridCol w:w="17"/>
        <w:gridCol w:w="55"/>
        <w:gridCol w:w="359"/>
        <w:gridCol w:w="9"/>
        <w:gridCol w:w="53"/>
        <w:gridCol w:w="532"/>
      </w:tblGrid>
      <w:tr w:rsidR="006B21FE" w:rsidRPr="007A10BF" w:rsidTr="006B21FE">
        <w:trPr>
          <w:jc w:val="center"/>
        </w:trPr>
        <w:tc>
          <w:tcPr>
            <w:tcW w:w="6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N п/п</w:t>
            </w:r>
          </w:p>
        </w:tc>
        <w:tc>
          <w:tcPr>
            <w:tcW w:w="2175"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Наименование мероприятия</w:t>
            </w:r>
          </w:p>
        </w:tc>
        <w:tc>
          <w:tcPr>
            <w:tcW w:w="1306"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Исполнитель мероприятия</w:t>
            </w:r>
          </w:p>
        </w:tc>
        <w:tc>
          <w:tcPr>
            <w:tcW w:w="102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Срок реал</w:t>
            </w:r>
            <w:r w:rsidRPr="007A10BF">
              <w:rPr>
                <w:sz w:val="16"/>
                <w:szCs w:val="16"/>
              </w:rPr>
              <w:t>и</w:t>
            </w:r>
            <w:r w:rsidRPr="007A10BF">
              <w:rPr>
                <w:sz w:val="16"/>
                <w:szCs w:val="16"/>
              </w:rPr>
              <w:t>зации</w:t>
            </w:r>
          </w:p>
        </w:tc>
        <w:tc>
          <w:tcPr>
            <w:tcW w:w="130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Целевой показ</w:t>
            </w:r>
            <w:r w:rsidRPr="007A10BF">
              <w:rPr>
                <w:sz w:val="16"/>
                <w:szCs w:val="16"/>
              </w:rPr>
              <w:t>а</w:t>
            </w:r>
            <w:r w:rsidRPr="007A10BF">
              <w:rPr>
                <w:sz w:val="16"/>
                <w:szCs w:val="16"/>
              </w:rPr>
              <w:t>тель (номер целевого пок</w:t>
            </w:r>
            <w:r w:rsidRPr="007A10BF">
              <w:rPr>
                <w:sz w:val="16"/>
                <w:szCs w:val="16"/>
              </w:rPr>
              <w:t>а</w:t>
            </w:r>
            <w:r w:rsidRPr="007A10BF">
              <w:rPr>
                <w:sz w:val="16"/>
                <w:szCs w:val="16"/>
              </w:rPr>
              <w:t>зателя из па</w:t>
            </w:r>
            <w:r w:rsidRPr="007A10BF">
              <w:rPr>
                <w:sz w:val="16"/>
                <w:szCs w:val="16"/>
              </w:rPr>
              <w:t>с</w:t>
            </w:r>
            <w:r w:rsidRPr="007A10BF">
              <w:rPr>
                <w:sz w:val="16"/>
                <w:szCs w:val="16"/>
              </w:rPr>
              <w:t>порта муниц</w:t>
            </w:r>
            <w:r w:rsidRPr="007A10BF">
              <w:rPr>
                <w:sz w:val="16"/>
                <w:szCs w:val="16"/>
              </w:rPr>
              <w:t>и</w:t>
            </w:r>
            <w:r w:rsidRPr="007A10BF">
              <w:rPr>
                <w:sz w:val="16"/>
                <w:szCs w:val="16"/>
              </w:rPr>
              <w:t>пальной пр</w:t>
            </w:r>
            <w:r w:rsidRPr="007A10BF">
              <w:rPr>
                <w:sz w:val="16"/>
                <w:szCs w:val="16"/>
              </w:rPr>
              <w:t>о</w:t>
            </w:r>
            <w:r w:rsidRPr="007A10BF">
              <w:rPr>
                <w:sz w:val="16"/>
                <w:szCs w:val="16"/>
              </w:rPr>
              <w:t>граммы)</w:t>
            </w:r>
          </w:p>
        </w:tc>
        <w:tc>
          <w:tcPr>
            <w:tcW w:w="1377" w:type="dxa"/>
            <w:gridSpan w:val="3"/>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Источник фина</w:t>
            </w:r>
            <w:r w:rsidRPr="007A10BF">
              <w:rPr>
                <w:sz w:val="16"/>
                <w:szCs w:val="16"/>
              </w:rPr>
              <w:t>н</w:t>
            </w:r>
            <w:r w:rsidRPr="007A10BF">
              <w:rPr>
                <w:sz w:val="16"/>
                <w:szCs w:val="16"/>
              </w:rPr>
              <w:t>сирования</w:t>
            </w:r>
          </w:p>
        </w:tc>
        <w:tc>
          <w:tcPr>
            <w:tcW w:w="2838"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Объем финансирования по годам (тыс. рублей)</w:t>
            </w:r>
          </w:p>
        </w:tc>
      </w:tr>
      <w:tr w:rsidR="006B21FE" w:rsidRPr="007A10BF" w:rsidTr="006B21FE">
        <w:trPr>
          <w:jc w:val="center"/>
        </w:trPr>
        <w:tc>
          <w:tcPr>
            <w:tcW w:w="6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p>
        </w:tc>
        <w:tc>
          <w:tcPr>
            <w:tcW w:w="2175"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p>
        </w:tc>
        <w:tc>
          <w:tcPr>
            <w:tcW w:w="1306"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p>
        </w:tc>
        <w:tc>
          <w:tcPr>
            <w:tcW w:w="102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p>
        </w:tc>
        <w:tc>
          <w:tcPr>
            <w:tcW w:w="130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p>
        </w:tc>
        <w:tc>
          <w:tcPr>
            <w:tcW w:w="1377" w:type="dxa"/>
            <w:gridSpan w:val="3"/>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2023</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2024</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2025</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2026</w:t>
            </w:r>
          </w:p>
        </w:tc>
      </w:tr>
      <w:tr w:rsidR="006B21FE" w:rsidRPr="007A10BF" w:rsidTr="006B21FE">
        <w:trPr>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w:t>
            </w:r>
          </w:p>
        </w:tc>
        <w:tc>
          <w:tcPr>
            <w:tcW w:w="13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3</w:t>
            </w:r>
          </w:p>
        </w:tc>
        <w:tc>
          <w:tcPr>
            <w:tcW w:w="1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5</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6</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7</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8</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9</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10</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11</w:t>
            </w:r>
          </w:p>
        </w:tc>
      </w:tr>
      <w:tr w:rsidR="006B21FE" w:rsidRPr="007A10BF" w:rsidTr="006B21FE">
        <w:trPr>
          <w:trHeight w:val="754"/>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outlineLvl w:val="2"/>
              <w:rPr>
                <w:sz w:val="16"/>
                <w:szCs w:val="16"/>
              </w:rPr>
            </w:pPr>
            <w:r w:rsidRPr="007A10BF">
              <w:rPr>
                <w:sz w:val="16"/>
                <w:szCs w:val="16"/>
              </w:rPr>
              <w:t>1.</w:t>
            </w:r>
          </w:p>
        </w:tc>
        <w:tc>
          <w:tcPr>
            <w:tcW w:w="10020" w:type="dxa"/>
            <w:gridSpan w:val="2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r w:rsidRPr="007A10BF">
              <w:rPr>
                <w:b/>
                <w:sz w:val="16"/>
                <w:szCs w:val="16"/>
              </w:rPr>
              <w:t>Задача 1. Озеленение территории сельского поселения</w:t>
            </w:r>
            <w:r w:rsidRPr="007A10BF">
              <w:rPr>
                <w:sz w:val="16"/>
                <w:szCs w:val="16"/>
              </w:rPr>
              <w:t xml:space="preserve"> </w:t>
            </w:r>
          </w:p>
        </w:tc>
      </w:tr>
      <w:tr w:rsidR="006B21FE" w:rsidRPr="007A10BF" w:rsidTr="006B21FE">
        <w:trPr>
          <w:trHeight w:val="1110"/>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1.1.</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pStyle w:val="ConsPlusCell"/>
              <w:rPr>
                <w:rFonts w:ascii="Times New Roman" w:hAnsi="Times New Roman" w:cs="Times New Roman"/>
                <w:sz w:val="16"/>
                <w:szCs w:val="16"/>
              </w:rPr>
            </w:pPr>
            <w:r w:rsidRPr="007A10BF">
              <w:rPr>
                <w:rFonts w:ascii="Times New Roman" w:hAnsi="Times New Roman" w:cs="Times New Roman"/>
                <w:sz w:val="16"/>
                <w:szCs w:val="16"/>
              </w:rPr>
              <w:t xml:space="preserve">Удаление старовозрастных </w:t>
            </w:r>
          </w:p>
          <w:p w:rsidR="006B21FE" w:rsidRPr="007A10BF" w:rsidRDefault="006B21FE" w:rsidP="00023521">
            <w:pPr>
              <w:widowControl w:val="0"/>
              <w:autoSpaceDE w:val="0"/>
              <w:autoSpaceDN w:val="0"/>
              <w:adjustRightInd w:val="0"/>
              <w:jc w:val="both"/>
              <w:rPr>
                <w:sz w:val="16"/>
                <w:szCs w:val="16"/>
              </w:rPr>
            </w:pPr>
            <w:r w:rsidRPr="007A10BF">
              <w:rPr>
                <w:sz w:val="16"/>
                <w:szCs w:val="16"/>
              </w:rPr>
              <w:t>зеленых насаждений</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 xml:space="preserve">Администрация </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1.1.1.</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105,0</w:t>
            </w:r>
          </w:p>
          <w:p w:rsidR="006B21FE" w:rsidRPr="007A10BF" w:rsidRDefault="006B21FE" w:rsidP="00023521">
            <w:pPr>
              <w:widowControl w:val="0"/>
              <w:autoSpaceDE w:val="0"/>
              <w:autoSpaceDN w:val="0"/>
              <w:adjustRightInd w:val="0"/>
              <w:jc w:val="center"/>
              <w:rPr>
                <w:sz w:val="16"/>
                <w:szCs w:val="16"/>
              </w:rPr>
            </w:pP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100,0</w:t>
            </w:r>
          </w:p>
          <w:p w:rsidR="006B21FE" w:rsidRPr="007A10BF" w:rsidRDefault="006B21FE" w:rsidP="00023521">
            <w:pPr>
              <w:widowControl w:val="0"/>
              <w:autoSpaceDE w:val="0"/>
              <w:autoSpaceDN w:val="0"/>
              <w:adjustRightInd w:val="0"/>
              <w:jc w:val="center"/>
              <w:rPr>
                <w:sz w:val="16"/>
                <w:szCs w:val="16"/>
              </w:rPr>
            </w:pP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100,0</w:t>
            </w:r>
          </w:p>
          <w:p w:rsidR="006B21FE" w:rsidRPr="007A10BF" w:rsidRDefault="006B21FE" w:rsidP="00023521">
            <w:pPr>
              <w:widowControl w:val="0"/>
              <w:autoSpaceDE w:val="0"/>
              <w:autoSpaceDN w:val="0"/>
              <w:adjustRightInd w:val="0"/>
              <w:jc w:val="center"/>
              <w:rPr>
                <w:sz w:val="16"/>
                <w:szCs w:val="16"/>
              </w:rPr>
            </w:pP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ind w:left="89" w:hanging="89"/>
              <w:jc w:val="center"/>
              <w:rPr>
                <w:sz w:val="16"/>
                <w:szCs w:val="16"/>
              </w:rPr>
            </w:pP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tc>
      </w:tr>
      <w:tr w:rsidR="006B21FE" w:rsidRPr="007A10BF" w:rsidTr="006B21FE">
        <w:trPr>
          <w:trHeight w:val="420"/>
          <w:jc w:val="center"/>
        </w:trPr>
        <w:tc>
          <w:tcPr>
            <w:tcW w:w="610" w:type="dxa"/>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1.2.</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Благоустройство сквера по ул. Кооперативная д.5, А</w:t>
            </w:r>
            <w:r w:rsidRPr="007A10BF">
              <w:rPr>
                <w:sz w:val="16"/>
                <w:szCs w:val="16"/>
              </w:rPr>
              <w:t>л</w:t>
            </w:r>
            <w:r w:rsidRPr="007A10BF">
              <w:rPr>
                <w:sz w:val="16"/>
                <w:szCs w:val="16"/>
              </w:rPr>
              <w:t>леи Победы и Сквера Пам</w:t>
            </w:r>
            <w:r w:rsidRPr="007A10BF">
              <w:rPr>
                <w:sz w:val="16"/>
                <w:szCs w:val="16"/>
              </w:rPr>
              <w:t>я</w:t>
            </w:r>
            <w:r w:rsidRPr="007A10BF">
              <w:rPr>
                <w:sz w:val="16"/>
                <w:szCs w:val="16"/>
              </w:rPr>
              <w:t>ти по ул. Советов, уч 6б. (поливка, прополка клумб, покупка и посадка раст</w:t>
            </w:r>
            <w:r w:rsidRPr="007A10BF">
              <w:rPr>
                <w:sz w:val="16"/>
                <w:szCs w:val="16"/>
              </w:rPr>
              <w:t>е</w:t>
            </w:r>
            <w:r w:rsidRPr="007A10BF">
              <w:rPr>
                <w:sz w:val="16"/>
                <w:szCs w:val="16"/>
              </w:rPr>
              <w:t>ний).</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1.1.2</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351"/>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outlineLvl w:val="2"/>
              <w:rPr>
                <w:sz w:val="16"/>
                <w:szCs w:val="16"/>
              </w:rPr>
            </w:pPr>
            <w:r w:rsidRPr="007A10BF">
              <w:rPr>
                <w:sz w:val="16"/>
                <w:szCs w:val="16"/>
              </w:rPr>
              <w:t>2</w:t>
            </w:r>
          </w:p>
        </w:tc>
        <w:tc>
          <w:tcPr>
            <w:tcW w:w="10020" w:type="dxa"/>
            <w:gridSpan w:val="2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b/>
                <w:bCs/>
                <w:iCs/>
                <w:color w:val="000000"/>
                <w:sz w:val="16"/>
                <w:szCs w:val="16"/>
              </w:rPr>
            </w:pPr>
            <w:r w:rsidRPr="007A10BF">
              <w:rPr>
                <w:b/>
                <w:bCs/>
                <w:iCs/>
                <w:color w:val="000000"/>
                <w:sz w:val="16"/>
                <w:szCs w:val="16"/>
              </w:rPr>
              <w:t xml:space="preserve">Задача 2. Организация содержания мест захоронения на территории Боровёнковского сельского поселения </w:t>
            </w:r>
          </w:p>
          <w:p w:rsidR="006B21FE" w:rsidRPr="007A10BF" w:rsidRDefault="006B21FE" w:rsidP="00023521">
            <w:pPr>
              <w:widowControl w:val="0"/>
              <w:autoSpaceDE w:val="0"/>
              <w:autoSpaceDN w:val="0"/>
              <w:adjustRightInd w:val="0"/>
              <w:rPr>
                <w:bCs/>
                <w:iCs/>
                <w:color w:val="000000"/>
                <w:sz w:val="16"/>
                <w:szCs w:val="16"/>
              </w:rPr>
            </w:pPr>
          </w:p>
          <w:p w:rsidR="006B21FE" w:rsidRPr="007A10BF" w:rsidRDefault="006B21FE" w:rsidP="00023521">
            <w:pPr>
              <w:widowControl w:val="0"/>
              <w:autoSpaceDE w:val="0"/>
              <w:autoSpaceDN w:val="0"/>
              <w:adjustRightInd w:val="0"/>
              <w:rPr>
                <w:bCs/>
                <w:iCs/>
                <w:color w:val="000000"/>
                <w:sz w:val="16"/>
                <w:szCs w:val="16"/>
              </w:rPr>
            </w:pPr>
          </w:p>
        </w:tc>
      </w:tr>
      <w:tr w:rsidR="006B21FE" w:rsidRPr="007A10BF" w:rsidTr="006B21FE">
        <w:trPr>
          <w:trHeight w:val="1425"/>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outlineLvl w:val="2"/>
              <w:rPr>
                <w:sz w:val="16"/>
                <w:szCs w:val="16"/>
              </w:rPr>
            </w:pPr>
            <w:r w:rsidRPr="007A10BF">
              <w:rPr>
                <w:sz w:val="16"/>
                <w:szCs w:val="16"/>
              </w:rPr>
              <w:t>2.1.</w:t>
            </w:r>
          </w:p>
          <w:p w:rsidR="006B21FE" w:rsidRPr="007A10BF" w:rsidRDefault="006B21FE" w:rsidP="00023521">
            <w:pPr>
              <w:widowControl w:val="0"/>
              <w:autoSpaceDE w:val="0"/>
              <w:autoSpaceDN w:val="0"/>
              <w:adjustRightInd w:val="0"/>
              <w:outlineLvl w:val="2"/>
              <w:rPr>
                <w:sz w:val="16"/>
                <w:szCs w:val="16"/>
              </w:rPr>
            </w:pPr>
          </w:p>
          <w:p w:rsidR="006B21FE" w:rsidRPr="007A10BF" w:rsidRDefault="006B21FE" w:rsidP="00023521">
            <w:pPr>
              <w:widowControl w:val="0"/>
              <w:autoSpaceDE w:val="0"/>
              <w:autoSpaceDN w:val="0"/>
              <w:adjustRightInd w:val="0"/>
              <w:outlineLvl w:val="2"/>
              <w:rPr>
                <w:sz w:val="16"/>
                <w:szCs w:val="16"/>
              </w:rPr>
            </w:pPr>
          </w:p>
        </w:tc>
        <w:tc>
          <w:tcPr>
            <w:tcW w:w="21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pStyle w:val="ConsPlusNormal"/>
              <w:widowControl/>
              <w:ind w:firstLine="0"/>
              <w:jc w:val="both"/>
              <w:rPr>
                <w:rFonts w:ascii="Times New Roman" w:hAnsi="Times New Roman" w:cs="Times New Roman"/>
                <w:sz w:val="16"/>
                <w:szCs w:val="16"/>
              </w:rPr>
            </w:pPr>
            <w:r w:rsidRPr="007A10BF">
              <w:rPr>
                <w:rFonts w:ascii="Times New Roman" w:hAnsi="Times New Roman" w:cs="Times New Roman"/>
                <w:sz w:val="16"/>
                <w:szCs w:val="16"/>
              </w:rPr>
              <w:t xml:space="preserve">Скос травы на кладбищах Боровёнковского сельского поселения </w:t>
            </w:r>
          </w:p>
        </w:tc>
        <w:tc>
          <w:tcPr>
            <w:tcW w:w="1408" w:type="dxa"/>
            <w:gridSpan w:val="4"/>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 xml:space="preserve">Администрация </w:t>
            </w:r>
          </w:p>
        </w:tc>
        <w:tc>
          <w:tcPr>
            <w:tcW w:w="951"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 годы</w:t>
            </w:r>
          </w:p>
        </w:tc>
        <w:tc>
          <w:tcPr>
            <w:tcW w:w="1280"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1.2.1</w:t>
            </w:r>
          </w:p>
        </w:tc>
        <w:tc>
          <w:tcPr>
            <w:tcW w:w="1350"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w:t>
            </w:r>
          </w:p>
          <w:p w:rsidR="006B21FE" w:rsidRPr="007A10BF" w:rsidRDefault="006B21FE" w:rsidP="00023521">
            <w:pPr>
              <w:widowControl w:val="0"/>
              <w:autoSpaceDE w:val="0"/>
              <w:autoSpaceDN w:val="0"/>
              <w:adjustRightInd w:val="0"/>
              <w:jc w:val="center"/>
              <w:rPr>
                <w:bCs/>
                <w:iCs/>
                <w:color w:val="000000"/>
                <w:sz w:val="16"/>
                <w:szCs w:val="16"/>
              </w:rPr>
            </w:pPr>
            <w:r w:rsidRPr="007A10BF">
              <w:rPr>
                <w:sz w:val="16"/>
                <w:szCs w:val="16"/>
              </w:rPr>
              <w:t xml:space="preserve"> сельского посел</w:t>
            </w:r>
            <w:r w:rsidRPr="007A10BF">
              <w:rPr>
                <w:sz w:val="16"/>
                <w:szCs w:val="16"/>
              </w:rPr>
              <w:t>е</w:t>
            </w:r>
            <w:r w:rsidRPr="007A10BF">
              <w:rPr>
                <w:sz w:val="16"/>
                <w:szCs w:val="16"/>
              </w:rPr>
              <w:t>ния</w:t>
            </w:r>
          </w:p>
        </w:tc>
        <w:tc>
          <w:tcPr>
            <w:tcW w:w="648" w:type="dxa"/>
            <w:gridSpan w:val="4"/>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c>
          <w:tcPr>
            <w:tcW w:w="573"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5,0</w:t>
            </w:r>
          </w:p>
        </w:tc>
        <w:tc>
          <w:tcPr>
            <w:tcW w:w="619"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5,0</w:t>
            </w:r>
          </w:p>
        </w:tc>
        <w:tc>
          <w:tcPr>
            <w:tcW w:w="43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c>
          <w:tcPr>
            <w:tcW w:w="594"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r>
      <w:tr w:rsidR="006B21FE" w:rsidRPr="007A10BF" w:rsidTr="006B21FE">
        <w:trPr>
          <w:trHeight w:val="585"/>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outlineLvl w:val="2"/>
              <w:rPr>
                <w:sz w:val="16"/>
                <w:szCs w:val="16"/>
              </w:rPr>
            </w:pPr>
            <w:r w:rsidRPr="007A10BF">
              <w:rPr>
                <w:sz w:val="16"/>
                <w:szCs w:val="16"/>
              </w:rPr>
              <w:t>2.2.</w:t>
            </w:r>
          </w:p>
        </w:tc>
        <w:tc>
          <w:tcPr>
            <w:tcW w:w="21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pStyle w:val="ConsPlusNormal"/>
              <w:ind w:firstLine="0"/>
              <w:rPr>
                <w:rFonts w:ascii="Times New Roman" w:hAnsi="Times New Roman" w:cs="Times New Roman"/>
                <w:sz w:val="16"/>
                <w:szCs w:val="16"/>
              </w:rPr>
            </w:pPr>
            <w:r w:rsidRPr="007A10BF">
              <w:rPr>
                <w:rFonts w:ascii="Times New Roman" w:hAnsi="Times New Roman" w:cs="Times New Roman"/>
                <w:sz w:val="16"/>
                <w:szCs w:val="16"/>
              </w:rPr>
              <w:t>Спил аварийных деревьев на кладбищах Боровёнковского сельского поселения с п</w:t>
            </w:r>
            <w:r w:rsidRPr="007A10BF">
              <w:rPr>
                <w:rFonts w:ascii="Times New Roman" w:hAnsi="Times New Roman" w:cs="Times New Roman"/>
                <w:sz w:val="16"/>
                <w:szCs w:val="16"/>
              </w:rPr>
              <w:t>о</w:t>
            </w:r>
            <w:r w:rsidRPr="007A10BF">
              <w:rPr>
                <w:rFonts w:ascii="Times New Roman" w:hAnsi="Times New Roman" w:cs="Times New Roman"/>
                <w:sz w:val="16"/>
                <w:szCs w:val="16"/>
              </w:rPr>
              <w:t>следующим вывозом пор</w:t>
            </w:r>
            <w:r w:rsidRPr="007A10BF">
              <w:rPr>
                <w:rFonts w:ascii="Times New Roman" w:hAnsi="Times New Roman" w:cs="Times New Roman"/>
                <w:sz w:val="16"/>
                <w:szCs w:val="16"/>
              </w:rPr>
              <w:t>у</w:t>
            </w:r>
            <w:r w:rsidRPr="007A10BF">
              <w:rPr>
                <w:rFonts w:ascii="Times New Roman" w:hAnsi="Times New Roman" w:cs="Times New Roman"/>
                <w:sz w:val="16"/>
                <w:szCs w:val="16"/>
              </w:rPr>
              <w:t>бочных остатков</w:t>
            </w:r>
          </w:p>
        </w:tc>
        <w:tc>
          <w:tcPr>
            <w:tcW w:w="1408" w:type="dxa"/>
            <w:gridSpan w:val="4"/>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51"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 годы</w:t>
            </w:r>
          </w:p>
        </w:tc>
        <w:tc>
          <w:tcPr>
            <w:tcW w:w="1280"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1.2.1</w:t>
            </w:r>
          </w:p>
        </w:tc>
        <w:tc>
          <w:tcPr>
            <w:tcW w:w="1350"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w:t>
            </w:r>
          </w:p>
          <w:p w:rsidR="006B21FE" w:rsidRPr="007A10BF" w:rsidRDefault="006B21FE" w:rsidP="00023521">
            <w:pPr>
              <w:widowControl w:val="0"/>
              <w:autoSpaceDE w:val="0"/>
              <w:autoSpaceDN w:val="0"/>
              <w:adjustRightInd w:val="0"/>
              <w:jc w:val="center"/>
              <w:rPr>
                <w:bCs/>
                <w:iCs/>
                <w:color w:val="000000"/>
                <w:sz w:val="16"/>
                <w:szCs w:val="16"/>
              </w:rPr>
            </w:pPr>
            <w:r w:rsidRPr="007A10BF">
              <w:rPr>
                <w:sz w:val="16"/>
                <w:szCs w:val="16"/>
              </w:rPr>
              <w:t>сельского посел</w:t>
            </w:r>
            <w:r w:rsidRPr="007A10BF">
              <w:rPr>
                <w:sz w:val="16"/>
                <w:szCs w:val="16"/>
              </w:rPr>
              <w:t>е</w:t>
            </w:r>
            <w:r w:rsidRPr="007A10BF">
              <w:rPr>
                <w:sz w:val="16"/>
                <w:szCs w:val="16"/>
              </w:rPr>
              <w:t>ния</w:t>
            </w:r>
          </w:p>
        </w:tc>
        <w:tc>
          <w:tcPr>
            <w:tcW w:w="648" w:type="dxa"/>
            <w:gridSpan w:val="4"/>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55,0</w:t>
            </w:r>
          </w:p>
        </w:tc>
        <w:tc>
          <w:tcPr>
            <w:tcW w:w="573"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30,0</w:t>
            </w:r>
          </w:p>
        </w:tc>
        <w:tc>
          <w:tcPr>
            <w:tcW w:w="619"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30,0</w:t>
            </w:r>
          </w:p>
        </w:tc>
        <w:tc>
          <w:tcPr>
            <w:tcW w:w="43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c>
          <w:tcPr>
            <w:tcW w:w="594"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r>
      <w:tr w:rsidR="006B21FE" w:rsidRPr="007A10BF" w:rsidTr="006B21FE">
        <w:trPr>
          <w:trHeight w:val="765"/>
          <w:jc w:val="center"/>
        </w:trPr>
        <w:tc>
          <w:tcPr>
            <w:tcW w:w="610" w:type="dxa"/>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outlineLvl w:val="2"/>
              <w:rPr>
                <w:sz w:val="16"/>
                <w:szCs w:val="16"/>
              </w:rPr>
            </w:pPr>
            <w:r w:rsidRPr="007A10BF">
              <w:rPr>
                <w:sz w:val="16"/>
                <w:szCs w:val="16"/>
              </w:rPr>
              <w:t>2.3.</w:t>
            </w:r>
          </w:p>
        </w:tc>
        <w:tc>
          <w:tcPr>
            <w:tcW w:w="2166" w:type="dxa"/>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pStyle w:val="ConsPlusNormal"/>
              <w:ind w:firstLine="0"/>
              <w:jc w:val="both"/>
              <w:rPr>
                <w:rFonts w:ascii="Times New Roman" w:hAnsi="Times New Roman" w:cs="Times New Roman"/>
                <w:sz w:val="16"/>
                <w:szCs w:val="16"/>
              </w:rPr>
            </w:pPr>
            <w:r w:rsidRPr="007A10BF">
              <w:rPr>
                <w:rFonts w:ascii="Times New Roman" w:hAnsi="Times New Roman" w:cs="Times New Roman"/>
                <w:sz w:val="16"/>
                <w:szCs w:val="16"/>
              </w:rPr>
              <w:t>Уборка несанкционирова</w:t>
            </w:r>
            <w:r w:rsidRPr="007A10BF">
              <w:rPr>
                <w:rFonts w:ascii="Times New Roman" w:hAnsi="Times New Roman" w:cs="Times New Roman"/>
                <w:sz w:val="16"/>
                <w:szCs w:val="16"/>
              </w:rPr>
              <w:t>н</w:t>
            </w:r>
            <w:r w:rsidRPr="007A10BF">
              <w:rPr>
                <w:rFonts w:ascii="Times New Roman" w:hAnsi="Times New Roman" w:cs="Times New Roman"/>
                <w:sz w:val="16"/>
                <w:szCs w:val="16"/>
              </w:rPr>
              <w:t xml:space="preserve">ных свалок, вывоз ТБО </w:t>
            </w:r>
          </w:p>
        </w:tc>
        <w:tc>
          <w:tcPr>
            <w:tcW w:w="1408" w:type="dxa"/>
            <w:gridSpan w:val="4"/>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51" w:type="dxa"/>
            <w:gridSpan w:val="2"/>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2022-2024годы</w:t>
            </w:r>
          </w:p>
        </w:tc>
        <w:tc>
          <w:tcPr>
            <w:tcW w:w="1280" w:type="dxa"/>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1.2.1</w:t>
            </w:r>
          </w:p>
        </w:tc>
        <w:tc>
          <w:tcPr>
            <w:tcW w:w="1350" w:type="dxa"/>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w:t>
            </w:r>
          </w:p>
          <w:p w:rsidR="006B21FE" w:rsidRPr="007A10BF" w:rsidRDefault="006B21FE" w:rsidP="00023521">
            <w:pPr>
              <w:widowControl w:val="0"/>
              <w:autoSpaceDE w:val="0"/>
              <w:autoSpaceDN w:val="0"/>
              <w:adjustRightInd w:val="0"/>
              <w:jc w:val="center"/>
              <w:rPr>
                <w:bCs/>
                <w:iCs/>
                <w:color w:val="000000"/>
                <w:sz w:val="16"/>
                <w:szCs w:val="16"/>
              </w:rPr>
            </w:pPr>
            <w:r w:rsidRPr="007A10BF">
              <w:rPr>
                <w:sz w:val="16"/>
                <w:szCs w:val="16"/>
              </w:rPr>
              <w:t>сельского посел</w:t>
            </w:r>
            <w:r w:rsidRPr="007A10BF">
              <w:rPr>
                <w:sz w:val="16"/>
                <w:szCs w:val="16"/>
              </w:rPr>
              <w:t>е</w:t>
            </w:r>
            <w:r w:rsidRPr="007A10BF">
              <w:rPr>
                <w:sz w:val="16"/>
                <w:szCs w:val="16"/>
              </w:rPr>
              <w:t>ния</w:t>
            </w:r>
          </w:p>
        </w:tc>
        <w:tc>
          <w:tcPr>
            <w:tcW w:w="648" w:type="dxa"/>
            <w:gridSpan w:val="4"/>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13,750</w:t>
            </w:r>
          </w:p>
        </w:tc>
        <w:tc>
          <w:tcPr>
            <w:tcW w:w="573" w:type="dxa"/>
            <w:gridSpan w:val="2"/>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24,0</w:t>
            </w:r>
          </w:p>
        </w:tc>
        <w:tc>
          <w:tcPr>
            <w:tcW w:w="619" w:type="dxa"/>
            <w:gridSpan w:val="3"/>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19,77766</w:t>
            </w:r>
          </w:p>
        </w:tc>
        <w:tc>
          <w:tcPr>
            <w:tcW w:w="431" w:type="dxa"/>
            <w:gridSpan w:val="3"/>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c>
          <w:tcPr>
            <w:tcW w:w="594" w:type="dxa"/>
            <w:gridSpan w:val="3"/>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r>
      <w:tr w:rsidR="006B21FE" w:rsidRPr="007A10BF" w:rsidTr="006B21FE">
        <w:trPr>
          <w:trHeight w:val="389"/>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outlineLvl w:val="2"/>
              <w:rPr>
                <w:sz w:val="16"/>
                <w:szCs w:val="16"/>
              </w:rPr>
            </w:pPr>
            <w:r w:rsidRPr="007A10BF">
              <w:rPr>
                <w:sz w:val="16"/>
                <w:szCs w:val="16"/>
              </w:rPr>
              <w:t xml:space="preserve">  3.</w:t>
            </w:r>
          </w:p>
        </w:tc>
        <w:tc>
          <w:tcPr>
            <w:tcW w:w="10020" w:type="dxa"/>
            <w:gridSpan w:val="2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pStyle w:val="ConsPlusCell"/>
              <w:rPr>
                <w:rFonts w:ascii="Times New Roman" w:hAnsi="Times New Roman" w:cs="Times New Roman"/>
                <w:b/>
                <w:sz w:val="16"/>
                <w:szCs w:val="16"/>
              </w:rPr>
            </w:pPr>
            <w:r w:rsidRPr="007A10BF">
              <w:rPr>
                <w:rFonts w:ascii="Times New Roman" w:hAnsi="Times New Roman" w:cs="Times New Roman"/>
                <w:b/>
                <w:sz w:val="16"/>
                <w:szCs w:val="16"/>
              </w:rPr>
              <w:t>Задача 3.</w:t>
            </w:r>
            <w:r w:rsidRPr="007A10BF">
              <w:rPr>
                <w:b/>
                <w:sz w:val="16"/>
                <w:szCs w:val="16"/>
              </w:rPr>
              <w:t xml:space="preserve"> </w:t>
            </w:r>
            <w:r w:rsidRPr="007A10BF">
              <w:rPr>
                <w:rFonts w:ascii="Times New Roman" w:hAnsi="Times New Roman" w:cs="Times New Roman"/>
                <w:b/>
                <w:sz w:val="16"/>
                <w:szCs w:val="16"/>
              </w:rPr>
              <w:t>Восстановление (ремонт, реставрация, благоустройство, обустройство) воинских захоронений на территории Боровёнко</w:t>
            </w:r>
            <w:r w:rsidRPr="007A10BF">
              <w:rPr>
                <w:rFonts w:ascii="Times New Roman" w:hAnsi="Times New Roman" w:cs="Times New Roman"/>
                <w:b/>
                <w:sz w:val="16"/>
                <w:szCs w:val="16"/>
              </w:rPr>
              <w:t>в</w:t>
            </w:r>
            <w:r w:rsidRPr="007A10BF">
              <w:rPr>
                <w:rFonts w:ascii="Times New Roman" w:hAnsi="Times New Roman" w:cs="Times New Roman"/>
                <w:b/>
                <w:sz w:val="16"/>
                <w:szCs w:val="16"/>
              </w:rPr>
              <w:t xml:space="preserve">ского сельского поселения с установкой мемориальных знаков и нанесением имен, погибших при защите Отечества на мемориальные сооружения воинских захоронений </w:t>
            </w:r>
          </w:p>
          <w:p w:rsidR="006B21FE" w:rsidRPr="007A10BF" w:rsidRDefault="006B21FE" w:rsidP="00023521">
            <w:pPr>
              <w:widowControl w:val="0"/>
              <w:autoSpaceDE w:val="0"/>
              <w:autoSpaceDN w:val="0"/>
              <w:adjustRightInd w:val="0"/>
              <w:rPr>
                <w:bCs/>
                <w:iCs/>
                <w:color w:val="000000"/>
                <w:sz w:val="16"/>
                <w:szCs w:val="16"/>
              </w:rPr>
            </w:pPr>
          </w:p>
        </w:tc>
      </w:tr>
      <w:tr w:rsidR="006B21FE" w:rsidRPr="007A10BF" w:rsidTr="006B21FE">
        <w:trPr>
          <w:trHeight w:val="1020"/>
          <w:jc w:val="center"/>
        </w:trPr>
        <w:tc>
          <w:tcPr>
            <w:tcW w:w="610"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3.1.</w:t>
            </w:r>
          </w:p>
        </w:tc>
        <w:tc>
          <w:tcPr>
            <w:tcW w:w="2206"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pStyle w:val="ConsPlusNormal"/>
              <w:ind w:firstLine="0"/>
              <w:rPr>
                <w:rFonts w:ascii="Times New Roman" w:hAnsi="Times New Roman" w:cs="Times New Roman"/>
                <w:sz w:val="16"/>
                <w:szCs w:val="16"/>
              </w:rPr>
            </w:pPr>
            <w:r w:rsidRPr="007A10BF">
              <w:rPr>
                <w:rFonts w:ascii="Times New Roman" w:hAnsi="Times New Roman"/>
                <w:sz w:val="16"/>
                <w:szCs w:val="16"/>
              </w:rPr>
              <w:t>Восстановление (ремонт, реставрация, благоустройс</w:t>
            </w:r>
            <w:r w:rsidRPr="007A10BF">
              <w:rPr>
                <w:rFonts w:ascii="Times New Roman" w:hAnsi="Times New Roman"/>
                <w:sz w:val="16"/>
                <w:szCs w:val="16"/>
              </w:rPr>
              <w:t>т</w:t>
            </w:r>
            <w:r w:rsidRPr="007A10BF">
              <w:rPr>
                <w:rFonts w:ascii="Times New Roman" w:hAnsi="Times New Roman"/>
                <w:sz w:val="16"/>
                <w:szCs w:val="16"/>
              </w:rPr>
              <w:t>во) воинских захоронений</w:t>
            </w:r>
          </w:p>
        </w:tc>
        <w:tc>
          <w:tcPr>
            <w:tcW w:w="1368" w:type="dxa"/>
            <w:gridSpan w:val="2"/>
            <w:vMerge w:val="restart"/>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Администрация </w:t>
            </w:r>
          </w:p>
        </w:tc>
        <w:tc>
          <w:tcPr>
            <w:tcW w:w="951" w:type="dxa"/>
            <w:gridSpan w:val="2"/>
            <w:vMerge w:val="restart"/>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 годы</w:t>
            </w:r>
          </w:p>
        </w:tc>
        <w:tc>
          <w:tcPr>
            <w:tcW w:w="1280" w:type="dxa"/>
            <w:vMerge w:val="restart"/>
            <w:tcBorders>
              <w:top w:val="single" w:sz="4" w:space="0" w:color="auto"/>
              <w:left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1.3.1</w:t>
            </w:r>
          </w:p>
        </w:tc>
        <w:tc>
          <w:tcPr>
            <w:tcW w:w="1365"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w:t>
            </w:r>
          </w:p>
          <w:p w:rsidR="006B21FE" w:rsidRPr="007A10BF" w:rsidRDefault="006B21FE" w:rsidP="00023521">
            <w:pPr>
              <w:widowControl w:val="0"/>
              <w:autoSpaceDE w:val="0"/>
              <w:autoSpaceDN w:val="0"/>
              <w:adjustRightInd w:val="0"/>
              <w:jc w:val="center"/>
              <w:rPr>
                <w:sz w:val="16"/>
                <w:szCs w:val="16"/>
              </w:rPr>
            </w:pPr>
            <w:r w:rsidRPr="007A10BF">
              <w:rPr>
                <w:sz w:val="16"/>
                <w:szCs w:val="16"/>
              </w:rPr>
              <w:t>сельского посел</w:t>
            </w:r>
            <w:r w:rsidRPr="007A10BF">
              <w:rPr>
                <w:sz w:val="16"/>
                <w:szCs w:val="16"/>
              </w:rPr>
              <w:t>е</w:t>
            </w:r>
            <w:r w:rsidRPr="007A10BF">
              <w:rPr>
                <w:sz w:val="16"/>
                <w:szCs w:val="16"/>
              </w:rPr>
              <w:t>ния</w:t>
            </w:r>
          </w:p>
        </w:tc>
        <w:tc>
          <w:tcPr>
            <w:tcW w:w="626"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1,128</w:t>
            </w:r>
          </w:p>
          <w:p w:rsidR="006B21FE" w:rsidRPr="007A10BF" w:rsidRDefault="006B21FE" w:rsidP="00023521">
            <w:pPr>
              <w:widowControl w:val="0"/>
              <w:autoSpaceDE w:val="0"/>
              <w:autoSpaceDN w:val="0"/>
              <w:adjustRightInd w:val="0"/>
              <w:jc w:val="center"/>
              <w:rPr>
                <w:sz w:val="16"/>
                <w:szCs w:val="16"/>
              </w:rPr>
            </w:pPr>
          </w:p>
        </w:tc>
        <w:tc>
          <w:tcPr>
            <w:tcW w:w="627" w:type="dxa"/>
            <w:gridSpan w:val="4"/>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5,63988</w:t>
            </w:r>
          </w:p>
          <w:p w:rsidR="006B21FE" w:rsidRPr="007A10BF" w:rsidRDefault="006B21FE" w:rsidP="00023521">
            <w:pPr>
              <w:widowControl w:val="0"/>
              <w:autoSpaceDE w:val="0"/>
              <w:autoSpaceDN w:val="0"/>
              <w:adjustRightInd w:val="0"/>
              <w:jc w:val="center"/>
              <w:rPr>
                <w:sz w:val="16"/>
                <w:szCs w:val="16"/>
              </w:rPr>
            </w:pPr>
          </w:p>
        </w:tc>
        <w:tc>
          <w:tcPr>
            <w:tcW w:w="589"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4,22234</w:t>
            </w:r>
          </w:p>
          <w:p w:rsidR="006B21FE" w:rsidRPr="007A10BF" w:rsidRDefault="006B21FE" w:rsidP="00023521">
            <w:pPr>
              <w:widowControl w:val="0"/>
              <w:autoSpaceDE w:val="0"/>
              <w:autoSpaceDN w:val="0"/>
              <w:adjustRightInd w:val="0"/>
              <w:jc w:val="center"/>
              <w:rPr>
                <w:sz w:val="16"/>
                <w:szCs w:val="16"/>
              </w:rPr>
            </w:pPr>
          </w:p>
        </w:tc>
        <w:tc>
          <w:tcPr>
            <w:tcW w:w="423"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bCs/>
                <w:iCs/>
                <w:color w:val="000000"/>
                <w:sz w:val="16"/>
                <w:szCs w:val="16"/>
              </w:rPr>
              <w:t>-</w:t>
            </w:r>
          </w:p>
        </w:tc>
        <w:tc>
          <w:tcPr>
            <w:tcW w:w="585"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bCs/>
                <w:iCs/>
                <w:color w:val="000000"/>
                <w:sz w:val="16"/>
                <w:szCs w:val="16"/>
              </w:rPr>
              <w:t>-</w:t>
            </w:r>
          </w:p>
        </w:tc>
      </w:tr>
      <w:tr w:rsidR="006B21FE" w:rsidRPr="007A10BF" w:rsidTr="006B21FE">
        <w:trPr>
          <w:trHeight w:val="405"/>
          <w:jc w:val="center"/>
        </w:trPr>
        <w:tc>
          <w:tcPr>
            <w:tcW w:w="610" w:type="dxa"/>
            <w:vMerge/>
            <w:tcBorders>
              <w:left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tc>
        <w:tc>
          <w:tcPr>
            <w:tcW w:w="2206" w:type="dxa"/>
            <w:gridSpan w:val="3"/>
            <w:vMerge/>
            <w:tcBorders>
              <w:left w:val="single" w:sz="4" w:space="0" w:color="auto"/>
              <w:right w:val="single" w:sz="4" w:space="0" w:color="auto"/>
            </w:tcBorders>
            <w:tcMar>
              <w:top w:w="62" w:type="dxa"/>
              <w:left w:w="102" w:type="dxa"/>
              <w:bottom w:w="102" w:type="dxa"/>
              <w:right w:w="62" w:type="dxa"/>
            </w:tcMar>
          </w:tcPr>
          <w:p w:rsidR="006B21FE" w:rsidRPr="007A10BF" w:rsidRDefault="006B21FE" w:rsidP="00023521">
            <w:pPr>
              <w:pStyle w:val="ConsPlusCell"/>
              <w:rPr>
                <w:rFonts w:ascii="Times New Roman" w:hAnsi="Times New Roman" w:cs="Times New Roman"/>
                <w:sz w:val="16"/>
                <w:szCs w:val="16"/>
              </w:rPr>
            </w:pPr>
          </w:p>
        </w:tc>
        <w:tc>
          <w:tcPr>
            <w:tcW w:w="1368" w:type="dxa"/>
            <w:gridSpan w:val="2"/>
            <w:vMerge/>
            <w:tcBorders>
              <w:left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p>
        </w:tc>
        <w:tc>
          <w:tcPr>
            <w:tcW w:w="951" w:type="dxa"/>
            <w:gridSpan w:val="2"/>
            <w:vMerge/>
            <w:tcBorders>
              <w:left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p>
        </w:tc>
        <w:tc>
          <w:tcPr>
            <w:tcW w:w="1280" w:type="dxa"/>
            <w:vMerge/>
            <w:tcBorders>
              <w:left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p>
        </w:tc>
        <w:tc>
          <w:tcPr>
            <w:tcW w:w="1365"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Областной бюджет</w:t>
            </w:r>
          </w:p>
        </w:tc>
        <w:tc>
          <w:tcPr>
            <w:tcW w:w="626"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30,86017</w:t>
            </w:r>
          </w:p>
        </w:tc>
        <w:tc>
          <w:tcPr>
            <w:tcW w:w="627" w:type="dxa"/>
            <w:gridSpan w:val="4"/>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154,29649</w:t>
            </w:r>
          </w:p>
        </w:tc>
        <w:tc>
          <w:tcPr>
            <w:tcW w:w="589"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115,51526</w:t>
            </w:r>
          </w:p>
        </w:tc>
        <w:tc>
          <w:tcPr>
            <w:tcW w:w="423"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c>
          <w:tcPr>
            <w:tcW w:w="585"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r>
      <w:tr w:rsidR="006B21FE" w:rsidRPr="007A10BF" w:rsidTr="006B21FE">
        <w:trPr>
          <w:trHeight w:val="20"/>
          <w:jc w:val="center"/>
        </w:trPr>
        <w:tc>
          <w:tcPr>
            <w:tcW w:w="610"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tc>
        <w:tc>
          <w:tcPr>
            <w:tcW w:w="2206"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pStyle w:val="ConsPlusCell"/>
              <w:rPr>
                <w:rFonts w:ascii="Times New Roman" w:hAnsi="Times New Roman" w:cs="Times New Roman"/>
                <w:sz w:val="16"/>
                <w:szCs w:val="16"/>
              </w:rPr>
            </w:pPr>
          </w:p>
        </w:tc>
        <w:tc>
          <w:tcPr>
            <w:tcW w:w="1368" w:type="dxa"/>
            <w:gridSpan w:val="2"/>
            <w:vMerge/>
            <w:tcBorders>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p>
        </w:tc>
        <w:tc>
          <w:tcPr>
            <w:tcW w:w="951" w:type="dxa"/>
            <w:gridSpan w:val="2"/>
            <w:vMerge/>
            <w:tcBorders>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p>
        </w:tc>
        <w:tc>
          <w:tcPr>
            <w:tcW w:w="1280" w:type="dxa"/>
            <w:vMerge/>
            <w:tcBorders>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p>
        </w:tc>
        <w:tc>
          <w:tcPr>
            <w:tcW w:w="1365"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Федеральный бюджет</w:t>
            </w:r>
          </w:p>
        </w:tc>
        <w:tc>
          <w:tcPr>
            <w:tcW w:w="626"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136,37063</w:t>
            </w:r>
          </w:p>
          <w:p w:rsidR="006B21FE" w:rsidRPr="007A10BF" w:rsidRDefault="006B21FE" w:rsidP="00023521">
            <w:pPr>
              <w:widowControl w:val="0"/>
              <w:autoSpaceDE w:val="0"/>
              <w:autoSpaceDN w:val="0"/>
              <w:adjustRightInd w:val="0"/>
              <w:jc w:val="center"/>
              <w:rPr>
                <w:sz w:val="16"/>
                <w:szCs w:val="16"/>
              </w:rPr>
            </w:pPr>
          </w:p>
        </w:tc>
        <w:tc>
          <w:tcPr>
            <w:tcW w:w="627" w:type="dxa"/>
            <w:gridSpan w:val="4"/>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lastRenderedPageBreak/>
              <w:t>681,83572</w:t>
            </w:r>
          </w:p>
        </w:tc>
        <w:tc>
          <w:tcPr>
            <w:tcW w:w="589"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510,46159</w:t>
            </w:r>
          </w:p>
        </w:tc>
        <w:tc>
          <w:tcPr>
            <w:tcW w:w="423"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c>
          <w:tcPr>
            <w:tcW w:w="585"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r w:rsidRPr="007A10BF">
              <w:rPr>
                <w:bCs/>
                <w:iCs/>
                <w:color w:val="000000"/>
                <w:sz w:val="16"/>
                <w:szCs w:val="16"/>
              </w:rPr>
              <w:t>-</w:t>
            </w:r>
          </w:p>
        </w:tc>
      </w:tr>
      <w:tr w:rsidR="006B21FE" w:rsidRPr="007A10BF" w:rsidTr="006B21FE">
        <w:trPr>
          <w:trHeight w:val="276"/>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lastRenderedPageBreak/>
              <w:t>3.2.</w:t>
            </w:r>
          </w:p>
        </w:tc>
        <w:tc>
          <w:tcPr>
            <w:tcW w:w="220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pStyle w:val="ConsPlusNormal"/>
              <w:ind w:firstLine="0"/>
              <w:rPr>
                <w:rFonts w:ascii="Times New Roman" w:hAnsi="Times New Roman" w:cs="Times New Roman"/>
                <w:sz w:val="16"/>
                <w:szCs w:val="16"/>
              </w:rPr>
            </w:pPr>
            <w:r w:rsidRPr="007A10BF">
              <w:rPr>
                <w:rFonts w:ascii="Times New Roman" w:hAnsi="Times New Roman" w:cs="Times New Roman"/>
                <w:sz w:val="16"/>
                <w:szCs w:val="16"/>
              </w:rPr>
              <w:t>Иные мероприятия  по вои</w:t>
            </w:r>
            <w:r w:rsidRPr="007A10BF">
              <w:rPr>
                <w:rFonts w:ascii="Times New Roman" w:hAnsi="Times New Roman" w:cs="Times New Roman"/>
                <w:sz w:val="16"/>
                <w:szCs w:val="16"/>
              </w:rPr>
              <w:t>н</w:t>
            </w:r>
            <w:r w:rsidRPr="007A10BF">
              <w:rPr>
                <w:rFonts w:ascii="Times New Roman" w:hAnsi="Times New Roman" w:cs="Times New Roman"/>
                <w:sz w:val="16"/>
                <w:szCs w:val="16"/>
              </w:rPr>
              <w:t>ским захоронениям (прове</w:t>
            </w:r>
            <w:r w:rsidRPr="007A10BF">
              <w:rPr>
                <w:rFonts w:ascii="Times New Roman" w:hAnsi="Times New Roman" w:cs="Times New Roman"/>
                <w:sz w:val="16"/>
                <w:szCs w:val="16"/>
              </w:rPr>
              <w:t>р</w:t>
            </w:r>
            <w:r w:rsidRPr="007A10BF">
              <w:rPr>
                <w:rFonts w:ascii="Times New Roman" w:hAnsi="Times New Roman" w:cs="Times New Roman"/>
                <w:sz w:val="16"/>
                <w:szCs w:val="16"/>
              </w:rPr>
              <w:t>ка проектно-сметной док</w:t>
            </w:r>
            <w:r w:rsidRPr="007A10BF">
              <w:rPr>
                <w:rFonts w:ascii="Times New Roman" w:hAnsi="Times New Roman" w:cs="Times New Roman"/>
                <w:sz w:val="16"/>
                <w:szCs w:val="16"/>
              </w:rPr>
              <w:t>у</w:t>
            </w:r>
            <w:r w:rsidRPr="007A10BF">
              <w:rPr>
                <w:rFonts w:ascii="Times New Roman" w:hAnsi="Times New Roman" w:cs="Times New Roman"/>
                <w:sz w:val="16"/>
                <w:szCs w:val="16"/>
              </w:rPr>
              <w:t xml:space="preserve">ментации и др.) </w:t>
            </w:r>
          </w:p>
        </w:tc>
        <w:tc>
          <w:tcPr>
            <w:tcW w:w="1368"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Администрация</w:t>
            </w:r>
          </w:p>
        </w:tc>
        <w:tc>
          <w:tcPr>
            <w:tcW w:w="951"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 годы</w:t>
            </w:r>
          </w:p>
        </w:tc>
        <w:tc>
          <w:tcPr>
            <w:tcW w:w="1280"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1.3.1</w:t>
            </w:r>
          </w:p>
        </w:tc>
        <w:tc>
          <w:tcPr>
            <w:tcW w:w="1365"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w:t>
            </w:r>
          </w:p>
          <w:p w:rsidR="006B21FE" w:rsidRPr="007A10BF" w:rsidRDefault="006B21FE" w:rsidP="00023521">
            <w:pPr>
              <w:widowControl w:val="0"/>
              <w:autoSpaceDE w:val="0"/>
              <w:autoSpaceDN w:val="0"/>
              <w:adjustRightInd w:val="0"/>
              <w:jc w:val="center"/>
              <w:rPr>
                <w:sz w:val="16"/>
                <w:szCs w:val="16"/>
              </w:rPr>
            </w:pPr>
            <w:r w:rsidRPr="007A10BF">
              <w:rPr>
                <w:sz w:val="16"/>
                <w:szCs w:val="16"/>
              </w:rPr>
              <w:t>сельского посел</w:t>
            </w:r>
            <w:r w:rsidRPr="007A10BF">
              <w:rPr>
                <w:sz w:val="16"/>
                <w:szCs w:val="16"/>
              </w:rPr>
              <w:t>е</w:t>
            </w:r>
            <w:r w:rsidRPr="007A10BF">
              <w:rPr>
                <w:sz w:val="16"/>
                <w:szCs w:val="16"/>
              </w:rPr>
              <w:t>ния</w:t>
            </w:r>
          </w:p>
        </w:tc>
        <w:tc>
          <w:tcPr>
            <w:tcW w:w="626"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14,102</w:t>
            </w:r>
          </w:p>
        </w:tc>
        <w:tc>
          <w:tcPr>
            <w:tcW w:w="627" w:type="dxa"/>
            <w:gridSpan w:val="4"/>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24,86012</w:t>
            </w:r>
          </w:p>
        </w:tc>
        <w:tc>
          <w:tcPr>
            <w:tcW w:w="589"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423"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p>
        </w:tc>
        <w:tc>
          <w:tcPr>
            <w:tcW w:w="585" w:type="dxa"/>
            <w:gridSpan w:val="2"/>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bCs/>
                <w:iCs/>
                <w:color w:val="000000"/>
                <w:sz w:val="16"/>
                <w:szCs w:val="16"/>
              </w:rPr>
            </w:pPr>
          </w:p>
        </w:tc>
      </w:tr>
      <w:tr w:rsidR="006B21FE" w:rsidRPr="007A10BF" w:rsidTr="006B21FE">
        <w:trPr>
          <w:trHeight w:val="754"/>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outlineLvl w:val="2"/>
              <w:rPr>
                <w:sz w:val="16"/>
                <w:szCs w:val="16"/>
              </w:rPr>
            </w:pPr>
            <w:r w:rsidRPr="007A10BF">
              <w:rPr>
                <w:sz w:val="16"/>
                <w:szCs w:val="16"/>
              </w:rPr>
              <w:t>4.</w:t>
            </w:r>
          </w:p>
        </w:tc>
        <w:tc>
          <w:tcPr>
            <w:tcW w:w="10020" w:type="dxa"/>
            <w:gridSpan w:val="2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b/>
                <w:sz w:val="16"/>
                <w:szCs w:val="16"/>
              </w:rPr>
            </w:pPr>
            <w:r w:rsidRPr="007A10BF">
              <w:rPr>
                <w:b/>
                <w:sz w:val="16"/>
                <w:szCs w:val="16"/>
              </w:rPr>
              <w:t>Задача 4. Проведение прочих мероприятий комплексного благоустройства территории поселения</w:t>
            </w:r>
          </w:p>
        </w:tc>
      </w:tr>
      <w:tr w:rsidR="006B21FE" w:rsidRPr="007A10BF" w:rsidTr="006B21FE">
        <w:trPr>
          <w:trHeight w:val="1110"/>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4.1.</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Работы по благоустройству территорий сельского пос</w:t>
            </w:r>
            <w:r w:rsidRPr="007A10BF">
              <w:rPr>
                <w:sz w:val="16"/>
                <w:szCs w:val="16"/>
              </w:rPr>
              <w:t>е</w:t>
            </w:r>
            <w:r w:rsidRPr="007A10BF">
              <w:rPr>
                <w:sz w:val="16"/>
                <w:szCs w:val="16"/>
              </w:rPr>
              <w:t>ления</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 xml:space="preserve">Администрация </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1.4.1</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8,21436</w:t>
            </w:r>
          </w:p>
          <w:p w:rsidR="006B21FE" w:rsidRPr="007A10BF" w:rsidRDefault="006B21FE" w:rsidP="00023521">
            <w:pPr>
              <w:widowControl w:val="0"/>
              <w:autoSpaceDE w:val="0"/>
              <w:autoSpaceDN w:val="0"/>
              <w:adjustRightInd w:val="0"/>
              <w:jc w:val="center"/>
              <w:rPr>
                <w:sz w:val="16"/>
                <w:szCs w:val="16"/>
              </w:rPr>
            </w:pP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p w:rsidR="006B21FE" w:rsidRPr="007A10BF" w:rsidRDefault="006B21FE" w:rsidP="00023521">
            <w:pPr>
              <w:widowControl w:val="0"/>
              <w:autoSpaceDE w:val="0"/>
              <w:autoSpaceDN w:val="0"/>
              <w:adjustRightInd w:val="0"/>
              <w:jc w:val="center"/>
              <w:rPr>
                <w:sz w:val="16"/>
                <w:szCs w:val="16"/>
              </w:rPr>
            </w:pP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p w:rsidR="006B21FE" w:rsidRPr="007A10BF" w:rsidRDefault="006B21FE" w:rsidP="00023521">
            <w:pPr>
              <w:widowControl w:val="0"/>
              <w:autoSpaceDE w:val="0"/>
              <w:autoSpaceDN w:val="0"/>
              <w:adjustRightInd w:val="0"/>
              <w:jc w:val="center"/>
              <w:rPr>
                <w:sz w:val="16"/>
                <w:szCs w:val="16"/>
              </w:rPr>
            </w:pP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ind w:left="89" w:hanging="89"/>
              <w:jc w:val="center"/>
              <w:rPr>
                <w:sz w:val="16"/>
                <w:szCs w:val="16"/>
              </w:rPr>
            </w:pP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tc>
      </w:tr>
      <w:tr w:rsidR="006B21FE" w:rsidRPr="007A10BF" w:rsidTr="006B21FE">
        <w:trPr>
          <w:trHeight w:val="420"/>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4.2.</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Удаление Борщевика С</w:t>
            </w:r>
            <w:r w:rsidRPr="007A10BF">
              <w:rPr>
                <w:sz w:val="16"/>
                <w:szCs w:val="16"/>
              </w:rPr>
              <w:t>о</w:t>
            </w:r>
            <w:r w:rsidRPr="007A10BF">
              <w:rPr>
                <w:sz w:val="16"/>
                <w:szCs w:val="16"/>
              </w:rPr>
              <w:t xml:space="preserve">сновского </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1.4.2</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79,0</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80,0</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80,0</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1110"/>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4.3.</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r w:rsidRPr="007A10BF">
              <w:rPr>
                <w:sz w:val="16"/>
                <w:szCs w:val="16"/>
              </w:rPr>
              <w:t>Скос травы в общественных местах поселка (включая Аллею Победы, Сквер Пам</w:t>
            </w:r>
            <w:r w:rsidRPr="007A10BF">
              <w:rPr>
                <w:sz w:val="16"/>
                <w:szCs w:val="16"/>
              </w:rPr>
              <w:t>я</w:t>
            </w:r>
            <w:r w:rsidRPr="007A10BF">
              <w:rPr>
                <w:sz w:val="16"/>
                <w:szCs w:val="16"/>
              </w:rPr>
              <w:t xml:space="preserve">ти) </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 xml:space="preserve">Администрация </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1.4.3</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w:t>
            </w:r>
          </w:p>
          <w:p w:rsidR="006B21FE" w:rsidRPr="007A10BF" w:rsidRDefault="006B21FE" w:rsidP="00023521">
            <w:pPr>
              <w:widowControl w:val="0"/>
              <w:autoSpaceDE w:val="0"/>
              <w:autoSpaceDN w:val="0"/>
              <w:adjustRightInd w:val="0"/>
              <w:jc w:val="center"/>
              <w:rPr>
                <w:sz w:val="16"/>
                <w:szCs w:val="16"/>
              </w:rPr>
            </w:pP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25,0</w:t>
            </w:r>
          </w:p>
          <w:p w:rsidR="006B21FE" w:rsidRPr="007A10BF" w:rsidRDefault="006B21FE" w:rsidP="00023521">
            <w:pPr>
              <w:widowControl w:val="0"/>
              <w:autoSpaceDE w:val="0"/>
              <w:autoSpaceDN w:val="0"/>
              <w:adjustRightInd w:val="0"/>
              <w:jc w:val="center"/>
              <w:rPr>
                <w:sz w:val="16"/>
                <w:szCs w:val="16"/>
              </w:rPr>
            </w:pP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25,0</w:t>
            </w:r>
          </w:p>
          <w:p w:rsidR="006B21FE" w:rsidRPr="007A10BF" w:rsidRDefault="006B21FE" w:rsidP="00023521">
            <w:pPr>
              <w:widowControl w:val="0"/>
              <w:autoSpaceDE w:val="0"/>
              <w:autoSpaceDN w:val="0"/>
              <w:adjustRightInd w:val="0"/>
              <w:jc w:val="center"/>
              <w:rPr>
                <w:sz w:val="16"/>
                <w:szCs w:val="16"/>
              </w:rPr>
            </w:pP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ind w:left="89" w:hanging="89"/>
              <w:jc w:val="center"/>
              <w:rPr>
                <w:sz w:val="16"/>
                <w:szCs w:val="16"/>
              </w:rPr>
            </w:pP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tc>
      </w:tr>
      <w:tr w:rsidR="006B21FE" w:rsidRPr="007A10BF" w:rsidTr="006B21FE">
        <w:trPr>
          <w:trHeight w:val="420"/>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4.4.</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Ручная уборка улиц, троту</w:t>
            </w:r>
            <w:r w:rsidRPr="007A10BF">
              <w:rPr>
                <w:sz w:val="16"/>
                <w:szCs w:val="16"/>
              </w:rPr>
              <w:t>а</w:t>
            </w:r>
            <w:r w:rsidRPr="007A10BF">
              <w:rPr>
                <w:sz w:val="16"/>
                <w:szCs w:val="16"/>
              </w:rPr>
              <w:t>ров (включая Аллею Поб</w:t>
            </w:r>
            <w:r w:rsidRPr="007A10BF">
              <w:rPr>
                <w:sz w:val="16"/>
                <w:szCs w:val="16"/>
              </w:rPr>
              <w:t>е</w:t>
            </w:r>
            <w:r w:rsidRPr="007A10BF">
              <w:rPr>
                <w:sz w:val="16"/>
                <w:szCs w:val="16"/>
              </w:rPr>
              <w:t xml:space="preserve">ды, Сквер Памяти и сквер по ул.Кооперативная д.5) </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1.4.4</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20,0</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20,0</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1110"/>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4.5.</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r w:rsidRPr="007A10BF">
              <w:rPr>
                <w:sz w:val="16"/>
                <w:szCs w:val="16"/>
              </w:rPr>
              <w:t>Чистка от снега Аллеи П</w:t>
            </w:r>
            <w:r w:rsidRPr="007A10BF">
              <w:rPr>
                <w:sz w:val="16"/>
                <w:szCs w:val="16"/>
              </w:rPr>
              <w:t>о</w:t>
            </w:r>
            <w:r w:rsidRPr="007A10BF">
              <w:rPr>
                <w:sz w:val="16"/>
                <w:szCs w:val="16"/>
              </w:rPr>
              <w:t>беды, Сквера Памяти и скв</w:t>
            </w:r>
            <w:r w:rsidRPr="007A10BF">
              <w:rPr>
                <w:sz w:val="16"/>
                <w:szCs w:val="16"/>
              </w:rPr>
              <w:t>е</w:t>
            </w:r>
            <w:r w:rsidRPr="007A10BF">
              <w:rPr>
                <w:sz w:val="16"/>
                <w:szCs w:val="16"/>
              </w:rPr>
              <w:t>ра по ул.Кооперативная д.5</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 xml:space="preserve">Администрация </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1.4.5</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4,46664</w:t>
            </w:r>
          </w:p>
          <w:p w:rsidR="006B21FE" w:rsidRPr="007A10BF" w:rsidRDefault="006B21FE" w:rsidP="00023521">
            <w:pPr>
              <w:widowControl w:val="0"/>
              <w:autoSpaceDE w:val="0"/>
              <w:autoSpaceDN w:val="0"/>
              <w:adjustRightInd w:val="0"/>
              <w:jc w:val="center"/>
              <w:rPr>
                <w:sz w:val="16"/>
                <w:szCs w:val="16"/>
              </w:rPr>
            </w:pP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20,0</w:t>
            </w:r>
          </w:p>
          <w:p w:rsidR="006B21FE" w:rsidRPr="007A10BF" w:rsidRDefault="006B21FE" w:rsidP="00023521">
            <w:pPr>
              <w:widowControl w:val="0"/>
              <w:autoSpaceDE w:val="0"/>
              <w:autoSpaceDN w:val="0"/>
              <w:adjustRightInd w:val="0"/>
              <w:jc w:val="center"/>
              <w:rPr>
                <w:sz w:val="16"/>
                <w:szCs w:val="16"/>
              </w:rPr>
            </w:pP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20,0</w:t>
            </w:r>
          </w:p>
          <w:p w:rsidR="006B21FE" w:rsidRPr="007A10BF" w:rsidRDefault="006B21FE" w:rsidP="00023521">
            <w:pPr>
              <w:widowControl w:val="0"/>
              <w:autoSpaceDE w:val="0"/>
              <w:autoSpaceDN w:val="0"/>
              <w:adjustRightInd w:val="0"/>
              <w:jc w:val="center"/>
              <w:rPr>
                <w:sz w:val="16"/>
                <w:szCs w:val="16"/>
              </w:rPr>
            </w:pP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ind w:left="89" w:hanging="89"/>
              <w:jc w:val="center"/>
              <w:rPr>
                <w:sz w:val="16"/>
                <w:szCs w:val="16"/>
              </w:rPr>
            </w:pP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tc>
      </w:tr>
      <w:tr w:rsidR="006B21FE" w:rsidRPr="007A10BF" w:rsidTr="006B21FE">
        <w:trPr>
          <w:trHeight w:val="420"/>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4.6.</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Ремонт детского игрового оборудования по мере тр</w:t>
            </w:r>
            <w:r w:rsidRPr="007A10BF">
              <w:rPr>
                <w:sz w:val="16"/>
                <w:szCs w:val="16"/>
              </w:rPr>
              <w:t>е</w:t>
            </w:r>
            <w:r w:rsidRPr="007A10BF">
              <w:rPr>
                <w:sz w:val="16"/>
                <w:szCs w:val="16"/>
              </w:rPr>
              <w:t>бования</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1.4.6</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873"/>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4.7.</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both"/>
              <w:rPr>
                <w:sz w:val="16"/>
                <w:szCs w:val="16"/>
              </w:rPr>
            </w:pPr>
            <w:r w:rsidRPr="007A10BF">
              <w:rPr>
                <w:sz w:val="16"/>
                <w:szCs w:val="16"/>
              </w:rPr>
              <w:t>Приобретение табличек «Правила эксплуатации детской площа</w:t>
            </w:r>
            <w:r w:rsidRPr="007A10BF">
              <w:rPr>
                <w:sz w:val="16"/>
                <w:szCs w:val="16"/>
              </w:rPr>
              <w:t>д</w:t>
            </w:r>
            <w:r w:rsidRPr="007A10BF">
              <w:rPr>
                <w:sz w:val="16"/>
                <w:szCs w:val="16"/>
              </w:rPr>
              <w:t>ки»,видеонаблюдение</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 xml:space="preserve">Администрация </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1.4.7</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3,0</w:t>
            </w:r>
          </w:p>
          <w:p w:rsidR="006B21FE" w:rsidRPr="007A10BF" w:rsidRDefault="006B21FE" w:rsidP="00023521">
            <w:pPr>
              <w:widowControl w:val="0"/>
              <w:autoSpaceDE w:val="0"/>
              <w:autoSpaceDN w:val="0"/>
              <w:adjustRightInd w:val="0"/>
              <w:jc w:val="center"/>
              <w:rPr>
                <w:sz w:val="16"/>
                <w:szCs w:val="16"/>
              </w:rPr>
            </w:pP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w:t>
            </w:r>
          </w:p>
          <w:p w:rsidR="006B21FE" w:rsidRPr="007A10BF" w:rsidRDefault="006B21FE" w:rsidP="00023521">
            <w:pPr>
              <w:widowControl w:val="0"/>
              <w:autoSpaceDE w:val="0"/>
              <w:autoSpaceDN w:val="0"/>
              <w:adjustRightInd w:val="0"/>
              <w:jc w:val="center"/>
              <w:rPr>
                <w:sz w:val="16"/>
                <w:szCs w:val="16"/>
              </w:rPr>
            </w:pP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w:t>
            </w:r>
          </w:p>
          <w:p w:rsidR="006B21FE" w:rsidRPr="007A10BF" w:rsidRDefault="006B21FE" w:rsidP="00023521">
            <w:pPr>
              <w:widowControl w:val="0"/>
              <w:autoSpaceDE w:val="0"/>
              <w:autoSpaceDN w:val="0"/>
              <w:adjustRightInd w:val="0"/>
              <w:jc w:val="center"/>
              <w:rPr>
                <w:sz w:val="16"/>
                <w:szCs w:val="16"/>
              </w:rPr>
            </w:pP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w:t>
            </w:r>
          </w:p>
          <w:p w:rsidR="006B21FE" w:rsidRPr="007A10BF" w:rsidRDefault="006B21FE" w:rsidP="00023521">
            <w:pPr>
              <w:widowControl w:val="0"/>
              <w:autoSpaceDE w:val="0"/>
              <w:autoSpaceDN w:val="0"/>
              <w:adjustRightInd w:val="0"/>
              <w:ind w:left="89" w:hanging="89"/>
              <w:jc w:val="center"/>
              <w:rPr>
                <w:sz w:val="16"/>
                <w:szCs w:val="16"/>
              </w:rPr>
            </w:pP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rPr>
                <w:sz w:val="16"/>
                <w:szCs w:val="16"/>
              </w:rPr>
            </w:pPr>
            <w:r w:rsidRPr="007A10BF">
              <w:rPr>
                <w:sz w:val="16"/>
                <w:szCs w:val="16"/>
              </w:rPr>
              <w:t xml:space="preserve">      </w:t>
            </w:r>
          </w:p>
          <w:p w:rsidR="006B21FE" w:rsidRPr="007A10BF" w:rsidRDefault="006B21FE" w:rsidP="00023521">
            <w:pPr>
              <w:widowControl w:val="0"/>
              <w:autoSpaceDE w:val="0"/>
              <w:autoSpaceDN w:val="0"/>
              <w:adjustRightInd w:val="0"/>
              <w:jc w:val="center"/>
              <w:rPr>
                <w:sz w:val="16"/>
                <w:szCs w:val="16"/>
              </w:rPr>
            </w:pPr>
          </w:p>
          <w:p w:rsidR="006B21FE" w:rsidRPr="007A10BF" w:rsidRDefault="006B21FE" w:rsidP="00023521">
            <w:pPr>
              <w:widowControl w:val="0"/>
              <w:autoSpaceDE w:val="0"/>
              <w:autoSpaceDN w:val="0"/>
              <w:adjustRightInd w:val="0"/>
              <w:jc w:val="center"/>
              <w:rPr>
                <w:sz w:val="16"/>
                <w:szCs w:val="16"/>
              </w:rPr>
            </w:pPr>
            <w:r w:rsidRPr="007A10BF">
              <w:rPr>
                <w:sz w:val="16"/>
                <w:szCs w:val="16"/>
              </w:rPr>
              <w:t>-</w:t>
            </w:r>
          </w:p>
          <w:p w:rsidR="006B21FE" w:rsidRPr="007A10BF" w:rsidRDefault="006B21FE" w:rsidP="00023521">
            <w:pPr>
              <w:widowControl w:val="0"/>
              <w:autoSpaceDE w:val="0"/>
              <w:autoSpaceDN w:val="0"/>
              <w:adjustRightInd w:val="0"/>
              <w:jc w:val="center"/>
              <w:rPr>
                <w:sz w:val="16"/>
                <w:szCs w:val="16"/>
              </w:rPr>
            </w:pPr>
          </w:p>
        </w:tc>
      </w:tr>
      <w:tr w:rsidR="006B21FE" w:rsidRPr="007A10BF" w:rsidTr="006B21FE">
        <w:trPr>
          <w:trHeight w:val="766"/>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4.8.</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Приобретение и обслужив</w:t>
            </w:r>
            <w:r w:rsidRPr="007A10BF">
              <w:rPr>
                <w:sz w:val="16"/>
                <w:szCs w:val="16"/>
              </w:rPr>
              <w:t>а</w:t>
            </w:r>
            <w:r w:rsidRPr="007A10BF">
              <w:rPr>
                <w:sz w:val="16"/>
                <w:szCs w:val="16"/>
              </w:rPr>
              <w:t>ние триммера</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1.4.8</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13,33</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766"/>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4.9.</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Предоставление доступа к системе видеонаблюдения</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1.4.9</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45,6</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45,6</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45,6</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672"/>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4.10.</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Приобретение расходных материалов</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2022-2024</w:t>
            </w:r>
          </w:p>
          <w:p w:rsidR="006B21FE" w:rsidRPr="007A10BF" w:rsidRDefault="006B21FE" w:rsidP="00023521">
            <w:pPr>
              <w:widowControl w:val="0"/>
              <w:autoSpaceDE w:val="0"/>
              <w:autoSpaceDN w:val="0"/>
              <w:adjustRightInd w:val="0"/>
              <w:jc w:val="center"/>
              <w:rPr>
                <w:sz w:val="16"/>
                <w:szCs w:val="16"/>
              </w:rPr>
            </w:pPr>
            <w:r w:rsidRPr="007A10BF">
              <w:rPr>
                <w:sz w:val="16"/>
                <w:szCs w:val="16"/>
              </w:rPr>
              <w:t>годы</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1.4.10</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t>го 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3,389</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5,0</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695"/>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4.11</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Работы по благоустройству общественных территорий Боровёнковского сельского поселения</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1.4.11</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Областной бю</w:t>
            </w:r>
            <w:r w:rsidRPr="007A10BF">
              <w:rPr>
                <w:sz w:val="16"/>
                <w:szCs w:val="16"/>
              </w:rPr>
              <w:t>д</w:t>
            </w:r>
            <w:r w:rsidRPr="007A10BF">
              <w:rPr>
                <w:sz w:val="16"/>
                <w:szCs w:val="16"/>
              </w:rPr>
              <w:t>жет</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325,530</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388"/>
          <w:jc w:val="center"/>
        </w:trPr>
        <w:tc>
          <w:tcPr>
            <w:tcW w:w="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4.12</w:t>
            </w:r>
          </w:p>
        </w:tc>
        <w:tc>
          <w:tcPr>
            <w:tcW w:w="21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Приобретение и установка детского оборудования</w:t>
            </w:r>
          </w:p>
        </w:tc>
        <w:tc>
          <w:tcPr>
            <w:tcW w:w="13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Администрация</w:t>
            </w:r>
          </w:p>
        </w:tc>
        <w:tc>
          <w:tcPr>
            <w:tcW w:w="9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w:t>
            </w:r>
          </w:p>
        </w:tc>
        <w:tc>
          <w:tcPr>
            <w:tcW w:w="13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1.4.12</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района</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317,104</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60"/>
          <w:jc w:val="center"/>
        </w:trPr>
        <w:tc>
          <w:tcPr>
            <w:tcW w:w="610"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4.13</w:t>
            </w:r>
          </w:p>
        </w:tc>
        <w:tc>
          <w:tcPr>
            <w:tcW w:w="2175"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r w:rsidRPr="007A10BF">
              <w:rPr>
                <w:sz w:val="16"/>
                <w:szCs w:val="16"/>
              </w:rPr>
              <w:t xml:space="preserve">Приобретение и установка </w:t>
            </w:r>
            <w:r w:rsidRPr="007A10BF">
              <w:rPr>
                <w:sz w:val="16"/>
                <w:szCs w:val="16"/>
              </w:rPr>
              <w:lastRenderedPageBreak/>
              <w:t>баннеров и уличных стендов</w:t>
            </w:r>
          </w:p>
        </w:tc>
        <w:tc>
          <w:tcPr>
            <w:tcW w:w="1399" w:type="dxa"/>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lastRenderedPageBreak/>
              <w:t>Администрация</w:t>
            </w:r>
          </w:p>
        </w:tc>
        <w:tc>
          <w:tcPr>
            <w:tcW w:w="929"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2022</w:t>
            </w:r>
          </w:p>
        </w:tc>
        <w:tc>
          <w:tcPr>
            <w:tcW w:w="1302"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1.4.13</w:t>
            </w: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сельск</w:t>
            </w:r>
            <w:r w:rsidRPr="007A10BF">
              <w:rPr>
                <w:sz w:val="16"/>
                <w:szCs w:val="16"/>
              </w:rPr>
              <w:t>о</w:t>
            </w:r>
            <w:r w:rsidRPr="007A10BF">
              <w:rPr>
                <w:sz w:val="16"/>
                <w:szCs w:val="16"/>
              </w:rPr>
              <w:lastRenderedPageBreak/>
              <w:t>го</w:t>
            </w:r>
          </w:p>
          <w:p w:rsidR="006B21FE" w:rsidRPr="007A10BF" w:rsidRDefault="006B21FE" w:rsidP="00023521">
            <w:pPr>
              <w:widowControl w:val="0"/>
              <w:autoSpaceDE w:val="0"/>
              <w:autoSpaceDN w:val="0"/>
              <w:adjustRightInd w:val="0"/>
              <w:jc w:val="center"/>
              <w:rPr>
                <w:sz w:val="16"/>
                <w:szCs w:val="16"/>
              </w:rPr>
            </w:pPr>
            <w:r w:rsidRPr="007A10BF">
              <w:rPr>
                <w:sz w:val="16"/>
                <w:szCs w:val="16"/>
              </w:rPr>
              <w:t>поселения</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lastRenderedPageBreak/>
              <w:t>36,6</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r w:rsidR="006B21FE" w:rsidRPr="007A10BF" w:rsidTr="006B21FE">
        <w:trPr>
          <w:trHeight w:val="153"/>
          <w:jc w:val="center"/>
        </w:trPr>
        <w:tc>
          <w:tcPr>
            <w:tcW w:w="610"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tc>
        <w:tc>
          <w:tcPr>
            <w:tcW w:w="2175"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rPr>
                <w:sz w:val="16"/>
                <w:szCs w:val="16"/>
              </w:rPr>
            </w:pPr>
          </w:p>
        </w:tc>
        <w:tc>
          <w:tcPr>
            <w:tcW w:w="1399" w:type="dxa"/>
            <w:gridSpan w:val="3"/>
            <w:vMerge/>
            <w:tcBorders>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tc>
        <w:tc>
          <w:tcPr>
            <w:tcW w:w="929"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tc>
        <w:tc>
          <w:tcPr>
            <w:tcW w:w="1302"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p>
        </w:tc>
        <w:tc>
          <w:tcPr>
            <w:tcW w:w="13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Бюджет района</w:t>
            </w:r>
          </w:p>
        </w:tc>
        <w:tc>
          <w:tcPr>
            <w:tcW w:w="6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9,907</w:t>
            </w:r>
          </w:p>
        </w:tc>
        <w:tc>
          <w:tcPr>
            <w:tcW w:w="62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c>
          <w:tcPr>
            <w:tcW w:w="421" w:type="dxa"/>
            <w:gridSpan w:val="3"/>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ind w:left="89" w:hanging="89"/>
              <w:jc w:val="center"/>
              <w:rPr>
                <w:sz w:val="16"/>
                <w:szCs w:val="16"/>
              </w:rPr>
            </w:pPr>
            <w:r w:rsidRPr="007A10BF">
              <w:rPr>
                <w:sz w:val="16"/>
                <w:szCs w:val="16"/>
              </w:rPr>
              <w:t>-</w:t>
            </w:r>
          </w:p>
        </w:tc>
        <w:tc>
          <w:tcPr>
            <w:tcW w:w="532" w:type="dxa"/>
            <w:tcBorders>
              <w:top w:val="single" w:sz="4" w:space="0" w:color="auto"/>
              <w:left w:val="single" w:sz="4" w:space="0" w:color="auto"/>
              <w:bottom w:val="single" w:sz="4" w:space="0" w:color="auto"/>
              <w:right w:val="single" w:sz="4" w:space="0" w:color="auto"/>
            </w:tcBorders>
          </w:tcPr>
          <w:p w:rsidR="006B21FE" w:rsidRPr="007A10BF" w:rsidRDefault="006B21FE" w:rsidP="00023521">
            <w:pPr>
              <w:widowControl w:val="0"/>
              <w:autoSpaceDE w:val="0"/>
              <w:autoSpaceDN w:val="0"/>
              <w:adjustRightInd w:val="0"/>
              <w:jc w:val="center"/>
              <w:rPr>
                <w:sz w:val="16"/>
                <w:szCs w:val="16"/>
              </w:rPr>
            </w:pPr>
            <w:r w:rsidRPr="007A10BF">
              <w:rPr>
                <w:sz w:val="16"/>
                <w:szCs w:val="16"/>
              </w:rPr>
              <w:t>-</w:t>
            </w:r>
          </w:p>
        </w:tc>
      </w:tr>
    </w:tbl>
    <w:p w:rsidR="006B21FE" w:rsidRPr="007A10BF" w:rsidRDefault="006B21FE" w:rsidP="006B21FE">
      <w:pPr>
        <w:pStyle w:val="1d"/>
        <w:shd w:val="clear" w:color="auto" w:fill="FFFFFF"/>
        <w:spacing w:after="0" w:afterAutospacing="0" w:line="240" w:lineRule="auto"/>
        <w:jc w:val="both"/>
        <w:rPr>
          <w:sz w:val="16"/>
          <w:szCs w:val="16"/>
        </w:rPr>
      </w:pPr>
      <w:r w:rsidRPr="007A10BF">
        <w:rPr>
          <w:sz w:val="16"/>
          <w:szCs w:val="16"/>
        </w:rPr>
        <w:t>2. Опубликовать постановление в бюллетене «Официальный вестник Боровёнковского сельского поселения» и разместить на официальном сайте Бор</w:t>
      </w:r>
      <w:r w:rsidRPr="007A10BF">
        <w:rPr>
          <w:sz w:val="16"/>
          <w:szCs w:val="16"/>
        </w:rPr>
        <w:t>о</w:t>
      </w:r>
      <w:r w:rsidRPr="007A10BF">
        <w:rPr>
          <w:sz w:val="16"/>
          <w:szCs w:val="16"/>
        </w:rPr>
        <w:t xml:space="preserve">вёнковского сельского поселения в информационно-телекоммуникационной сети «Интернет» по адресу: </w:t>
      </w:r>
      <w:hyperlink r:id="rId15" w:history="1">
        <w:r w:rsidRPr="007A10BF">
          <w:rPr>
            <w:rStyle w:val="af3"/>
            <w:sz w:val="16"/>
            <w:szCs w:val="16"/>
            <w:lang w:val="en-US"/>
          </w:rPr>
          <w:t>www</w:t>
        </w:r>
        <w:r w:rsidRPr="007A10BF">
          <w:rPr>
            <w:rStyle w:val="af3"/>
            <w:sz w:val="16"/>
            <w:szCs w:val="16"/>
          </w:rPr>
          <w:t>.</w:t>
        </w:r>
        <w:r w:rsidRPr="007A10BF">
          <w:rPr>
            <w:rStyle w:val="af3"/>
            <w:sz w:val="16"/>
            <w:szCs w:val="16"/>
            <w:lang w:val="en-US"/>
          </w:rPr>
          <w:t>borovenkaadm</w:t>
        </w:r>
        <w:r w:rsidRPr="007A10BF">
          <w:rPr>
            <w:rStyle w:val="af3"/>
            <w:sz w:val="16"/>
            <w:szCs w:val="16"/>
          </w:rPr>
          <w:t>.</w:t>
        </w:r>
        <w:r w:rsidRPr="007A10BF">
          <w:rPr>
            <w:rStyle w:val="af3"/>
            <w:sz w:val="16"/>
            <w:szCs w:val="16"/>
            <w:lang w:val="en-US"/>
          </w:rPr>
          <w:t>ru</w:t>
        </w:r>
      </w:hyperlink>
      <w:r w:rsidRPr="007A10BF">
        <w:rPr>
          <w:sz w:val="16"/>
          <w:szCs w:val="16"/>
        </w:rPr>
        <w:t>.</w:t>
      </w:r>
    </w:p>
    <w:p w:rsidR="006B21FE" w:rsidRPr="007A10BF" w:rsidRDefault="006B21FE" w:rsidP="006B21FE">
      <w:pPr>
        <w:pStyle w:val="1d"/>
        <w:shd w:val="clear" w:color="auto" w:fill="FFFFFF"/>
        <w:spacing w:after="0" w:afterAutospacing="0" w:line="240" w:lineRule="auto"/>
        <w:jc w:val="both"/>
        <w:rPr>
          <w:sz w:val="16"/>
          <w:szCs w:val="16"/>
        </w:rPr>
      </w:pPr>
    </w:p>
    <w:p w:rsidR="006B21FE" w:rsidRPr="007A10BF" w:rsidRDefault="006B21FE" w:rsidP="006B21FE">
      <w:pPr>
        <w:rPr>
          <w:b/>
          <w:sz w:val="18"/>
          <w:szCs w:val="18"/>
        </w:rPr>
      </w:pPr>
      <w:r w:rsidRPr="007A10BF">
        <w:rPr>
          <w:b/>
          <w:sz w:val="18"/>
          <w:szCs w:val="18"/>
        </w:rPr>
        <w:t xml:space="preserve">Глава  </w:t>
      </w:r>
      <w:r>
        <w:rPr>
          <w:b/>
          <w:sz w:val="18"/>
          <w:szCs w:val="18"/>
        </w:rPr>
        <w:t xml:space="preserve">сельского поселения </w:t>
      </w:r>
      <w:r w:rsidRPr="007A10BF">
        <w:rPr>
          <w:b/>
          <w:sz w:val="18"/>
          <w:szCs w:val="18"/>
        </w:rPr>
        <w:t>Н.Г.Пискарева</w:t>
      </w:r>
    </w:p>
    <w:p w:rsidR="006B21FE" w:rsidRDefault="006B21FE" w:rsidP="006B21FE">
      <w:pPr>
        <w:rPr>
          <w:sz w:val="18"/>
          <w:szCs w:val="18"/>
        </w:rPr>
      </w:pPr>
      <w:r w:rsidRPr="007A10BF">
        <w:rPr>
          <w:sz w:val="18"/>
          <w:szCs w:val="18"/>
        </w:rPr>
        <w:t xml:space="preserve"> </w:t>
      </w:r>
      <w:r>
        <w:rPr>
          <w:sz w:val="18"/>
          <w:szCs w:val="18"/>
        </w:rPr>
        <w:t>______________________________________________________________________________________________________________</w:t>
      </w:r>
    </w:p>
    <w:p w:rsidR="006B21FE" w:rsidRPr="007A10BF" w:rsidRDefault="006B21FE" w:rsidP="006B21FE">
      <w:pPr>
        <w:rPr>
          <w:sz w:val="18"/>
          <w:szCs w:val="18"/>
        </w:rPr>
      </w:pPr>
    </w:p>
    <w:p w:rsidR="006B21FE" w:rsidRDefault="006B21FE" w:rsidP="007B6413">
      <w:pPr>
        <w:ind w:firstLine="709"/>
        <w:jc w:val="center"/>
        <w:rPr>
          <w:rFonts w:eastAsia="Andale Sans UI"/>
          <w:kern w:val="2"/>
          <w:sz w:val="16"/>
          <w:szCs w:val="16"/>
          <w:lang w:eastAsia="zh-CN" w:bidi="en-US"/>
        </w:rPr>
      </w:pPr>
    </w:p>
    <w:p w:rsidR="006B21FE" w:rsidRDefault="006B21FE" w:rsidP="007B6413">
      <w:pPr>
        <w:ind w:firstLine="709"/>
        <w:jc w:val="center"/>
        <w:rPr>
          <w:rFonts w:eastAsia="Andale Sans UI"/>
          <w:kern w:val="2"/>
          <w:sz w:val="16"/>
          <w:szCs w:val="16"/>
          <w:lang w:eastAsia="zh-CN" w:bidi="en-US"/>
        </w:rPr>
      </w:pPr>
    </w:p>
    <w:p w:rsidR="006B21FE" w:rsidRDefault="006B21FE" w:rsidP="007B6413">
      <w:pPr>
        <w:ind w:firstLine="709"/>
        <w:jc w:val="center"/>
        <w:rPr>
          <w:rFonts w:eastAsia="Andale Sans UI"/>
          <w:kern w:val="2"/>
          <w:sz w:val="16"/>
          <w:szCs w:val="16"/>
          <w:lang w:eastAsia="zh-CN" w:bidi="en-US"/>
        </w:rPr>
      </w:pPr>
    </w:p>
    <w:p w:rsidR="006B21FE" w:rsidRDefault="006B21FE" w:rsidP="007B6413">
      <w:pPr>
        <w:ind w:firstLine="709"/>
        <w:jc w:val="center"/>
        <w:rPr>
          <w:rFonts w:eastAsia="Andale Sans UI"/>
          <w:kern w:val="2"/>
          <w:sz w:val="16"/>
          <w:szCs w:val="16"/>
          <w:lang w:eastAsia="zh-CN" w:bidi="en-US"/>
        </w:rPr>
      </w:pPr>
    </w:p>
    <w:p w:rsidR="006B21FE" w:rsidRPr="001B23AD" w:rsidRDefault="006B21FE" w:rsidP="007B6413">
      <w:pPr>
        <w:ind w:firstLine="709"/>
        <w:jc w:val="center"/>
        <w:rPr>
          <w:rFonts w:eastAsia="Andale Sans UI"/>
          <w:kern w:val="2"/>
          <w:sz w:val="16"/>
          <w:szCs w:val="16"/>
          <w:lang w:eastAsia="zh-CN" w:bidi="en-US"/>
        </w:rPr>
      </w:pPr>
    </w:p>
    <w:bookmarkEnd w:id="0"/>
    <w:bookmarkEnd w:id="1"/>
    <w:p w:rsidR="006E046D" w:rsidRPr="00A8263A" w:rsidRDefault="006E046D" w:rsidP="00B73258">
      <w:pPr>
        <w:spacing w:line="240" w:lineRule="exact"/>
        <w:jc w:val="right"/>
        <w:rPr>
          <w:b/>
          <w:bCs/>
          <w:sz w:val="16"/>
          <w:szCs w:val="16"/>
        </w:rPr>
      </w:pPr>
    </w:p>
    <w:sectPr w:rsidR="006E046D" w:rsidRPr="00A8263A" w:rsidSect="00206B0A">
      <w:headerReference w:type="even" r:id="rId16"/>
      <w:headerReference w:type="default" r:id="rId17"/>
      <w:footerReference w:type="default" r:id="rId18"/>
      <w:pgSz w:w="11906" w:h="16838"/>
      <w:pgMar w:top="720" w:right="720" w:bottom="720" w:left="72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DB5" w:rsidRDefault="00D20DB5">
      <w:r>
        <w:separator/>
      </w:r>
    </w:p>
  </w:endnote>
  <w:endnote w:type="continuationSeparator" w:id="1">
    <w:p w:rsidR="00D20DB5" w:rsidRDefault="00D20D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B5C" w:rsidRDefault="00980507">
    <w:pPr>
      <w:pStyle w:val="a9"/>
    </w:pPr>
    <w:r>
      <w:rPr>
        <w:noProof/>
      </w:rPr>
      <w:pict>
        <v:line id="_x0000_s2050" style="position:absolute;z-index:251658240" from="-3.1pt,-1.7pt" to="498.35pt,-1.7pt" strokeweight="4.5pt">
          <v:stroke linestyle="thinThick"/>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DB5" w:rsidRDefault="00D20DB5">
      <w:r>
        <w:separator/>
      </w:r>
    </w:p>
  </w:footnote>
  <w:footnote w:type="continuationSeparator" w:id="1">
    <w:p w:rsidR="00D20DB5" w:rsidRDefault="00D20D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B5C" w:rsidRDefault="00980507" w:rsidP="00FA44E2">
    <w:pPr>
      <w:pStyle w:val="a6"/>
      <w:framePr w:wrap="around" w:vAnchor="text" w:hAnchor="margin" w:xAlign="center" w:y="1"/>
      <w:rPr>
        <w:rStyle w:val="a8"/>
      </w:rPr>
    </w:pPr>
    <w:r>
      <w:rPr>
        <w:rStyle w:val="a8"/>
      </w:rPr>
      <w:fldChar w:fldCharType="begin"/>
    </w:r>
    <w:r w:rsidR="005C2B5C">
      <w:rPr>
        <w:rStyle w:val="a8"/>
      </w:rPr>
      <w:instrText xml:space="preserve">PAGE  </w:instrText>
    </w:r>
    <w:r>
      <w:rPr>
        <w:rStyle w:val="a8"/>
      </w:rPr>
      <w:fldChar w:fldCharType="separate"/>
    </w:r>
    <w:r w:rsidR="005C2B5C">
      <w:rPr>
        <w:rStyle w:val="a8"/>
        <w:noProof/>
      </w:rPr>
      <w:t>5</w:t>
    </w:r>
    <w:r>
      <w:rPr>
        <w:rStyle w:val="a8"/>
      </w:rPr>
      <w:fldChar w:fldCharType="end"/>
    </w:r>
  </w:p>
  <w:p w:rsidR="005C2B5C" w:rsidRDefault="005C2B5C">
    <w:pPr>
      <w:pStyle w:val="a6"/>
    </w:pPr>
  </w:p>
  <w:p w:rsidR="005C2B5C" w:rsidRDefault="005C2B5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B5C" w:rsidRPr="00DC60D2" w:rsidRDefault="00980507" w:rsidP="00D07C83">
    <w:pPr>
      <w:pStyle w:val="a6"/>
      <w:framePr w:w="721" w:h="561" w:hRule="exact" w:wrap="around" w:vAnchor="text" w:hAnchor="page" w:x="10861" w:y="-328"/>
      <w:jc w:val="center"/>
      <w:rPr>
        <w:rStyle w:val="a8"/>
        <w:sz w:val="32"/>
        <w:szCs w:val="32"/>
      </w:rPr>
    </w:pPr>
    <w:r w:rsidRPr="00DC60D2">
      <w:rPr>
        <w:rStyle w:val="a8"/>
        <w:sz w:val="32"/>
        <w:szCs w:val="32"/>
      </w:rPr>
      <w:fldChar w:fldCharType="begin"/>
    </w:r>
    <w:r w:rsidR="005C2B5C" w:rsidRPr="00DC60D2">
      <w:rPr>
        <w:rStyle w:val="a8"/>
        <w:sz w:val="32"/>
        <w:szCs w:val="32"/>
      </w:rPr>
      <w:instrText xml:space="preserve">PAGE  </w:instrText>
    </w:r>
    <w:r w:rsidRPr="00DC60D2">
      <w:rPr>
        <w:rStyle w:val="a8"/>
        <w:sz w:val="32"/>
        <w:szCs w:val="32"/>
      </w:rPr>
      <w:fldChar w:fldCharType="separate"/>
    </w:r>
    <w:r w:rsidR="00D55F33">
      <w:rPr>
        <w:rStyle w:val="a8"/>
        <w:noProof/>
        <w:sz w:val="32"/>
        <w:szCs w:val="32"/>
      </w:rPr>
      <w:t>3</w:t>
    </w:r>
    <w:r w:rsidRPr="00DC60D2">
      <w:rPr>
        <w:rStyle w:val="a8"/>
        <w:sz w:val="32"/>
        <w:szCs w:val="32"/>
      </w:rPr>
      <w:fldChar w:fldCharType="end"/>
    </w:r>
  </w:p>
  <w:p w:rsidR="005C2B5C" w:rsidRPr="007B38AF" w:rsidRDefault="005C2B5C" w:rsidP="00AC4B87">
    <w:pPr>
      <w:tabs>
        <w:tab w:val="left" w:pos="452"/>
        <w:tab w:val="right" w:pos="9921"/>
      </w:tabs>
      <w:rPr>
        <w:rFonts w:ascii="Monotype Corsiva" w:hAnsi="Monotype Corsiva"/>
      </w:rPr>
    </w:pPr>
    <w:r>
      <w:rPr>
        <w:rFonts w:ascii="Monotype Corsiva" w:hAnsi="Monotype Corsiva"/>
      </w:rPr>
      <w:t xml:space="preserve"> Официальный вестник</w:t>
    </w:r>
    <w:r w:rsidR="00980507">
      <w:rPr>
        <w:rFonts w:ascii="Monotype Corsiva" w:hAnsi="Monotype Corsiva"/>
        <w:noProof/>
      </w:rPr>
      <w:pict>
        <v:line id="_x0000_s2049" style="position:absolute;z-index:251657216;mso-position-horizontal-relative:text;mso-position-vertical-relative:text" from=".25pt,16.45pt" to="500.9pt,16.45pt" strokeweight="4.5pt">
          <v:stroke linestyle="thinThick"/>
        </v:line>
      </w:pict>
    </w:r>
    <w:r>
      <w:rPr>
        <w:rFonts w:ascii="Monotype Corsiva" w:hAnsi="Monotype Corsiva"/>
      </w:rPr>
      <w:t xml:space="preserve"> Боровёнковского сельского поселения №21(144) от 26 декабря 2022 года   </w:t>
    </w:r>
  </w:p>
  <w:p w:rsidR="005C2B5C" w:rsidRDefault="005C2B5C"/>
  <w:p w:rsidR="005C2B5C" w:rsidRDefault="005C2B5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421"/>
        </w:tabs>
        <w:ind w:left="2421" w:hanging="360"/>
      </w:pPr>
    </w:lvl>
    <w:lvl w:ilvl="1">
      <w:start w:val="5"/>
      <w:numFmt w:val="decimal"/>
      <w:lvlText w:val="%2."/>
      <w:lvlJc w:val="left"/>
      <w:pPr>
        <w:tabs>
          <w:tab w:val="num" w:pos="2781"/>
        </w:tabs>
        <w:ind w:left="2781" w:hanging="360"/>
      </w:p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1">
    <w:nsid w:val="00000002"/>
    <w:multiLevelType w:val="singleLevel"/>
    <w:tmpl w:val="00000002"/>
    <w:name w:val="WW8Num2"/>
    <w:lvl w:ilvl="0">
      <w:start w:val="1"/>
      <w:numFmt w:val="decimal"/>
      <w:lvlText w:val="%1."/>
      <w:lvlJc w:val="left"/>
      <w:pPr>
        <w:tabs>
          <w:tab w:val="num" w:pos="0"/>
        </w:tabs>
        <w:ind w:left="4020" w:hanging="360"/>
      </w:pPr>
      <w:rPr>
        <w:rFonts w:hint="default"/>
        <w:b w:val="0"/>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rPr>
    </w:lvl>
  </w:abstractNum>
  <w:abstractNum w:abstractNumId="3">
    <w:nsid w:val="00000004"/>
    <w:multiLevelType w:val="multilevel"/>
    <w:tmpl w:val="00000004"/>
    <w:name w:val="WW8Num4"/>
    <w:lvl w:ilvl="0">
      <w:start w:val="2"/>
      <w:numFmt w:val="decimal"/>
      <w:lvlText w:val="%1. "/>
      <w:lvlJc w:val="left"/>
      <w:pPr>
        <w:tabs>
          <w:tab w:val="num" w:pos="283"/>
        </w:tabs>
        <w:ind w:left="283" w:hanging="283"/>
      </w:pPr>
      <w:rPr>
        <w:rFonts w:ascii="Courier New" w:hAnsi="Courier New" w:cs="Times New Roman" w:hint="default"/>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3"/>
      <w:numFmt w:val="decimal"/>
      <w:lvlText w:val="%1. "/>
      <w:lvlJc w:val="left"/>
      <w:pPr>
        <w:tabs>
          <w:tab w:val="num" w:pos="283"/>
        </w:tabs>
        <w:ind w:left="1417"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
      <w:lvlJc w:val="left"/>
      <w:pPr>
        <w:tabs>
          <w:tab w:val="num" w:pos="283"/>
        </w:tabs>
        <w:ind w:left="283"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nsid w:val="00501D4E"/>
    <w:multiLevelType w:val="hybridMultilevel"/>
    <w:tmpl w:val="5BD0A700"/>
    <w:lvl w:ilvl="0" w:tplc="EFD8DE2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8">
    <w:nsid w:val="01B35493"/>
    <w:multiLevelType w:val="multilevel"/>
    <w:tmpl w:val="04190023"/>
    <w:lvl w:ilvl="0">
      <w:start w:val="1"/>
      <w:numFmt w:val="upperRoman"/>
      <w:pStyle w:val="1"/>
      <w:lvlText w:val="Статья %1."/>
      <w:lvlJc w:val="left"/>
      <w:pPr>
        <w:tabs>
          <w:tab w:val="num" w:pos="9095"/>
        </w:tabs>
        <w:ind w:left="7655" w:firstLine="0"/>
      </w:pPr>
    </w:lvl>
    <w:lvl w:ilvl="1">
      <w:start w:val="1"/>
      <w:numFmt w:val="decimalZero"/>
      <w:pStyle w:val="2"/>
      <w:isLgl/>
      <w:lvlText w:val="Раздел %1.%2"/>
      <w:lvlJc w:val="left"/>
      <w:pPr>
        <w:tabs>
          <w:tab w:val="num" w:pos="3490"/>
        </w:tabs>
        <w:ind w:left="2410" w:firstLine="0"/>
      </w:pPr>
    </w:lvl>
    <w:lvl w:ilvl="2">
      <w:start w:val="1"/>
      <w:numFmt w:val="lowerLetter"/>
      <w:pStyle w:val="3"/>
      <w:lvlText w:val="(%3)"/>
      <w:lvlJc w:val="left"/>
      <w:pPr>
        <w:tabs>
          <w:tab w:val="num" w:pos="3130"/>
        </w:tabs>
        <w:ind w:left="3130" w:hanging="432"/>
      </w:pPr>
    </w:lvl>
    <w:lvl w:ilvl="3">
      <w:start w:val="1"/>
      <w:numFmt w:val="lowerRoman"/>
      <w:pStyle w:val="4"/>
      <w:lvlText w:val="(%4)"/>
      <w:lvlJc w:val="right"/>
      <w:pPr>
        <w:tabs>
          <w:tab w:val="num" w:pos="3274"/>
        </w:tabs>
        <w:ind w:left="3274" w:hanging="144"/>
      </w:pPr>
    </w:lvl>
    <w:lvl w:ilvl="4">
      <w:start w:val="1"/>
      <w:numFmt w:val="decimal"/>
      <w:pStyle w:val="5"/>
      <w:lvlText w:val="%5)"/>
      <w:lvlJc w:val="left"/>
      <w:pPr>
        <w:tabs>
          <w:tab w:val="num" w:pos="3418"/>
        </w:tabs>
        <w:ind w:left="3418" w:hanging="432"/>
      </w:pPr>
    </w:lvl>
    <w:lvl w:ilvl="5">
      <w:start w:val="1"/>
      <w:numFmt w:val="lowerLetter"/>
      <w:pStyle w:val="6"/>
      <w:lvlText w:val="%6)"/>
      <w:lvlJc w:val="left"/>
      <w:pPr>
        <w:tabs>
          <w:tab w:val="num" w:pos="3562"/>
        </w:tabs>
        <w:ind w:left="3562" w:hanging="432"/>
      </w:pPr>
    </w:lvl>
    <w:lvl w:ilvl="6">
      <w:start w:val="1"/>
      <w:numFmt w:val="lowerRoman"/>
      <w:pStyle w:val="7"/>
      <w:lvlText w:val="%7)"/>
      <w:lvlJc w:val="right"/>
      <w:pPr>
        <w:tabs>
          <w:tab w:val="num" w:pos="3706"/>
        </w:tabs>
        <w:ind w:left="3706" w:hanging="288"/>
      </w:pPr>
    </w:lvl>
    <w:lvl w:ilvl="7">
      <w:start w:val="1"/>
      <w:numFmt w:val="lowerLetter"/>
      <w:pStyle w:val="8"/>
      <w:lvlText w:val="%8."/>
      <w:lvlJc w:val="left"/>
      <w:pPr>
        <w:tabs>
          <w:tab w:val="num" w:pos="3850"/>
        </w:tabs>
        <w:ind w:left="3850" w:hanging="432"/>
      </w:pPr>
    </w:lvl>
    <w:lvl w:ilvl="8">
      <w:start w:val="1"/>
      <w:numFmt w:val="lowerRoman"/>
      <w:pStyle w:val="9"/>
      <w:lvlText w:val="%9."/>
      <w:lvlJc w:val="right"/>
      <w:pPr>
        <w:tabs>
          <w:tab w:val="num" w:pos="3994"/>
        </w:tabs>
        <w:ind w:left="3994" w:hanging="144"/>
      </w:pPr>
    </w:lvl>
  </w:abstractNum>
  <w:abstractNum w:abstractNumId="9">
    <w:nsid w:val="0246647E"/>
    <w:multiLevelType w:val="multilevel"/>
    <w:tmpl w:val="EFAAE614"/>
    <w:lvl w:ilvl="0">
      <w:start w:val="7"/>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3550C97"/>
    <w:multiLevelType w:val="multilevel"/>
    <w:tmpl w:val="133EA03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5E83D84"/>
    <w:multiLevelType w:val="hybridMultilevel"/>
    <w:tmpl w:val="5A443DF4"/>
    <w:lvl w:ilvl="0" w:tplc="287A448E">
      <w:start w:val="5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2C5BE6"/>
    <w:multiLevelType w:val="multilevel"/>
    <w:tmpl w:val="87705436"/>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B8D421F"/>
    <w:multiLevelType w:val="multilevel"/>
    <w:tmpl w:val="B55E867A"/>
    <w:lvl w:ilvl="0">
      <w:start w:val="1"/>
      <w:numFmt w:val="decimal"/>
      <w:lvlText w:val="%1."/>
      <w:lvlJc w:val="left"/>
      <w:pPr>
        <w:tabs>
          <w:tab w:val="num" w:pos="1320"/>
        </w:tabs>
        <w:ind w:left="1320" w:hanging="780"/>
      </w:pPr>
      <w:rPr>
        <w:rFonts w:ascii="Times New Roman" w:eastAsia="Times New Roman" w:hAnsi="Times New Roman" w:cs="Times New Roman"/>
        <w:b w:val="0"/>
        <w:sz w:val="28"/>
        <w:szCs w:val="28"/>
      </w:rPr>
    </w:lvl>
    <w:lvl w:ilvl="1">
      <w:start w:val="1"/>
      <w:numFmt w:val="decimal"/>
      <w:isLgl/>
      <w:lvlText w:val="%2.%2."/>
      <w:lvlJc w:val="left"/>
      <w:pPr>
        <w:tabs>
          <w:tab w:val="num" w:pos="795"/>
        </w:tabs>
        <w:ind w:left="795" w:hanging="435"/>
      </w:pPr>
      <w:rPr>
        <w:rFonts w:ascii="Times New Roman" w:eastAsia="Times New Roman" w:hAnsi="Times New Roman" w:cs="Times New Roman" w:hint="default"/>
        <w:b w:val="0"/>
      </w:rPr>
    </w:lvl>
    <w:lvl w:ilvl="2">
      <w:start w:val="1"/>
      <w:numFmt w:val="decimal"/>
      <w:isLgl/>
      <w:lvlText w:val="%1.%2.%3."/>
      <w:lvlJc w:val="left"/>
      <w:pPr>
        <w:tabs>
          <w:tab w:val="num" w:pos="1260"/>
        </w:tabs>
        <w:ind w:left="1260" w:hanging="720"/>
      </w:pPr>
      <w:rPr>
        <w:rFonts w:hint="default"/>
      </w:rPr>
    </w:lvl>
    <w:lvl w:ilvl="3">
      <w:start w:val="1"/>
      <w:numFmt w:val="decimal"/>
      <w:lvlText w:val="%4."/>
      <w:lvlJc w:val="left"/>
      <w:pPr>
        <w:tabs>
          <w:tab w:val="num" w:pos="900"/>
        </w:tabs>
        <w:ind w:left="900" w:hanging="360"/>
      </w:pPr>
      <w:rPr>
        <w:sz w:val="28"/>
        <w:szCs w:val="28"/>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4">
    <w:nsid w:val="0C47401A"/>
    <w:multiLevelType w:val="multilevel"/>
    <w:tmpl w:val="69729E4A"/>
    <w:lvl w:ilvl="0">
      <w:start w:val="1"/>
      <w:numFmt w:val="decimal"/>
      <w:pStyle w:val="a"/>
      <w:lvlText w:val="%1."/>
      <w:lvlJc w:val="left"/>
      <w:pPr>
        <w:tabs>
          <w:tab w:val="num" w:pos="1069"/>
        </w:tabs>
        <w:ind w:left="0" w:firstLine="709"/>
      </w:pPr>
      <w:rPr>
        <w:rFonts w:hint="default"/>
      </w:rPr>
    </w:lvl>
    <w:lvl w:ilvl="1">
      <w:start w:val="1"/>
      <w:numFmt w:val="decimal"/>
      <w:lvlText w:val="%1.%2."/>
      <w:lvlJc w:val="left"/>
      <w:pPr>
        <w:tabs>
          <w:tab w:val="num" w:pos="1429"/>
        </w:tabs>
        <w:ind w:left="0" w:firstLine="709"/>
      </w:pPr>
      <w:rPr>
        <w:rFonts w:hint="default"/>
      </w:rPr>
    </w:lvl>
    <w:lvl w:ilvl="2">
      <w:start w:val="1"/>
      <w:numFmt w:val="decimal"/>
      <w:lvlText w:val="%1.%2.%3."/>
      <w:lvlJc w:val="left"/>
      <w:pPr>
        <w:tabs>
          <w:tab w:val="num" w:pos="1429"/>
        </w:tabs>
        <w:ind w:left="0" w:firstLine="709"/>
      </w:pPr>
      <w:rPr>
        <w:rFonts w:hint="default"/>
      </w:rPr>
    </w:lvl>
    <w:lvl w:ilvl="3">
      <w:start w:val="1"/>
      <w:numFmt w:val="decimal"/>
      <w:lvlText w:val="%1.%2.%3.%4."/>
      <w:lvlJc w:val="left"/>
      <w:pPr>
        <w:tabs>
          <w:tab w:val="num" w:pos="1789"/>
        </w:tabs>
        <w:ind w:left="0" w:firstLine="709"/>
      </w:pPr>
      <w:rPr>
        <w:rFonts w:hint="default"/>
      </w:rPr>
    </w:lvl>
    <w:lvl w:ilvl="4">
      <w:start w:val="1"/>
      <w:numFmt w:val="decimal"/>
      <w:lvlText w:val="%1.%2.%3.%4.%5."/>
      <w:lvlJc w:val="left"/>
      <w:pPr>
        <w:tabs>
          <w:tab w:val="num" w:pos="1789"/>
        </w:tabs>
        <w:ind w:left="0" w:firstLine="709"/>
      </w:pPr>
      <w:rPr>
        <w:rFonts w:hint="default"/>
      </w:rPr>
    </w:lvl>
    <w:lvl w:ilvl="5">
      <w:start w:val="1"/>
      <w:numFmt w:val="decimal"/>
      <w:lvlText w:val="%1.%2.%3.%4.%5.%6."/>
      <w:lvlJc w:val="left"/>
      <w:pPr>
        <w:tabs>
          <w:tab w:val="num" w:pos="2149"/>
        </w:tabs>
        <w:ind w:left="0" w:firstLine="709"/>
      </w:pPr>
      <w:rPr>
        <w:rFonts w:hint="default"/>
      </w:rPr>
    </w:lvl>
    <w:lvl w:ilvl="6">
      <w:start w:val="1"/>
      <w:numFmt w:val="decimal"/>
      <w:lvlText w:val="%1.%2.%3.%4.%5.%6.%7."/>
      <w:lvlJc w:val="left"/>
      <w:pPr>
        <w:tabs>
          <w:tab w:val="num" w:pos="2509"/>
        </w:tabs>
        <w:ind w:left="0" w:firstLine="709"/>
      </w:pPr>
      <w:rPr>
        <w:rFonts w:hint="default"/>
      </w:rPr>
    </w:lvl>
    <w:lvl w:ilvl="7">
      <w:start w:val="1"/>
      <w:numFmt w:val="decimal"/>
      <w:lvlText w:val="%1.%2.%3.%4.%5.%6.%7.%8."/>
      <w:lvlJc w:val="left"/>
      <w:pPr>
        <w:tabs>
          <w:tab w:val="num" w:pos="2509"/>
        </w:tabs>
        <w:ind w:left="0" w:firstLine="709"/>
      </w:pPr>
      <w:rPr>
        <w:rFonts w:hint="default"/>
      </w:rPr>
    </w:lvl>
    <w:lvl w:ilvl="8">
      <w:start w:val="1"/>
      <w:numFmt w:val="decimal"/>
      <w:lvlText w:val="%1.%2.%3.%4.%5.%6.%7.%8.%9."/>
      <w:lvlJc w:val="left"/>
      <w:pPr>
        <w:tabs>
          <w:tab w:val="num" w:pos="2869"/>
        </w:tabs>
        <w:ind w:left="0" w:firstLine="709"/>
      </w:pPr>
      <w:rPr>
        <w:rFonts w:hint="default"/>
      </w:rPr>
    </w:lvl>
  </w:abstractNum>
  <w:abstractNum w:abstractNumId="15">
    <w:nsid w:val="19980FBF"/>
    <w:multiLevelType w:val="multilevel"/>
    <w:tmpl w:val="2B5497BE"/>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11"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6">
    <w:nsid w:val="1A864258"/>
    <w:multiLevelType w:val="hybridMultilevel"/>
    <w:tmpl w:val="F95E1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5C3BB0"/>
    <w:multiLevelType w:val="multilevel"/>
    <w:tmpl w:val="0A40A57C"/>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04F3C26"/>
    <w:multiLevelType w:val="multilevel"/>
    <w:tmpl w:val="7AD6D480"/>
    <w:lvl w:ilvl="0">
      <w:start w:val="8"/>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0A754ED"/>
    <w:multiLevelType w:val="multilevel"/>
    <w:tmpl w:val="03260B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20">
    <w:nsid w:val="225B46AC"/>
    <w:multiLevelType w:val="hybridMultilevel"/>
    <w:tmpl w:val="25C6890C"/>
    <w:lvl w:ilvl="0" w:tplc="4EC2F7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5032661"/>
    <w:multiLevelType w:val="hybridMultilevel"/>
    <w:tmpl w:val="8C1481C0"/>
    <w:lvl w:ilvl="0" w:tplc="34A4F8E2">
      <w:start w:val="1"/>
      <w:numFmt w:val="decimal"/>
      <w:lvlText w:val="%1."/>
      <w:lvlJc w:val="left"/>
      <w:pPr>
        <w:tabs>
          <w:tab w:val="num" w:pos="1200"/>
        </w:tabs>
        <w:ind w:left="1200" w:hanging="49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1386437"/>
    <w:multiLevelType w:val="multilevel"/>
    <w:tmpl w:val="DBD4D662"/>
    <w:lvl w:ilvl="0">
      <w:start w:val="26"/>
      <w:numFmt w:val="decimal"/>
      <w:lvlText w:val="%1"/>
      <w:lvlJc w:val="left"/>
      <w:pPr>
        <w:ind w:left="744" w:hanging="744"/>
      </w:pPr>
      <w:rPr>
        <w:rFonts w:hint="default"/>
      </w:rPr>
    </w:lvl>
    <w:lvl w:ilvl="1">
      <w:start w:val="4"/>
      <w:numFmt w:val="decimalZero"/>
      <w:lvlText w:val="%1.%2"/>
      <w:lvlJc w:val="left"/>
      <w:pPr>
        <w:ind w:left="756" w:hanging="744"/>
      </w:pPr>
      <w:rPr>
        <w:rFonts w:hint="default"/>
      </w:rPr>
    </w:lvl>
    <w:lvl w:ilvl="2">
      <w:start w:val="2016"/>
      <w:numFmt w:val="decimal"/>
      <w:lvlText w:val="%1.%2.%3"/>
      <w:lvlJc w:val="left"/>
      <w:pPr>
        <w:ind w:left="768" w:hanging="744"/>
      </w:pPr>
      <w:rPr>
        <w:rFonts w:hint="default"/>
      </w:rPr>
    </w:lvl>
    <w:lvl w:ilvl="3">
      <w:start w:val="1"/>
      <w:numFmt w:val="decimal"/>
      <w:lvlText w:val="%1.%2.%3.%4"/>
      <w:lvlJc w:val="left"/>
      <w:pPr>
        <w:ind w:left="780" w:hanging="744"/>
      </w:pPr>
      <w:rPr>
        <w:rFonts w:hint="default"/>
      </w:rPr>
    </w:lvl>
    <w:lvl w:ilvl="4">
      <w:start w:val="1"/>
      <w:numFmt w:val="decimal"/>
      <w:lvlText w:val="%1.%2.%3.%4.%5"/>
      <w:lvlJc w:val="left"/>
      <w:pPr>
        <w:ind w:left="792" w:hanging="744"/>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152" w:hanging="1080"/>
      </w:pPr>
      <w:rPr>
        <w:rFonts w:hint="default"/>
      </w:rPr>
    </w:lvl>
    <w:lvl w:ilvl="7">
      <w:start w:val="1"/>
      <w:numFmt w:val="decimal"/>
      <w:lvlText w:val="%1.%2.%3.%4.%5.%6.%7.%8"/>
      <w:lvlJc w:val="left"/>
      <w:pPr>
        <w:ind w:left="1164" w:hanging="1080"/>
      </w:pPr>
      <w:rPr>
        <w:rFonts w:hint="default"/>
      </w:rPr>
    </w:lvl>
    <w:lvl w:ilvl="8">
      <w:start w:val="1"/>
      <w:numFmt w:val="decimal"/>
      <w:lvlText w:val="%1.%2.%3.%4.%5.%6.%7.%8.%9"/>
      <w:lvlJc w:val="left"/>
      <w:pPr>
        <w:ind w:left="1536" w:hanging="1440"/>
      </w:pPr>
      <w:rPr>
        <w:rFonts w:hint="default"/>
      </w:rPr>
    </w:lvl>
  </w:abstractNum>
  <w:abstractNum w:abstractNumId="23">
    <w:nsid w:val="32DC7259"/>
    <w:multiLevelType w:val="hybridMultilevel"/>
    <w:tmpl w:val="D1647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B465E0"/>
    <w:multiLevelType w:val="hybridMultilevel"/>
    <w:tmpl w:val="B5A610D6"/>
    <w:lvl w:ilvl="0" w:tplc="5F68929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5">
    <w:nsid w:val="3C251518"/>
    <w:multiLevelType w:val="singleLevel"/>
    <w:tmpl w:val="C03A192A"/>
    <w:lvl w:ilvl="0">
      <w:start w:val="1"/>
      <w:numFmt w:val="bullet"/>
      <w:lvlText w:val="-"/>
      <w:lvlJc w:val="left"/>
      <w:pPr>
        <w:tabs>
          <w:tab w:val="num" w:pos="1080"/>
        </w:tabs>
        <w:ind w:left="1080" w:hanging="360"/>
      </w:pPr>
    </w:lvl>
  </w:abstractNum>
  <w:abstractNum w:abstractNumId="26">
    <w:nsid w:val="3C9017FB"/>
    <w:multiLevelType w:val="hybridMultilevel"/>
    <w:tmpl w:val="3ABA7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5232C1"/>
    <w:multiLevelType w:val="hybridMultilevel"/>
    <w:tmpl w:val="8C1CA79E"/>
    <w:lvl w:ilvl="0" w:tplc="EF7C1AFC">
      <w:start w:val="1"/>
      <w:numFmt w:val="bullet"/>
      <w:lvlText w:val="-"/>
      <w:lvlJc w:val="left"/>
      <w:pPr>
        <w:ind w:left="1068" w:hanging="360"/>
      </w:pPr>
      <w:rPr>
        <w:rFonts w:ascii="Times New Roman CYR" w:hAnsi="Times New Roman CYR"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5B169F2"/>
    <w:multiLevelType w:val="multilevel"/>
    <w:tmpl w:val="886E8226"/>
    <w:lvl w:ilvl="0">
      <w:start w:val="2"/>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4678371B"/>
    <w:multiLevelType w:val="hybridMultilevel"/>
    <w:tmpl w:val="9E8AB1E8"/>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46DE6BEA"/>
    <w:multiLevelType w:val="hybridMultilevel"/>
    <w:tmpl w:val="4AE81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7E0BEA"/>
    <w:multiLevelType w:val="hybridMultilevel"/>
    <w:tmpl w:val="CDACF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E504BC"/>
    <w:multiLevelType w:val="multilevel"/>
    <w:tmpl w:val="973C70A0"/>
    <w:lvl w:ilvl="0">
      <w:start w:val="1"/>
      <w:numFmt w:val="decimal"/>
      <w:lvlText w:val="%1."/>
      <w:lvlJc w:val="left"/>
      <w:pPr>
        <w:ind w:left="540" w:hanging="540"/>
      </w:pPr>
      <w:rPr>
        <w:rFonts w:cs="Times New Roman" w:hint="default"/>
      </w:rPr>
    </w:lvl>
    <w:lvl w:ilvl="1">
      <w:start w:val="1"/>
      <w:numFmt w:val="decimal"/>
      <w:lvlText w:val="%1.%2."/>
      <w:lvlJc w:val="left"/>
      <w:pPr>
        <w:ind w:left="894" w:hanging="54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3">
    <w:nsid w:val="55347700"/>
    <w:multiLevelType w:val="hybridMultilevel"/>
    <w:tmpl w:val="78502BA2"/>
    <w:lvl w:ilvl="0" w:tplc="6BEEE55C">
      <w:start w:val="5"/>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557402D8"/>
    <w:multiLevelType w:val="multilevel"/>
    <w:tmpl w:val="88E0A2F4"/>
    <w:lvl w:ilvl="0">
      <w:start w:val="1"/>
      <w:numFmt w:val="decimal"/>
      <w:lvlText w:val="%1."/>
      <w:lvlJc w:val="left"/>
      <w:pPr>
        <w:ind w:left="928" w:hanging="360"/>
      </w:pPr>
      <w:rPr>
        <w:rFonts w:hint="default"/>
        <w:i w:val="0"/>
      </w:r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5">
    <w:nsid w:val="595D0EB5"/>
    <w:multiLevelType w:val="hybridMultilevel"/>
    <w:tmpl w:val="4B3CA81E"/>
    <w:lvl w:ilvl="0" w:tplc="BA0C0F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5BD300D4"/>
    <w:multiLevelType w:val="singleLevel"/>
    <w:tmpl w:val="CF6C1DD2"/>
    <w:lvl w:ilvl="0">
      <w:start w:val="2008"/>
      <w:numFmt w:val="decimal"/>
      <w:lvlText w:val="%1"/>
      <w:legacy w:legacy="1" w:legacySpace="0" w:legacyIndent="643"/>
      <w:lvlJc w:val="left"/>
      <w:rPr>
        <w:rFonts w:ascii="Times New Roman" w:hAnsi="Times New Roman" w:cs="Times New Roman" w:hint="default"/>
      </w:rPr>
    </w:lvl>
  </w:abstractNum>
  <w:abstractNum w:abstractNumId="37">
    <w:nsid w:val="5CD119C3"/>
    <w:multiLevelType w:val="hybridMultilevel"/>
    <w:tmpl w:val="3392B0AC"/>
    <w:lvl w:ilvl="0" w:tplc="D31689D4">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8">
    <w:nsid w:val="63767B52"/>
    <w:multiLevelType w:val="multilevel"/>
    <w:tmpl w:val="B38EC6AE"/>
    <w:lvl w:ilvl="0">
      <w:start w:val="3"/>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9">
    <w:nsid w:val="6498576D"/>
    <w:multiLevelType w:val="multilevel"/>
    <w:tmpl w:val="7D4AEB50"/>
    <w:lvl w:ilvl="0">
      <w:start w:val="1"/>
      <w:numFmt w:val="decimal"/>
      <w:lvlText w:val="%1."/>
      <w:lvlJc w:val="left"/>
      <w:pPr>
        <w:tabs>
          <w:tab w:val="num" w:pos="2340"/>
        </w:tabs>
        <w:ind w:left="2340" w:hanging="360"/>
      </w:pPr>
    </w:lvl>
    <w:lvl w:ilvl="1">
      <w:start w:val="1"/>
      <w:numFmt w:val="lowerLetter"/>
      <w:lvlText w:val="%2."/>
      <w:lvlJc w:val="left"/>
      <w:pPr>
        <w:tabs>
          <w:tab w:val="num" w:pos="3060"/>
        </w:tabs>
        <w:ind w:left="3060" w:hanging="360"/>
      </w:pPr>
    </w:lvl>
    <w:lvl w:ilvl="2">
      <w:start w:val="1"/>
      <w:numFmt w:val="lowerRoman"/>
      <w:lvlText w:val="%3."/>
      <w:lvlJc w:val="right"/>
      <w:pPr>
        <w:tabs>
          <w:tab w:val="num" w:pos="3780"/>
        </w:tabs>
        <w:ind w:left="3780" w:hanging="180"/>
      </w:pPr>
    </w:lvl>
    <w:lvl w:ilvl="3">
      <w:start w:val="1"/>
      <w:numFmt w:val="decimal"/>
      <w:lvlText w:val="%4."/>
      <w:lvlJc w:val="left"/>
      <w:pPr>
        <w:tabs>
          <w:tab w:val="num" w:pos="4500"/>
        </w:tabs>
        <w:ind w:left="4500" w:hanging="360"/>
      </w:pPr>
    </w:lvl>
    <w:lvl w:ilvl="4">
      <w:start w:val="1"/>
      <w:numFmt w:val="lowerLetter"/>
      <w:lvlText w:val="%5."/>
      <w:lvlJc w:val="left"/>
      <w:pPr>
        <w:tabs>
          <w:tab w:val="num" w:pos="5220"/>
        </w:tabs>
        <w:ind w:left="5220" w:hanging="360"/>
      </w:pPr>
    </w:lvl>
    <w:lvl w:ilvl="5">
      <w:start w:val="1"/>
      <w:numFmt w:val="lowerRoman"/>
      <w:lvlText w:val="%6."/>
      <w:lvlJc w:val="right"/>
      <w:pPr>
        <w:tabs>
          <w:tab w:val="num" w:pos="5940"/>
        </w:tabs>
        <w:ind w:left="5940" w:hanging="180"/>
      </w:pPr>
    </w:lvl>
    <w:lvl w:ilvl="6">
      <w:start w:val="1"/>
      <w:numFmt w:val="decimal"/>
      <w:lvlText w:val="%7."/>
      <w:lvlJc w:val="left"/>
      <w:pPr>
        <w:tabs>
          <w:tab w:val="num" w:pos="6660"/>
        </w:tabs>
        <w:ind w:left="6660" w:hanging="360"/>
      </w:pPr>
    </w:lvl>
    <w:lvl w:ilvl="7">
      <w:start w:val="1"/>
      <w:numFmt w:val="lowerLetter"/>
      <w:lvlText w:val="%8."/>
      <w:lvlJc w:val="left"/>
      <w:pPr>
        <w:tabs>
          <w:tab w:val="num" w:pos="7380"/>
        </w:tabs>
        <w:ind w:left="7380" w:hanging="360"/>
      </w:pPr>
    </w:lvl>
    <w:lvl w:ilvl="8">
      <w:start w:val="1"/>
      <w:numFmt w:val="lowerRoman"/>
      <w:lvlText w:val="%9."/>
      <w:lvlJc w:val="right"/>
      <w:pPr>
        <w:tabs>
          <w:tab w:val="num" w:pos="8100"/>
        </w:tabs>
        <w:ind w:left="8100" w:hanging="180"/>
      </w:pPr>
    </w:lvl>
  </w:abstractNum>
  <w:abstractNum w:abstractNumId="40">
    <w:nsid w:val="65BE7D08"/>
    <w:multiLevelType w:val="hybridMultilevel"/>
    <w:tmpl w:val="36FE32A8"/>
    <w:lvl w:ilvl="0" w:tplc="C22456C6">
      <w:start w:val="1"/>
      <w:numFmt w:val="decimal"/>
      <w:lvlText w:val="%1."/>
      <w:lvlJc w:val="left"/>
      <w:pPr>
        <w:ind w:left="720" w:hanging="360"/>
      </w:pPr>
      <w:rPr>
        <w:rFonts w:hint="default"/>
      </w:rPr>
    </w:lvl>
    <w:lvl w:ilvl="1" w:tplc="49B6252A" w:tentative="1">
      <w:start w:val="1"/>
      <w:numFmt w:val="lowerLetter"/>
      <w:lvlText w:val="%2."/>
      <w:lvlJc w:val="left"/>
      <w:pPr>
        <w:ind w:left="1440" w:hanging="360"/>
      </w:pPr>
    </w:lvl>
    <w:lvl w:ilvl="2" w:tplc="18468E78" w:tentative="1">
      <w:start w:val="1"/>
      <w:numFmt w:val="lowerRoman"/>
      <w:lvlText w:val="%3."/>
      <w:lvlJc w:val="right"/>
      <w:pPr>
        <w:ind w:left="2160" w:hanging="180"/>
      </w:pPr>
    </w:lvl>
    <w:lvl w:ilvl="3" w:tplc="237E007E" w:tentative="1">
      <w:start w:val="1"/>
      <w:numFmt w:val="decimal"/>
      <w:lvlText w:val="%4."/>
      <w:lvlJc w:val="left"/>
      <w:pPr>
        <w:ind w:left="2880" w:hanging="360"/>
      </w:pPr>
    </w:lvl>
    <w:lvl w:ilvl="4" w:tplc="389C1B48" w:tentative="1">
      <w:start w:val="1"/>
      <w:numFmt w:val="lowerLetter"/>
      <w:lvlText w:val="%5."/>
      <w:lvlJc w:val="left"/>
      <w:pPr>
        <w:ind w:left="3600" w:hanging="360"/>
      </w:pPr>
    </w:lvl>
    <w:lvl w:ilvl="5" w:tplc="0DE0A7FE" w:tentative="1">
      <w:start w:val="1"/>
      <w:numFmt w:val="lowerRoman"/>
      <w:lvlText w:val="%6."/>
      <w:lvlJc w:val="right"/>
      <w:pPr>
        <w:ind w:left="4320" w:hanging="180"/>
      </w:pPr>
    </w:lvl>
    <w:lvl w:ilvl="6" w:tplc="2AA41E1E" w:tentative="1">
      <w:start w:val="1"/>
      <w:numFmt w:val="decimal"/>
      <w:lvlText w:val="%7."/>
      <w:lvlJc w:val="left"/>
      <w:pPr>
        <w:ind w:left="5040" w:hanging="360"/>
      </w:pPr>
    </w:lvl>
    <w:lvl w:ilvl="7" w:tplc="B0461950" w:tentative="1">
      <w:start w:val="1"/>
      <w:numFmt w:val="lowerLetter"/>
      <w:lvlText w:val="%8."/>
      <w:lvlJc w:val="left"/>
      <w:pPr>
        <w:ind w:left="5760" w:hanging="360"/>
      </w:pPr>
    </w:lvl>
    <w:lvl w:ilvl="8" w:tplc="6AEA2724" w:tentative="1">
      <w:start w:val="1"/>
      <w:numFmt w:val="lowerRoman"/>
      <w:lvlText w:val="%9."/>
      <w:lvlJc w:val="right"/>
      <w:pPr>
        <w:ind w:left="6480" w:hanging="180"/>
      </w:pPr>
    </w:lvl>
  </w:abstractNum>
  <w:abstractNum w:abstractNumId="41">
    <w:nsid w:val="6624455E"/>
    <w:multiLevelType w:val="multilevel"/>
    <w:tmpl w:val="F1B09E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66982380"/>
    <w:multiLevelType w:val="multilevel"/>
    <w:tmpl w:val="6148786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43">
    <w:nsid w:val="677F3C74"/>
    <w:multiLevelType w:val="hybridMultilevel"/>
    <w:tmpl w:val="9BE2B954"/>
    <w:lvl w:ilvl="0" w:tplc="7220AB10">
      <w:start w:val="1"/>
      <w:numFmt w:val="decimal"/>
      <w:lvlText w:val="%1."/>
      <w:lvlJc w:val="left"/>
      <w:pPr>
        <w:ind w:left="1080" w:hanging="360"/>
      </w:pPr>
      <w:rPr>
        <w:rFonts w:ascii="Times New Roman CYR" w:hAnsi="Times New Roman CYR" w:cs="Times New Roman CYR" w:hint="default"/>
      </w:rPr>
    </w:lvl>
    <w:lvl w:ilvl="1" w:tplc="37CE55B2" w:tentative="1">
      <w:start w:val="1"/>
      <w:numFmt w:val="lowerLetter"/>
      <w:lvlText w:val="%2."/>
      <w:lvlJc w:val="left"/>
      <w:pPr>
        <w:ind w:left="1800" w:hanging="360"/>
      </w:pPr>
    </w:lvl>
    <w:lvl w:ilvl="2" w:tplc="F6328A6A" w:tentative="1">
      <w:start w:val="1"/>
      <w:numFmt w:val="lowerRoman"/>
      <w:lvlText w:val="%3."/>
      <w:lvlJc w:val="right"/>
      <w:pPr>
        <w:ind w:left="2520" w:hanging="180"/>
      </w:pPr>
    </w:lvl>
    <w:lvl w:ilvl="3" w:tplc="7304BDDA" w:tentative="1">
      <w:start w:val="1"/>
      <w:numFmt w:val="decimal"/>
      <w:lvlText w:val="%4."/>
      <w:lvlJc w:val="left"/>
      <w:pPr>
        <w:ind w:left="3240" w:hanging="360"/>
      </w:pPr>
    </w:lvl>
    <w:lvl w:ilvl="4" w:tplc="C71AA8CA" w:tentative="1">
      <w:start w:val="1"/>
      <w:numFmt w:val="lowerLetter"/>
      <w:lvlText w:val="%5."/>
      <w:lvlJc w:val="left"/>
      <w:pPr>
        <w:ind w:left="3960" w:hanging="360"/>
      </w:pPr>
    </w:lvl>
    <w:lvl w:ilvl="5" w:tplc="DFA07C2A" w:tentative="1">
      <w:start w:val="1"/>
      <w:numFmt w:val="lowerRoman"/>
      <w:lvlText w:val="%6."/>
      <w:lvlJc w:val="right"/>
      <w:pPr>
        <w:ind w:left="4680" w:hanging="180"/>
      </w:pPr>
    </w:lvl>
    <w:lvl w:ilvl="6" w:tplc="CD48D20E" w:tentative="1">
      <w:start w:val="1"/>
      <w:numFmt w:val="decimal"/>
      <w:lvlText w:val="%7."/>
      <w:lvlJc w:val="left"/>
      <w:pPr>
        <w:ind w:left="5400" w:hanging="360"/>
      </w:pPr>
    </w:lvl>
    <w:lvl w:ilvl="7" w:tplc="0DEA48EE" w:tentative="1">
      <w:start w:val="1"/>
      <w:numFmt w:val="lowerLetter"/>
      <w:lvlText w:val="%8."/>
      <w:lvlJc w:val="left"/>
      <w:pPr>
        <w:ind w:left="6120" w:hanging="360"/>
      </w:pPr>
    </w:lvl>
    <w:lvl w:ilvl="8" w:tplc="38CA1892" w:tentative="1">
      <w:start w:val="1"/>
      <w:numFmt w:val="lowerRoman"/>
      <w:lvlText w:val="%9."/>
      <w:lvlJc w:val="right"/>
      <w:pPr>
        <w:ind w:left="6840" w:hanging="180"/>
      </w:pPr>
    </w:lvl>
  </w:abstractNum>
  <w:abstractNum w:abstractNumId="44">
    <w:nsid w:val="6DB4530E"/>
    <w:multiLevelType w:val="hybridMultilevel"/>
    <w:tmpl w:val="7E32C530"/>
    <w:lvl w:ilvl="0" w:tplc="87E87590">
      <w:start w:val="1"/>
      <w:numFmt w:val="upperRoman"/>
      <w:lvlText w:val="%1."/>
      <w:lvlJc w:val="left"/>
      <w:pPr>
        <w:ind w:left="1080" w:hanging="720"/>
      </w:pPr>
      <w:rPr>
        <w:rFonts w:hint="default"/>
      </w:rPr>
    </w:lvl>
    <w:lvl w:ilvl="1" w:tplc="736ED0F6" w:tentative="1">
      <w:start w:val="1"/>
      <w:numFmt w:val="lowerLetter"/>
      <w:lvlText w:val="%2."/>
      <w:lvlJc w:val="left"/>
      <w:pPr>
        <w:ind w:left="1440" w:hanging="360"/>
      </w:pPr>
    </w:lvl>
    <w:lvl w:ilvl="2" w:tplc="26D87488" w:tentative="1">
      <w:start w:val="1"/>
      <w:numFmt w:val="lowerRoman"/>
      <w:lvlText w:val="%3."/>
      <w:lvlJc w:val="right"/>
      <w:pPr>
        <w:ind w:left="2160" w:hanging="180"/>
      </w:pPr>
    </w:lvl>
    <w:lvl w:ilvl="3" w:tplc="1B226260" w:tentative="1">
      <w:start w:val="1"/>
      <w:numFmt w:val="decimal"/>
      <w:lvlText w:val="%4."/>
      <w:lvlJc w:val="left"/>
      <w:pPr>
        <w:ind w:left="2880" w:hanging="360"/>
      </w:pPr>
    </w:lvl>
    <w:lvl w:ilvl="4" w:tplc="800CEDBC" w:tentative="1">
      <w:start w:val="1"/>
      <w:numFmt w:val="lowerLetter"/>
      <w:lvlText w:val="%5."/>
      <w:lvlJc w:val="left"/>
      <w:pPr>
        <w:ind w:left="3600" w:hanging="360"/>
      </w:pPr>
    </w:lvl>
    <w:lvl w:ilvl="5" w:tplc="D2268020" w:tentative="1">
      <w:start w:val="1"/>
      <w:numFmt w:val="lowerRoman"/>
      <w:lvlText w:val="%6."/>
      <w:lvlJc w:val="right"/>
      <w:pPr>
        <w:ind w:left="4320" w:hanging="180"/>
      </w:pPr>
    </w:lvl>
    <w:lvl w:ilvl="6" w:tplc="D07E2870" w:tentative="1">
      <w:start w:val="1"/>
      <w:numFmt w:val="decimal"/>
      <w:lvlText w:val="%7."/>
      <w:lvlJc w:val="left"/>
      <w:pPr>
        <w:ind w:left="5040" w:hanging="360"/>
      </w:pPr>
    </w:lvl>
    <w:lvl w:ilvl="7" w:tplc="A27AB928" w:tentative="1">
      <w:start w:val="1"/>
      <w:numFmt w:val="lowerLetter"/>
      <w:lvlText w:val="%8."/>
      <w:lvlJc w:val="left"/>
      <w:pPr>
        <w:ind w:left="5760" w:hanging="360"/>
      </w:pPr>
    </w:lvl>
    <w:lvl w:ilvl="8" w:tplc="D3D4EAFC" w:tentative="1">
      <w:start w:val="1"/>
      <w:numFmt w:val="lowerRoman"/>
      <w:lvlText w:val="%9."/>
      <w:lvlJc w:val="right"/>
      <w:pPr>
        <w:ind w:left="6480" w:hanging="180"/>
      </w:pPr>
    </w:lvl>
  </w:abstractNum>
  <w:abstractNum w:abstractNumId="45">
    <w:nsid w:val="733A49F7"/>
    <w:multiLevelType w:val="hybridMultilevel"/>
    <w:tmpl w:val="46C439BA"/>
    <w:lvl w:ilvl="0" w:tplc="CBF62360">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6">
    <w:nsid w:val="7ACA730E"/>
    <w:multiLevelType w:val="multilevel"/>
    <w:tmpl w:val="445AB0EA"/>
    <w:lvl w:ilvl="0">
      <w:start w:val="1"/>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nsid w:val="7BE019D8"/>
    <w:multiLevelType w:val="hybridMultilevel"/>
    <w:tmpl w:val="B3262DBA"/>
    <w:lvl w:ilvl="0" w:tplc="5518D0EE">
      <w:start w:val="1"/>
      <w:numFmt w:val="decimal"/>
      <w:lvlText w:val="%1."/>
      <w:lvlJc w:val="left"/>
      <w:pPr>
        <w:ind w:left="720" w:hanging="360"/>
      </w:pPr>
      <w:rPr>
        <w:rFonts w:hint="default"/>
        <w:b w:val="0"/>
      </w:rPr>
    </w:lvl>
    <w:lvl w:ilvl="1" w:tplc="F0629998" w:tentative="1">
      <w:start w:val="1"/>
      <w:numFmt w:val="lowerLetter"/>
      <w:lvlText w:val="%2."/>
      <w:lvlJc w:val="left"/>
      <w:pPr>
        <w:ind w:left="1440" w:hanging="360"/>
      </w:pPr>
    </w:lvl>
    <w:lvl w:ilvl="2" w:tplc="DFEA9F9E" w:tentative="1">
      <w:start w:val="1"/>
      <w:numFmt w:val="lowerRoman"/>
      <w:lvlText w:val="%3."/>
      <w:lvlJc w:val="right"/>
      <w:pPr>
        <w:ind w:left="2160" w:hanging="180"/>
      </w:pPr>
    </w:lvl>
    <w:lvl w:ilvl="3" w:tplc="FB2C61F6" w:tentative="1">
      <w:start w:val="1"/>
      <w:numFmt w:val="decimal"/>
      <w:lvlText w:val="%4."/>
      <w:lvlJc w:val="left"/>
      <w:pPr>
        <w:ind w:left="2880" w:hanging="360"/>
      </w:pPr>
    </w:lvl>
    <w:lvl w:ilvl="4" w:tplc="7750AC88" w:tentative="1">
      <w:start w:val="1"/>
      <w:numFmt w:val="lowerLetter"/>
      <w:lvlText w:val="%5."/>
      <w:lvlJc w:val="left"/>
      <w:pPr>
        <w:ind w:left="3600" w:hanging="360"/>
      </w:pPr>
    </w:lvl>
    <w:lvl w:ilvl="5" w:tplc="8B442CA0" w:tentative="1">
      <w:start w:val="1"/>
      <w:numFmt w:val="lowerRoman"/>
      <w:lvlText w:val="%6."/>
      <w:lvlJc w:val="right"/>
      <w:pPr>
        <w:ind w:left="4320" w:hanging="180"/>
      </w:pPr>
    </w:lvl>
    <w:lvl w:ilvl="6" w:tplc="77FA3F16" w:tentative="1">
      <w:start w:val="1"/>
      <w:numFmt w:val="decimal"/>
      <w:lvlText w:val="%7."/>
      <w:lvlJc w:val="left"/>
      <w:pPr>
        <w:ind w:left="5040" w:hanging="360"/>
      </w:pPr>
    </w:lvl>
    <w:lvl w:ilvl="7" w:tplc="AA3EA2B6" w:tentative="1">
      <w:start w:val="1"/>
      <w:numFmt w:val="lowerLetter"/>
      <w:lvlText w:val="%8."/>
      <w:lvlJc w:val="left"/>
      <w:pPr>
        <w:ind w:left="5760" w:hanging="360"/>
      </w:pPr>
    </w:lvl>
    <w:lvl w:ilvl="8" w:tplc="9C8C2130" w:tentative="1">
      <w:start w:val="1"/>
      <w:numFmt w:val="lowerRoman"/>
      <w:lvlText w:val="%9."/>
      <w:lvlJc w:val="right"/>
      <w:pPr>
        <w:ind w:left="6480" w:hanging="180"/>
      </w:pPr>
    </w:lvl>
  </w:abstractNum>
  <w:num w:numId="1">
    <w:abstractNumId w:val="8"/>
  </w:num>
  <w:num w:numId="2">
    <w:abstractNumId w:val="12"/>
    <w:lvlOverride w:ilvl="0">
      <w:lvl w:ilvl="0">
        <w:start w:val="1"/>
        <w:numFmt w:val="decimal"/>
        <w:pStyle w:val="punct"/>
        <w:lvlText w:val="%1."/>
        <w:lvlJc w:val="left"/>
        <w:pPr>
          <w:tabs>
            <w:tab w:val="num" w:pos="1241"/>
          </w:tabs>
          <w:ind w:left="390" w:firstLine="0"/>
        </w:pPr>
        <w:rPr>
          <w:rFonts w:hint="default"/>
          <w:color w:val="000000"/>
        </w:rPr>
      </w:lvl>
    </w:lvlOverride>
    <w:lvlOverride w:ilvl="1">
      <w:lvl w:ilvl="1">
        <w:start w:val="1"/>
        <w:numFmt w:val="decimal"/>
        <w:pStyle w:val="subpunct"/>
        <w:lvlText w:val="%1.%2."/>
        <w:lvlJc w:val="left"/>
        <w:pPr>
          <w:tabs>
            <w:tab w:val="num" w:pos="851"/>
          </w:tabs>
          <w:ind w:left="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
    <w:abstractNumId w:val="14"/>
  </w:num>
  <w:num w:numId="4">
    <w:abstractNumId w:val="1"/>
  </w:num>
  <w:num w:numId="5">
    <w:abstractNumId w:val="2"/>
  </w:num>
  <w:num w:numId="6">
    <w:abstractNumId w:val="0"/>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3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5"/>
  </w:num>
  <w:num w:numId="12">
    <w:abstractNumId w:val="46"/>
  </w:num>
  <w:num w:numId="13">
    <w:abstractNumId w:val="28"/>
  </w:num>
  <w:num w:numId="14">
    <w:abstractNumId w:val="17"/>
  </w:num>
  <w:num w:numId="15">
    <w:abstractNumId w:val="9"/>
  </w:num>
  <w:num w:numId="16">
    <w:abstractNumId w:val="18"/>
  </w:num>
  <w:num w:numId="17">
    <w:abstractNumId w:val="40"/>
  </w:num>
  <w:num w:numId="18">
    <w:abstractNumId w:val="31"/>
  </w:num>
  <w:num w:numId="19">
    <w:abstractNumId w:val="34"/>
  </w:num>
  <w:num w:numId="20">
    <w:abstractNumId w:val="16"/>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3"/>
  </w:num>
  <w:num w:numId="24">
    <w:abstractNumId w:val="19"/>
  </w:num>
  <w:num w:numId="25">
    <w:abstractNumId w:val="33"/>
  </w:num>
  <w:num w:numId="26">
    <w:abstractNumId w:val="10"/>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3"/>
  </w:num>
  <w:num w:numId="30">
    <w:abstractNumId w:val="37"/>
  </w:num>
  <w:num w:numId="31">
    <w:abstractNumId w:val="36"/>
  </w:num>
  <w:num w:numId="32">
    <w:abstractNumId w:val="29"/>
  </w:num>
  <w:num w:numId="33">
    <w:abstractNumId w:val="30"/>
  </w:num>
  <w:num w:numId="34">
    <w:abstractNumId w:val="45"/>
  </w:num>
  <w:num w:numId="35">
    <w:abstractNumId w:val="24"/>
  </w:num>
  <w:num w:numId="36">
    <w:abstractNumId w:val="7"/>
  </w:num>
  <w:num w:numId="37">
    <w:abstractNumId w:val="44"/>
  </w:num>
  <w:num w:numId="38">
    <w:abstractNumId w:val="20"/>
  </w:num>
  <w:num w:numId="39">
    <w:abstractNumId w:val="43"/>
  </w:num>
  <w:num w:numId="40">
    <w:abstractNumId w:val="35"/>
  </w:num>
  <w:num w:numId="41">
    <w:abstractNumId w:val="32"/>
  </w:num>
  <w:num w:numId="42">
    <w:abstractNumId w:val="41"/>
  </w:num>
  <w:num w:numId="43">
    <w:abstractNumId w:val="39"/>
  </w:num>
  <w:num w:numId="44">
    <w:abstractNumId w:val="4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drawingGridHorizontalSpacing w:val="140"/>
  <w:drawingGridVerticalSpacing w:val="181"/>
  <w:displayHorizontalDrawingGridEvery w:val="2"/>
  <w:characterSpacingControl w:val="doNotCompress"/>
  <w:hdrShapeDefaults>
    <o:shapedefaults v:ext="edit" spidmax="28674"/>
    <o:shapelayout v:ext="edit">
      <o:idmap v:ext="edit" data="2"/>
    </o:shapelayout>
  </w:hdrShapeDefaults>
  <w:footnotePr>
    <w:footnote w:id="0"/>
    <w:footnote w:id="1"/>
  </w:footnotePr>
  <w:endnotePr>
    <w:endnote w:id="0"/>
    <w:endnote w:id="1"/>
  </w:endnotePr>
  <w:compat/>
  <w:rsids>
    <w:rsidRoot w:val="00205946"/>
    <w:rsid w:val="00001D3B"/>
    <w:rsid w:val="00005C08"/>
    <w:rsid w:val="00005C2A"/>
    <w:rsid w:val="00007551"/>
    <w:rsid w:val="00011AFF"/>
    <w:rsid w:val="00012422"/>
    <w:rsid w:val="0001245E"/>
    <w:rsid w:val="00016467"/>
    <w:rsid w:val="00020099"/>
    <w:rsid w:val="00021CBB"/>
    <w:rsid w:val="000220A5"/>
    <w:rsid w:val="000259AC"/>
    <w:rsid w:val="00025C92"/>
    <w:rsid w:val="00031155"/>
    <w:rsid w:val="00034D87"/>
    <w:rsid w:val="00034F98"/>
    <w:rsid w:val="00035D34"/>
    <w:rsid w:val="00036399"/>
    <w:rsid w:val="00036994"/>
    <w:rsid w:val="00040344"/>
    <w:rsid w:val="00040F46"/>
    <w:rsid w:val="00043DDC"/>
    <w:rsid w:val="000445B3"/>
    <w:rsid w:val="000445C7"/>
    <w:rsid w:val="00045560"/>
    <w:rsid w:val="00046497"/>
    <w:rsid w:val="00047D60"/>
    <w:rsid w:val="00053F6E"/>
    <w:rsid w:val="000549C7"/>
    <w:rsid w:val="00060C37"/>
    <w:rsid w:val="000624BC"/>
    <w:rsid w:val="00062887"/>
    <w:rsid w:val="0006418F"/>
    <w:rsid w:val="00064321"/>
    <w:rsid w:val="00067251"/>
    <w:rsid w:val="000710F7"/>
    <w:rsid w:val="00071F42"/>
    <w:rsid w:val="0007307F"/>
    <w:rsid w:val="00073CAE"/>
    <w:rsid w:val="00082233"/>
    <w:rsid w:val="0008363F"/>
    <w:rsid w:val="00084B0C"/>
    <w:rsid w:val="000875EA"/>
    <w:rsid w:val="00091A9E"/>
    <w:rsid w:val="00093858"/>
    <w:rsid w:val="00093F7E"/>
    <w:rsid w:val="00094A6B"/>
    <w:rsid w:val="000956A7"/>
    <w:rsid w:val="00095BDF"/>
    <w:rsid w:val="000968A8"/>
    <w:rsid w:val="00096EB0"/>
    <w:rsid w:val="000A3FFE"/>
    <w:rsid w:val="000A4C2B"/>
    <w:rsid w:val="000A5EF1"/>
    <w:rsid w:val="000A6B37"/>
    <w:rsid w:val="000B4F8E"/>
    <w:rsid w:val="000B5EA5"/>
    <w:rsid w:val="000C0F21"/>
    <w:rsid w:val="000C314C"/>
    <w:rsid w:val="000C32FA"/>
    <w:rsid w:val="000C36E7"/>
    <w:rsid w:val="000C3E35"/>
    <w:rsid w:val="000C4290"/>
    <w:rsid w:val="000C452B"/>
    <w:rsid w:val="000C55B1"/>
    <w:rsid w:val="000C6A5B"/>
    <w:rsid w:val="000C7D6A"/>
    <w:rsid w:val="000D1DA6"/>
    <w:rsid w:val="000D1E42"/>
    <w:rsid w:val="000D260C"/>
    <w:rsid w:val="000D57CA"/>
    <w:rsid w:val="000D5B3A"/>
    <w:rsid w:val="000D61E8"/>
    <w:rsid w:val="000E0706"/>
    <w:rsid w:val="000E22D4"/>
    <w:rsid w:val="000E46BE"/>
    <w:rsid w:val="000E4DBA"/>
    <w:rsid w:val="000E5C6C"/>
    <w:rsid w:val="000E5D09"/>
    <w:rsid w:val="000F14A0"/>
    <w:rsid w:val="000F347A"/>
    <w:rsid w:val="001015CB"/>
    <w:rsid w:val="00102637"/>
    <w:rsid w:val="001034A8"/>
    <w:rsid w:val="00104824"/>
    <w:rsid w:val="00105269"/>
    <w:rsid w:val="00110597"/>
    <w:rsid w:val="001116FD"/>
    <w:rsid w:val="00111D91"/>
    <w:rsid w:val="0011595E"/>
    <w:rsid w:val="001217C3"/>
    <w:rsid w:val="00121CE3"/>
    <w:rsid w:val="001229C7"/>
    <w:rsid w:val="00122D28"/>
    <w:rsid w:val="001240C4"/>
    <w:rsid w:val="001243E2"/>
    <w:rsid w:val="00124533"/>
    <w:rsid w:val="001245E1"/>
    <w:rsid w:val="0012550C"/>
    <w:rsid w:val="001274C8"/>
    <w:rsid w:val="001309F2"/>
    <w:rsid w:val="001318CF"/>
    <w:rsid w:val="00132525"/>
    <w:rsid w:val="00134D00"/>
    <w:rsid w:val="001370D0"/>
    <w:rsid w:val="00140785"/>
    <w:rsid w:val="00141DC5"/>
    <w:rsid w:val="00142512"/>
    <w:rsid w:val="0014334E"/>
    <w:rsid w:val="00144AC2"/>
    <w:rsid w:val="00146DCC"/>
    <w:rsid w:val="0014708B"/>
    <w:rsid w:val="00155C82"/>
    <w:rsid w:val="00156A17"/>
    <w:rsid w:val="00156FD0"/>
    <w:rsid w:val="00160410"/>
    <w:rsid w:val="00160E34"/>
    <w:rsid w:val="001637A3"/>
    <w:rsid w:val="00170582"/>
    <w:rsid w:val="00170FE5"/>
    <w:rsid w:val="00171497"/>
    <w:rsid w:val="00171733"/>
    <w:rsid w:val="0017512D"/>
    <w:rsid w:val="00176F8C"/>
    <w:rsid w:val="00180C08"/>
    <w:rsid w:val="0018144C"/>
    <w:rsid w:val="001864E0"/>
    <w:rsid w:val="00187D93"/>
    <w:rsid w:val="00191621"/>
    <w:rsid w:val="00195E2B"/>
    <w:rsid w:val="001A0103"/>
    <w:rsid w:val="001A10FF"/>
    <w:rsid w:val="001A1F28"/>
    <w:rsid w:val="001A57EC"/>
    <w:rsid w:val="001A7102"/>
    <w:rsid w:val="001B03EA"/>
    <w:rsid w:val="001B1AF8"/>
    <w:rsid w:val="001B1E62"/>
    <w:rsid w:val="001B50AB"/>
    <w:rsid w:val="001B6834"/>
    <w:rsid w:val="001B7851"/>
    <w:rsid w:val="001C1790"/>
    <w:rsid w:val="001C2941"/>
    <w:rsid w:val="001C361F"/>
    <w:rsid w:val="001C45C9"/>
    <w:rsid w:val="001C4C34"/>
    <w:rsid w:val="001C507B"/>
    <w:rsid w:val="001C65B2"/>
    <w:rsid w:val="001C7A36"/>
    <w:rsid w:val="001D0D15"/>
    <w:rsid w:val="001D2852"/>
    <w:rsid w:val="001D5620"/>
    <w:rsid w:val="001E183E"/>
    <w:rsid w:val="001E2ECE"/>
    <w:rsid w:val="001E3201"/>
    <w:rsid w:val="001E5832"/>
    <w:rsid w:val="001E6478"/>
    <w:rsid w:val="001F0BFB"/>
    <w:rsid w:val="001F1913"/>
    <w:rsid w:val="001F38B2"/>
    <w:rsid w:val="001F44E1"/>
    <w:rsid w:val="001F5257"/>
    <w:rsid w:val="001F5495"/>
    <w:rsid w:val="00200BC6"/>
    <w:rsid w:val="00202A16"/>
    <w:rsid w:val="0020379E"/>
    <w:rsid w:val="0020471D"/>
    <w:rsid w:val="00204C38"/>
    <w:rsid w:val="00205946"/>
    <w:rsid w:val="00205DD4"/>
    <w:rsid w:val="00206392"/>
    <w:rsid w:val="00206B0A"/>
    <w:rsid w:val="0021062B"/>
    <w:rsid w:val="00217450"/>
    <w:rsid w:val="00217AD3"/>
    <w:rsid w:val="00220ED6"/>
    <w:rsid w:val="002236DD"/>
    <w:rsid w:val="0022371F"/>
    <w:rsid w:val="00224E85"/>
    <w:rsid w:val="00225C1F"/>
    <w:rsid w:val="002265F6"/>
    <w:rsid w:val="00231049"/>
    <w:rsid w:val="00232241"/>
    <w:rsid w:val="00232EEF"/>
    <w:rsid w:val="00235836"/>
    <w:rsid w:val="0023786B"/>
    <w:rsid w:val="00241393"/>
    <w:rsid w:val="00242825"/>
    <w:rsid w:val="002428AE"/>
    <w:rsid w:val="00243E84"/>
    <w:rsid w:val="00245D04"/>
    <w:rsid w:val="002465F0"/>
    <w:rsid w:val="00247BE7"/>
    <w:rsid w:val="002504BE"/>
    <w:rsid w:val="00250AD1"/>
    <w:rsid w:val="00250BF6"/>
    <w:rsid w:val="002541F0"/>
    <w:rsid w:val="00255F2D"/>
    <w:rsid w:val="00256ACC"/>
    <w:rsid w:val="00257394"/>
    <w:rsid w:val="0026001E"/>
    <w:rsid w:val="002603E4"/>
    <w:rsid w:val="00260CCA"/>
    <w:rsid w:val="00261E5B"/>
    <w:rsid w:val="00263E2A"/>
    <w:rsid w:val="00263ED0"/>
    <w:rsid w:val="0026601B"/>
    <w:rsid w:val="00270A88"/>
    <w:rsid w:val="00273148"/>
    <w:rsid w:val="00273AD4"/>
    <w:rsid w:val="0027576D"/>
    <w:rsid w:val="00277AB6"/>
    <w:rsid w:val="00280574"/>
    <w:rsid w:val="00284220"/>
    <w:rsid w:val="0028445E"/>
    <w:rsid w:val="00285393"/>
    <w:rsid w:val="00287248"/>
    <w:rsid w:val="00291D51"/>
    <w:rsid w:val="002938C8"/>
    <w:rsid w:val="00294BD3"/>
    <w:rsid w:val="0029563A"/>
    <w:rsid w:val="00295972"/>
    <w:rsid w:val="00295C07"/>
    <w:rsid w:val="002A2B31"/>
    <w:rsid w:val="002A66D5"/>
    <w:rsid w:val="002A6EBD"/>
    <w:rsid w:val="002A7566"/>
    <w:rsid w:val="002B1A31"/>
    <w:rsid w:val="002C0DC2"/>
    <w:rsid w:val="002C1B94"/>
    <w:rsid w:val="002C3284"/>
    <w:rsid w:val="002C4421"/>
    <w:rsid w:val="002C5168"/>
    <w:rsid w:val="002C52AC"/>
    <w:rsid w:val="002C5700"/>
    <w:rsid w:val="002C670F"/>
    <w:rsid w:val="002D142A"/>
    <w:rsid w:val="002D2425"/>
    <w:rsid w:val="002D2C02"/>
    <w:rsid w:val="002D5546"/>
    <w:rsid w:val="002E0FAF"/>
    <w:rsid w:val="002E2482"/>
    <w:rsid w:val="002E2D6F"/>
    <w:rsid w:val="002E5711"/>
    <w:rsid w:val="002E7E87"/>
    <w:rsid w:val="002F292C"/>
    <w:rsid w:val="002F3CEA"/>
    <w:rsid w:val="00301699"/>
    <w:rsid w:val="00301A6F"/>
    <w:rsid w:val="00305C54"/>
    <w:rsid w:val="003109E4"/>
    <w:rsid w:val="00311A59"/>
    <w:rsid w:val="00312335"/>
    <w:rsid w:val="00314051"/>
    <w:rsid w:val="0031600E"/>
    <w:rsid w:val="003163DB"/>
    <w:rsid w:val="00316541"/>
    <w:rsid w:val="00322946"/>
    <w:rsid w:val="00326F8C"/>
    <w:rsid w:val="0033058C"/>
    <w:rsid w:val="003309DC"/>
    <w:rsid w:val="0033358A"/>
    <w:rsid w:val="00336DCB"/>
    <w:rsid w:val="00337202"/>
    <w:rsid w:val="003372E5"/>
    <w:rsid w:val="00342D95"/>
    <w:rsid w:val="00345AFC"/>
    <w:rsid w:val="0035157C"/>
    <w:rsid w:val="003517B7"/>
    <w:rsid w:val="00354617"/>
    <w:rsid w:val="00355887"/>
    <w:rsid w:val="00360B91"/>
    <w:rsid w:val="003639F1"/>
    <w:rsid w:val="00365238"/>
    <w:rsid w:val="00365B4F"/>
    <w:rsid w:val="00372E3B"/>
    <w:rsid w:val="0037418A"/>
    <w:rsid w:val="00380B68"/>
    <w:rsid w:val="0038353D"/>
    <w:rsid w:val="00383BF3"/>
    <w:rsid w:val="00383D82"/>
    <w:rsid w:val="003904B5"/>
    <w:rsid w:val="00390DBE"/>
    <w:rsid w:val="003930BB"/>
    <w:rsid w:val="00393E16"/>
    <w:rsid w:val="00396882"/>
    <w:rsid w:val="00397E17"/>
    <w:rsid w:val="003B0237"/>
    <w:rsid w:val="003B1E12"/>
    <w:rsid w:val="003C184A"/>
    <w:rsid w:val="003C1C68"/>
    <w:rsid w:val="003C2E45"/>
    <w:rsid w:val="003C3DC8"/>
    <w:rsid w:val="003C5B79"/>
    <w:rsid w:val="003C7530"/>
    <w:rsid w:val="003D1498"/>
    <w:rsid w:val="003D53E6"/>
    <w:rsid w:val="003D5D69"/>
    <w:rsid w:val="003D636E"/>
    <w:rsid w:val="003E0DAD"/>
    <w:rsid w:val="003E1D4C"/>
    <w:rsid w:val="003E2496"/>
    <w:rsid w:val="003E2B6C"/>
    <w:rsid w:val="003E4150"/>
    <w:rsid w:val="003E5857"/>
    <w:rsid w:val="003E6679"/>
    <w:rsid w:val="003F109B"/>
    <w:rsid w:val="003F2EF1"/>
    <w:rsid w:val="003F42D1"/>
    <w:rsid w:val="003F4503"/>
    <w:rsid w:val="003F5777"/>
    <w:rsid w:val="004000C8"/>
    <w:rsid w:val="00400F37"/>
    <w:rsid w:val="00405DDF"/>
    <w:rsid w:val="00407550"/>
    <w:rsid w:val="00410855"/>
    <w:rsid w:val="004120D2"/>
    <w:rsid w:val="0041610C"/>
    <w:rsid w:val="0042088D"/>
    <w:rsid w:val="00422984"/>
    <w:rsid w:val="00423157"/>
    <w:rsid w:val="0042327E"/>
    <w:rsid w:val="0042411B"/>
    <w:rsid w:val="00425173"/>
    <w:rsid w:val="0043389C"/>
    <w:rsid w:val="00435D4F"/>
    <w:rsid w:val="004403F1"/>
    <w:rsid w:val="004409C0"/>
    <w:rsid w:val="004505C3"/>
    <w:rsid w:val="004508C7"/>
    <w:rsid w:val="00450F5F"/>
    <w:rsid w:val="00451884"/>
    <w:rsid w:val="00451F14"/>
    <w:rsid w:val="00454CA8"/>
    <w:rsid w:val="0045680B"/>
    <w:rsid w:val="00456B1E"/>
    <w:rsid w:val="00460747"/>
    <w:rsid w:val="00461A73"/>
    <w:rsid w:val="00462FE9"/>
    <w:rsid w:val="004641E4"/>
    <w:rsid w:val="00465941"/>
    <w:rsid w:val="00465F01"/>
    <w:rsid w:val="00466506"/>
    <w:rsid w:val="0047242B"/>
    <w:rsid w:val="00474C8C"/>
    <w:rsid w:val="00475178"/>
    <w:rsid w:val="0047592B"/>
    <w:rsid w:val="00482D19"/>
    <w:rsid w:val="00483096"/>
    <w:rsid w:val="00483E9A"/>
    <w:rsid w:val="0048402D"/>
    <w:rsid w:val="004840F6"/>
    <w:rsid w:val="004863CF"/>
    <w:rsid w:val="00491DC0"/>
    <w:rsid w:val="00492C0F"/>
    <w:rsid w:val="0049446C"/>
    <w:rsid w:val="00496414"/>
    <w:rsid w:val="00497A0B"/>
    <w:rsid w:val="004A05F8"/>
    <w:rsid w:val="004A2239"/>
    <w:rsid w:val="004A3269"/>
    <w:rsid w:val="004A40ED"/>
    <w:rsid w:val="004A4B20"/>
    <w:rsid w:val="004A4CB3"/>
    <w:rsid w:val="004A5769"/>
    <w:rsid w:val="004A6735"/>
    <w:rsid w:val="004A7678"/>
    <w:rsid w:val="004B002A"/>
    <w:rsid w:val="004B0773"/>
    <w:rsid w:val="004B0901"/>
    <w:rsid w:val="004B5E44"/>
    <w:rsid w:val="004B6A2B"/>
    <w:rsid w:val="004B76BF"/>
    <w:rsid w:val="004B79C4"/>
    <w:rsid w:val="004C1150"/>
    <w:rsid w:val="004C3055"/>
    <w:rsid w:val="004C35DF"/>
    <w:rsid w:val="004C5E1C"/>
    <w:rsid w:val="004C6527"/>
    <w:rsid w:val="004D09B8"/>
    <w:rsid w:val="004D2751"/>
    <w:rsid w:val="004D3E4F"/>
    <w:rsid w:val="004D578C"/>
    <w:rsid w:val="004D6190"/>
    <w:rsid w:val="004D6CC0"/>
    <w:rsid w:val="004D6FC7"/>
    <w:rsid w:val="004D77C4"/>
    <w:rsid w:val="004E04A1"/>
    <w:rsid w:val="004E2280"/>
    <w:rsid w:val="004E2289"/>
    <w:rsid w:val="004E3302"/>
    <w:rsid w:val="004E3AA8"/>
    <w:rsid w:val="004E45D9"/>
    <w:rsid w:val="004E6563"/>
    <w:rsid w:val="004E6895"/>
    <w:rsid w:val="004F0F95"/>
    <w:rsid w:val="004F45A0"/>
    <w:rsid w:val="004F4895"/>
    <w:rsid w:val="004F4F41"/>
    <w:rsid w:val="0050067C"/>
    <w:rsid w:val="00502F10"/>
    <w:rsid w:val="00505500"/>
    <w:rsid w:val="00506435"/>
    <w:rsid w:val="005074BB"/>
    <w:rsid w:val="00512254"/>
    <w:rsid w:val="00512CFC"/>
    <w:rsid w:val="00520671"/>
    <w:rsid w:val="005215C3"/>
    <w:rsid w:val="005220D5"/>
    <w:rsid w:val="00525D0E"/>
    <w:rsid w:val="0052673F"/>
    <w:rsid w:val="005270AC"/>
    <w:rsid w:val="00527485"/>
    <w:rsid w:val="00530839"/>
    <w:rsid w:val="00531AA0"/>
    <w:rsid w:val="00532781"/>
    <w:rsid w:val="00533E4B"/>
    <w:rsid w:val="00535085"/>
    <w:rsid w:val="005360C0"/>
    <w:rsid w:val="00542F62"/>
    <w:rsid w:val="00545147"/>
    <w:rsid w:val="00545257"/>
    <w:rsid w:val="00546ECF"/>
    <w:rsid w:val="00546FF2"/>
    <w:rsid w:val="0054735B"/>
    <w:rsid w:val="00553DE9"/>
    <w:rsid w:val="005566DC"/>
    <w:rsid w:val="00561A24"/>
    <w:rsid w:val="005628E8"/>
    <w:rsid w:val="0056510C"/>
    <w:rsid w:val="00573B02"/>
    <w:rsid w:val="00574F8F"/>
    <w:rsid w:val="0057712F"/>
    <w:rsid w:val="00581FED"/>
    <w:rsid w:val="00583DBD"/>
    <w:rsid w:val="0058699A"/>
    <w:rsid w:val="00590BEA"/>
    <w:rsid w:val="00591D3A"/>
    <w:rsid w:val="0059289F"/>
    <w:rsid w:val="00592B57"/>
    <w:rsid w:val="00592EDF"/>
    <w:rsid w:val="00595002"/>
    <w:rsid w:val="005A073B"/>
    <w:rsid w:val="005A20E7"/>
    <w:rsid w:val="005A2457"/>
    <w:rsid w:val="005A32DD"/>
    <w:rsid w:val="005A3375"/>
    <w:rsid w:val="005A3B6C"/>
    <w:rsid w:val="005A5699"/>
    <w:rsid w:val="005B0466"/>
    <w:rsid w:val="005B06FC"/>
    <w:rsid w:val="005B23ED"/>
    <w:rsid w:val="005B40AA"/>
    <w:rsid w:val="005B6F6F"/>
    <w:rsid w:val="005C00D8"/>
    <w:rsid w:val="005C0CA5"/>
    <w:rsid w:val="005C2B5C"/>
    <w:rsid w:val="005C7228"/>
    <w:rsid w:val="005D1B85"/>
    <w:rsid w:val="005D3DCF"/>
    <w:rsid w:val="005D6D52"/>
    <w:rsid w:val="005E404B"/>
    <w:rsid w:val="005E5354"/>
    <w:rsid w:val="005E5D5F"/>
    <w:rsid w:val="005E79DE"/>
    <w:rsid w:val="005F065D"/>
    <w:rsid w:val="005F0930"/>
    <w:rsid w:val="005F17B0"/>
    <w:rsid w:val="005F1C32"/>
    <w:rsid w:val="005F1F51"/>
    <w:rsid w:val="005F2CF4"/>
    <w:rsid w:val="005F36B8"/>
    <w:rsid w:val="005F3C3D"/>
    <w:rsid w:val="005F41DF"/>
    <w:rsid w:val="005F4599"/>
    <w:rsid w:val="005F4882"/>
    <w:rsid w:val="005F4D08"/>
    <w:rsid w:val="005F4FCD"/>
    <w:rsid w:val="005F4FD8"/>
    <w:rsid w:val="006002A7"/>
    <w:rsid w:val="00600B60"/>
    <w:rsid w:val="00604E3C"/>
    <w:rsid w:val="00606302"/>
    <w:rsid w:val="006065EF"/>
    <w:rsid w:val="00606AE5"/>
    <w:rsid w:val="006205D1"/>
    <w:rsid w:val="00621751"/>
    <w:rsid w:val="00623CB3"/>
    <w:rsid w:val="006245AD"/>
    <w:rsid w:val="0062734F"/>
    <w:rsid w:val="00627CAA"/>
    <w:rsid w:val="006328BA"/>
    <w:rsid w:val="0063293F"/>
    <w:rsid w:val="00642138"/>
    <w:rsid w:val="0064249F"/>
    <w:rsid w:val="006428D3"/>
    <w:rsid w:val="0064457F"/>
    <w:rsid w:val="00652ED2"/>
    <w:rsid w:val="006540A9"/>
    <w:rsid w:val="00654426"/>
    <w:rsid w:val="00654443"/>
    <w:rsid w:val="006623A2"/>
    <w:rsid w:val="0066748A"/>
    <w:rsid w:val="00667C1D"/>
    <w:rsid w:val="006718E8"/>
    <w:rsid w:val="00675AC5"/>
    <w:rsid w:val="00681F0E"/>
    <w:rsid w:val="006835D5"/>
    <w:rsid w:val="00684F7D"/>
    <w:rsid w:val="00691C7E"/>
    <w:rsid w:val="00694CED"/>
    <w:rsid w:val="00696250"/>
    <w:rsid w:val="006964EA"/>
    <w:rsid w:val="006965CB"/>
    <w:rsid w:val="006A2B7A"/>
    <w:rsid w:val="006A3FC3"/>
    <w:rsid w:val="006A42FB"/>
    <w:rsid w:val="006A4A62"/>
    <w:rsid w:val="006A7EA0"/>
    <w:rsid w:val="006B21FE"/>
    <w:rsid w:val="006B44EC"/>
    <w:rsid w:val="006B45CA"/>
    <w:rsid w:val="006B4A32"/>
    <w:rsid w:val="006C16B8"/>
    <w:rsid w:val="006C38E3"/>
    <w:rsid w:val="006C513C"/>
    <w:rsid w:val="006D0B06"/>
    <w:rsid w:val="006D12EC"/>
    <w:rsid w:val="006D1570"/>
    <w:rsid w:val="006D312E"/>
    <w:rsid w:val="006D31AB"/>
    <w:rsid w:val="006D4C75"/>
    <w:rsid w:val="006D55BB"/>
    <w:rsid w:val="006E046D"/>
    <w:rsid w:val="006E0FBC"/>
    <w:rsid w:val="006E1706"/>
    <w:rsid w:val="006E4F5C"/>
    <w:rsid w:val="006E7D3F"/>
    <w:rsid w:val="006F1140"/>
    <w:rsid w:val="006F5FE2"/>
    <w:rsid w:val="006F6E73"/>
    <w:rsid w:val="00703DFB"/>
    <w:rsid w:val="007142BF"/>
    <w:rsid w:val="00715EDB"/>
    <w:rsid w:val="0071635C"/>
    <w:rsid w:val="007164E7"/>
    <w:rsid w:val="00721415"/>
    <w:rsid w:val="0072460E"/>
    <w:rsid w:val="0072477C"/>
    <w:rsid w:val="007277E9"/>
    <w:rsid w:val="0073114F"/>
    <w:rsid w:val="007343E3"/>
    <w:rsid w:val="0074396F"/>
    <w:rsid w:val="0074446C"/>
    <w:rsid w:val="00745D3C"/>
    <w:rsid w:val="00746A9C"/>
    <w:rsid w:val="00747D78"/>
    <w:rsid w:val="00750461"/>
    <w:rsid w:val="00751AFC"/>
    <w:rsid w:val="007537A2"/>
    <w:rsid w:val="00753D3B"/>
    <w:rsid w:val="0075797B"/>
    <w:rsid w:val="007626F6"/>
    <w:rsid w:val="007635E8"/>
    <w:rsid w:val="0076413B"/>
    <w:rsid w:val="00764B42"/>
    <w:rsid w:val="00767109"/>
    <w:rsid w:val="00770934"/>
    <w:rsid w:val="00770F2F"/>
    <w:rsid w:val="007715B2"/>
    <w:rsid w:val="00771CB9"/>
    <w:rsid w:val="007737A0"/>
    <w:rsid w:val="007752A2"/>
    <w:rsid w:val="00783A3D"/>
    <w:rsid w:val="00787B15"/>
    <w:rsid w:val="00787E54"/>
    <w:rsid w:val="00787EA6"/>
    <w:rsid w:val="00790AF7"/>
    <w:rsid w:val="007920E4"/>
    <w:rsid w:val="007A4ABF"/>
    <w:rsid w:val="007A52A7"/>
    <w:rsid w:val="007A71F0"/>
    <w:rsid w:val="007A73A6"/>
    <w:rsid w:val="007B03FE"/>
    <w:rsid w:val="007B0F1F"/>
    <w:rsid w:val="007B2101"/>
    <w:rsid w:val="007B3889"/>
    <w:rsid w:val="007B38AF"/>
    <w:rsid w:val="007B46B4"/>
    <w:rsid w:val="007B536E"/>
    <w:rsid w:val="007B6413"/>
    <w:rsid w:val="007B6C54"/>
    <w:rsid w:val="007C06ED"/>
    <w:rsid w:val="007C096E"/>
    <w:rsid w:val="007C2196"/>
    <w:rsid w:val="007C3F75"/>
    <w:rsid w:val="007C68BF"/>
    <w:rsid w:val="007C7458"/>
    <w:rsid w:val="007D1154"/>
    <w:rsid w:val="007D1F42"/>
    <w:rsid w:val="007D2BAF"/>
    <w:rsid w:val="007D4410"/>
    <w:rsid w:val="007D56BA"/>
    <w:rsid w:val="007E22D2"/>
    <w:rsid w:val="007E2A1E"/>
    <w:rsid w:val="007E2B56"/>
    <w:rsid w:val="007E4F1C"/>
    <w:rsid w:val="007E5365"/>
    <w:rsid w:val="007E5F0E"/>
    <w:rsid w:val="007E5F3B"/>
    <w:rsid w:val="007E6074"/>
    <w:rsid w:val="007F0C82"/>
    <w:rsid w:val="007F4AE4"/>
    <w:rsid w:val="0080265C"/>
    <w:rsid w:val="00802B1F"/>
    <w:rsid w:val="00803EE0"/>
    <w:rsid w:val="0080756F"/>
    <w:rsid w:val="0081001B"/>
    <w:rsid w:val="008113A0"/>
    <w:rsid w:val="00813A36"/>
    <w:rsid w:val="0081669D"/>
    <w:rsid w:val="00824A8C"/>
    <w:rsid w:val="008270B6"/>
    <w:rsid w:val="00827C97"/>
    <w:rsid w:val="00831F84"/>
    <w:rsid w:val="0083421D"/>
    <w:rsid w:val="0083690C"/>
    <w:rsid w:val="00836CB3"/>
    <w:rsid w:val="008376DB"/>
    <w:rsid w:val="008415C9"/>
    <w:rsid w:val="00841E93"/>
    <w:rsid w:val="0084287C"/>
    <w:rsid w:val="00843B17"/>
    <w:rsid w:val="008459FD"/>
    <w:rsid w:val="0084627C"/>
    <w:rsid w:val="00852158"/>
    <w:rsid w:val="00852D7D"/>
    <w:rsid w:val="0085347E"/>
    <w:rsid w:val="00853E8B"/>
    <w:rsid w:val="00854294"/>
    <w:rsid w:val="00855D8E"/>
    <w:rsid w:val="00857D6C"/>
    <w:rsid w:val="00857DA7"/>
    <w:rsid w:val="008608A8"/>
    <w:rsid w:val="00860AD6"/>
    <w:rsid w:val="00861E13"/>
    <w:rsid w:val="00865B07"/>
    <w:rsid w:val="00866E11"/>
    <w:rsid w:val="008672C6"/>
    <w:rsid w:val="0087060A"/>
    <w:rsid w:val="0087484D"/>
    <w:rsid w:val="008754A1"/>
    <w:rsid w:val="008770AD"/>
    <w:rsid w:val="008776D6"/>
    <w:rsid w:val="008814D1"/>
    <w:rsid w:val="00882E90"/>
    <w:rsid w:val="00887C12"/>
    <w:rsid w:val="00890570"/>
    <w:rsid w:val="008947A1"/>
    <w:rsid w:val="00897C2C"/>
    <w:rsid w:val="008A0FF2"/>
    <w:rsid w:val="008A3892"/>
    <w:rsid w:val="008B0D95"/>
    <w:rsid w:val="008B18C7"/>
    <w:rsid w:val="008B27AD"/>
    <w:rsid w:val="008C1054"/>
    <w:rsid w:val="008C32DC"/>
    <w:rsid w:val="008C7C03"/>
    <w:rsid w:val="008D1D29"/>
    <w:rsid w:val="008D2916"/>
    <w:rsid w:val="008D3351"/>
    <w:rsid w:val="008D3368"/>
    <w:rsid w:val="008D343C"/>
    <w:rsid w:val="008D3A0D"/>
    <w:rsid w:val="008D3A8B"/>
    <w:rsid w:val="008D6BF8"/>
    <w:rsid w:val="008E26BE"/>
    <w:rsid w:val="008E2B03"/>
    <w:rsid w:val="008E436A"/>
    <w:rsid w:val="008E456D"/>
    <w:rsid w:val="008F160C"/>
    <w:rsid w:val="008F4015"/>
    <w:rsid w:val="008F4816"/>
    <w:rsid w:val="00900630"/>
    <w:rsid w:val="00905D02"/>
    <w:rsid w:val="00906B09"/>
    <w:rsid w:val="0090750E"/>
    <w:rsid w:val="00907E77"/>
    <w:rsid w:val="0091002C"/>
    <w:rsid w:val="00910161"/>
    <w:rsid w:val="00912BBD"/>
    <w:rsid w:val="009144DF"/>
    <w:rsid w:val="009236BF"/>
    <w:rsid w:val="00926ADF"/>
    <w:rsid w:val="0092775E"/>
    <w:rsid w:val="00927C98"/>
    <w:rsid w:val="0093073B"/>
    <w:rsid w:val="009326C8"/>
    <w:rsid w:val="0093451E"/>
    <w:rsid w:val="00934916"/>
    <w:rsid w:val="00935E30"/>
    <w:rsid w:val="009368DE"/>
    <w:rsid w:val="00936E93"/>
    <w:rsid w:val="00936F77"/>
    <w:rsid w:val="00937699"/>
    <w:rsid w:val="009419BB"/>
    <w:rsid w:val="00941CD9"/>
    <w:rsid w:val="00943412"/>
    <w:rsid w:val="009474C4"/>
    <w:rsid w:val="00947A6E"/>
    <w:rsid w:val="00947CA3"/>
    <w:rsid w:val="00947D56"/>
    <w:rsid w:val="009519CA"/>
    <w:rsid w:val="00951E19"/>
    <w:rsid w:val="00951F90"/>
    <w:rsid w:val="00953AD8"/>
    <w:rsid w:val="009564EE"/>
    <w:rsid w:val="00956935"/>
    <w:rsid w:val="0095721D"/>
    <w:rsid w:val="00960698"/>
    <w:rsid w:val="00961701"/>
    <w:rsid w:val="00961F8E"/>
    <w:rsid w:val="00963785"/>
    <w:rsid w:val="0096454C"/>
    <w:rsid w:val="00964568"/>
    <w:rsid w:val="009668F0"/>
    <w:rsid w:val="00967D31"/>
    <w:rsid w:val="009725EF"/>
    <w:rsid w:val="00972CC7"/>
    <w:rsid w:val="00974A68"/>
    <w:rsid w:val="00980507"/>
    <w:rsid w:val="00981E9B"/>
    <w:rsid w:val="00983DC5"/>
    <w:rsid w:val="00984AD7"/>
    <w:rsid w:val="00985190"/>
    <w:rsid w:val="0099052B"/>
    <w:rsid w:val="00991EDA"/>
    <w:rsid w:val="00993E32"/>
    <w:rsid w:val="00994533"/>
    <w:rsid w:val="009976AF"/>
    <w:rsid w:val="009A0D8C"/>
    <w:rsid w:val="009A2943"/>
    <w:rsid w:val="009A66BB"/>
    <w:rsid w:val="009A6E25"/>
    <w:rsid w:val="009A7C08"/>
    <w:rsid w:val="009B7701"/>
    <w:rsid w:val="009C05C1"/>
    <w:rsid w:val="009C36FF"/>
    <w:rsid w:val="009C3779"/>
    <w:rsid w:val="009C3E96"/>
    <w:rsid w:val="009C65B7"/>
    <w:rsid w:val="009D006A"/>
    <w:rsid w:val="009D00B1"/>
    <w:rsid w:val="009D1B76"/>
    <w:rsid w:val="009D251F"/>
    <w:rsid w:val="009D2791"/>
    <w:rsid w:val="009D4FDC"/>
    <w:rsid w:val="009D53C7"/>
    <w:rsid w:val="009D632C"/>
    <w:rsid w:val="009D757A"/>
    <w:rsid w:val="009E2435"/>
    <w:rsid w:val="009E3BA3"/>
    <w:rsid w:val="009E584B"/>
    <w:rsid w:val="009E5C0B"/>
    <w:rsid w:val="009E6932"/>
    <w:rsid w:val="009E6F83"/>
    <w:rsid w:val="009F12D9"/>
    <w:rsid w:val="009F25D2"/>
    <w:rsid w:val="009F32FB"/>
    <w:rsid w:val="009F3979"/>
    <w:rsid w:val="009F4B7E"/>
    <w:rsid w:val="009F66D4"/>
    <w:rsid w:val="009F764D"/>
    <w:rsid w:val="00A0063B"/>
    <w:rsid w:val="00A034F7"/>
    <w:rsid w:val="00A05BF3"/>
    <w:rsid w:val="00A074BF"/>
    <w:rsid w:val="00A10C9A"/>
    <w:rsid w:val="00A110A3"/>
    <w:rsid w:val="00A11B5A"/>
    <w:rsid w:val="00A12189"/>
    <w:rsid w:val="00A129B0"/>
    <w:rsid w:val="00A13246"/>
    <w:rsid w:val="00A152EB"/>
    <w:rsid w:val="00A17B1C"/>
    <w:rsid w:val="00A21F10"/>
    <w:rsid w:val="00A22F1B"/>
    <w:rsid w:val="00A2560A"/>
    <w:rsid w:val="00A258E8"/>
    <w:rsid w:val="00A33DC7"/>
    <w:rsid w:val="00A34BDD"/>
    <w:rsid w:val="00A36573"/>
    <w:rsid w:val="00A36EC1"/>
    <w:rsid w:val="00A37B31"/>
    <w:rsid w:val="00A40AA7"/>
    <w:rsid w:val="00A465C5"/>
    <w:rsid w:val="00A47CF3"/>
    <w:rsid w:val="00A51053"/>
    <w:rsid w:val="00A52D09"/>
    <w:rsid w:val="00A53308"/>
    <w:rsid w:val="00A537A6"/>
    <w:rsid w:val="00A550FF"/>
    <w:rsid w:val="00A55733"/>
    <w:rsid w:val="00A55842"/>
    <w:rsid w:val="00A5584B"/>
    <w:rsid w:val="00A62BD7"/>
    <w:rsid w:val="00A63D66"/>
    <w:rsid w:val="00A675D8"/>
    <w:rsid w:val="00A67CC2"/>
    <w:rsid w:val="00A724EB"/>
    <w:rsid w:val="00A72FC7"/>
    <w:rsid w:val="00A762B8"/>
    <w:rsid w:val="00A764CE"/>
    <w:rsid w:val="00A77289"/>
    <w:rsid w:val="00A80B5C"/>
    <w:rsid w:val="00A80F99"/>
    <w:rsid w:val="00A83C9C"/>
    <w:rsid w:val="00A86401"/>
    <w:rsid w:val="00A86440"/>
    <w:rsid w:val="00A918D6"/>
    <w:rsid w:val="00A94BC3"/>
    <w:rsid w:val="00AA060A"/>
    <w:rsid w:val="00AA1926"/>
    <w:rsid w:val="00AA2E31"/>
    <w:rsid w:val="00AA312D"/>
    <w:rsid w:val="00AA5FF2"/>
    <w:rsid w:val="00AA624C"/>
    <w:rsid w:val="00AB123B"/>
    <w:rsid w:val="00AB44EF"/>
    <w:rsid w:val="00AC4B87"/>
    <w:rsid w:val="00AC63A9"/>
    <w:rsid w:val="00AD1473"/>
    <w:rsid w:val="00AD3C5C"/>
    <w:rsid w:val="00AD5D66"/>
    <w:rsid w:val="00AE175D"/>
    <w:rsid w:val="00AE4B0F"/>
    <w:rsid w:val="00AE4C34"/>
    <w:rsid w:val="00AE6284"/>
    <w:rsid w:val="00AF5370"/>
    <w:rsid w:val="00AF7641"/>
    <w:rsid w:val="00B00133"/>
    <w:rsid w:val="00B0073D"/>
    <w:rsid w:val="00B0244B"/>
    <w:rsid w:val="00B0417A"/>
    <w:rsid w:val="00B05581"/>
    <w:rsid w:val="00B100B8"/>
    <w:rsid w:val="00B11BDD"/>
    <w:rsid w:val="00B14507"/>
    <w:rsid w:val="00B14900"/>
    <w:rsid w:val="00B17903"/>
    <w:rsid w:val="00B22B74"/>
    <w:rsid w:val="00B234D4"/>
    <w:rsid w:val="00B2369C"/>
    <w:rsid w:val="00B24440"/>
    <w:rsid w:val="00B24AAA"/>
    <w:rsid w:val="00B266A2"/>
    <w:rsid w:val="00B305A6"/>
    <w:rsid w:val="00B334FB"/>
    <w:rsid w:val="00B344CE"/>
    <w:rsid w:val="00B37475"/>
    <w:rsid w:val="00B37E39"/>
    <w:rsid w:val="00B37ED0"/>
    <w:rsid w:val="00B416D8"/>
    <w:rsid w:val="00B43971"/>
    <w:rsid w:val="00B44C6A"/>
    <w:rsid w:val="00B45F5B"/>
    <w:rsid w:val="00B4668F"/>
    <w:rsid w:val="00B46ECC"/>
    <w:rsid w:val="00B4709B"/>
    <w:rsid w:val="00B47577"/>
    <w:rsid w:val="00B47D00"/>
    <w:rsid w:val="00B5270A"/>
    <w:rsid w:val="00B52BDB"/>
    <w:rsid w:val="00B55B10"/>
    <w:rsid w:val="00B57C24"/>
    <w:rsid w:val="00B6114D"/>
    <w:rsid w:val="00B62BCA"/>
    <w:rsid w:val="00B67068"/>
    <w:rsid w:val="00B70A7D"/>
    <w:rsid w:val="00B7147C"/>
    <w:rsid w:val="00B73258"/>
    <w:rsid w:val="00B7327C"/>
    <w:rsid w:val="00B74257"/>
    <w:rsid w:val="00B77752"/>
    <w:rsid w:val="00B77B83"/>
    <w:rsid w:val="00B8127C"/>
    <w:rsid w:val="00B82F3B"/>
    <w:rsid w:val="00B87249"/>
    <w:rsid w:val="00B918C6"/>
    <w:rsid w:val="00B91EC1"/>
    <w:rsid w:val="00B91F45"/>
    <w:rsid w:val="00B920B8"/>
    <w:rsid w:val="00B93BC8"/>
    <w:rsid w:val="00B94BC6"/>
    <w:rsid w:val="00B96310"/>
    <w:rsid w:val="00BA08C7"/>
    <w:rsid w:val="00BA1A0F"/>
    <w:rsid w:val="00BA54AF"/>
    <w:rsid w:val="00BA5B9B"/>
    <w:rsid w:val="00BA5C62"/>
    <w:rsid w:val="00BA5F3C"/>
    <w:rsid w:val="00BA75F2"/>
    <w:rsid w:val="00BB04FF"/>
    <w:rsid w:val="00BB067A"/>
    <w:rsid w:val="00BB47AC"/>
    <w:rsid w:val="00BB4B36"/>
    <w:rsid w:val="00BB5495"/>
    <w:rsid w:val="00BB7DB1"/>
    <w:rsid w:val="00BC39BE"/>
    <w:rsid w:val="00BC5453"/>
    <w:rsid w:val="00BC5C22"/>
    <w:rsid w:val="00BC6077"/>
    <w:rsid w:val="00BC701B"/>
    <w:rsid w:val="00BD0C88"/>
    <w:rsid w:val="00BD23E8"/>
    <w:rsid w:val="00BD263D"/>
    <w:rsid w:val="00BD30EE"/>
    <w:rsid w:val="00BD4639"/>
    <w:rsid w:val="00BD48E2"/>
    <w:rsid w:val="00BD4EA2"/>
    <w:rsid w:val="00BD7D16"/>
    <w:rsid w:val="00BE0139"/>
    <w:rsid w:val="00BE1813"/>
    <w:rsid w:val="00BE5BFF"/>
    <w:rsid w:val="00BE7BC7"/>
    <w:rsid w:val="00BF29E0"/>
    <w:rsid w:val="00BF31E6"/>
    <w:rsid w:val="00BF4182"/>
    <w:rsid w:val="00BF54CF"/>
    <w:rsid w:val="00BF565D"/>
    <w:rsid w:val="00BF6C67"/>
    <w:rsid w:val="00BF763A"/>
    <w:rsid w:val="00BF7B30"/>
    <w:rsid w:val="00C008A1"/>
    <w:rsid w:val="00C01347"/>
    <w:rsid w:val="00C03E78"/>
    <w:rsid w:val="00C05BE3"/>
    <w:rsid w:val="00C079C0"/>
    <w:rsid w:val="00C07BE8"/>
    <w:rsid w:val="00C1048A"/>
    <w:rsid w:val="00C119A0"/>
    <w:rsid w:val="00C20A5E"/>
    <w:rsid w:val="00C218B5"/>
    <w:rsid w:val="00C2357F"/>
    <w:rsid w:val="00C263AA"/>
    <w:rsid w:val="00C271BD"/>
    <w:rsid w:val="00C27952"/>
    <w:rsid w:val="00C30DF7"/>
    <w:rsid w:val="00C3598D"/>
    <w:rsid w:val="00C37F43"/>
    <w:rsid w:val="00C409AD"/>
    <w:rsid w:val="00C42880"/>
    <w:rsid w:val="00C44DE4"/>
    <w:rsid w:val="00C459EF"/>
    <w:rsid w:val="00C4691B"/>
    <w:rsid w:val="00C46AEB"/>
    <w:rsid w:val="00C50F5E"/>
    <w:rsid w:val="00C544DF"/>
    <w:rsid w:val="00C563EB"/>
    <w:rsid w:val="00C566EB"/>
    <w:rsid w:val="00C57A89"/>
    <w:rsid w:val="00C60E65"/>
    <w:rsid w:val="00C60EDB"/>
    <w:rsid w:val="00C61562"/>
    <w:rsid w:val="00C62C5D"/>
    <w:rsid w:val="00C64494"/>
    <w:rsid w:val="00C665C2"/>
    <w:rsid w:val="00C66896"/>
    <w:rsid w:val="00C73FC3"/>
    <w:rsid w:val="00C74F0A"/>
    <w:rsid w:val="00C75F68"/>
    <w:rsid w:val="00C76685"/>
    <w:rsid w:val="00C77D51"/>
    <w:rsid w:val="00C829BC"/>
    <w:rsid w:val="00C856ED"/>
    <w:rsid w:val="00C93DAB"/>
    <w:rsid w:val="00C95579"/>
    <w:rsid w:val="00CA098E"/>
    <w:rsid w:val="00CB355D"/>
    <w:rsid w:val="00CB5697"/>
    <w:rsid w:val="00CB7C74"/>
    <w:rsid w:val="00CC0D3C"/>
    <w:rsid w:val="00CC37A9"/>
    <w:rsid w:val="00CC749D"/>
    <w:rsid w:val="00CC7E38"/>
    <w:rsid w:val="00CD27CE"/>
    <w:rsid w:val="00CD2835"/>
    <w:rsid w:val="00CD38EF"/>
    <w:rsid w:val="00CD49E6"/>
    <w:rsid w:val="00CD4B81"/>
    <w:rsid w:val="00CD695C"/>
    <w:rsid w:val="00CD6D7C"/>
    <w:rsid w:val="00CD77BC"/>
    <w:rsid w:val="00CE07D3"/>
    <w:rsid w:val="00CE69B6"/>
    <w:rsid w:val="00CF0902"/>
    <w:rsid w:val="00CF1350"/>
    <w:rsid w:val="00CF1B72"/>
    <w:rsid w:val="00CF1DFD"/>
    <w:rsid w:val="00CF3040"/>
    <w:rsid w:val="00CF5F9D"/>
    <w:rsid w:val="00CF67B6"/>
    <w:rsid w:val="00CF7292"/>
    <w:rsid w:val="00D0037A"/>
    <w:rsid w:val="00D0127B"/>
    <w:rsid w:val="00D07455"/>
    <w:rsid w:val="00D07C83"/>
    <w:rsid w:val="00D10298"/>
    <w:rsid w:val="00D10437"/>
    <w:rsid w:val="00D17BE2"/>
    <w:rsid w:val="00D17E7B"/>
    <w:rsid w:val="00D20DB5"/>
    <w:rsid w:val="00D21302"/>
    <w:rsid w:val="00D24261"/>
    <w:rsid w:val="00D24B69"/>
    <w:rsid w:val="00D26356"/>
    <w:rsid w:val="00D32472"/>
    <w:rsid w:val="00D35EDB"/>
    <w:rsid w:val="00D37244"/>
    <w:rsid w:val="00D37A1F"/>
    <w:rsid w:val="00D4157A"/>
    <w:rsid w:val="00D41ACF"/>
    <w:rsid w:val="00D41E88"/>
    <w:rsid w:val="00D42C53"/>
    <w:rsid w:val="00D4300C"/>
    <w:rsid w:val="00D444BF"/>
    <w:rsid w:val="00D45D2A"/>
    <w:rsid w:val="00D519A7"/>
    <w:rsid w:val="00D527D9"/>
    <w:rsid w:val="00D5484A"/>
    <w:rsid w:val="00D54C0A"/>
    <w:rsid w:val="00D55F33"/>
    <w:rsid w:val="00D56CE5"/>
    <w:rsid w:val="00D57DAC"/>
    <w:rsid w:val="00D60FBF"/>
    <w:rsid w:val="00D67ED2"/>
    <w:rsid w:val="00D70B9B"/>
    <w:rsid w:val="00D733AA"/>
    <w:rsid w:val="00D734FC"/>
    <w:rsid w:val="00D7418B"/>
    <w:rsid w:val="00D7672A"/>
    <w:rsid w:val="00D769FC"/>
    <w:rsid w:val="00D8040C"/>
    <w:rsid w:val="00D820D8"/>
    <w:rsid w:val="00D82448"/>
    <w:rsid w:val="00D84E3C"/>
    <w:rsid w:val="00D864CA"/>
    <w:rsid w:val="00D86820"/>
    <w:rsid w:val="00D87237"/>
    <w:rsid w:val="00D8748C"/>
    <w:rsid w:val="00D908FE"/>
    <w:rsid w:val="00D90A0F"/>
    <w:rsid w:val="00D91DFA"/>
    <w:rsid w:val="00D92D72"/>
    <w:rsid w:val="00D94EBC"/>
    <w:rsid w:val="00D97EE9"/>
    <w:rsid w:val="00DA0925"/>
    <w:rsid w:val="00DA1567"/>
    <w:rsid w:val="00DA2B61"/>
    <w:rsid w:val="00DA4A30"/>
    <w:rsid w:val="00DA6048"/>
    <w:rsid w:val="00DA6D9A"/>
    <w:rsid w:val="00DB014B"/>
    <w:rsid w:val="00DB11FF"/>
    <w:rsid w:val="00DB7E18"/>
    <w:rsid w:val="00DC54BD"/>
    <w:rsid w:val="00DC60D2"/>
    <w:rsid w:val="00DC63C2"/>
    <w:rsid w:val="00DC66FC"/>
    <w:rsid w:val="00DD389A"/>
    <w:rsid w:val="00DD7015"/>
    <w:rsid w:val="00DE1A4E"/>
    <w:rsid w:val="00DE3E14"/>
    <w:rsid w:val="00DE3F7A"/>
    <w:rsid w:val="00DF1774"/>
    <w:rsid w:val="00DF3347"/>
    <w:rsid w:val="00DF427E"/>
    <w:rsid w:val="00DF4482"/>
    <w:rsid w:val="00DF6746"/>
    <w:rsid w:val="00E0206E"/>
    <w:rsid w:val="00E06B19"/>
    <w:rsid w:val="00E06DAE"/>
    <w:rsid w:val="00E07E74"/>
    <w:rsid w:val="00E115F3"/>
    <w:rsid w:val="00E166D7"/>
    <w:rsid w:val="00E21967"/>
    <w:rsid w:val="00E21F24"/>
    <w:rsid w:val="00E26CF1"/>
    <w:rsid w:val="00E274C0"/>
    <w:rsid w:val="00E31D66"/>
    <w:rsid w:val="00E3369C"/>
    <w:rsid w:val="00E33A45"/>
    <w:rsid w:val="00E3446B"/>
    <w:rsid w:val="00E40D9D"/>
    <w:rsid w:val="00E4256D"/>
    <w:rsid w:val="00E42A66"/>
    <w:rsid w:val="00E43A9E"/>
    <w:rsid w:val="00E4763B"/>
    <w:rsid w:val="00E50C1C"/>
    <w:rsid w:val="00E51ADA"/>
    <w:rsid w:val="00E52FFD"/>
    <w:rsid w:val="00E53ECE"/>
    <w:rsid w:val="00E5636B"/>
    <w:rsid w:val="00E6067E"/>
    <w:rsid w:val="00E626CE"/>
    <w:rsid w:val="00E637E7"/>
    <w:rsid w:val="00E658B8"/>
    <w:rsid w:val="00E67529"/>
    <w:rsid w:val="00E676B8"/>
    <w:rsid w:val="00E6780B"/>
    <w:rsid w:val="00E7251D"/>
    <w:rsid w:val="00E72A9E"/>
    <w:rsid w:val="00E731F6"/>
    <w:rsid w:val="00E7400C"/>
    <w:rsid w:val="00E741DF"/>
    <w:rsid w:val="00E75C31"/>
    <w:rsid w:val="00E76C82"/>
    <w:rsid w:val="00E87987"/>
    <w:rsid w:val="00E9139D"/>
    <w:rsid w:val="00E92EAD"/>
    <w:rsid w:val="00E936BF"/>
    <w:rsid w:val="00E94DDF"/>
    <w:rsid w:val="00E9566A"/>
    <w:rsid w:val="00EA0EA0"/>
    <w:rsid w:val="00EA12DF"/>
    <w:rsid w:val="00EA5215"/>
    <w:rsid w:val="00EA7CFF"/>
    <w:rsid w:val="00EB0CAD"/>
    <w:rsid w:val="00EB1587"/>
    <w:rsid w:val="00EB6647"/>
    <w:rsid w:val="00EB75B2"/>
    <w:rsid w:val="00EC0021"/>
    <w:rsid w:val="00EC10CE"/>
    <w:rsid w:val="00EC77AD"/>
    <w:rsid w:val="00EC78EE"/>
    <w:rsid w:val="00EC7D9B"/>
    <w:rsid w:val="00EC7E86"/>
    <w:rsid w:val="00ED13DE"/>
    <w:rsid w:val="00ED16BF"/>
    <w:rsid w:val="00ED1AF1"/>
    <w:rsid w:val="00ED3715"/>
    <w:rsid w:val="00ED45E1"/>
    <w:rsid w:val="00ED72D4"/>
    <w:rsid w:val="00EE2555"/>
    <w:rsid w:val="00EE59EC"/>
    <w:rsid w:val="00EE6230"/>
    <w:rsid w:val="00EE7F6C"/>
    <w:rsid w:val="00EF0008"/>
    <w:rsid w:val="00EF0068"/>
    <w:rsid w:val="00EF0DAB"/>
    <w:rsid w:val="00EF5F25"/>
    <w:rsid w:val="00EF62E8"/>
    <w:rsid w:val="00F00416"/>
    <w:rsid w:val="00F00B3B"/>
    <w:rsid w:val="00F01C53"/>
    <w:rsid w:val="00F02E79"/>
    <w:rsid w:val="00F03105"/>
    <w:rsid w:val="00F03CFC"/>
    <w:rsid w:val="00F064C2"/>
    <w:rsid w:val="00F07970"/>
    <w:rsid w:val="00F10727"/>
    <w:rsid w:val="00F11429"/>
    <w:rsid w:val="00F12005"/>
    <w:rsid w:val="00F13EBA"/>
    <w:rsid w:val="00F1520B"/>
    <w:rsid w:val="00F17507"/>
    <w:rsid w:val="00F22553"/>
    <w:rsid w:val="00F24ED8"/>
    <w:rsid w:val="00F25755"/>
    <w:rsid w:val="00F2633D"/>
    <w:rsid w:val="00F27A1A"/>
    <w:rsid w:val="00F27D4C"/>
    <w:rsid w:val="00F307C3"/>
    <w:rsid w:val="00F30825"/>
    <w:rsid w:val="00F313A4"/>
    <w:rsid w:val="00F328FD"/>
    <w:rsid w:val="00F341B0"/>
    <w:rsid w:val="00F34B7A"/>
    <w:rsid w:val="00F35B68"/>
    <w:rsid w:val="00F40306"/>
    <w:rsid w:val="00F413C3"/>
    <w:rsid w:val="00F453CF"/>
    <w:rsid w:val="00F53628"/>
    <w:rsid w:val="00F56617"/>
    <w:rsid w:val="00F61FA2"/>
    <w:rsid w:val="00F63FFE"/>
    <w:rsid w:val="00F650D3"/>
    <w:rsid w:val="00F65298"/>
    <w:rsid w:val="00F73BD1"/>
    <w:rsid w:val="00F75EB1"/>
    <w:rsid w:val="00F76ABC"/>
    <w:rsid w:val="00F80704"/>
    <w:rsid w:val="00F83F4B"/>
    <w:rsid w:val="00F84B96"/>
    <w:rsid w:val="00F84F16"/>
    <w:rsid w:val="00F87331"/>
    <w:rsid w:val="00F910D7"/>
    <w:rsid w:val="00F91F53"/>
    <w:rsid w:val="00F9297E"/>
    <w:rsid w:val="00F93285"/>
    <w:rsid w:val="00F9338A"/>
    <w:rsid w:val="00F938C2"/>
    <w:rsid w:val="00F94A6D"/>
    <w:rsid w:val="00F95BD5"/>
    <w:rsid w:val="00F97F7F"/>
    <w:rsid w:val="00FA001F"/>
    <w:rsid w:val="00FA07DA"/>
    <w:rsid w:val="00FA15D7"/>
    <w:rsid w:val="00FA2CBD"/>
    <w:rsid w:val="00FA3C12"/>
    <w:rsid w:val="00FA44E2"/>
    <w:rsid w:val="00FA5718"/>
    <w:rsid w:val="00FB12C2"/>
    <w:rsid w:val="00FB22A7"/>
    <w:rsid w:val="00FB4721"/>
    <w:rsid w:val="00FB56BE"/>
    <w:rsid w:val="00FB587F"/>
    <w:rsid w:val="00FB6A84"/>
    <w:rsid w:val="00FB7B76"/>
    <w:rsid w:val="00FC3E65"/>
    <w:rsid w:val="00FC49F3"/>
    <w:rsid w:val="00FD3CDC"/>
    <w:rsid w:val="00FD48B7"/>
    <w:rsid w:val="00FD5B35"/>
    <w:rsid w:val="00FE1D60"/>
    <w:rsid w:val="00FE467E"/>
    <w:rsid w:val="00FE5944"/>
    <w:rsid w:val="00FE5DF7"/>
    <w:rsid w:val="00FE5FB7"/>
    <w:rsid w:val="00FE7F66"/>
    <w:rsid w:val="00FF0366"/>
    <w:rsid w:val="00FF0A8B"/>
    <w:rsid w:val="00FF3D13"/>
    <w:rsid w:val="00FF4455"/>
    <w:rsid w:val="00FF48BB"/>
    <w:rsid w:val="00FF5339"/>
    <w:rsid w:val="00FF69DC"/>
    <w:rsid w:val="00FF7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qFormat="1"/>
    <w:lsdException w:name="heading 9" w:qFormat="1"/>
    <w:lsdException w:name="header"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14A0"/>
    <w:rPr>
      <w:sz w:val="28"/>
      <w:szCs w:val="28"/>
    </w:rPr>
  </w:style>
  <w:style w:type="paragraph" w:styleId="1">
    <w:name w:val="heading 1"/>
    <w:basedOn w:val="a1"/>
    <w:next w:val="a1"/>
    <w:link w:val="10"/>
    <w:qFormat/>
    <w:rsid w:val="00422984"/>
    <w:pPr>
      <w:keepNext/>
      <w:numPr>
        <w:numId w:val="1"/>
      </w:numPr>
      <w:jc w:val="center"/>
      <w:outlineLvl w:val="0"/>
    </w:pPr>
    <w:rPr>
      <w:b/>
      <w:szCs w:val="20"/>
    </w:rPr>
  </w:style>
  <w:style w:type="paragraph" w:styleId="2">
    <w:name w:val="heading 2"/>
    <w:basedOn w:val="a1"/>
    <w:next w:val="a1"/>
    <w:link w:val="20"/>
    <w:qFormat/>
    <w:rsid w:val="00422984"/>
    <w:pPr>
      <w:keepNext/>
      <w:widowControl w:val="0"/>
      <w:numPr>
        <w:ilvl w:val="1"/>
        <w:numId w:val="1"/>
      </w:numPr>
      <w:autoSpaceDE w:val="0"/>
      <w:autoSpaceDN w:val="0"/>
      <w:adjustRightInd w:val="0"/>
      <w:spacing w:before="140"/>
      <w:jc w:val="both"/>
      <w:outlineLvl w:val="1"/>
    </w:pPr>
    <w:rPr>
      <w:rFonts w:ascii="Arial" w:hAnsi="Arial" w:cs="Arial"/>
      <w:b/>
      <w:bCs/>
      <w:sz w:val="24"/>
      <w:szCs w:val="16"/>
    </w:rPr>
  </w:style>
  <w:style w:type="paragraph" w:styleId="3">
    <w:name w:val="heading 3"/>
    <w:basedOn w:val="a1"/>
    <w:next w:val="a1"/>
    <w:link w:val="30"/>
    <w:qFormat/>
    <w:rsid w:val="00422984"/>
    <w:pPr>
      <w:keepNext/>
      <w:widowControl w:val="0"/>
      <w:numPr>
        <w:ilvl w:val="2"/>
        <w:numId w:val="1"/>
      </w:numPr>
      <w:autoSpaceDE w:val="0"/>
      <w:autoSpaceDN w:val="0"/>
      <w:adjustRightInd w:val="0"/>
      <w:spacing w:line="300" w:lineRule="auto"/>
      <w:jc w:val="both"/>
      <w:outlineLvl w:val="2"/>
    </w:pPr>
    <w:rPr>
      <w:rFonts w:ascii="Arial" w:hAnsi="Arial" w:cs="Arial"/>
      <w:b/>
      <w:bCs/>
      <w:sz w:val="24"/>
      <w:szCs w:val="16"/>
    </w:rPr>
  </w:style>
  <w:style w:type="paragraph" w:styleId="4">
    <w:name w:val="heading 4"/>
    <w:basedOn w:val="a1"/>
    <w:next w:val="a1"/>
    <w:link w:val="40"/>
    <w:qFormat/>
    <w:rsid w:val="00422984"/>
    <w:pPr>
      <w:keepNext/>
      <w:widowControl w:val="0"/>
      <w:numPr>
        <w:ilvl w:val="3"/>
        <w:numId w:val="1"/>
      </w:numPr>
      <w:autoSpaceDE w:val="0"/>
      <w:autoSpaceDN w:val="0"/>
      <w:adjustRightInd w:val="0"/>
      <w:spacing w:line="300" w:lineRule="auto"/>
      <w:jc w:val="both"/>
      <w:outlineLvl w:val="3"/>
    </w:pPr>
    <w:rPr>
      <w:rFonts w:ascii="Arial" w:hAnsi="Arial" w:cs="Arial"/>
      <w:b/>
      <w:bCs/>
      <w:sz w:val="24"/>
      <w:szCs w:val="16"/>
    </w:rPr>
  </w:style>
  <w:style w:type="paragraph" w:styleId="5">
    <w:name w:val="heading 5"/>
    <w:basedOn w:val="a1"/>
    <w:next w:val="a1"/>
    <w:link w:val="50"/>
    <w:qFormat/>
    <w:rsid w:val="00422984"/>
    <w:pPr>
      <w:widowControl w:val="0"/>
      <w:numPr>
        <w:ilvl w:val="4"/>
        <w:numId w:val="1"/>
      </w:numPr>
      <w:autoSpaceDE w:val="0"/>
      <w:autoSpaceDN w:val="0"/>
      <w:adjustRightInd w:val="0"/>
      <w:spacing w:before="240" w:after="60" w:line="300" w:lineRule="auto"/>
      <w:jc w:val="both"/>
      <w:outlineLvl w:val="4"/>
    </w:pPr>
    <w:rPr>
      <w:rFonts w:ascii="Arial" w:hAnsi="Arial" w:cs="Arial"/>
      <w:b/>
      <w:bCs/>
      <w:i/>
      <w:iCs/>
      <w:sz w:val="26"/>
      <w:szCs w:val="26"/>
    </w:rPr>
  </w:style>
  <w:style w:type="paragraph" w:styleId="6">
    <w:name w:val="heading 6"/>
    <w:basedOn w:val="a1"/>
    <w:next w:val="a1"/>
    <w:link w:val="60"/>
    <w:uiPriority w:val="99"/>
    <w:qFormat/>
    <w:rsid w:val="00422984"/>
    <w:pPr>
      <w:widowControl w:val="0"/>
      <w:numPr>
        <w:ilvl w:val="5"/>
        <w:numId w:val="1"/>
      </w:numPr>
      <w:autoSpaceDE w:val="0"/>
      <w:autoSpaceDN w:val="0"/>
      <w:adjustRightInd w:val="0"/>
      <w:spacing w:before="240" w:after="60" w:line="300" w:lineRule="auto"/>
      <w:jc w:val="both"/>
      <w:outlineLvl w:val="5"/>
    </w:pPr>
    <w:rPr>
      <w:b/>
      <w:bCs/>
      <w:sz w:val="22"/>
      <w:szCs w:val="22"/>
    </w:rPr>
  </w:style>
  <w:style w:type="paragraph" w:styleId="7">
    <w:name w:val="heading 7"/>
    <w:basedOn w:val="a1"/>
    <w:next w:val="a1"/>
    <w:link w:val="70"/>
    <w:uiPriority w:val="99"/>
    <w:qFormat/>
    <w:rsid w:val="00422984"/>
    <w:pPr>
      <w:keepNext/>
      <w:widowControl w:val="0"/>
      <w:numPr>
        <w:ilvl w:val="6"/>
        <w:numId w:val="1"/>
      </w:numPr>
      <w:autoSpaceDE w:val="0"/>
      <w:autoSpaceDN w:val="0"/>
      <w:adjustRightInd w:val="0"/>
      <w:spacing w:line="300" w:lineRule="auto"/>
      <w:jc w:val="both"/>
      <w:outlineLvl w:val="6"/>
    </w:pPr>
    <w:rPr>
      <w:rFonts w:ascii="Arial" w:hAnsi="Arial" w:cs="Arial"/>
      <w:sz w:val="20"/>
      <w:szCs w:val="16"/>
    </w:rPr>
  </w:style>
  <w:style w:type="paragraph" w:styleId="8">
    <w:name w:val="heading 8"/>
    <w:basedOn w:val="a1"/>
    <w:next w:val="a1"/>
    <w:qFormat/>
    <w:rsid w:val="00422984"/>
    <w:pPr>
      <w:keepNext/>
      <w:widowControl w:val="0"/>
      <w:numPr>
        <w:ilvl w:val="7"/>
        <w:numId w:val="1"/>
      </w:numPr>
      <w:autoSpaceDE w:val="0"/>
      <w:autoSpaceDN w:val="0"/>
      <w:adjustRightInd w:val="0"/>
      <w:spacing w:line="300" w:lineRule="auto"/>
      <w:jc w:val="both"/>
      <w:outlineLvl w:val="7"/>
    </w:pPr>
    <w:rPr>
      <w:rFonts w:ascii="Arial" w:hAnsi="Arial" w:cs="Arial"/>
      <w:sz w:val="20"/>
      <w:szCs w:val="16"/>
    </w:rPr>
  </w:style>
  <w:style w:type="paragraph" w:styleId="9">
    <w:name w:val="heading 9"/>
    <w:basedOn w:val="a1"/>
    <w:next w:val="a1"/>
    <w:qFormat/>
    <w:rsid w:val="00422984"/>
    <w:pPr>
      <w:keepNext/>
      <w:widowControl w:val="0"/>
      <w:numPr>
        <w:ilvl w:val="8"/>
        <w:numId w:val="1"/>
      </w:numPr>
      <w:autoSpaceDE w:val="0"/>
      <w:autoSpaceDN w:val="0"/>
      <w:adjustRightInd w:val="0"/>
      <w:spacing w:before="140" w:line="360" w:lineRule="auto"/>
      <w:jc w:val="both"/>
      <w:outlineLvl w:val="8"/>
    </w:pPr>
    <w:rPr>
      <w:rFonts w:ascii="Arial" w:hAnsi="Arial" w:cs="Arial"/>
      <w:sz w:val="24"/>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205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1"/>
    <w:link w:val="a7"/>
    <w:uiPriority w:val="99"/>
    <w:rsid w:val="00205946"/>
    <w:pPr>
      <w:tabs>
        <w:tab w:val="center" w:pos="4677"/>
        <w:tab w:val="right" w:pos="9355"/>
      </w:tabs>
    </w:pPr>
  </w:style>
  <w:style w:type="character" w:customStyle="1" w:styleId="a7">
    <w:name w:val="Верхний колонтитул Знак"/>
    <w:link w:val="a6"/>
    <w:uiPriority w:val="99"/>
    <w:rsid w:val="00DC60D2"/>
    <w:rPr>
      <w:sz w:val="28"/>
      <w:szCs w:val="28"/>
    </w:rPr>
  </w:style>
  <w:style w:type="character" w:styleId="a8">
    <w:name w:val="page number"/>
    <w:basedOn w:val="a2"/>
    <w:uiPriority w:val="99"/>
    <w:rsid w:val="00205946"/>
  </w:style>
  <w:style w:type="paragraph" w:styleId="a9">
    <w:name w:val="footer"/>
    <w:basedOn w:val="a1"/>
    <w:link w:val="aa"/>
    <w:uiPriority w:val="99"/>
    <w:rsid w:val="00C829BC"/>
    <w:pPr>
      <w:tabs>
        <w:tab w:val="center" w:pos="4677"/>
        <w:tab w:val="right" w:pos="9355"/>
      </w:tabs>
    </w:pPr>
  </w:style>
  <w:style w:type="character" w:customStyle="1" w:styleId="aa">
    <w:name w:val="Нижний колонтитул Знак"/>
    <w:link w:val="a9"/>
    <w:uiPriority w:val="99"/>
    <w:rsid w:val="0045680B"/>
    <w:rPr>
      <w:sz w:val="28"/>
      <w:szCs w:val="28"/>
    </w:rPr>
  </w:style>
  <w:style w:type="paragraph" w:customStyle="1" w:styleId="ConsPlusNormal">
    <w:name w:val="ConsPlusNormal"/>
    <w:link w:val="ConsPlusNormal0"/>
    <w:qFormat/>
    <w:rsid w:val="002F292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C57A89"/>
    <w:rPr>
      <w:rFonts w:ascii="Arial" w:hAnsi="Arial" w:cs="Arial"/>
      <w:lang w:val="ru-RU" w:eastAsia="ru-RU" w:bidi="ar-SA"/>
    </w:rPr>
  </w:style>
  <w:style w:type="paragraph" w:styleId="21">
    <w:name w:val="Body Text Indent 2"/>
    <w:basedOn w:val="a1"/>
    <w:link w:val="22"/>
    <w:uiPriority w:val="99"/>
    <w:rsid w:val="002F292C"/>
    <w:pPr>
      <w:ind w:firstLine="993"/>
      <w:jc w:val="both"/>
    </w:pPr>
    <w:rPr>
      <w:szCs w:val="20"/>
    </w:rPr>
  </w:style>
  <w:style w:type="character" w:customStyle="1" w:styleId="22">
    <w:name w:val="Основной текст с отступом 2 Знак"/>
    <w:link w:val="21"/>
    <w:uiPriority w:val="99"/>
    <w:rsid w:val="006A2B7A"/>
    <w:rPr>
      <w:sz w:val="28"/>
    </w:rPr>
  </w:style>
  <w:style w:type="paragraph" w:styleId="ab">
    <w:name w:val="Body Text Indent"/>
    <w:basedOn w:val="a1"/>
    <w:link w:val="ac"/>
    <w:uiPriority w:val="99"/>
    <w:rsid w:val="002F292C"/>
    <w:pPr>
      <w:spacing w:after="120"/>
      <w:ind w:left="283"/>
    </w:pPr>
  </w:style>
  <w:style w:type="paragraph" w:customStyle="1" w:styleId="ConsPlusTitle">
    <w:name w:val="ConsPlusTitle"/>
    <w:rsid w:val="00A129B0"/>
    <w:pPr>
      <w:widowControl w:val="0"/>
      <w:autoSpaceDE w:val="0"/>
      <w:autoSpaceDN w:val="0"/>
      <w:adjustRightInd w:val="0"/>
    </w:pPr>
    <w:rPr>
      <w:rFonts w:ascii="Arial" w:hAnsi="Arial" w:cs="Arial"/>
      <w:b/>
      <w:bCs/>
    </w:rPr>
  </w:style>
  <w:style w:type="paragraph" w:customStyle="1" w:styleId="ConsPlusNonformat">
    <w:name w:val="ConsPlusNonformat"/>
    <w:rsid w:val="00A129B0"/>
    <w:pPr>
      <w:widowControl w:val="0"/>
      <w:autoSpaceDE w:val="0"/>
      <w:autoSpaceDN w:val="0"/>
      <w:adjustRightInd w:val="0"/>
    </w:pPr>
    <w:rPr>
      <w:rFonts w:ascii="Courier New" w:hAnsi="Courier New" w:cs="Courier New"/>
    </w:rPr>
  </w:style>
  <w:style w:type="paragraph" w:styleId="31">
    <w:name w:val="Body Text Indent 3"/>
    <w:basedOn w:val="a1"/>
    <w:link w:val="32"/>
    <w:uiPriority w:val="99"/>
    <w:rsid w:val="00422984"/>
    <w:pPr>
      <w:spacing w:after="120"/>
      <w:ind w:left="283"/>
    </w:pPr>
    <w:rPr>
      <w:sz w:val="16"/>
      <w:szCs w:val="16"/>
    </w:rPr>
  </w:style>
  <w:style w:type="character" w:customStyle="1" w:styleId="32">
    <w:name w:val="Основной текст с отступом 3 Знак"/>
    <w:link w:val="31"/>
    <w:uiPriority w:val="99"/>
    <w:rsid w:val="00C57A89"/>
    <w:rPr>
      <w:sz w:val="16"/>
      <w:szCs w:val="16"/>
    </w:rPr>
  </w:style>
  <w:style w:type="paragraph" w:styleId="33">
    <w:name w:val="Body Text 3"/>
    <w:basedOn w:val="a1"/>
    <w:link w:val="34"/>
    <w:rsid w:val="00422984"/>
    <w:pPr>
      <w:spacing w:after="120"/>
    </w:pPr>
    <w:rPr>
      <w:sz w:val="16"/>
      <w:szCs w:val="16"/>
    </w:rPr>
  </w:style>
  <w:style w:type="paragraph" w:customStyle="1" w:styleId="FR1">
    <w:name w:val="FR1"/>
    <w:rsid w:val="00422984"/>
    <w:pPr>
      <w:widowControl w:val="0"/>
      <w:autoSpaceDE w:val="0"/>
      <w:autoSpaceDN w:val="0"/>
      <w:adjustRightInd w:val="0"/>
      <w:spacing w:before="120" w:line="300" w:lineRule="auto"/>
      <w:ind w:left="80"/>
      <w:jc w:val="both"/>
    </w:pPr>
    <w:rPr>
      <w:b/>
      <w:bCs/>
      <w:i/>
      <w:iCs/>
      <w:sz w:val="22"/>
      <w:szCs w:val="22"/>
    </w:rPr>
  </w:style>
  <w:style w:type="paragraph" w:customStyle="1" w:styleId="FR2">
    <w:name w:val="FR2"/>
    <w:rsid w:val="00422984"/>
    <w:pPr>
      <w:widowControl w:val="0"/>
      <w:autoSpaceDE w:val="0"/>
      <w:autoSpaceDN w:val="0"/>
      <w:adjustRightInd w:val="0"/>
      <w:spacing w:line="260" w:lineRule="auto"/>
      <w:ind w:firstLine="160"/>
      <w:jc w:val="both"/>
    </w:pPr>
    <w:rPr>
      <w:sz w:val="18"/>
      <w:szCs w:val="18"/>
    </w:rPr>
  </w:style>
  <w:style w:type="paragraph" w:styleId="ad">
    <w:name w:val="Title"/>
    <w:basedOn w:val="a1"/>
    <w:link w:val="ae"/>
    <w:qFormat/>
    <w:rsid w:val="00422984"/>
    <w:pPr>
      <w:widowControl w:val="0"/>
      <w:autoSpaceDE w:val="0"/>
      <w:autoSpaceDN w:val="0"/>
      <w:adjustRightInd w:val="0"/>
      <w:spacing w:line="260" w:lineRule="auto"/>
      <w:jc w:val="center"/>
    </w:pPr>
    <w:rPr>
      <w:rFonts w:ascii="Arial" w:hAnsi="Arial" w:cs="Arial"/>
      <w:b/>
      <w:bCs/>
      <w:sz w:val="24"/>
      <w:szCs w:val="24"/>
    </w:rPr>
  </w:style>
  <w:style w:type="paragraph" w:styleId="af">
    <w:name w:val="Body Text"/>
    <w:aliases w:val="бпОсновной текст,Body Text Char"/>
    <w:basedOn w:val="a1"/>
    <w:link w:val="af0"/>
    <w:rsid w:val="00422984"/>
    <w:pPr>
      <w:jc w:val="both"/>
    </w:pPr>
    <w:rPr>
      <w:szCs w:val="20"/>
    </w:rPr>
  </w:style>
  <w:style w:type="character" w:customStyle="1" w:styleId="af0">
    <w:name w:val="Основной текст Знак"/>
    <w:aliases w:val="бпОсновной текст Знак,Body Text Char Знак"/>
    <w:link w:val="af"/>
    <w:uiPriority w:val="99"/>
    <w:rsid w:val="00EE7F6C"/>
    <w:rPr>
      <w:sz w:val="28"/>
    </w:rPr>
  </w:style>
  <w:style w:type="paragraph" w:styleId="af1">
    <w:name w:val="Plain Text"/>
    <w:basedOn w:val="a1"/>
    <w:link w:val="af2"/>
    <w:rsid w:val="00422984"/>
    <w:rPr>
      <w:rFonts w:ascii="Courier New" w:hAnsi="Courier New"/>
      <w:sz w:val="20"/>
      <w:szCs w:val="20"/>
    </w:rPr>
  </w:style>
  <w:style w:type="paragraph" w:styleId="11">
    <w:name w:val="toc 1"/>
    <w:basedOn w:val="a1"/>
    <w:next w:val="a1"/>
    <w:autoRedefine/>
    <w:semiHidden/>
    <w:rsid w:val="00422984"/>
    <w:pPr>
      <w:widowControl w:val="0"/>
      <w:tabs>
        <w:tab w:val="right" w:leader="dot" w:pos="10206"/>
      </w:tabs>
      <w:autoSpaceDE w:val="0"/>
      <w:autoSpaceDN w:val="0"/>
      <w:adjustRightInd w:val="0"/>
      <w:spacing w:line="360" w:lineRule="auto"/>
      <w:jc w:val="both"/>
    </w:pPr>
    <w:rPr>
      <w:rFonts w:ascii="Arial" w:hAnsi="Arial" w:cs="Arial"/>
      <w:noProof/>
      <w:sz w:val="20"/>
    </w:rPr>
  </w:style>
  <w:style w:type="paragraph" w:styleId="90">
    <w:name w:val="toc 9"/>
    <w:basedOn w:val="a1"/>
    <w:next w:val="a1"/>
    <w:autoRedefine/>
    <w:semiHidden/>
    <w:rsid w:val="00422984"/>
    <w:pPr>
      <w:widowControl w:val="0"/>
      <w:autoSpaceDE w:val="0"/>
      <w:autoSpaceDN w:val="0"/>
      <w:adjustRightInd w:val="0"/>
      <w:spacing w:line="300" w:lineRule="auto"/>
      <w:ind w:left="1280" w:firstLine="160"/>
      <w:jc w:val="both"/>
    </w:pPr>
    <w:rPr>
      <w:rFonts w:ascii="Arial" w:hAnsi="Arial" w:cs="Arial"/>
      <w:sz w:val="16"/>
      <w:szCs w:val="16"/>
    </w:rPr>
  </w:style>
  <w:style w:type="character" w:styleId="af3">
    <w:name w:val="Hyperlink"/>
    <w:uiPriority w:val="99"/>
    <w:rsid w:val="00422984"/>
    <w:rPr>
      <w:color w:val="0000FF"/>
      <w:u w:val="single"/>
    </w:rPr>
  </w:style>
  <w:style w:type="paragraph" w:customStyle="1" w:styleId="ConsNonformat">
    <w:name w:val="ConsNonformat"/>
    <w:uiPriority w:val="99"/>
    <w:qFormat/>
    <w:rsid w:val="00422984"/>
    <w:pPr>
      <w:widowControl w:val="0"/>
      <w:autoSpaceDE w:val="0"/>
      <w:autoSpaceDN w:val="0"/>
      <w:adjustRightInd w:val="0"/>
    </w:pPr>
    <w:rPr>
      <w:rFonts w:ascii="Courier New" w:hAnsi="Courier New" w:cs="Courier New"/>
    </w:rPr>
  </w:style>
  <w:style w:type="paragraph" w:customStyle="1" w:styleId="ConsNormal">
    <w:name w:val="ConsNormal"/>
    <w:link w:val="ConsNormal0"/>
    <w:uiPriority w:val="99"/>
    <w:qFormat/>
    <w:rsid w:val="00422984"/>
    <w:pPr>
      <w:widowControl w:val="0"/>
      <w:autoSpaceDE w:val="0"/>
      <w:autoSpaceDN w:val="0"/>
      <w:adjustRightInd w:val="0"/>
      <w:ind w:firstLine="720"/>
    </w:pPr>
    <w:rPr>
      <w:rFonts w:ascii="Arial" w:hAnsi="Arial" w:cs="Arial"/>
    </w:rPr>
  </w:style>
  <w:style w:type="character" w:styleId="af4">
    <w:name w:val="FollowedHyperlink"/>
    <w:uiPriority w:val="99"/>
    <w:rsid w:val="00422984"/>
    <w:rPr>
      <w:color w:val="800080"/>
      <w:u w:val="single"/>
    </w:rPr>
  </w:style>
  <w:style w:type="paragraph" w:styleId="23">
    <w:name w:val="Body Text 2"/>
    <w:basedOn w:val="a1"/>
    <w:link w:val="24"/>
    <w:uiPriority w:val="99"/>
    <w:rsid w:val="00422984"/>
    <w:pPr>
      <w:widowControl w:val="0"/>
      <w:tabs>
        <w:tab w:val="left" w:pos="426"/>
      </w:tabs>
      <w:autoSpaceDE w:val="0"/>
      <w:autoSpaceDN w:val="0"/>
      <w:adjustRightInd w:val="0"/>
      <w:spacing w:before="140" w:line="360" w:lineRule="auto"/>
      <w:jc w:val="both"/>
    </w:pPr>
    <w:rPr>
      <w:rFonts w:ascii="Arial" w:hAnsi="Arial" w:cs="Arial"/>
      <w:sz w:val="24"/>
      <w:szCs w:val="16"/>
    </w:rPr>
  </w:style>
  <w:style w:type="paragraph" w:customStyle="1" w:styleId="ConsTitle">
    <w:name w:val="ConsTitle"/>
    <w:qFormat/>
    <w:rsid w:val="00422984"/>
    <w:pPr>
      <w:widowControl w:val="0"/>
      <w:autoSpaceDE w:val="0"/>
      <w:autoSpaceDN w:val="0"/>
      <w:adjustRightInd w:val="0"/>
    </w:pPr>
    <w:rPr>
      <w:rFonts w:ascii="Arial" w:hAnsi="Arial" w:cs="Arial"/>
      <w:b/>
      <w:bCs/>
      <w:sz w:val="16"/>
      <w:szCs w:val="16"/>
    </w:rPr>
  </w:style>
  <w:style w:type="paragraph" w:customStyle="1" w:styleId="Web1">
    <w:name w:val="Обычный (Web)1"/>
    <w:basedOn w:val="a1"/>
    <w:rsid w:val="00422984"/>
    <w:pPr>
      <w:spacing w:before="100" w:after="100"/>
      <w:ind w:left="480" w:right="240"/>
      <w:jc w:val="both"/>
    </w:pPr>
    <w:rPr>
      <w:rFonts w:ascii="Verdana" w:hAnsi="Verdana" w:cs="Arial"/>
      <w:color w:val="000000"/>
      <w:sz w:val="16"/>
      <w:szCs w:val="16"/>
    </w:rPr>
  </w:style>
  <w:style w:type="paragraph" w:styleId="af5">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1"/>
    <w:qFormat/>
    <w:rsid w:val="00422984"/>
    <w:pPr>
      <w:spacing w:before="100" w:beforeAutospacing="1" w:after="100" w:afterAutospacing="1"/>
    </w:pPr>
    <w:rPr>
      <w:sz w:val="24"/>
      <w:szCs w:val="24"/>
    </w:rPr>
  </w:style>
  <w:style w:type="paragraph" w:customStyle="1" w:styleId="12">
    <w:name w:val="Обычный1"/>
    <w:basedOn w:val="a1"/>
    <w:rsid w:val="00422984"/>
    <w:pPr>
      <w:spacing w:before="100" w:after="100"/>
      <w:ind w:left="480" w:right="240"/>
      <w:jc w:val="both"/>
    </w:pPr>
    <w:rPr>
      <w:rFonts w:ascii="Verdana" w:hAnsi="Verdana" w:cs="Arial"/>
      <w:color w:val="000000"/>
      <w:sz w:val="16"/>
      <w:szCs w:val="16"/>
    </w:rPr>
  </w:style>
  <w:style w:type="paragraph" w:customStyle="1" w:styleId="14">
    <w:name w:val="Обычный + 14 пт"/>
    <w:basedOn w:val="a1"/>
    <w:uiPriority w:val="99"/>
    <w:rsid w:val="00422984"/>
    <w:pPr>
      <w:overflowPunct w:val="0"/>
      <w:autoSpaceDE w:val="0"/>
      <w:autoSpaceDN w:val="0"/>
      <w:adjustRightInd w:val="0"/>
      <w:textAlignment w:val="baseline"/>
    </w:pPr>
  </w:style>
  <w:style w:type="paragraph" w:styleId="35">
    <w:name w:val="toc 3"/>
    <w:basedOn w:val="a1"/>
    <w:next w:val="a1"/>
    <w:autoRedefine/>
    <w:semiHidden/>
    <w:rsid w:val="00422984"/>
    <w:pPr>
      <w:widowControl w:val="0"/>
      <w:autoSpaceDE w:val="0"/>
      <w:autoSpaceDN w:val="0"/>
      <w:adjustRightInd w:val="0"/>
      <w:spacing w:line="300" w:lineRule="auto"/>
      <w:ind w:left="320" w:firstLine="160"/>
      <w:jc w:val="both"/>
    </w:pPr>
    <w:rPr>
      <w:rFonts w:ascii="Arial" w:hAnsi="Arial" w:cs="Arial"/>
      <w:sz w:val="16"/>
      <w:szCs w:val="16"/>
    </w:rPr>
  </w:style>
  <w:style w:type="paragraph" w:customStyle="1" w:styleId="ConsPlusCell">
    <w:name w:val="ConsPlusCell"/>
    <w:rsid w:val="00284220"/>
    <w:pPr>
      <w:autoSpaceDE w:val="0"/>
      <w:autoSpaceDN w:val="0"/>
      <w:adjustRightInd w:val="0"/>
    </w:pPr>
    <w:rPr>
      <w:rFonts w:ascii="Arial" w:eastAsia="Calibri" w:hAnsi="Arial" w:cs="Arial"/>
    </w:rPr>
  </w:style>
  <w:style w:type="paragraph" w:customStyle="1" w:styleId="CharCharCharChar">
    <w:name w:val="Char Char Char Char"/>
    <w:basedOn w:val="a1"/>
    <w:next w:val="a1"/>
    <w:semiHidden/>
    <w:rsid w:val="000C314C"/>
    <w:pPr>
      <w:spacing w:after="160" w:line="240" w:lineRule="exact"/>
    </w:pPr>
    <w:rPr>
      <w:rFonts w:ascii="Arial" w:hAnsi="Arial" w:cs="Arial"/>
      <w:sz w:val="20"/>
      <w:szCs w:val="20"/>
      <w:lang w:val="en-US" w:eastAsia="en-US"/>
    </w:rPr>
  </w:style>
  <w:style w:type="paragraph" w:styleId="af6">
    <w:name w:val="Balloon Text"/>
    <w:basedOn w:val="a1"/>
    <w:link w:val="af7"/>
    <w:rsid w:val="00E7400C"/>
    <w:rPr>
      <w:rFonts w:ascii="Tahoma" w:hAnsi="Tahoma"/>
      <w:sz w:val="16"/>
      <w:szCs w:val="16"/>
    </w:rPr>
  </w:style>
  <w:style w:type="character" w:customStyle="1" w:styleId="af7">
    <w:name w:val="Текст выноски Знак"/>
    <w:link w:val="af6"/>
    <w:uiPriority w:val="99"/>
    <w:rsid w:val="00E7400C"/>
    <w:rPr>
      <w:rFonts w:ascii="Tahoma" w:hAnsi="Tahoma" w:cs="Tahoma"/>
      <w:sz w:val="16"/>
      <w:szCs w:val="16"/>
    </w:rPr>
  </w:style>
  <w:style w:type="paragraph" w:styleId="af8">
    <w:name w:val="List Paragraph"/>
    <w:aliases w:val="ПАРАГРАФ"/>
    <w:basedOn w:val="a1"/>
    <w:link w:val="af9"/>
    <w:uiPriority w:val="34"/>
    <w:qFormat/>
    <w:rsid w:val="00675AC5"/>
    <w:pPr>
      <w:spacing w:after="200" w:line="276" w:lineRule="auto"/>
      <w:ind w:left="720"/>
      <w:contextualSpacing/>
    </w:pPr>
    <w:rPr>
      <w:rFonts w:ascii="Calibri" w:eastAsia="Calibri" w:hAnsi="Calibri"/>
      <w:sz w:val="22"/>
      <w:szCs w:val="22"/>
      <w:lang w:eastAsia="en-US"/>
    </w:rPr>
  </w:style>
  <w:style w:type="character" w:customStyle="1" w:styleId="41">
    <w:name w:val="Заголовок №4_"/>
    <w:link w:val="42"/>
    <w:uiPriority w:val="99"/>
    <w:locked/>
    <w:rsid w:val="00675AC5"/>
    <w:rPr>
      <w:b/>
      <w:bCs/>
      <w:sz w:val="26"/>
      <w:szCs w:val="26"/>
      <w:shd w:val="clear" w:color="auto" w:fill="FFFFFF"/>
    </w:rPr>
  </w:style>
  <w:style w:type="paragraph" w:customStyle="1" w:styleId="42">
    <w:name w:val="Заголовок №4"/>
    <w:basedOn w:val="a1"/>
    <w:link w:val="41"/>
    <w:uiPriority w:val="99"/>
    <w:rsid w:val="00675AC5"/>
    <w:pPr>
      <w:shd w:val="clear" w:color="auto" w:fill="FFFFFF"/>
      <w:spacing w:after="9240" w:line="240" w:lineRule="atLeast"/>
      <w:ind w:hanging="420"/>
      <w:outlineLvl w:val="3"/>
    </w:pPr>
    <w:rPr>
      <w:b/>
      <w:bCs/>
      <w:sz w:val="26"/>
      <w:szCs w:val="26"/>
    </w:rPr>
  </w:style>
  <w:style w:type="character" w:customStyle="1" w:styleId="25">
    <w:name w:val="Подпись к таблице (2)_"/>
    <w:link w:val="26"/>
    <w:uiPriority w:val="99"/>
    <w:locked/>
    <w:rsid w:val="00675AC5"/>
    <w:rPr>
      <w:b/>
      <w:bCs/>
      <w:sz w:val="26"/>
      <w:szCs w:val="26"/>
      <w:shd w:val="clear" w:color="auto" w:fill="FFFFFF"/>
    </w:rPr>
  </w:style>
  <w:style w:type="paragraph" w:customStyle="1" w:styleId="26">
    <w:name w:val="Подпись к таблице (2)"/>
    <w:basedOn w:val="a1"/>
    <w:link w:val="25"/>
    <w:uiPriority w:val="99"/>
    <w:rsid w:val="00675AC5"/>
    <w:pPr>
      <w:shd w:val="clear" w:color="auto" w:fill="FFFFFF"/>
      <w:spacing w:line="240" w:lineRule="atLeast"/>
      <w:ind w:hanging="280"/>
    </w:pPr>
    <w:rPr>
      <w:b/>
      <w:bCs/>
      <w:sz w:val="26"/>
      <w:szCs w:val="26"/>
    </w:rPr>
  </w:style>
  <w:style w:type="paragraph" w:styleId="afa">
    <w:name w:val="No Spacing"/>
    <w:aliases w:val="письмо"/>
    <w:link w:val="afb"/>
    <w:qFormat/>
    <w:rsid w:val="00F84B96"/>
    <w:rPr>
      <w:sz w:val="24"/>
      <w:szCs w:val="24"/>
    </w:rPr>
  </w:style>
  <w:style w:type="character" w:customStyle="1" w:styleId="10">
    <w:name w:val="Заголовок 1 Знак"/>
    <w:basedOn w:val="a2"/>
    <w:link w:val="1"/>
    <w:qFormat/>
    <w:rsid w:val="00910161"/>
    <w:rPr>
      <w:b/>
      <w:sz w:val="28"/>
    </w:rPr>
  </w:style>
  <w:style w:type="character" w:customStyle="1" w:styleId="20">
    <w:name w:val="Заголовок 2 Знак"/>
    <w:basedOn w:val="a2"/>
    <w:link w:val="2"/>
    <w:rsid w:val="00910161"/>
    <w:rPr>
      <w:rFonts w:ascii="Arial" w:hAnsi="Arial" w:cs="Arial"/>
      <w:b/>
      <w:bCs/>
      <w:sz w:val="24"/>
      <w:szCs w:val="16"/>
    </w:rPr>
  </w:style>
  <w:style w:type="character" w:customStyle="1" w:styleId="30">
    <w:name w:val="Заголовок 3 Знак"/>
    <w:basedOn w:val="a2"/>
    <w:link w:val="3"/>
    <w:rsid w:val="00910161"/>
    <w:rPr>
      <w:rFonts w:ascii="Arial" w:hAnsi="Arial" w:cs="Arial"/>
      <w:b/>
      <w:bCs/>
      <w:sz w:val="24"/>
      <w:szCs w:val="16"/>
    </w:rPr>
  </w:style>
  <w:style w:type="character" w:customStyle="1" w:styleId="40">
    <w:name w:val="Заголовок 4 Знак"/>
    <w:basedOn w:val="a2"/>
    <w:link w:val="4"/>
    <w:uiPriority w:val="9"/>
    <w:rsid w:val="00910161"/>
    <w:rPr>
      <w:rFonts w:ascii="Arial" w:hAnsi="Arial" w:cs="Arial"/>
      <w:b/>
      <w:bCs/>
      <w:sz w:val="24"/>
      <w:szCs w:val="16"/>
    </w:rPr>
  </w:style>
  <w:style w:type="paragraph" w:styleId="afc">
    <w:name w:val="caption"/>
    <w:aliases w:val="Знак1, Знак1"/>
    <w:basedOn w:val="a1"/>
    <w:next w:val="a1"/>
    <w:link w:val="afd"/>
    <w:qFormat/>
    <w:rsid w:val="00910161"/>
    <w:pPr>
      <w:jc w:val="center"/>
    </w:pPr>
    <w:rPr>
      <w:rFonts w:ascii="Garamond" w:hAnsi="Garamond"/>
      <w:b/>
      <w:spacing w:val="20"/>
      <w:szCs w:val="20"/>
    </w:rPr>
  </w:style>
  <w:style w:type="paragraph" w:customStyle="1" w:styleId="afe">
    <w:name w:val="Заголовок таблицы"/>
    <w:basedOn w:val="a1"/>
    <w:rsid w:val="00910161"/>
    <w:pPr>
      <w:widowControl w:val="0"/>
      <w:suppressLineNumbers/>
      <w:suppressAutoHyphens/>
      <w:jc w:val="center"/>
    </w:pPr>
    <w:rPr>
      <w:rFonts w:eastAsia="Lucida Sans Unicode"/>
      <w:b/>
      <w:bCs/>
      <w:i/>
      <w:iCs/>
      <w:sz w:val="24"/>
      <w:szCs w:val="20"/>
    </w:rPr>
  </w:style>
  <w:style w:type="numbering" w:customStyle="1" w:styleId="13">
    <w:name w:val="Нет списка1"/>
    <w:next w:val="a4"/>
    <w:semiHidden/>
    <w:unhideWhenUsed/>
    <w:rsid w:val="00910161"/>
  </w:style>
  <w:style w:type="numbering" w:customStyle="1" w:styleId="110">
    <w:name w:val="Нет списка11"/>
    <w:next w:val="a4"/>
    <w:uiPriority w:val="99"/>
    <w:semiHidden/>
    <w:unhideWhenUsed/>
    <w:rsid w:val="00910161"/>
  </w:style>
  <w:style w:type="paragraph" w:customStyle="1" w:styleId="15">
    <w:name w:val="Абзац списка1"/>
    <w:basedOn w:val="a1"/>
    <w:rsid w:val="00910161"/>
    <w:pPr>
      <w:ind w:left="720"/>
    </w:pPr>
    <w:rPr>
      <w:rFonts w:eastAsia="Calibri"/>
      <w:sz w:val="24"/>
      <w:szCs w:val="24"/>
    </w:rPr>
  </w:style>
  <w:style w:type="paragraph" w:customStyle="1" w:styleId="27">
    <w:name w:val="Абзац списка2"/>
    <w:basedOn w:val="a1"/>
    <w:rsid w:val="00910161"/>
    <w:pPr>
      <w:ind w:left="720"/>
    </w:pPr>
    <w:rPr>
      <w:rFonts w:eastAsia="Calibri"/>
      <w:sz w:val="24"/>
      <w:szCs w:val="24"/>
    </w:rPr>
  </w:style>
  <w:style w:type="paragraph" w:customStyle="1" w:styleId="16">
    <w:name w:val="Знак1 Знак Знак Знак Знак Знак Знак Знак Знак Знак"/>
    <w:basedOn w:val="a1"/>
    <w:rsid w:val="00910161"/>
    <w:pPr>
      <w:spacing w:after="160" w:line="240" w:lineRule="exact"/>
    </w:pPr>
    <w:rPr>
      <w:rFonts w:ascii="Verdana" w:eastAsia="Calibri" w:hAnsi="Verdana" w:cs="Verdana"/>
      <w:sz w:val="20"/>
      <w:szCs w:val="20"/>
      <w:lang w:val="en-US" w:eastAsia="en-US"/>
    </w:rPr>
  </w:style>
  <w:style w:type="paragraph" w:customStyle="1" w:styleId="Style7">
    <w:name w:val="Style7"/>
    <w:basedOn w:val="a1"/>
    <w:uiPriority w:val="99"/>
    <w:rsid w:val="00910161"/>
    <w:pPr>
      <w:widowControl w:val="0"/>
      <w:autoSpaceDE w:val="0"/>
      <w:autoSpaceDN w:val="0"/>
      <w:adjustRightInd w:val="0"/>
    </w:pPr>
    <w:rPr>
      <w:rFonts w:ascii="Calibri" w:eastAsia="Calibri" w:hAnsi="Calibri"/>
      <w:sz w:val="24"/>
      <w:szCs w:val="24"/>
    </w:rPr>
  </w:style>
  <w:style w:type="paragraph" w:styleId="HTML">
    <w:name w:val="HTML Preformatted"/>
    <w:basedOn w:val="a1"/>
    <w:link w:val="HTML0"/>
    <w:uiPriority w:val="99"/>
    <w:rsid w:val="0091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2"/>
    <w:link w:val="HTML"/>
    <w:uiPriority w:val="99"/>
    <w:rsid w:val="00910161"/>
    <w:rPr>
      <w:rFonts w:ascii="Courier New" w:eastAsia="Calibri" w:hAnsi="Courier New"/>
    </w:rPr>
  </w:style>
  <w:style w:type="character" w:styleId="aff">
    <w:name w:val="Strong"/>
    <w:qFormat/>
    <w:rsid w:val="00910161"/>
    <w:rPr>
      <w:b/>
      <w:bCs/>
    </w:rPr>
  </w:style>
  <w:style w:type="character" w:customStyle="1" w:styleId="28">
    <w:name w:val="Основной текст (2)_"/>
    <w:link w:val="29"/>
    <w:rsid w:val="00A40AA7"/>
    <w:rPr>
      <w:shd w:val="clear" w:color="auto" w:fill="FFFFFF"/>
    </w:rPr>
  </w:style>
  <w:style w:type="paragraph" w:customStyle="1" w:styleId="29">
    <w:name w:val="Основной текст (2)"/>
    <w:basedOn w:val="a1"/>
    <w:link w:val="28"/>
    <w:rsid w:val="00A40AA7"/>
    <w:pPr>
      <w:widowControl w:val="0"/>
      <w:shd w:val="clear" w:color="auto" w:fill="FFFFFF"/>
      <w:spacing w:after="240" w:line="274" w:lineRule="exact"/>
      <w:jc w:val="both"/>
    </w:pPr>
    <w:rPr>
      <w:sz w:val="20"/>
      <w:szCs w:val="20"/>
    </w:rPr>
  </w:style>
  <w:style w:type="character" w:customStyle="1" w:styleId="50">
    <w:name w:val="Заголовок 5 Знак"/>
    <w:basedOn w:val="a2"/>
    <w:link w:val="5"/>
    <w:uiPriority w:val="99"/>
    <w:qFormat/>
    <w:rsid w:val="00492C0F"/>
    <w:rPr>
      <w:rFonts w:ascii="Arial" w:hAnsi="Arial" w:cs="Arial"/>
      <w:b/>
      <w:bCs/>
      <w:i/>
      <w:iCs/>
      <w:sz w:val="26"/>
      <w:szCs w:val="26"/>
    </w:rPr>
  </w:style>
  <w:style w:type="character" w:customStyle="1" w:styleId="ac">
    <w:name w:val="Основной текст с отступом Знак"/>
    <w:basedOn w:val="a2"/>
    <w:link w:val="ab"/>
    <w:uiPriority w:val="99"/>
    <w:rsid w:val="00492C0F"/>
    <w:rPr>
      <w:sz w:val="28"/>
      <w:szCs w:val="28"/>
    </w:rPr>
  </w:style>
  <w:style w:type="paragraph" w:customStyle="1" w:styleId="stylet1">
    <w:name w:val="stylet1"/>
    <w:basedOn w:val="a1"/>
    <w:rsid w:val="00492C0F"/>
    <w:pPr>
      <w:spacing w:before="100" w:beforeAutospacing="1" w:after="100" w:afterAutospacing="1"/>
    </w:pPr>
    <w:rPr>
      <w:sz w:val="24"/>
      <w:szCs w:val="24"/>
    </w:rPr>
  </w:style>
  <w:style w:type="paragraph" w:customStyle="1" w:styleId="Default">
    <w:name w:val="Default"/>
    <w:rsid w:val="008D3368"/>
    <w:pPr>
      <w:autoSpaceDE w:val="0"/>
      <w:autoSpaceDN w:val="0"/>
      <w:adjustRightInd w:val="0"/>
    </w:pPr>
    <w:rPr>
      <w:rFonts w:ascii="Calibri" w:hAnsi="Calibri" w:cs="Calibri"/>
      <w:color w:val="000000"/>
      <w:sz w:val="24"/>
      <w:szCs w:val="24"/>
    </w:rPr>
  </w:style>
  <w:style w:type="paragraph" w:customStyle="1" w:styleId="s16">
    <w:name w:val="s_16"/>
    <w:basedOn w:val="a1"/>
    <w:uiPriority w:val="99"/>
    <w:rsid w:val="008D3368"/>
    <w:pPr>
      <w:spacing w:before="100" w:beforeAutospacing="1" w:after="100" w:afterAutospacing="1"/>
    </w:pPr>
    <w:rPr>
      <w:sz w:val="24"/>
      <w:szCs w:val="24"/>
    </w:rPr>
  </w:style>
  <w:style w:type="character" w:customStyle="1" w:styleId="afd">
    <w:name w:val="Название объекта Знак"/>
    <w:aliases w:val="Знак1 Знак, Знак1 Знак"/>
    <w:link w:val="afc"/>
    <w:locked/>
    <w:rsid w:val="008D3368"/>
    <w:rPr>
      <w:rFonts w:ascii="Garamond" w:hAnsi="Garamond"/>
      <w:b/>
      <w:spacing w:val="20"/>
      <w:sz w:val="28"/>
    </w:rPr>
  </w:style>
  <w:style w:type="character" w:customStyle="1" w:styleId="aff0">
    <w:name w:val="Основной текст_"/>
    <w:link w:val="17"/>
    <w:rsid w:val="00291D51"/>
    <w:rPr>
      <w:sz w:val="28"/>
      <w:szCs w:val="28"/>
      <w:shd w:val="clear" w:color="auto" w:fill="FFFFFF"/>
    </w:rPr>
  </w:style>
  <w:style w:type="paragraph" w:customStyle="1" w:styleId="17">
    <w:name w:val="Основной текст1"/>
    <w:basedOn w:val="a1"/>
    <w:link w:val="aff0"/>
    <w:rsid w:val="00291D51"/>
    <w:pPr>
      <w:shd w:val="clear" w:color="auto" w:fill="FFFFFF"/>
      <w:spacing w:before="420" w:line="634" w:lineRule="exact"/>
      <w:jc w:val="center"/>
    </w:pPr>
  </w:style>
  <w:style w:type="table" w:customStyle="1" w:styleId="18">
    <w:name w:val="Сетка таблицы1"/>
    <w:basedOn w:val="a3"/>
    <w:next w:val="a5"/>
    <w:uiPriority w:val="59"/>
    <w:rsid w:val="00291D5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link w:val="6"/>
    <w:uiPriority w:val="99"/>
    <w:rsid w:val="00064321"/>
    <w:rPr>
      <w:b/>
      <w:bCs/>
      <w:sz w:val="22"/>
      <w:szCs w:val="22"/>
    </w:rPr>
  </w:style>
  <w:style w:type="paragraph" w:customStyle="1" w:styleId="western">
    <w:name w:val="western"/>
    <w:basedOn w:val="a1"/>
    <w:qFormat/>
    <w:rsid w:val="00064321"/>
    <w:pPr>
      <w:spacing w:before="100" w:beforeAutospacing="1" w:after="100" w:afterAutospacing="1"/>
    </w:pPr>
    <w:rPr>
      <w:sz w:val="24"/>
      <w:szCs w:val="24"/>
    </w:rPr>
  </w:style>
  <w:style w:type="paragraph" w:customStyle="1" w:styleId="fn2r">
    <w:name w:val="fn2r"/>
    <w:basedOn w:val="a1"/>
    <w:rsid w:val="00064321"/>
    <w:pPr>
      <w:spacing w:before="100" w:beforeAutospacing="1" w:after="100" w:afterAutospacing="1"/>
    </w:pPr>
    <w:rPr>
      <w:sz w:val="24"/>
      <w:szCs w:val="24"/>
    </w:rPr>
  </w:style>
  <w:style w:type="character" w:customStyle="1" w:styleId="24">
    <w:name w:val="Основной текст 2 Знак"/>
    <w:link w:val="23"/>
    <w:uiPriority w:val="99"/>
    <w:rsid w:val="00064321"/>
    <w:rPr>
      <w:rFonts w:ascii="Arial" w:hAnsi="Arial" w:cs="Arial"/>
      <w:sz w:val="24"/>
      <w:szCs w:val="16"/>
    </w:rPr>
  </w:style>
  <w:style w:type="character" w:customStyle="1" w:styleId="34">
    <w:name w:val="Основной текст 3 Знак"/>
    <w:link w:val="33"/>
    <w:rsid w:val="00064321"/>
    <w:rPr>
      <w:sz w:val="16"/>
      <w:szCs w:val="16"/>
    </w:rPr>
  </w:style>
  <w:style w:type="character" w:customStyle="1" w:styleId="ae">
    <w:name w:val="Название Знак"/>
    <w:link w:val="ad"/>
    <w:rsid w:val="00064321"/>
    <w:rPr>
      <w:rFonts w:ascii="Arial" w:hAnsi="Arial" w:cs="Arial"/>
      <w:b/>
      <w:bCs/>
      <w:sz w:val="24"/>
      <w:szCs w:val="24"/>
    </w:rPr>
  </w:style>
  <w:style w:type="paragraph" w:customStyle="1" w:styleId="19">
    <w:name w:val="нум список 1"/>
    <w:basedOn w:val="a1"/>
    <w:rsid w:val="00064321"/>
    <w:pPr>
      <w:tabs>
        <w:tab w:val="left" w:pos="360"/>
      </w:tabs>
      <w:spacing w:before="120" w:after="120"/>
      <w:jc w:val="both"/>
    </w:pPr>
    <w:rPr>
      <w:sz w:val="24"/>
      <w:szCs w:val="20"/>
      <w:lang w:eastAsia="ar-SA"/>
    </w:rPr>
  </w:style>
  <w:style w:type="character" w:customStyle="1" w:styleId="message-sentinfo1">
    <w:name w:val="message-sent__info1"/>
    <w:rsid w:val="00064321"/>
    <w:rPr>
      <w:color w:val="999999"/>
    </w:rPr>
  </w:style>
  <w:style w:type="paragraph" w:customStyle="1" w:styleId="aff1">
    <w:name w:val="Знак Знак Знак Знак"/>
    <w:basedOn w:val="a1"/>
    <w:uiPriority w:val="99"/>
    <w:rsid w:val="00064321"/>
    <w:pPr>
      <w:widowControl w:val="0"/>
      <w:adjustRightInd w:val="0"/>
      <w:spacing w:after="160" w:line="240" w:lineRule="exact"/>
      <w:jc w:val="right"/>
    </w:pPr>
    <w:rPr>
      <w:sz w:val="20"/>
      <w:szCs w:val="20"/>
      <w:lang w:val="en-GB" w:eastAsia="en-US"/>
    </w:rPr>
  </w:style>
  <w:style w:type="paragraph" w:customStyle="1" w:styleId="notop">
    <w:name w:val="no_top"/>
    <w:basedOn w:val="a1"/>
    <w:rsid w:val="00064321"/>
    <w:pPr>
      <w:suppressAutoHyphens/>
      <w:spacing w:after="280"/>
      <w:jc w:val="both"/>
    </w:pPr>
    <w:rPr>
      <w:sz w:val="20"/>
      <w:szCs w:val="20"/>
      <w:lang w:eastAsia="ar-SA"/>
    </w:rPr>
  </w:style>
  <w:style w:type="character" w:customStyle="1" w:styleId="apple-converted-space">
    <w:name w:val="apple-converted-space"/>
    <w:rsid w:val="00F064C2"/>
  </w:style>
  <w:style w:type="paragraph" w:customStyle="1" w:styleId="p8">
    <w:name w:val="p8"/>
    <w:basedOn w:val="a1"/>
    <w:rsid w:val="00F064C2"/>
    <w:pPr>
      <w:spacing w:before="100" w:beforeAutospacing="1" w:after="100" w:afterAutospacing="1"/>
    </w:pPr>
    <w:rPr>
      <w:sz w:val="24"/>
      <w:szCs w:val="24"/>
    </w:rPr>
  </w:style>
  <w:style w:type="paragraph" w:customStyle="1" w:styleId="punct">
    <w:name w:val="punct"/>
    <w:basedOn w:val="a1"/>
    <w:rsid w:val="00326F8C"/>
    <w:pPr>
      <w:numPr>
        <w:numId w:val="2"/>
      </w:numPr>
      <w:autoSpaceDE w:val="0"/>
      <w:autoSpaceDN w:val="0"/>
      <w:adjustRightInd w:val="0"/>
      <w:spacing w:line="360" w:lineRule="auto"/>
      <w:jc w:val="both"/>
    </w:pPr>
    <w:rPr>
      <w:sz w:val="26"/>
      <w:szCs w:val="26"/>
    </w:rPr>
  </w:style>
  <w:style w:type="paragraph" w:customStyle="1" w:styleId="subpunct">
    <w:name w:val="subpunct"/>
    <w:basedOn w:val="a1"/>
    <w:rsid w:val="00326F8C"/>
    <w:pPr>
      <w:numPr>
        <w:ilvl w:val="1"/>
        <w:numId w:val="2"/>
      </w:numPr>
      <w:autoSpaceDE w:val="0"/>
      <w:autoSpaceDN w:val="0"/>
      <w:adjustRightInd w:val="0"/>
      <w:spacing w:line="360" w:lineRule="auto"/>
      <w:ind w:firstLine="709"/>
      <w:jc w:val="both"/>
    </w:pPr>
    <w:rPr>
      <w:sz w:val="26"/>
      <w:szCs w:val="26"/>
      <w:lang w:val="en-US"/>
    </w:rPr>
  </w:style>
  <w:style w:type="paragraph" w:customStyle="1" w:styleId="aff2">
    <w:name w:val="Знак"/>
    <w:basedOn w:val="a1"/>
    <w:rsid w:val="008E436A"/>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8E436A"/>
    <w:rPr>
      <w:rFonts w:ascii="Times New Roman" w:hAnsi="Times New Roman" w:cs="Times New Roman"/>
      <w:b/>
      <w:bCs/>
      <w:sz w:val="26"/>
      <w:szCs w:val="26"/>
    </w:rPr>
  </w:style>
  <w:style w:type="character" w:customStyle="1" w:styleId="2a">
    <w:name w:val="Основной текст2"/>
    <w:rsid w:val="008E43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styleId="aff3">
    <w:name w:val="Emphasis"/>
    <w:qFormat/>
    <w:rsid w:val="008E436A"/>
    <w:rPr>
      <w:i/>
      <w:iCs/>
    </w:rPr>
  </w:style>
  <w:style w:type="paragraph" w:customStyle="1" w:styleId="aff4">
    <w:name w:val="Знак Знак Знак Знак Знак"/>
    <w:basedOn w:val="a1"/>
    <w:rsid w:val="008E436A"/>
    <w:pPr>
      <w:spacing w:after="160" w:line="240" w:lineRule="exact"/>
    </w:pPr>
    <w:rPr>
      <w:rFonts w:ascii="Verdana" w:hAnsi="Verdana" w:cs="Verdana"/>
      <w:sz w:val="20"/>
      <w:szCs w:val="20"/>
      <w:lang w:val="en-US" w:eastAsia="en-US"/>
    </w:rPr>
  </w:style>
  <w:style w:type="paragraph" w:customStyle="1" w:styleId="1a">
    <w:name w:val="марк список 1"/>
    <w:basedOn w:val="a1"/>
    <w:rsid w:val="008E436A"/>
    <w:pPr>
      <w:tabs>
        <w:tab w:val="left" w:pos="360"/>
      </w:tabs>
      <w:spacing w:before="120" w:after="120"/>
      <w:jc w:val="both"/>
    </w:pPr>
    <w:rPr>
      <w:sz w:val="24"/>
      <w:szCs w:val="24"/>
      <w:lang w:eastAsia="ar-SA"/>
    </w:rPr>
  </w:style>
  <w:style w:type="paragraph" w:customStyle="1" w:styleId="aff5">
    <w:name w:val="основной текст документа"/>
    <w:basedOn w:val="a1"/>
    <w:rsid w:val="008E436A"/>
    <w:pPr>
      <w:spacing w:before="120" w:after="120"/>
      <w:jc w:val="both"/>
    </w:pPr>
    <w:rPr>
      <w:sz w:val="24"/>
      <w:szCs w:val="20"/>
      <w:lang w:eastAsia="en-US"/>
    </w:rPr>
  </w:style>
  <w:style w:type="character" w:customStyle="1" w:styleId="1b">
    <w:name w:val="Основной текст Знак1"/>
    <w:basedOn w:val="a2"/>
    <w:uiPriority w:val="99"/>
    <w:rsid w:val="008E436A"/>
  </w:style>
  <w:style w:type="paragraph" w:customStyle="1" w:styleId="BodyText21">
    <w:name w:val="Body Text 2.Основной текст 1"/>
    <w:basedOn w:val="a1"/>
    <w:rsid w:val="008E436A"/>
    <w:pPr>
      <w:ind w:firstLine="720"/>
      <w:jc w:val="both"/>
    </w:pPr>
    <w:rPr>
      <w:szCs w:val="20"/>
    </w:rPr>
  </w:style>
  <w:style w:type="paragraph" w:customStyle="1" w:styleId="aff6">
    <w:name w:val="Заголовок"/>
    <w:basedOn w:val="a1"/>
    <w:next w:val="af"/>
    <w:rsid w:val="008E436A"/>
    <w:pPr>
      <w:keepNext/>
      <w:suppressAutoHyphens/>
      <w:spacing w:before="240" w:after="120"/>
      <w:jc w:val="both"/>
    </w:pPr>
    <w:rPr>
      <w:rFonts w:ascii="Arial" w:eastAsia="Arial Unicode MS" w:hAnsi="Arial" w:cs="Tahoma"/>
      <w:lang w:eastAsia="ar-SA"/>
    </w:rPr>
  </w:style>
  <w:style w:type="paragraph" w:customStyle="1" w:styleId="aff7">
    <w:name w:val="Знак Знак Знак Знак Знак Знак Знак Знак Знак Знак"/>
    <w:basedOn w:val="a1"/>
    <w:uiPriority w:val="99"/>
    <w:rsid w:val="008E436A"/>
    <w:pPr>
      <w:spacing w:before="100" w:beforeAutospacing="1" w:after="100" w:afterAutospacing="1"/>
    </w:pPr>
    <w:rPr>
      <w:rFonts w:ascii="Tahoma" w:hAnsi="Tahoma"/>
      <w:sz w:val="20"/>
      <w:szCs w:val="20"/>
      <w:lang w:val="en-US" w:eastAsia="en-US"/>
    </w:rPr>
  </w:style>
  <w:style w:type="character" w:customStyle="1" w:styleId="ConsNormal0">
    <w:name w:val="ConsNormal Знак"/>
    <w:link w:val="ConsNormal"/>
    <w:rsid w:val="008E436A"/>
    <w:rPr>
      <w:rFonts w:ascii="Arial" w:hAnsi="Arial" w:cs="Arial"/>
    </w:rPr>
  </w:style>
  <w:style w:type="paragraph" w:customStyle="1" w:styleId="aff8">
    <w:name w:val="Знак Знак Знак Знак Знак Знак"/>
    <w:basedOn w:val="a1"/>
    <w:uiPriority w:val="99"/>
    <w:rsid w:val="008E436A"/>
    <w:pPr>
      <w:tabs>
        <w:tab w:val="num" w:pos="360"/>
      </w:tabs>
      <w:spacing w:after="160" w:line="240" w:lineRule="exact"/>
    </w:pPr>
    <w:rPr>
      <w:rFonts w:ascii="Verdana" w:hAnsi="Verdana" w:cs="Verdana"/>
      <w:sz w:val="20"/>
      <w:szCs w:val="20"/>
      <w:lang w:val="en-US" w:eastAsia="en-US"/>
    </w:rPr>
  </w:style>
  <w:style w:type="paragraph" w:customStyle="1" w:styleId="a">
    <w:name w:val="(СИМ) Нумерованный список"/>
    <w:basedOn w:val="a1"/>
    <w:rsid w:val="00947A6E"/>
    <w:pPr>
      <w:numPr>
        <w:numId w:val="3"/>
      </w:numPr>
      <w:tabs>
        <w:tab w:val="left" w:pos="2205"/>
      </w:tabs>
      <w:autoSpaceDE w:val="0"/>
      <w:autoSpaceDN w:val="0"/>
      <w:adjustRightInd w:val="0"/>
      <w:spacing w:line="240" w:lineRule="exact"/>
      <w:jc w:val="center"/>
    </w:pPr>
    <w:rPr>
      <w:b/>
      <w:szCs w:val="24"/>
    </w:rPr>
  </w:style>
  <w:style w:type="paragraph" w:customStyle="1" w:styleId="xl25">
    <w:name w:val="xl25"/>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a1"/>
    <w:uiPriority w:val="99"/>
    <w:rsid w:val="00225C1F"/>
    <w:pPr>
      <w:spacing w:before="100" w:beforeAutospacing="1" w:after="100" w:afterAutospacing="1"/>
    </w:pPr>
    <w:rPr>
      <w:sz w:val="24"/>
      <w:szCs w:val="24"/>
    </w:rPr>
  </w:style>
  <w:style w:type="paragraph" w:customStyle="1" w:styleId="xl27">
    <w:name w:val="xl2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1"/>
    <w:uiPriority w:val="99"/>
    <w:rsid w:val="00225C1F"/>
    <w:pPr>
      <w:spacing w:before="100" w:beforeAutospacing="1" w:after="100" w:afterAutospacing="1"/>
      <w:jc w:val="right"/>
    </w:pPr>
    <w:rPr>
      <w:sz w:val="24"/>
      <w:szCs w:val="24"/>
    </w:rPr>
  </w:style>
  <w:style w:type="paragraph" w:customStyle="1" w:styleId="xl29">
    <w:name w:val="xl29"/>
    <w:basedOn w:val="a1"/>
    <w:uiPriority w:val="99"/>
    <w:rsid w:val="00225C1F"/>
    <w:pPr>
      <w:spacing w:before="100" w:beforeAutospacing="1" w:after="100" w:afterAutospacing="1"/>
    </w:pPr>
    <w:rPr>
      <w:b/>
      <w:bCs/>
      <w:sz w:val="24"/>
      <w:szCs w:val="24"/>
    </w:rPr>
  </w:style>
  <w:style w:type="paragraph" w:customStyle="1" w:styleId="xl30">
    <w:name w:val="xl30"/>
    <w:basedOn w:val="a1"/>
    <w:uiPriority w:val="99"/>
    <w:rsid w:val="00225C1F"/>
    <w:pPr>
      <w:spacing w:before="100" w:beforeAutospacing="1" w:after="100" w:afterAutospacing="1"/>
    </w:pPr>
    <w:rPr>
      <w:sz w:val="24"/>
      <w:szCs w:val="24"/>
    </w:rPr>
  </w:style>
  <w:style w:type="paragraph" w:customStyle="1" w:styleId="xl31">
    <w:name w:val="xl3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3">
    <w:name w:val="xl33"/>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4">
    <w:name w:val="xl34"/>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5">
    <w:name w:val="xl35"/>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6">
    <w:name w:val="xl36"/>
    <w:basedOn w:val="a1"/>
    <w:uiPriority w:val="99"/>
    <w:rsid w:val="00225C1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a1"/>
    <w:uiPriority w:val="99"/>
    <w:rsid w:val="00225C1F"/>
    <w:pPr>
      <w:pBdr>
        <w:bottom w:val="single" w:sz="4" w:space="0" w:color="auto"/>
        <w:right w:val="single" w:sz="4" w:space="0" w:color="auto"/>
      </w:pBdr>
      <w:spacing w:before="100" w:beforeAutospacing="1" w:after="100" w:afterAutospacing="1"/>
    </w:pPr>
    <w:rPr>
      <w:sz w:val="24"/>
      <w:szCs w:val="24"/>
    </w:rPr>
  </w:style>
  <w:style w:type="paragraph" w:customStyle="1" w:styleId="xl39">
    <w:name w:val="xl39"/>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1">
    <w:name w:val="xl4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2">
    <w:name w:val="xl4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3">
    <w:name w:val="xl43"/>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4">
    <w:name w:val="xl44"/>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5">
    <w:name w:val="xl45"/>
    <w:basedOn w:val="a1"/>
    <w:uiPriority w:val="99"/>
    <w:rsid w:val="00225C1F"/>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6">
    <w:name w:val="xl46"/>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7">
    <w:name w:val="xl47"/>
    <w:basedOn w:val="a1"/>
    <w:uiPriority w:val="99"/>
    <w:rsid w:val="00225C1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
    <w:name w:val="xl4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
    <w:name w:val="xl49"/>
    <w:basedOn w:val="a1"/>
    <w:uiPriority w:val="99"/>
    <w:rsid w:val="00225C1F"/>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0">
    <w:name w:val="xl50"/>
    <w:basedOn w:val="a1"/>
    <w:uiPriority w:val="99"/>
    <w:rsid w:val="00225C1F"/>
    <w:pPr>
      <w:pBdr>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1"/>
    <w:uiPriority w:val="99"/>
    <w:rsid w:val="00225C1F"/>
    <w:pPr>
      <w:pBdr>
        <w:left w:val="single" w:sz="4" w:space="0" w:color="auto"/>
        <w:right w:val="single" w:sz="4" w:space="0" w:color="auto"/>
      </w:pBdr>
      <w:spacing w:before="100" w:beforeAutospacing="1" w:after="100" w:afterAutospacing="1"/>
    </w:pPr>
    <w:rPr>
      <w:b/>
      <w:bCs/>
      <w:sz w:val="24"/>
      <w:szCs w:val="24"/>
    </w:rPr>
  </w:style>
  <w:style w:type="paragraph" w:customStyle="1" w:styleId="xl52">
    <w:name w:val="xl5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3">
    <w:name w:val="xl53"/>
    <w:basedOn w:val="a1"/>
    <w:uiPriority w:val="99"/>
    <w:rsid w:val="00225C1F"/>
    <w:pPr>
      <w:pBdr>
        <w:top w:val="single" w:sz="4" w:space="0" w:color="auto"/>
        <w:bottom w:val="single" w:sz="4" w:space="0" w:color="auto"/>
      </w:pBdr>
      <w:spacing w:before="100" w:beforeAutospacing="1" w:after="100" w:afterAutospacing="1"/>
    </w:pPr>
    <w:rPr>
      <w:sz w:val="24"/>
      <w:szCs w:val="24"/>
    </w:rPr>
  </w:style>
  <w:style w:type="paragraph" w:customStyle="1" w:styleId="xl54">
    <w:name w:val="xl54"/>
    <w:basedOn w:val="a1"/>
    <w:uiPriority w:val="99"/>
    <w:rsid w:val="00225C1F"/>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55">
    <w:name w:val="xl55"/>
    <w:basedOn w:val="a1"/>
    <w:uiPriority w:val="99"/>
    <w:rsid w:val="00225C1F"/>
    <w:pPr>
      <w:pBdr>
        <w:top w:val="single" w:sz="4" w:space="0" w:color="auto"/>
        <w:left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56">
    <w:name w:val="xl56"/>
    <w:basedOn w:val="a1"/>
    <w:uiPriority w:val="99"/>
    <w:rsid w:val="00225C1F"/>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57">
    <w:name w:val="xl57"/>
    <w:basedOn w:val="a1"/>
    <w:uiPriority w:val="99"/>
    <w:rsid w:val="00225C1F"/>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8">
    <w:name w:val="xl5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3">
    <w:name w:val="xl63"/>
    <w:basedOn w:val="a1"/>
    <w:rsid w:val="00927C98"/>
    <w:pPr>
      <w:spacing w:before="100" w:beforeAutospacing="1" w:after="100" w:afterAutospacing="1"/>
    </w:pPr>
    <w:rPr>
      <w:sz w:val="24"/>
      <w:szCs w:val="24"/>
    </w:rPr>
  </w:style>
  <w:style w:type="paragraph" w:customStyle="1" w:styleId="xl64">
    <w:name w:val="xl64"/>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65">
    <w:name w:val="xl65"/>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66">
    <w:name w:val="xl66"/>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1"/>
    <w:rsid w:val="00927C98"/>
    <w:pPr>
      <w:spacing w:before="100" w:beforeAutospacing="1" w:after="100" w:afterAutospacing="1"/>
    </w:pPr>
    <w:rPr>
      <w:rFonts w:ascii="Arial CYR" w:hAnsi="Arial CYR" w:cs="Arial CYR"/>
      <w:sz w:val="24"/>
      <w:szCs w:val="24"/>
    </w:rPr>
  </w:style>
  <w:style w:type="paragraph" w:customStyle="1" w:styleId="xl68">
    <w:name w:val="xl68"/>
    <w:basedOn w:val="a1"/>
    <w:rsid w:val="00927C98"/>
    <w:pPr>
      <w:spacing w:before="100" w:beforeAutospacing="1" w:after="100" w:afterAutospacing="1"/>
    </w:pPr>
    <w:rPr>
      <w:sz w:val="24"/>
      <w:szCs w:val="24"/>
    </w:rPr>
  </w:style>
  <w:style w:type="paragraph" w:customStyle="1" w:styleId="xl69">
    <w:name w:val="xl69"/>
    <w:basedOn w:val="a1"/>
    <w:rsid w:val="00927C98"/>
    <w:pPr>
      <w:spacing w:before="100" w:beforeAutospacing="1" w:after="100" w:afterAutospacing="1"/>
    </w:pPr>
    <w:rPr>
      <w:sz w:val="24"/>
      <w:szCs w:val="24"/>
    </w:rPr>
  </w:style>
  <w:style w:type="paragraph" w:customStyle="1" w:styleId="xl70">
    <w:name w:val="xl70"/>
    <w:basedOn w:val="a1"/>
    <w:rsid w:val="00927C98"/>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71">
    <w:name w:val="xl71"/>
    <w:basedOn w:val="a1"/>
    <w:rsid w:val="00927C98"/>
    <w:pPr>
      <w:spacing w:before="100" w:beforeAutospacing="1" w:after="100" w:afterAutospacing="1"/>
      <w:jc w:val="center"/>
    </w:pPr>
    <w:rPr>
      <w:rFonts w:ascii="Arial CYR" w:hAnsi="Arial CYR" w:cs="Arial CYR"/>
      <w:b/>
      <w:bCs/>
      <w:sz w:val="22"/>
      <w:szCs w:val="22"/>
    </w:rPr>
  </w:style>
  <w:style w:type="paragraph" w:customStyle="1" w:styleId="xl72">
    <w:name w:val="xl72"/>
    <w:basedOn w:val="a1"/>
    <w:rsid w:val="00927C98"/>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73">
    <w:name w:val="xl73"/>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74">
    <w:name w:val="xl74"/>
    <w:basedOn w:val="a1"/>
    <w:rsid w:val="00927C98"/>
    <w:pPr>
      <w:spacing w:before="100" w:beforeAutospacing="1" w:after="100" w:afterAutospacing="1"/>
    </w:pPr>
    <w:rPr>
      <w:rFonts w:ascii="Arial CYR" w:hAnsi="Arial CYR" w:cs="Arial CYR"/>
      <w:sz w:val="16"/>
      <w:szCs w:val="16"/>
    </w:rPr>
  </w:style>
  <w:style w:type="paragraph" w:customStyle="1" w:styleId="xl75">
    <w:name w:val="xl75"/>
    <w:basedOn w:val="a1"/>
    <w:rsid w:val="00927C98"/>
    <w:pPr>
      <w:spacing w:before="100" w:beforeAutospacing="1" w:after="100" w:afterAutospacing="1"/>
    </w:pPr>
    <w:rPr>
      <w:rFonts w:ascii="Arial CYR" w:hAnsi="Arial CYR" w:cs="Arial CYR"/>
      <w:sz w:val="16"/>
      <w:szCs w:val="16"/>
    </w:rPr>
  </w:style>
  <w:style w:type="paragraph" w:customStyle="1" w:styleId="xl76">
    <w:name w:val="xl76"/>
    <w:basedOn w:val="a1"/>
    <w:rsid w:val="00927C98"/>
    <w:pPr>
      <w:spacing w:before="100" w:beforeAutospacing="1" w:after="100" w:afterAutospacing="1"/>
    </w:pPr>
    <w:rPr>
      <w:sz w:val="24"/>
      <w:szCs w:val="24"/>
    </w:rPr>
  </w:style>
  <w:style w:type="paragraph" w:customStyle="1" w:styleId="xl78">
    <w:name w:val="xl78"/>
    <w:basedOn w:val="a1"/>
    <w:rsid w:val="00927C9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1"/>
    <w:rsid w:val="00927C98"/>
    <w:pPr>
      <w:spacing w:before="100" w:beforeAutospacing="1" w:after="100" w:afterAutospacing="1"/>
      <w:jc w:val="right"/>
    </w:pPr>
    <w:rPr>
      <w:rFonts w:ascii="Arial CYR" w:hAnsi="Arial CYR" w:cs="Arial CYR"/>
      <w:sz w:val="16"/>
      <w:szCs w:val="16"/>
    </w:rPr>
  </w:style>
  <w:style w:type="paragraph" w:customStyle="1" w:styleId="xl80">
    <w:name w:val="xl80"/>
    <w:basedOn w:val="a1"/>
    <w:rsid w:val="00927C98"/>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1"/>
    <w:rsid w:val="00927C98"/>
    <w:pPr>
      <w:spacing w:before="100" w:beforeAutospacing="1" w:after="100" w:afterAutospacing="1"/>
      <w:jc w:val="center"/>
    </w:pPr>
    <w:rPr>
      <w:rFonts w:ascii="Arial CYR" w:hAnsi="Arial CYR" w:cs="Arial CYR"/>
      <w:sz w:val="16"/>
      <w:szCs w:val="16"/>
    </w:rPr>
  </w:style>
  <w:style w:type="paragraph" w:customStyle="1" w:styleId="xl82">
    <w:name w:val="xl82"/>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1"/>
    <w:rsid w:val="00927C98"/>
    <w:pPr>
      <w:spacing w:before="100" w:beforeAutospacing="1" w:after="100" w:afterAutospacing="1"/>
    </w:pPr>
    <w:rPr>
      <w:rFonts w:ascii="Arial CYR" w:hAnsi="Arial CYR" w:cs="Arial CYR"/>
      <w:sz w:val="16"/>
      <w:szCs w:val="16"/>
    </w:rPr>
  </w:style>
  <w:style w:type="paragraph" w:customStyle="1" w:styleId="xl84">
    <w:name w:val="xl84"/>
    <w:basedOn w:val="a1"/>
    <w:rsid w:val="00927C98"/>
    <w:pPr>
      <w:spacing w:before="100" w:beforeAutospacing="1" w:after="100" w:afterAutospacing="1"/>
      <w:jc w:val="right"/>
    </w:pPr>
    <w:rPr>
      <w:rFonts w:ascii="Arial CYR" w:hAnsi="Arial CYR" w:cs="Arial CYR"/>
      <w:sz w:val="16"/>
      <w:szCs w:val="16"/>
    </w:rPr>
  </w:style>
  <w:style w:type="paragraph" w:customStyle="1" w:styleId="xl85">
    <w:name w:val="xl85"/>
    <w:basedOn w:val="a1"/>
    <w:rsid w:val="00927C9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1"/>
    <w:rsid w:val="00927C98"/>
    <w:pPr>
      <w:pBdr>
        <w:bottom w:val="single" w:sz="4" w:space="0" w:color="auto"/>
      </w:pBdr>
      <w:spacing w:before="100" w:beforeAutospacing="1" w:after="100" w:afterAutospacing="1"/>
    </w:pPr>
    <w:rPr>
      <w:rFonts w:ascii="Arial CYR" w:hAnsi="Arial CYR" w:cs="Arial CYR"/>
      <w:sz w:val="16"/>
      <w:szCs w:val="16"/>
    </w:rPr>
  </w:style>
  <w:style w:type="paragraph" w:customStyle="1" w:styleId="xl87">
    <w:name w:val="xl87"/>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1"/>
    <w:rsid w:val="00927C98"/>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89">
    <w:name w:val="xl89"/>
    <w:basedOn w:val="a1"/>
    <w:rsid w:val="00927C98"/>
    <w:pPr>
      <w:spacing w:before="100" w:beforeAutospacing="1" w:after="100" w:afterAutospacing="1"/>
    </w:pPr>
    <w:rPr>
      <w:rFonts w:ascii="Arial CYR" w:hAnsi="Arial CYR" w:cs="Arial CYR"/>
      <w:sz w:val="16"/>
      <w:szCs w:val="16"/>
    </w:rPr>
  </w:style>
  <w:style w:type="paragraph" w:customStyle="1" w:styleId="xl90">
    <w:name w:val="xl90"/>
    <w:basedOn w:val="a1"/>
    <w:rsid w:val="00927C9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1">
    <w:name w:val="xl91"/>
    <w:basedOn w:val="a1"/>
    <w:rsid w:val="00927C98"/>
    <w:pPr>
      <w:pBdr>
        <w:bottom w:val="single" w:sz="4" w:space="0" w:color="auto"/>
      </w:pBdr>
      <w:spacing w:before="100" w:beforeAutospacing="1" w:after="100" w:afterAutospacing="1"/>
    </w:pPr>
    <w:rPr>
      <w:sz w:val="24"/>
      <w:szCs w:val="24"/>
    </w:rPr>
  </w:style>
  <w:style w:type="paragraph" w:customStyle="1" w:styleId="xl92">
    <w:name w:val="xl92"/>
    <w:basedOn w:val="a1"/>
    <w:rsid w:val="00927C98"/>
    <w:pPr>
      <w:pBdr>
        <w:bottom w:val="single" w:sz="4" w:space="0" w:color="auto"/>
      </w:pBdr>
      <w:spacing w:before="100" w:beforeAutospacing="1" w:after="100" w:afterAutospacing="1"/>
    </w:pPr>
    <w:rPr>
      <w:sz w:val="24"/>
      <w:szCs w:val="24"/>
    </w:rPr>
  </w:style>
  <w:style w:type="paragraph" w:customStyle="1" w:styleId="xl93">
    <w:name w:val="xl93"/>
    <w:basedOn w:val="a1"/>
    <w:rsid w:val="00927C98"/>
    <w:pPr>
      <w:pBdr>
        <w:bottom w:val="single" w:sz="4" w:space="0" w:color="auto"/>
      </w:pBdr>
      <w:spacing w:before="100" w:beforeAutospacing="1" w:after="100" w:afterAutospacing="1"/>
    </w:pPr>
    <w:rPr>
      <w:sz w:val="24"/>
      <w:szCs w:val="24"/>
    </w:rPr>
  </w:style>
  <w:style w:type="paragraph" w:customStyle="1" w:styleId="xl94">
    <w:name w:val="xl94"/>
    <w:basedOn w:val="a1"/>
    <w:rsid w:val="00927C9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5">
    <w:name w:val="xl95"/>
    <w:basedOn w:val="a1"/>
    <w:rsid w:val="00927C98"/>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6">
    <w:name w:val="xl96"/>
    <w:basedOn w:val="a1"/>
    <w:rsid w:val="00927C98"/>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7">
    <w:name w:val="xl97"/>
    <w:basedOn w:val="a1"/>
    <w:rsid w:val="00927C98"/>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8">
    <w:name w:val="xl98"/>
    <w:basedOn w:val="a1"/>
    <w:rsid w:val="00927C98"/>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1"/>
    <w:rsid w:val="00927C98"/>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0">
    <w:name w:val="xl100"/>
    <w:basedOn w:val="a1"/>
    <w:rsid w:val="00927C98"/>
    <w:pPr>
      <w:spacing w:before="100" w:beforeAutospacing="1" w:after="100" w:afterAutospacing="1"/>
      <w:jc w:val="center"/>
      <w:textAlignment w:val="center"/>
    </w:pPr>
    <w:rPr>
      <w:rFonts w:ascii="Arial CYR" w:hAnsi="Arial CYR" w:cs="Arial CYR"/>
      <w:sz w:val="16"/>
      <w:szCs w:val="16"/>
    </w:rPr>
  </w:style>
  <w:style w:type="paragraph" w:customStyle="1" w:styleId="xl101">
    <w:name w:val="xl101"/>
    <w:basedOn w:val="a1"/>
    <w:rsid w:val="00927C98"/>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2">
    <w:name w:val="xl102"/>
    <w:basedOn w:val="a1"/>
    <w:rsid w:val="00927C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3">
    <w:name w:val="xl103"/>
    <w:basedOn w:val="a1"/>
    <w:rsid w:val="00927C98"/>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1"/>
    <w:rsid w:val="00927C98"/>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5">
    <w:name w:val="xl105"/>
    <w:basedOn w:val="a1"/>
    <w:rsid w:val="00927C98"/>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6">
    <w:name w:val="xl10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7">
    <w:name w:val="xl107"/>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8">
    <w:name w:val="xl108"/>
    <w:basedOn w:val="a1"/>
    <w:rsid w:val="00927C98"/>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9">
    <w:name w:val="xl109"/>
    <w:basedOn w:val="a1"/>
    <w:rsid w:val="00927C98"/>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0">
    <w:name w:val="xl110"/>
    <w:basedOn w:val="a1"/>
    <w:rsid w:val="00927C98"/>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1">
    <w:name w:val="xl111"/>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2">
    <w:name w:val="xl11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a1"/>
    <w:rsid w:val="00927C9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1"/>
    <w:rsid w:val="00927C98"/>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1"/>
    <w:rsid w:val="00927C98"/>
    <w:pPr>
      <w:pBdr>
        <w:top w:val="single" w:sz="8" w:space="0" w:color="auto"/>
        <w:bottom w:val="single" w:sz="4" w:space="0" w:color="auto"/>
      </w:pBdr>
      <w:spacing w:before="100" w:beforeAutospacing="1" w:after="100" w:afterAutospacing="1"/>
      <w:jc w:val="center"/>
    </w:pPr>
    <w:rPr>
      <w:sz w:val="24"/>
      <w:szCs w:val="24"/>
    </w:rPr>
  </w:style>
  <w:style w:type="paragraph" w:customStyle="1" w:styleId="xl116">
    <w:name w:val="xl116"/>
    <w:basedOn w:val="a1"/>
    <w:rsid w:val="00927C98"/>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18">
    <w:name w:val="xl118"/>
    <w:basedOn w:val="a1"/>
    <w:rsid w:val="00927C98"/>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19">
    <w:name w:val="xl11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0">
    <w:name w:val="xl120"/>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21">
    <w:name w:val="xl121"/>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22">
    <w:name w:val="xl122"/>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3">
    <w:name w:val="xl123"/>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24">
    <w:name w:val="xl124"/>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25">
    <w:name w:val="xl125"/>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6">
    <w:name w:val="xl126"/>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28">
    <w:name w:val="xl128"/>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9">
    <w:name w:val="xl129"/>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31">
    <w:name w:val="xl131"/>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32">
    <w:name w:val="xl132"/>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33">
    <w:name w:val="xl133"/>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35">
    <w:name w:val="xl135"/>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6">
    <w:name w:val="xl136"/>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37">
    <w:name w:val="xl137"/>
    <w:basedOn w:val="a1"/>
    <w:rsid w:val="00927C98"/>
    <w:pPr>
      <w:pBdr>
        <w:bottom w:val="single" w:sz="4" w:space="0" w:color="auto"/>
        <w:right w:val="single" w:sz="8" w:space="0" w:color="auto"/>
      </w:pBdr>
      <w:spacing w:before="100" w:beforeAutospacing="1" w:after="100" w:afterAutospacing="1"/>
    </w:pPr>
    <w:rPr>
      <w:sz w:val="16"/>
      <w:szCs w:val="16"/>
    </w:rPr>
  </w:style>
  <w:style w:type="paragraph" w:customStyle="1" w:styleId="xl138">
    <w:name w:val="xl138"/>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39">
    <w:name w:val="xl139"/>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1"/>
    <w:rsid w:val="00927C98"/>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1"/>
    <w:rsid w:val="00927C98"/>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2">
    <w:name w:val="xl142"/>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3">
    <w:name w:val="xl143"/>
    <w:basedOn w:val="a1"/>
    <w:rsid w:val="00927C98"/>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4">
    <w:name w:val="xl144"/>
    <w:basedOn w:val="a1"/>
    <w:rsid w:val="00927C98"/>
    <w:pPr>
      <w:spacing w:before="100" w:beforeAutospacing="1" w:after="100" w:afterAutospacing="1"/>
    </w:pPr>
    <w:rPr>
      <w:rFonts w:ascii="Arial CYR" w:hAnsi="Arial CYR" w:cs="Arial CYR"/>
      <w:sz w:val="16"/>
      <w:szCs w:val="16"/>
    </w:rPr>
  </w:style>
  <w:style w:type="paragraph" w:customStyle="1" w:styleId="xl145">
    <w:name w:val="xl145"/>
    <w:basedOn w:val="a1"/>
    <w:rsid w:val="00927C98"/>
    <w:pPr>
      <w:spacing w:before="100" w:beforeAutospacing="1" w:after="100" w:afterAutospacing="1"/>
    </w:pPr>
    <w:rPr>
      <w:rFonts w:ascii="Arial CYR" w:hAnsi="Arial CYR" w:cs="Arial CYR"/>
      <w:sz w:val="16"/>
      <w:szCs w:val="16"/>
    </w:rPr>
  </w:style>
  <w:style w:type="paragraph" w:customStyle="1" w:styleId="xl146">
    <w:name w:val="xl146"/>
    <w:basedOn w:val="a1"/>
    <w:rsid w:val="00927C98"/>
    <w:pPr>
      <w:pBdr>
        <w:left w:val="single" w:sz="4" w:space="0" w:color="auto"/>
        <w:right w:val="single" w:sz="8" w:space="0" w:color="auto"/>
      </w:pBdr>
      <w:spacing w:before="100" w:beforeAutospacing="1" w:after="100" w:afterAutospacing="1"/>
    </w:pPr>
    <w:rPr>
      <w:sz w:val="16"/>
      <w:szCs w:val="16"/>
    </w:rPr>
  </w:style>
  <w:style w:type="paragraph" w:customStyle="1" w:styleId="xl147">
    <w:name w:val="xl147"/>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8">
    <w:name w:val="xl14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9">
    <w:name w:val="xl14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50">
    <w:name w:val="xl150"/>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1">
    <w:name w:val="xl151"/>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2">
    <w:name w:val="xl152"/>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3">
    <w:name w:val="xl153"/>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4">
    <w:name w:val="xl154"/>
    <w:basedOn w:val="a1"/>
    <w:rsid w:val="00927C98"/>
    <w:pPr>
      <w:pBdr>
        <w:top w:val="single" w:sz="4" w:space="0" w:color="auto"/>
        <w:left w:val="dotted"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56">
    <w:name w:val="xl156"/>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57">
    <w:name w:val="xl157"/>
    <w:basedOn w:val="a1"/>
    <w:rsid w:val="00927C98"/>
    <w:pPr>
      <w:pBdr>
        <w:bottom w:val="single" w:sz="8" w:space="0" w:color="auto"/>
        <w:right w:val="single" w:sz="4" w:space="0" w:color="auto"/>
      </w:pBdr>
      <w:spacing w:before="100" w:beforeAutospacing="1" w:after="100" w:afterAutospacing="1"/>
      <w:jc w:val="center"/>
    </w:pPr>
    <w:rPr>
      <w:sz w:val="24"/>
      <w:szCs w:val="24"/>
    </w:rPr>
  </w:style>
  <w:style w:type="paragraph" w:customStyle="1" w:styleId="xl158">
    <w:name w:val="xl158"/>
    <w:basedOn w:val="a1"/>
    <w:rsid w:val="00927C98"/>
    <w:pPr>
      <w:pBdr>
        <w:bottom w:val="single" w:sz="8" w:space="0" w:color="auto"/>
        <w:right w:val="single" w:sz="4" w:space="0" w:color="auto"/>
      </w:pBdr>
      <w:spacing w:before="100" w:beforeAutospacing="1" w:after="100" w:afterAutospacing="1"/>
      <w:jc w:val="right"/>
    </w:pPr>
    <w:rPr>
      <w:sz w:val="24"/>
      <w:szCs w:val="24"/>
    </w:rPr>
  </w:style>
  <w:style w:type="paragraph" w:customStyle="1" w:styleId="xl159">
    <w:name w:val="xl159"/>
    <w:basedOn w:val="a1"/>
    <w:rsid w:val="00927C98"/>
    <w:pPr>
      <w:pBdr>
        <w:left w:val="single" w:sz="4"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60">
    <w:name w:val="xl160"/>
    <w:basedOn w:val="a1"/>
    <w:rsid w:val="00927C98"/>
    <w:pPr>
      <w:pBdr>
        <w:left w:val="single" w:sz="4" w:space="0" w:color="auto"/>
        <w:bottom w:val="single" w:sz="8" w:space="0" w:color="auto"/>
        <w:right w:val="single" w:sz="8" w:space="0" w:color="auto"/>
      </w:pBdr>
      <w:spacing w:before="100" w:beforeAutospacing="1" w:after="100" w:afterAutospacing="1"/>
      <w:jc w:val="right"/>
    </w:pPr>
    <w:rPr>
      <w:sz w:val="24"/>
      <w:szCs w:val="24"/>
    </w:rPr>
  </w:style>
  <w:style w:type="paragraph" w:customStyle="1" w:styleId="xl161">
    <w:name w:val="xl161"/>
    <w:basedOn w:val="a1"/>
    <w:rsid w:val="00927C98"/>
    <w:pPr>
      <w:spacing w:before="100" w:beforeAutospacing="1" w:after="100" w:afterAutospacing="1"/>
    </w:pPr>
    <w:rPr>
      <w:sz w:val="16"/>
      <w:szCs w:val="16"/>
    </w:rPr>
  </w:style>
  <w:style w:type="paragraph" w:customStyle="1" w:styleId="xl162">
    <w:name w:val="xl162"/>
    <w:basedOn w:val="a1"/>
    <w:rsid w:val="00927C98"/>
    <w:pPr>
      <w:spacing w:before="100" w:beforeAutospacing="1" w:after="100" w:afterAutospacing="1"/>
      <w:jc w:val="center"/>
    </w:pPr>
    <w:rPr>
      <w:sz w:val="24"/>
      <w:szCs w:val="24"/>
    </w:rPr>
  </w:style>
  <w:style w:type="paragraph" w:customStyle="1" w:styleId="xl163">
    <w:name w:val="xl163"/>
    <w:basedOn w:val="a1"/>
    <w:rsid w:val="00927C98"/>
    <w:pPr>
      <w:spacing w:before="100" w:beforeAutospacing="1" w:after="100" w:afterAutospacing="1"/>
      <w:jc w:val="center"/>
    </w:pPr>
    <w:rPr>
      <w:sz w:val="24"/>
      <w:szCs w:val="24"/>
    </w:rPr>
  </w:style>
  <w:style w:type="paragraph" w:customStyle="1" w:styleId="xl164">
    <w:name w:val="xl164"/>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65">
    <w:name w:val="xl165"/>
    <w:basedOn w:val="a1"/>
    <w:rsid w:val="00927C9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6">
    <w:name w:val="xl166"/>
    <w:basedOn w:val="a1"/>
    <w:rsid w:val="00927C98"/>
    <w:pPr>
      <w:pBdr>
        <w:top w:val="single" w:sz="8"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167">
    <w:name w:val="xl167"/>
    <w:basedOn w:val="a1"/>
    <w:rsid w:val="00927C98"/>
    <w:pPr>
      <w:pBdr>
        <w:top w:val="single" w:sz="8" w:space="0" w:color="auto"/>
        <w:bottom w:val="single" w:sz="8" w:space="0" w:color="auto"/>
      </w:pBdr>
      <w:spacing w:before="100" w:beforeAutospacing="1" w:after="100" w:afterAutospacing="1"/>
      <w:jc w:val="center"/>
    </w:pPr>
    <w:rPr>
      <w:sz w:val="24"/>
      <w:szCs w:val="24"/>
    </w:rPr>
  </w:style>
  <w:style w:type="paragraph" w:customStyle="1" w:styleId="xl168">
    <w:name w:val="xl168"/>
    <w:basedOn w:val="a1"/>
    <w:rsid w:val="00927C98"/>
    <w:pPr>
      <w:pBdr>
        <w:top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69">
    <w:name w:val="xl169"/>
    <w:basedOn w:val="a1"/>
    <w:rsid w:val="00927C98"/>
    <w:pPr>
      <w:pBdr>
        <w:top w:val="single" w:sz="8"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70">
    <w:name w:val="xl170"/>
    <w:basedOn w:val="a1"/>
    <w:rsid w:val="00927C9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71">
    <w:name w:val="xl171"/>
    <w:basedOn w:val="a1"/>
    <w:rsid w:val="00927C98"/>
    <w:pPr>
      <w:spacing w:before="100" w:beforeAutospacing="1" w:after="100" w:afterAutospacing="1"/>
      <w:jc w:val="center"/>
    </w:pPr>
    <w:rPr>
      <w:sz w:val="16"/>
      <w:szCs w:val="16"/>
    </w:rPr>
  </w:style>
  <w:style w:type="paragraph" w:customStyle="1" w:styleId="xl172">
    <w:name w:val="xl172"/>
    <w:basedOn w:val="a1"/>
    <w:rsid w:val="00927C98"/>
    <w:pPr>
      <w:pBdr>
        <w:bottom w:val="single" w:sz="4" w:space="0" w:color="auto"/>
      </w:pBdr>
      <w:spacing w:before="100" w:beforeAutospacing="1" w:after="100" w:afterAutospacing="1"/>
    </w:pPr>
    <w:rPr>
      <w:sz w:val="24"/>
      <w:szCs w:val="24"/>
    </w:rPr>
  </w:style>
  <w:style w:type="paragraph" w:customStyle="1" w:styleId="xl173">
    <w:name w:val="xl173"/>
    <w:basedOn w:val="a1"/>
    <w:rsid w:val="00927C98"/>
    <w:pPr>
      <w:pBdr>
        <w:left w:val="single" w:sz="4" w:space="0" w:color="auto"/>
      </w:pBdr>
      <w:spacing w:before="100" w:beforeAutospacing="1" w:after="100" w:afterAutospacing="1"/>
    </w:pPr>
    <w:rPr>
      <w:sz w:val="16"/>
      <w:szCs w:val="16"/>
    </w:rPr>
  </w:style>
  <w:style w:type="paragraph" w:customStyle="1" w:styleId="xl174">
    <w:name w:val="xl174"/>
    <w:basedOn w:val="a1"/>
    <w:rsid w:val="00927C98"/>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75">
    <w:name w:val="xl175"/>
    <w:basedOn w:val="a1"/>
    <w:rsid w:val="00927C98"/>
    <w:pPr>
      <w:pBdr>
        <w:top w:val="single" w:sz="4" w:space="0" w:color="auto"/>
        <w:left w:val="single" w:sz="4" w:space="0" w:color="auto"/>
      </w:pBdr>
      <w:spacing w:before="100" w:beforeAutospacing="1" w:after="100" w:afterAutospacing="1"/>
      <w:jc w:val="center"/>
    </w:pPr>
    <w:rPr>
      <w:sz w:val="24"/>
      <w:szCs w:val="24"/>
    </w:rPr>
  </w:style>
  <w:style w:type="paragraph" w:customStyle="1" w:styleId="xl176">
    <w:name w:val="xl176"/>
    <w:basedOn w:val="a1"/>
    <w:rsid w:val="00927C98"/>
    <w:pPr>
      <w:pBdr>
        <w:top w:val="single" w:sz="4" w:space="0" w:color="auto"/>
      </w:pBdr>
      <w:spacing w:before="100" w:beforeAutospacing="1" w:after="100" w:afterAutospacing="1"/>
      <w:jc w:val="center"/>
    </w:pPr>
    <w:rPr>
      <w:sz w:val="24"/>
      <w:szCs w:val="24"/>
    </w:rPr>
  </w:style>
  <w:style w:type="paragraph" w:customStyle="1" w:styleId="xl177">
    <w:name w:val="xl177"/>
    <w:basedOn w:val="a1"/>
    <w:rsid w:val="00927C98"/>
    <w:pPr>
      <w:pBdr>
        <w:top w:val="single" w:sz="4" w:space="0" w:color="auto"/>
        <w:right w:val="single" w:sz="4" w:space="0" w:color="auto"/>
      </w:pBdr>
      <w:spacing w:before="100" w:beforeAutospacing="1" w:after="100" w:afterAutospacing="1"/>
      <w:jc w:val="center"/>
    </w:pPr>
    <w:rPr>
      <w:sz w:val="24"/>
      <w:szCs w:val="24"/>
    </w:rPr>
  </w:style>
  <w:style w:type="paragraph" w:customStyle="1" w:styleId="xl178">
    <w:name w:val="xl178"/>
    <w:basedOn w:val="a1"/>
    <w:rsid w:val="00927C98"/>
    <w:pPr>
      <w:pBdr>
        <w:right w:val="single" w:sz="4" w:space="0" w:color="auto"/>
      </w:pBdr>
      <w:spacing w:before="100" w:beforeAutospacing="1" w:after="100" w:afterAutospacing="1"/>
      <w:jc w:val="center"/>
    </w:pPr>
    <w:rPr>
      <w:sz w:val="24"/>
      <w:szCs w:val="24"/>
    </w:rPr>
  </w:style>
  <w:style w:type="paragraph" w:customStyle="1" w:styleId="xl179">
    <w:name w:val="xl179"/>
    <w:basedOn w:val="a1"/>
    <w:rsid w:val="00927C98"/>
    <w:pPr>
      <w:pBdr>
        <w:left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1"/>
    <w:rsid w:val="00927C98"/>
    <w:pPr>
      <w:pBdr>
        <w:left w:val="single" w:sz="4" w:space="0" w:color="auto"/>
        <w:right w:val="single" w:sz="8" w:space="0" w:color="auto"/>
      </w:pBdr>
      <w:spacing w:before="100" w:beforeAutospacing="1" w:after="100" w:afterAutospacing="1"/>
      <w:jc w:val="center"/>
    </w:pPr>
    <w:rPr>
      <w:sz w:val="24"/>
      <w:szCs w:val="24"/>
    </w:rPr>
  </w:style>
  <w:style w:type="paragraph" w:customStyle="1" w:styleId="xl181">
    <w:name w:val="xl181"/>
    <w:basedOn w:val="a1"/>
    <w:rsid w:val="00927C98"/>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2">
    <w:name w:val="xl182"/>
    <w:basedOn w:val="a1"/>
    <w:rsid w:val="00927C98"/>
    <w:pPr>
      <w:pBdr>
        <w:bottom w:val="single" w:sz="4" w:space="0" w:color="auto"/>
      </w:pBdr>
      <w:spacing w:before="100" w:beforeAutospacing="1" w:after="100" w:afterAutospacing="1"/>
      <w:jc w:val="center"/>
    </w:pPr>
    <w:rPr>
      <w:sz w:val="24"/>
      <w:szCs w:val="24"/>
    </w:rPr>
  </w:style>
  <w:style w:type="paragraph" w:customStyle="1" w:styleId="xl183">
    <w:name w:val="xl18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5">
    <w:name w:val="xl185"/>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86">
    <w:name w:val="xl186"/>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8">
    <w:name w:val="xl18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0">
    <w:name w:val="xl190"/>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91">
    <w:name w:val="xl191"/>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192">
    <w:name w:val="xl192"/>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193">
    <w:name w:val="xl19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94">
    <w:name w:val="xl194"/>
    <w:basedOn w:val="a1"/>
    <w:rsid w:val="00927C9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5">
    <w:name w:val="xl195"/>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6">
    <w:name w:val="xl196"/>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97">
    <w:name w:val="xl197"/>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98">
    <w:name w:val="xl198"/>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9">
    <w:name w:val="xl199"/>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200">
    <w:name w:val="xl200"/>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1">
    <w:name w:val="xl201"/>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02">
    <w:name w:val="xl20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3">
    <w:name w:val="xl203"/>
    <w:basedOn w:val="a1"/>
    <w:rsid w:val="00927C98"/>
    <w:pPr>
      <w:spacing w:before="100" w:beforeAutospacing="1" w:after="100" w:afterAutospacing="1"/>
      <w:jc w:val="center"/>
    </w:pPr>
    <w:rPr>
      <w:sz w:val="24"/>
      <w:szCs w:val="24"/>
    </w:rPr>
  </w:style>
  <w:style w:type="paragraph" w:customStyle="1" w:styleId="xl204">
    <w:name w:val="xl204"/>
    <w:basedOn w:val="a1"/>
    <w:rsid w:val="00927C98"/>
    <w:pPr>
      <w:spacing w:before="100" w:beforeAutospacing="1" w:after="100" w:afterAutospacing="1"/>
    </w:pPr>
    <w:rPr>
      <w:sz w:val="24"/>
      <w:szCs w:val="24"/>
    </w:rPr>
  </w:style>
  <w:style w:type="paragraph" w:customStyle="1" w:styleId="xl205">
    <w:name w:val="xl205"/>
    <w:basedOn w:val="a1"/>
    <w:rsid w:val="00927C98"/>
    <w:pPr>
      <w:spacing w:before="100" w:beforeAutospacing="1" w:after="100" w:afterAutospacing="1"/>
      <w:jc w:val="both"/>
    </w:pPr>
    <w:rPr>
      <w:sz w:val="24"/>
      <w:szCs w:val="24"/>
    </w:rPr>
  </w:style>
  <w:style w:type="paragraph" w:customStyle="1" w:styleId="xl206">
    <w:name w:val="xl206"/>
    <w:basedOn w:val="a1"/>
    <w:rsid w:val="00927C98"/>
    <w:pPr>
      <w:spacing w:before="100" w:beforeAutospacing="1" w:after="100" w:afterAutospacing="1"/>
      <w:jc w:val="center"/>
    </w:pPr>
    <w:rPr>
      <w:b/>
      <w:bCs/>
      <w:sz w:val="22"/>
      <w:szCs w:val="22"/>
    </w:rPr>
  </w:style>
  <w:style w:type="paragraph" w:customStyle="1" w:styleId="xl207">
    <w:name w:val="xl207"/>
    <w:basedOn w:val="a1"/>
    <w:rsid w:val="00927C98"/>
    <w:pPr>
      <w:spacing w:before="100" w:beforeAutospacing="1" w:after="100" w:afterAutospacing="1"/>
      <w:jc w:val="center"/>
    </w:pPr>
    <w:rPr>
      <w:sz w:val="24"/>
      <w:szCs w:val="24"/>
    </w:rPr>
  </w:style>
  <w:style w:type="paragraph" w:customStyle="1" w:styleId="xl208">
    <w:name w:val="xl208"/>
    <w:basedOn w:val="a1"/>
    <w:rsid w:val="00927C98"/>
    <w:pPr>
      <w:spacing w:before="100" w:beforeAutospacing="1" w:after="100" w:afterAutospacing="1"/>
      <w:jc w:val="center"/>
    </w:pPr>
    <w:rPr>
      <w:sz w:val="24"/>
      <w:szCs w:val="24"/>
    </w:rPr>
  </w:style>
  <w:style w:type="paragraph" w:customStyle="1" w:styleId="xl209">
    <w:name w:val="xl209"/>
    <w:basedOn w:val="a1"/>
    <w:rsid w:val="00927C98"/>
    <w:pPr>
      <w:spacing w:before="100" w:beforeAutospacing="1" w:after="100" w:afterAutospacing="1"/>
    </w:pPr>
    <w:rPr>
      <w:sz w:val="16"/>
      <w:szCs w:val="16"/>
    </w:rPr>
  </w:style>
  <w:style w:type="paragraph" w:customStyle="1" w:styleId="xl210">
    <w:name w:val="xl210"/>
    <w:basedOn w:val="a1"/>
    <w:rsid w:val="00927C98"/>
    <w:pPr>
      <w:spacing w:before="100" w:beforeAutospacing="1" w:after="100" w:afterAutospacing="1"/>
      <w:jc w:val="right"/>
    </w:pPr>
    <w:rPr>
      <w:sz w:val="16"/>
      <w:szCs w:val="16"/>
    </w:rPr>
  </w:style>
  <w:style w:type="paragraph" w:customStyle="1" w:styleId="xl211">
    <w:name w:val="xl211"/>
    <w:basedOn w:val="a1"/>
    <w:rsid w:val="00927C98"/>
    <w:pPr>
      <w:spacing w:before="100" w:beforeAutospacing="1" w:after="100" w:afterAutospacing="1"/>
      <w:jc w:val="right"/>
    </w:pPr>
    <w:rPr>
      <w:sz w:val="24"/>
      <w:szCs w:val="24"/>
    </w:rPr>
  </w:style>
  <w:style w:type="paragraph" w:customStyle="1" w:styleId="xl212">
    <w:name w:val="xl212"/>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3">
    <w:name w:val="xl213"/>
    <w:basedOn w:val="a1"/>
    <w:rsid w:val="00927C98"/>
    <w:pPr>
      <w:pBdr>
        <w:top w:val="single" w:sz="4" w:space="0" w:color="auto"/>
      </w:pBdr>
      <w:spacing w:before="100" w:beforeAutospacing="1" w:after="100" w:afterAutospacing="1"/>
      <w:jc w:val="center"/>
      <w:textAlignment w:val="center"/>
    </w:pPr>
    <w:rPr>
      <w:sz w:val="24"/>
      <w:szCs w:val="24"/>
    </w:rPr>
  </w:style>
  <w:style w:type="paragraph" w:customStyle="1" w:styleId="xl214">
    <w:name w:val="xl214"/>
    <w:basedOn w:val="a1"/>
    <w:rsid w:val="00927C9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5">
    <w:name w:val="xl21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6">
    <w:name w:val="xl21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7">
    <w:name w:val="xl217"/>
    <w:basedOn w:val="a1"/>
    <w:rsid w:val="00927C98"/>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18">
    <w:name w:val="xl218"/>
    <w:basedOn w:val="a1"/>
    <w:rsid w:val="00927C98"/>
    <w:pPr>
      <w:pBdr>
        <w:bottom w:val="single" w:sz="4" w:space="0" w:color="auto"/>
      </w:pBdr>
      <w:spacing w:before="100" w:beforeAutospacing="1" w:after="100" w:afterAutospacing="1"/>
      <w:jc w:val="center"/>
      <w:textAlignment w:val="center"/>
    </w:pPr>
    <w:rPr>
      <w:sz w:val="24"/>
      <w:szCs w:val="24"/>
    </w:rPr>
  </w:style>
  <w:style w:type="paragraph" w:customStyle="1" w:styleId="xl219">
    <w:name w:val="xl219"/>
    <w:basedOn w:val="a1"/>
    <w:rsid w:val="00927C98"/>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0">
    <w:name w:val="xl220"/>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1">
    <w:name w:val="xl22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2">
    <w:name w:val="xl222"/>
    <w:basedOn w:val="a1"/>
    <w:rsid w:val="00927C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23">
    <w:name w:val="xl223"/>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224">
    <w:name w:val="xl224"/>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5">
    <w:name w:val="xl22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8">
    <w:name w:val="xl228"/>
    <w:basedOn w:val="a1"/>
    <w:rsid w:val="00927C98"/>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229">
    <w:name w:val="xl229"/>
    <w:basedOn w:val="a1"/>
    <w:rsid w:val="00927C98"/>
    <w:pPr>
      <w:pBdr>
        <w:top w:val="single" w:sz="4" w:space="0" w:color="auto"/>
        <w:bottom w:val="single" w:sz="4" w:space="0" w:color="auto"/>
      </w:pBdr>
      <w:spacing w:before="100" w:beforeAutospacing="1" w:after="100" w:afterAutospacing="1"/>
      <w:jc w:val="right"/>
    </w:pPr>
    <w:rPr>
      <w:sz w:val="24"/>
      <w:szCs w:val="24"/>
    </w:rPr>
  </w:style>
  <w:style w:type="paragraph" w:customStyle="1" w:styleId="xl230">
    <w:name w:val="xl230"/>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31">
    <w:name w:val="xl23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1c">
    <w:name w:val="заголовок 1"/>
    <w:basedOn w:val="a1"/>
    <w:next w:val="a1"/>
    <w:rsid w:val="004A4CB3"/>
    <w:pPr>
      <w:keepNext/>
      <w:autoSpaceDE w:val="0"/>
      <w:autoSpaceDN w:val="0"/>
      <w:jc w:val="center"/>
      <w:outlineLvl w:val="0"/>
    </w:pPr>
    <w:rPr>
      <w:b/>
      <w:bCs/>
      <w:sz w:val="44"/>
      <w:szCs w:val="44"/>
    </w:rPr>
  </w:style>
  <w:style w:type="paragraph" w:styleId="aff9">
    <w:name w:val="footnote text"/>
    <w:basedOn w:val="a1"/>
    <w:link w:val="affa"/>
    <w:rsid w:val="0075797B"/>
    <w:rPr>
      <w:sz w:val="20"/>
      <w:szCs w:val="20"/>
    </w:rPr>
  </w:style>
  <w:style w:type="character" w:customStyle="1" w:styleId="affa">
    <w:name w:val="Текст сноски Знак"/>
    <w:basedOn w:val="a2"/>
    <w:link w:val="aff9"/>
    <w:rsid w:val="0075797B"/>
  </w:style>
  <w:style w:type="paragraph" w:customStyle="1" w:styleId="ListParagraph1">
    <w:name w:val="List Paragraph1"/>
    <w:basedOn w:val="a1"/>
    <w:rsid w:val="001637A3"/>
    <w:pPr>
      <w:ind w:left="720"/>
      <w:contextualSpacing/>
    </w:pPr>
    <w:rPr>
      <w:rFonts w:eastAsia="Calibri"/>
      <w:sz w:val="24"/>
      <w:szCs w:val="24"/>
    </w:rPr>
  </w:style>
  <w:style w:type="character" w:customStyle="1" w:styleId="FontStyle30">
    <w:name w:val="Font Style30"/>
    <w:uiPriority w:val="99"/>
    <w:rsid w:val="001637A3"/>
    <w:rPr>
      <w:rFonts w:ascii="Times New Roman" w:hAnsi="Times New Roman" w:cs="Times New Roman"/>
      <w:sz w:val="26"/>
      <w:szCs w:val="26"/>
    </w:rPr>
  </w:style>
  <w:style w:type="paragraph" w:customStyle="1" w:styleId="1d">
    <w:name w:val="Обычный (веб)1"/>
    <w:basedOn w:val="a1"/>
    <w:rsid w:val="001637A3"/>
    <w:pPr>
      <w:spacing w:after="100" w:afterAutospacing="1" w:line="312" w:lineRule="atLeast"/>
    </w:pPr>
    <w:rPr>
      <w:sz w:val="24"/>
      <w:szCs w:val="24"/>
    </w:rPr>
  </w:style>
  <w:style w:type="character" w:customStyle="1" w:styleId="70">
    <w:name w:val="Заголовок 7 Знак"/>
    <w:basedOn w:val="a2"/>
    <w:link w:val="7"/>
    <w:uiPriority w:val="99"/>
    <w:locked/>
    <w:rsid w:val="00C60E65"/>
    <w:rPr>
      <w:rFonts w:ascii="Arial" w:hAnsi="Arial" w:cs="Arial"/>
      <w:szCs w:val="16"/>
    </w:rPr>
  </w:style>
  <w:style w:type="character" w:customStyle="1" w:styleId="affb">
    <w:name w:val="Основной шрифт"/>
    <w:uiPriority w:val="99"/>
    <w:rsid w:val="00C60E65"/>
  </w:style>
  <w:style w:type="paragraph" w:customStyle="1" w:styleId="xl24">
    <w:name w:val="xl24"/>
    <w:basedOn w:val="a1"/>
    <w:uiPriority w:val="99"/>
    <w:rsid w:val="00C6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59">
    <w:name w:val="xl59"/>
    <w:basedOn w:val="a1"/>
    <w:uiPriority w:val="99"/>
    <w:rsid w:val="00C60E6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0">
    <w:name w:val="xl60"/>
    <w:basedOn w:val="a1"/>
    <w:uiPriority w:val="99"/>
    <w:rsid w:val="00C60E65"/>
    <w:pPr>
      <w:pBdr>
        <w:top w:val="single" w:sz="4" w:space="0" w:color="auto"/>
        <w:lef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1">
    <w:name w:val="xl61"/>
    <w:basedOn w:val="a1"/>
    <w:uiPriority w:val="99"/>
    <w:rsid w:val="00C60E65"/>
    <w:pPr>
      <w:spacing w:before="100" w:beforeAutospacing="1" w:after="100" w:afterAutospacing="1"/>
      <w:jc w:val="center"/>
    </w:pPr>
    <w:rPr>
      <w:sz w:val="24"/>
      <w:szCs w:val="24"/>
    </w:rPr>
  </w:style>
  <w:style w:type="paragraph" w:customStyle="1" w:styleId="xl62">
    <w:name w:val="xl62"/>
    <w:basedOn w:val="a1"/>
    <w:uiPriority w:val="99"/>
    <w:rsid w:val="00C60E65"/>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a1"/>
    <w:rsid w:val="00C60E65"/>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font5">
    <w:name w:val="font5"/>
    <w:basedOn w:val="a1"/>
    <w:uiPriority w:val="99"/>
    <w:rsid w:val="00C60E65"/>
    <w:pPr>
      <w:autoSpaceDE w:val="0"/>
      <w:autoSpaceDN w:val="0"/>
      <w:spacing w:before="100" w:after="100"/>
    </w:pPr>
    <w:rPr>
      <w:b/>
      <w:bCs/>
    </w:rPr>
  </w:style>
  <w:style w:type="paragraph" w:customStyle="1" w:styleId="2b">
    <w:name w:val="Знак Знак Знак Знак Знак Знак2"/>
    <w:basedOn w:val="a1"/>
    <w:uiPriority w:val="99"/>
    <w:rsid w:val="00C60E65"/>
    <w:pPr>
      <w:spacing w:before="100" w:beforeAutospacing="1" w:after="100" w:afterAutospacing="1"/>
      <w:jc w:val="both"/>
    </w:pPr>
    <w:rPr>
      <w:rFonts w:ascii="Tahoma" w:hAnsi="Tahoma" w:cs="Tahoma"/>
      <w:sz w:val="20"/>
      <w:szCs w:val="20"/>
      <w:lang w:val="en-US" w:eastAsia="en-US"/>
    </w:rPr>
  </w:style>
  <w:style w:type="paragraph" w:customStyle="1" w:styleId="2c">
    <w:name w:val="заголовок 2"/>
    <w:basedOn w:val="a1"/>
    <w:next w:val="a1"/>
    <w:uiPriority w:val="99"/>
    <w:rsid w:val="004D578C"/>
    <w:pPr>
      <w:keepNext/>
      <w:tabs>
        <w:tab w:val="num" w:pos="1080"/>
      </w:tabs>
      <w:autoSpaceDE w:val="0"/>
      <w:autoSpaceDN w:val="0"/>
      <w:ind w:left="720"/>
      <w:jc w:val="center"/>
    </w:pPr>
    <w:rPr>
      <w:b/>
      <w:bCs/>
    </w:rPr>
  </w:style>
  <w:style w:type="paragraph" w:customStyle="1" w:styleId="36">
    <w:name w:val="заголовок 3"/>
    <w:basedOn w:val="a1"/>
    <w:next w:val="a1"/>
    <w:uiPriority w:val="99"/>
    <w:rsid w:val="004D578C"/>
    <w:pPr>
      <w:keepNext/>
      <w:tabs>
        <w:tab w:val="num" w:pos="1800"/>
      </w:tabs>
      <w:autoSpaceDE w:val="0"/>
      <w:autoSpaceDN w:val="0"/>
      <w:spacing w:before="240" w:after="60"/>
      <w:ind w:left="1440"/>
    </w:pPr>
    <w:rPr>
      <w:rFonts w:ascii="Arial" w:hAnsi="Arial" w:cs="Arial"/>
      <w:sz w:val="24"/>
      <w:szCs w:val="24"/>
    </w:rPr>
  </w:style>
  <w:style w:type="paragraph" w:customStyle="1" w:styleId="43">
    <w:name w:val="заголовок 4"/>
    <w:basedOn w:val="a1"/>
    <w:next w:val="a1"/>
    <w:uiPriority w:val="99"/>
    <w:rsid w:val="004D578C"/>
    <w:pPr>
      <w:keepNext/>
      <w:tabs>
        <w:tab w:val="num" w:pos="2520"/>
      </w:tabs>
      <w:autoSpaceDE w:val="0"/>
      <w:autoSpaceDN w:val="0"/>
      <w:spacing w:before="240" w:after="60"/>
      <w:ind w:left="2160"/>
    </w:pPr>
    <w:rPr>
      <w:rFonts w:ascii="Arial" w:hAnsi="Arial" w:cs="Arial"/>
      <w:b/>
      <w:bCs/>
      <w:sz w:val="24"/>
      <w:szCs w:val="24"/>
    </w:rPr>
  </w:style>
  <w:style w:type="paragraph" w:customStyle="1" w:styleId="51">
    <w:name w:val="заголовок 5"/>
    <w:basedOn w:val="a1"/>
    <w:next w:val="a1"/>
    <w:uiPriority w:val="99"/>
    <w:rsid w:val="004D578C"/>
    <w:pPr>
      <w:tabs>
        <w:tab w:val="num" w:pos="3240"/>
      </w:tabs>
      <w:autoSpaceDE w:val="0"/>
      <w:autoSpaceDN w:val="0"/>
      <w:spacing w:before="240" w:after="60"/>
      <w:ind w:left="2880"/>
    </w:pPr>
    <w:rPr>
      <w:sz w:val="22"/>
      <w:szCs w:val="22"/>
    </w:rPr>
  </w:style>
  <w:style w:type="paragraph" w:customStyle="1" w:styleId="61">
    <w:name w:val="заголовок 6"/>
    <w:basedOn w:val="a1"/>
    <w:next w:val="a1"/>
    <w:uiPriority w:val="99"/>
    <w:rsid w:val="004D578C"/>
    <w:pPr>
      <w:tabs>
        <w:tab w:val="num" w:pos="3960"/>
      </w:tabs>
      <w:autoSpaceDE w:val="0"/>
      <w:autoSpaceDN w:val="0"/>
      <w:spacing w:before="240" w:after="60"/>
      <w:ind w:left="3600"/>
    </w:pPr>
    <w:rPr>
      <w:i/>
      <w:iCs/>
      <w:sz w:val="22"/>
      <w:szCs w:val="22"/>
    </w:rPr>
  </w:style>
  <w:style w:type="paragraph" w:customStyle="1" w:styleId="71">
    <w:name w:val="заголовок 7"/>
    <w:basedOn w:val="a1"/>
    <w:next w:val="a1"/>
    <w:uiPriority w:val="99"/>
    <w:rsid w:val="004D578C"/>
    <w:pPr>
      <w:tabs>
        <w:tab w:val="num" w:pos="4680"/>
      </w:tabs>
      <w:autoSpaceDE w:val="0"/>
      <w:autoSpaceDN w:val="0"/>
      <w:spacing w:before="240" w:after="60"/>
      <w:ind w:left="4320"/>
    </w:pPr>
    <w:rPr>
      <w:rFonts w:ascii="Arial" w:hAnsi="Arial" w:cs="Arial"/>
      <w:sz w:val="20"/>
      <w:szCs w:val="20"/>
    </w:rPr>
  </w:style>
  <w:style w:type="character" w:customStyle="1" w:styleId="blk">
    <w:name w:val="blk"/>
    <w:rsid w:val="004D578C"/>
  </w:style>
  <w:style w:type="paragraph" w:customStyle="1" w:styleId="80">
    <w:name w:val="заголовок 8"/>
    <w:basedOn w:val="a1"/>
    <w:next w:val="a1"/>
    <w:uiPriority w:val="99"/>
    <w:rsid w:val="004D578C"/>
    <w:pPr>
      <w:tabs>
        <w:tab w:val="num" w:pos="3850"/>
      </w:tabs>
      <w:autoSpaceDE w:val="0"/>
      <w:autoSpaceDN w:val="0"/>
      <w:spacing w:before="240" w:after="60"/>
      <w:ind w:left="3850" w:hanging="432"/>
    </w:pPr>
    <w:rPr>
      <w:rFonts w:ascii="Arial" w:hAnsi="Arial" w:cs="Arial"/>
      <w:i/>
      <w:iCs/>
      <w:sz w:val="20"/>
      <w:szCs w:val="20"/>
    </w:rPr>
  </w:style>
  <w:style w:type="paragraph" w:customStyle="1" w:styleId="91">
    <w:name w:val="заголовок 9"/>
    <w:basedOn w:val="a1"/>
    <w:next w:val="a1"/>
    <w:uiPriority w:val="99"/>
    <w:rsid w:val="004D578C"/>
    <w:pPr>
      <w:keepNext/>
      <w:tabs>
        <w:tab w:val="num" w:pos="3994"/>
      </w:tabs>
      <w:autoSpaceDE w:val="0"/>
      <w:autoSpaceDN w:val="0"/>
      <w:spacing w:line="360" w:lineRule="atLeast"/>
      <w:ind w:left="3994" w:hanging="144"/>
      <w:jc w:val="both"/>
    </w:pPr>
    <w:rPr>
      <w:b/>
      <w:bCs/>
    </w:rPr>
  </w:style>
  <w:style w:type="paragraph" w:customStyle="1" w:styleId="affc">
    <w:name w:val="Заголовок статьи"/>
    <w:basedOn w:val="a1"/>
    <w:next w:val="a1"/>
    <w:uiPriority w:val="99"/>
    <w:rsid w:val="004D578C"/>
    <w:pPr>
      <w:widowControl w:val="0"/>
      <w:autoSpaceDE w:val="0"/>
      <w:autoSpaceDN w:val="0"/>
      <w:ind w:left="1612" w:hanging="892"/>
      <w:jc w:val="both"/>
    </w:pPr>
    <w:rPr>
      <w:rFonts w:ascii="Arial" w:hAnsi="Arial" w:cs="Arial"/>
      <w:sz w:val="20"/>
      <w:szCs w:val="20"/>
    </w:rPr>
  </w:style>
  <w:style w:type="paragraph" w:customStyle="1" w:styleId="1e">
    <w:name w:val="Знак Знак Знак Знак1"/>
    <w:basedOn w:val="a1"/>
    <w:uiPriority w:val="99"/>
    <w:rsid w:val="004D578C"/>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basedOn w:val="a2"/>
    <w:link w:val="1f"/>
    <w:locked/>
    <w:rsid w:val="009A0D8C"/>
    <w:rPr>
      <w:sz w:val="22"/>
      <w:szCs w:val="22"/>
    </w:rPr>
  </w:style>
  <w:style w:type="paragraph" w:customStyle="1" w:styleId="1f">
    <w:name w:val="Без интервала1"/>
    <w:link w:val="NoSpacingChar"/>
    <w:rsid w:val="009A0D8C"/>
    <w:rPr>
      <w:sz w:val="22"/>
      <w:szCs w:val="22"/>
    </w:rPr>
  </w:style>
  <w:style w:type="paragraph" w:customStyle="1" w:styleId="210">
    <w:name w:val="Заголовок 2_1"/>
    <w:basedOn w:val="2"/>
    <w:next w:val="a1"/>
    <w:rsid w:val="009A0D8C"/>
    <w:pPr>
      <w:widowControl/>
      <w:numPr>
        <w:ilvl w:val="0"/>
        <w:numId w:val="0"/>
      </w:numPr>
      <w:autoSpaceDE/>
      <w:autoSpaceDN/>
      <w:adjustRightInd/>
      <w:spacing w:before="240" w:after="120"/>
      <w:jc w:val="left"/>
    </w:pPr>
    <w:rPr>
      <w:rFonts w:ascii="Times New Roman" w:hAnsi="Times New Roman" w:cs="Times New Roman"/>
      <w:iCs/>
      <w:sz w:val="28"/>
      <w:szCs w:val="28"/>
      <w:lang w:eastAsia="zh-CN"/>
    </w:rPr>
  </w:style>
  <w:style w:type="paragraph" w:customStyle="1" w:styleId="310">
    <w:name w:val="Заголовок 3_1"/>
    <w:basedOn w:val="3"/>
    <w:next w:val="a1"/>
    <w:rsid w:val="009A0D8C"/>
    <w:pPr>
      <w:widowControl/>
      <w:numPr>
        <w:ilvl w:val="0"/>
        <w:numId w:val="0"/>
      </w:numPr>
      <w:autoSpaceDE/>
      <w:autoSpaceDN/>
      <w:adjustRightInd/>
      <w:spacing w:before="240" w:after="120" w:line="240" w:lineRule="auto"/>
      <w:jc w:val="left"/>
    </w:pPr>
    <w:rPr>
      <w:rFonts w:ascii="Times New Roman" w:hAnsi="Times New Roman" w:cs="Times New Roman"/>
      <w:szCs w:val="26"/>
      <w:lang w:eastAsia="zh-CN"/>
    </w:rPr>
  </w:style>
  <w:style w:type="paragraph" w:customStyle="1" w:styleId="1f0">
    <w:name w:val="Обычный 1"/>
    <w:basedOn w:val="a1"/>
    <w:rsid w:val="009A0D8C"/>
    <w:pPr>
      <w:spacing w:before="120" w:after="120"/>
      <w:ind w:firstLine="567"/>
      <w:jc w:val="both"/>
    </w:pPr>
    <w:rPr>
      <w:sz w:val="24"/>
      <w:szCs w:val="24"/>
      <w:lang w:eastAsia="zh-CN"/>
    </w:rPr>
  </w:style>
  <w:style w:type="paragraph" w:customStyle="1" w:styleId="affd">
    <w:name w:val="Таблица_Текст слева"/>
    <w:basedOn w:val="a1"/>
    <w:link w:val="affe"/>
    <w:rsid w:val="009A0D8C"/>
    <w:rPr>
      <w:sz w:val="22"/>
      <w:szCs w:val="22"/>
      <w:lang w:eastAsia="zh-CN"/>
    </w:rPr>
  </w:style>
  <w:style w:type="character" w:customStyle="1" w:styleId="affe">
    <w:name w:val="Таблица_Текст слева Знак"/>
    <w:link w:val="affd"/>
    <w:rsid w:val="009A0D8C"/>
    <w:rPr>
      <w:sz w:val="22"/>
      <w:szCs w:val="22"/>
      <w:lang w:eastAsia="zh-CN"/>
    </w:rPr>
  </w:style>
  <w:style w:type="paragraph" w:customStyle="1" w:styleId="afff">
    <w:name w:val="Таблица_Текст по центру + полужирный"/>
    <w:basedOn w:val="a1"/>
    <w:next w:val="1f0"/>
    <w:rsid w:val="009A0D8C"/>
    <w:pPr>
      <w:jc w:val="center"/>
    </w:pPr>
    <w:rPr>
      <w:b/>
      <w:bCs/>
      <w:sz w:val="22"/>
      <w:szCs w:val="20"/>
      <w:lang w:eastAsia="zh-CN"/>
    </w:rPr>
  </w:style>
  <w:style w:type="paragraph" w:customStyle="1" w:styleId="afff0">
    <w:name w:val="Таблица_Текст слева + полужирный"/>
    <w:basedOn w:val="affd"/>
    <w:next w:val="1f0"/>
    <w:rsid w:val="009A0D8C"/>
    <w:rPr>
      <w:b/>
      <w:bCs/>
    </w:rPr>
  </w:style>
  <w:style w:type="paragraph" w:customStyle="1" w:styleId="1f1">
    <w:name w:val="Знак1 Знак Знак Знак"/>
    <w:basedOn w:val="a1"/>
    <w:rsid w:val="009A0D8C"/>
    <w:pPr>
      <w:spacing w:after="60"/>
      <w:ind w:firstLine="709"/>
      <w:jc w:val="both"/>
    </w:pPr>
    <w:rPr>
      <w:rFonts w:ascii="Arial" w:hAnsi="Arial" w:cs="Arial"/>
      <w:bCs/>
      <w:sz w:val="24"/>
      <w:szCs w:val="24"/>
    </w:rPr>
  </w:style>
  <w:style w:type="paragraph" w:customStyle="1" w:styleId="msonormalcxspmiddle">
    <w:name w:val="msonormalcxspmiddle"/>
    <w:basedOn w:val="a1"/>
    <w:rsid w:val="001C45C9"/>
    <w:rPr>
      <w:sz w:val="24"/>
      <w:szCs w:val="24"/>
    </w:rPr>
  </w:style>
  <w:style w:type="paragraph" w:customStyle="1" w:styleId="2d">
    <w:name w:val="Без интервала2"/>
    <w:rsid w:val="00365B4F"/>
    <w:rPr>
      <w:rFonts w:ascii="Calibri" w:hAnsi="Calibri" w:cs="Calibri"/>
      <w:sz w:val="22"/>
      <w:szCs w:val="22"/>
    </w:rPr>
  </w:style>
  <w:style w:type="paragraph" w:customStyle="1" w:styleId="1f2">
    <w:name w:val="Знак1 Знак Знак Знак"/>
    <w:basedOn w:val="a1"/>
    <w:rsid w:val="00365238"/>
    <w:pPr>
      <w:spacing w:after="60"/>
      <w:ind w:firstLine="709"/>
      <w:jc w:val="both"/>
    </w:pPr>
    <w:rPr>
      <w:rFonts w:ascii="Arial" w:hAnsi="Arial" w:cs="Arial"/>
      <w:bCs/>
      <w:sz w:val="24"/>
      <w:szCs w:val="24"/>
    </w:rPr>
  </w:style>
  <w:style w:type="character" w:customStyle="1" w:styleId="afb">
    <w:name w:val="Без интервала Знак"/>
    <w:aliases w:val="письмо Знак"/>
    <w:link w:val="afa"/>
    <w:uiPriority w:val="1"/>
    <w:rsid w:val="00365238"/>
    <w:rPr>
      <w:sz w:val="24"/>
      <w:szCs w:val="24"/>
    </w:rPr>
  </w:style>
  <w:style w:type="paragraph" w:customStyle="1" w:styleId="afff1">
    <w:name w:val="СТАТЬЯ"/>
    <w:basedOn w:val="a1"/>
    <w:link w:val="afff2"/>
    <w:qFormat/>
    <w:rsid w:val="00B7327C"/>
    <w:pPr>
      <w:widowControl w:val="0"/>
      <w:autoSpaceDE w:val="0"/>
      <w:autoSpaceDN w:val="0"/>
      <w:adjustRightInd w:val="0"/>
      <w:ind w:firstLine="709"/>
      <w:jc w:val="both"/>
      <w:outlineLvl w:val="2"/>
    </w:pPr>
    <w:rPr>
      <w:b/>
      <w:sz w:val="24"/>
      <w:szCs w:val="24"/>
    </w:rPr>
  </w:style>
  <w:style w:type="character" w:customStyle="1" w:styleId="afff2">
    <w:name w:val="СТАТЬЯ Знак"/>
    <w:link w:val="afff1"/>
    <w:rsid w:val="00B7327C"/>
    <w:rPr>
      <w:b/>
      <w:sz w:val="24"/>
      <w:szCs w:val="24"/>
    </w:rPr>
  </w:style>
  <w:style w:type="character" w:customStyle="1" w:styleId="r">
    <w:name w:val="r"/>
    <w:basedOn w:val="a2"/>
    <w:rsid w:val="00B7327C"/>
  </w:style>
  <w:style w:type="paragraph" w:customStyle="1" w:styleId="1f3">
    <w:name w:val="Знак1 Знак Знак Знак"/>
    <w:basedOn w:val="a1"/>
    <w:rsid w:val="005360C0"/>
    <w:pPr>
      <w:spacing w:after="60"/>
      <w:ind w:firstLine="709"/>
      <w:jc w:val="both"/>
    </w:pPr>
    <w:rPr>
      <w:rFonts w:ascii="Arial" w:hAnsi="Arial" w:cs="Arial"/>
      <w:bCs/>
      <w:sz w:val="24"/>
      <w:szCs w:val="24"/>
    </w:rPr>
  </w:style>
  <w:style w:type="paragraph" w:customStyle="1" w:styleId="headertext">
    <w:name w:val="headertext"/>
    <w:basedOn w:val="a1"/>
    <w:rsid w:val="001C507B"/>
    <w:pPr>
      <w:spacing w:before="100" w:beforeAutospacing="1" w:after="100" w:afterAutospacing="1"/>
    </w:pPr>
    <w:rPr>
      <w:sz w:val="24"/>
      <w:szCs w:val="24"/>
    </w:rPr>
  </w:style>
  <w:style w:type="paragraph" w:customStyle="1" w:styleId="37">
    <w:name w:val="Без интервала3"/>
    <w:rsid w:val="009D1B76"/>
    <w:rPr>
      <w:rFonts w:eastAsia="Calibri"/>
      <w:sz w:val="24"/>
      <w:szCs w:val="24"/>
    </w:rPr>
  </w:style>
  <w:style w:type="paragraph" w:customStyle="1" w:styleId="311">
    <w:name w:val="Основной текст с отступом 31"/>
    <w:basedOn w:val="a1"/>
    <w:rsid w:val="009D1B76"/>
    <w:pPr>
      <w:suppressAutoHyphens/>
      <w:ind w:firstLine="567"/>
      <w:jc w:val="both"/>
    </w:pPr>
    <w:rPr>
      <w:rFonts w:eastAsia="Calibri"/>
      <w:szCs w:val="20"/>
      <w:lang w:eastAsia="ar-SA"/>
    </w:rPr>
  </w:style>
  <w:style w:type="paragraph" w:customStyle="1" w:styleId="38">
    <w:name w:val="Абзац списка3"/>
    <w:basedOn w:val="a1"/>
    <w:rsid w:val="009D1B76"/>
    <w:pPr>
      <w:ind w:left="720"/>
      <w:contextualSpacing/>
    </w:pPr>
    <w:rPr>
      <w:rFonts w:eastAsia="Calibri"/>
      <w:sz w:val="24"/>
      <w:szCs w:val="24"/>
    </w:rPr>
  </w:style>
  <w:style w:type="paragraph" w:customStyle="1" w:styleId="afff3">
    <w:name w:val="Нормальный (таблица)"/>
    <w:basedOn w:val="a1"/>
    <w:next w:val="a1"/>
    <w:uiPriority w:val="99"/>
    <w:rsid w:val="00A152EB"/>
    <w:pPr>
      <w:widowControl w:val="0"/>
      <w:autoSpaceDE w:val="0"/>
      <w:autoSpaceDN w:val="0"/>
      <w:adjustRightInd w:val="0"/>
      <w:jc w:val="both"/>
    </w:pPr>
    <w:rPr>
      <w:rFonts w:ascii="Times New Roman CYR" w:hAnsi="Times New Roman CYR" w:cs="Times New Roman CYR"/>
      <w:sz w:val="24"/>
      <w:szCs w:val="24"/>
    </w:rPr>
  </w:style>
  <w:style w:type="paragraph" w:customStyle="1" w:styleId="1f4">
    <w:name w:val="Знак1 Знак Знак Знак"/>
    <w:basedOn w:val="a1"/>
    <w:rsid w:val="00A152EB"/>
    <w:pPr>
      <w:spacing w:after="60"/>
      <w:ind w:firstLine="709"/>
      <w:jc w:val="both"/>
    </w:pPr>
    <w:rPr>
      <w:rFonts w:ascii="Arial" w:hAnsi="Arial" w:cs="Arial"/>
      <w:bCs/>
      <w:sz w:val="24"/>
      <w:szCs w:val="24"/>
    </w:rPr>
  </w:style>
  <w:style w:type="character" w:customStyle="1" w:styleId="afff4">
    <w:name w:val="Цветовое выделение для Текст"/>
    <w:uiPriority w:val="99"/>
    <w:rsid w:val="00A152EB"/>
    <w:rPr>
      <w:rFonts w:ascii="Times New Roman CYR" w:hAnsi="Times New Roman CYR" w:cs="Times New Roman CYR"/>
    </w:rPr>
  </w:style>
  <w:style w:type="character" w:customStyle="1" w:styleId="afff5">
    <w:name w:val="Гипертекстовая ссылка"/>
    <w:basedOn w:val="a2"/>
    <w:uiPriority w:val="99"/>
    <w:rsid w:val="00A152EB"/>
    <w:rPr>
      <w:color w:val="106BBE"/>
    </w:rPr>
  </w:style>
  <w:style w:type="paragraph" w:styleId="afff6">
    <w:name w:val="Document Map"/>
    <w:basedOn w:val="a1"/>
    <w:link w:val="afff7"/>
    <w:rsid w:val="004B79C4"/>
    <w:rPr>
      <w:rFonts w:ascii="Tahoma" w:hAnsi="Tahoma" w:cs="Tahoma"/>
      <w:sz w:val="16"/>
      <w:szCs w:val="16"/>
    </w:rPr>
  </w:style>
  <w:style w:type="character" w:customStyle="1" w:styleId="afff7">
    <w:name w:val="Схема документа Знак"/>
    <w:basedOn w:val="a2"/>
    <w:link w:val="afff6"/>
    <w:rsid w:val="004B79C4"/>
    <w:rPr>
      <w:rFonts w:ascii="Tahoma" w:hAnsi="Tahoma" w:cs="Tahoma"/>
      <w:sz w:val="16"/>
      <w:szCs w:val="16"/>
    </w:rPr>
  </w:style>
  <w:style w:type="paragraph" w:customStyle="1" w:styleId="xl232">
    <w:name w:val="xl232"/>
    <w:basedOn w:val="a1"/>
    <w:rsid w:val="00667C1D"/>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3">
    <w:name w:val="xl233"/>
    <w:basedOn w:val="a1"/>
    <w:rsid w:val="00667C1D"/>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4">
    <w:name w:val="xl234"/>
    <w:basedOn w:val="a1"/>
    <w:rsid w:val="00667C1D"/>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5">
    <w:name w:val="xl235"/>
    <w:basedOn w:val="a1"/>
    <w:rsid w:val="00667C1D"/>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6">
    <w:name w:val="xl236"/>
    <w:basedOn w:val="a1"/>
    <w:rsid w:val="00667C1D"/>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7">
    <w:name w:val="xl237"/>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8">
    <w:name w:val="xl23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39">
    <w:name w:val="xl239"/>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1">
    <w:name w:val="xl241"/>
    <w:basedOn w:val="a1"/>
    <w:rsid w:val="00667C1D"/>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242">
    <w:name w:val="xl242"/>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243">
    <w:name w:val="xl243"/>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44">
    <w:name w:val="xl244"/>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45">
    <w:name w:val="xl245"/>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sz w:val="24"/>
      <w:szCs w:val="24"/>
    </w:rPr>
  </w:style>
  <w:style w:type="paragraph" w:customStyle="1" w:styleId="xl246">
    <w:name w:val="xl246"/>
    <w:basedOn w:val="a1"/>
    <w:rsid w:val="00667C1D"/>
    <w:pPr>
      <w:pBdr>
        <w:top w:val="single" w:sz="4" w:space="0" w:color="auto"/>
        <w:bottom w:val="single" w:sz="4" w:space="0" w:color="auto"/>
      </w:pBdr>
      <w:shd w:val="clear" w:color="000000" w:fill="FFFFFF"/>
      <w:spacing w:before="100" w:beforeAutospacing="1" w:after="100" w:afterAutospacing="1"/>
      <w:jc w:val="right"/>
    </w:pPr>
    <w:rPr>
      <w:sz w:val="24"/>
      <w:szCs w:val="24"/>
    </w:rPr>
  </w:style>
  <w:style w:type="paragraph" w:customStyle="1" w:styleId="xl247">
    <w:name w:val="xl247"/>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rPr>
  </w:style>
  <w:style w:type="paragraph" w:customStyle="1" w:styleId="xl248">
    <w:name w:val="xl24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rPr>
  </w:style>
  <w:style w:type="paragraph" w:customStyle="1" w:styleId="44">
    <w:name w:val="Без интервала4"/>
    <w:rsid w:val="00277AB6"/>
    <w:rPr>
      <w:rFonts w:ascii="Calibri" w:hAnsi="Calibri"/>
      <w:sz w:val="22"/>
      <w:szCs w:val="22"/>
      <w:lang w:eastAsia="en-US"/>
    </w:rPr>
  </w:style>
  <w:style w:type="character" w:customStyle="1" w:styleId="s1">
    <w:name w:val="s1"/>
    <w:rsid w:val="00E9566A"/>
    <w:rPr>
      <w:rFonts w:cs="Times New Roman"/>
    </w:rPr>
  </w:style>
  <w:style w:type="paragraph" w:customStyle="1" w:styleId="p1">
    <w:name w:val="p1"/>
    <w:basedOn w:val="a1"/>
    <w:rsid w:val="00E9566A"/>
    <w:pPr>
      <w:spacing w:before="100" w:beforeAutospacing="1" w:after="100" w:afterAutospacing="1"/>
    </w:pPr>
    <w:rPr>
      <w:sz w:val="24"/>
      <w:szCs w:val="24"/>
    </w:rPr>
  </w:style>
  <w:style w:type="paragraph" w:customStyle="1" w:styleId="52">
    <w:name w:val="Без интервала5"/>
    <w:rsid w:val="00F61FA2"/>
    <w:rPr>
      <w:rFonts w:ascii="Calibri" w:hAnsi="Calibri" w:cs="Calibri"/>
      <w:sz w:val="22"/>
      <w:szCs w:val="22"/>
    </w:rPr>
  </w:style>
  <w:style w:type="paragraph" w:customStyle="1" w:styleId="s10">
    <w:name w:val="s_1"/>
    <w:basedOn w:val="a1"/>
    <w:rsid w:val="0064249F"/>
    <w:pPr>
      <w:spacing w:before="100" w:beforeAutospacing="1" w:after="100" w:afterAutospacing="1"/>
    </w:pPr>
    <w:rPr>
      <w:sz w:val="24"/>
      <w:szCs w:val="24"/>
    </w:rPr>
  </w:style>
  <w:style w:type="paragraph" w:customStyle="1" w:styleId="s22">
    <w:name w:val="s_22"/>
    <w:basedOn w:val="a1"/>
    <w:rsid w:val="0064249F"/>
    <w:pPr>
      <w:spacing w:before="100" w:beforeAutospacing="1" w:after="100" w:afterAutospacing="1"/>
    </w:pPr>
    <w:rPr>
      <w:sz w:val="24"/>
      <w:szCs w:val="24"/>
    </w:rPr>
  </w:style>
  <w:style w:type="paragraph" w:customStyle="1" w:styleId="formattext">
    <w:name w:val="formattext"/>
    <w:basedOn w:val="a1"/>
    <w:rsid w:val="0064249F"/>
    <w:pPr>
      <w:spacing w:before="100" w:beforeAutospacing="1" w:after="100" w:afterAutospacing="1"/>
    </w:pPr>
    <w:rPr>
      <w:sz w:val="24"/>
      <w:szCs w:val="24"/>
    </w:rPr>
  </w:style>
  <w:style w:type="character" w:customStyle="1" w:styleId="hl">
    <w:name w:val="hl"/>
    <w:basedOn w:val="a2"/>
    <w:rsid w:val="0064249F"/>
  </w:style>
  <w:style w:type="character" w:customStyle="1" w:styleId="nobr">
    <w:name w:val="nobr"/>
    <w:basedOn w:val="a2"/>
    <w:rsid w:val="0064249F"/>
  </w:style>
  <w:style w:type="paragraph" w:customStyle="1" w:styleId="62">
    <w:name w:val="Без интервала6"/>
    <w:rsid w:val="008F4816"/>
    <w:rPr>
      <w:rFonts w:ascii="Calibri" w:hAnsi="Calibri" w:cs="Calibri"/>
      <w:sz w:val="22"/>
      <w:szCs w:val="22"/>
    </w:rPr>
  </w:style>
  <w:style w:type="paragraph" w:customStyle="1" w:styleId="afff8">
    <w:name w:val="ТЕКСТ"/>
    <w:basedOn w:val="a1"/>
    <w:link w:val="afff9"/>
    <w:qFormat/>
    <w:rsid w:val="003639F1"/>
    <w:pPr>
      <w:ind w:firstLine="709"/>
      <w:jc w:val="both"/>
    </w:pPr>
    <w:rPr>
      <w:rFonts w:ascii="Arial" w:hAnsi="Arial"/>
      <w:sz w:val="24"/>
      <w:szCs w:val="24"/>
    </w:rPr>
  </w:style>
  <w:style w:type="character" w:customStyle="1" w:styleId="afff9">
    <w:name w:val="ТЕКСТ Знак"/>
    <w:link w:val="afff8"/>
    <w:rsid w:val="003639F1"/>
    <w:rPr>
      <w:rFonts w:ascii="Arial" w:hAnsi="Arial"/>
      <w:sz w:val="24"/>
      <w:szCs w:val="24"/>
    </w:rPr>
  </w:style>
  <w:style w:type="paragraph" w:customStyle="1" w:styleId="211">
    <w:name w:val="Основной текст с отступом 21"/>
    <w:basedOn w:val="a1"/>
    <w:rsid w:val="00F1520B"/>
    <w:pPr>
      <w:widowControl w:val="0"/>
      <w:suppressAutoHyphens/>
      <w:ind w:left="6660"/>
      <w:jc w:val="both"/>
    </w:pPr>
    <w:rPr>
      <w:rFonts w:eastAsia="Lucida Sans Unicode"/>
      <w:sz w:val="26"/>
    </w:rPr>
  </w:style>
  <w:style w:type="paragraph" w:customStyle="1" w:styleId="Style5">
    <w:name w:val="Style5"/>
    <w:basedOn w:val="a1"/>
    <w:uiPriority w:val="99"/>
    <w:rsid w:val="00F1520B"/>
    <w:pPr>
      <w:widowControl w:val="0"/>
      <w:autoSpaceDE w:val="0"/>
      <w:autoSpaceDN w:val="0"/>
      <w:adjustRightInd w:val="0"/>
      <w:spacing w:line="239" w:lineRule="exact"/>
    </w:pPr>
    <w:rPr>
      <w:sz w:val="24"/>
      <w:szCs w:val="24"/>
    </w:rPr>
  </w:style>
  <w:style w:type="paragraph" w:customStyle="1" w:styleId="2e">
    <w:name w:val="Обычный2"/>
    <w:rsid w:val="00B46ECC"/>
    <w:rPr>
      <w:rFonts w:ascii="MS Sans Serif" w:hAnsi="MS Sans Serif"/>
      <w:lang w:val="en-US"/>
    </w:rPr>
  </w:style>
  <w:style w:type="paragraph" w:customStyle="1" w:styleId="Style4">
    <w:name w:val="Style4"/>
    <w:basedOn w:val="a1"/>
    <w:rsid w:val="00C563EB"/>
    <w:pPr>
      <w:widowControl w:val="0"/>
      <w:autoSpaceDE w:val="0"/>
      <w:autoSpaceDN w:val="0"/>
      <w:adjustRightInd w:val="0"/>
    </w:pPr>
    <w:rPr>
      <w:sz w:val="24"/>
      <w:szCs w:val="24"/>
    </w:rPr>
  </w:style>
  <w:style w:type="paragraph" w:customStyle="1" w:styleId="72">
    <w:name w:val="Без интервала7"/>
    <w:rsid w:val="002265F6"/>
    <w:rPr>
      <w:rFonts w:ascii="Calibri" w:hAnsi="Calibri" w:cs="Calibri"/>
      <w:sz w:val="22"/>
      <w:szCs w:val="22"/>
    </w:rPr>
  </w:style>
  <w:style w:type="paragraph" w:customStyle="1" w:styleId="81">
    <w:name w:val="Без интервала8"/>
    <w:rsid w:val="003E5857"/>
    <w:rPr>
      <w:rFonts w:ascii="Calibri" w:hAnsi="Calibri" w:cs="Calibri"/>
      <w:sz w:val="22"/>
      <w:szCs w:val="22"/>
    </w:rPr>
  </w:style>
  <w:style w:type="paragraph" w:customStyle="1" w:styleId="39">
    <w:name w:val="Обычный3"/>
    <w:rsid w:val="007920E4"/>
    <w:rPr>
      <w:snapToGrid w:val="0"/>
    </w:rPr>
  </w:style>
  <w:style w:type="paragraph" w:customStyle="1" w:styleId="1f5">
    <w:name w:val="Название объекта1"/>
    <w:basedOn w:val="a1"/>
    <w:rsid w:val="009D632C"/>
    <w:pPr>
      <w:suppressAutoHyphens/>
      <w:spacing w:line="360" w:lineRule="auto"/>
      <w:jc w:val="center"/>
    </w:pPr>
    <w:rPr>
      <w:b/>
      <w:sz w:val="24"/>
      <w:szCs w:val="20"/>
      <w:lang w:eastAsia="zh-CN"/>
    </w:rPr>
  </w:style>
  <w:style w:type="paragraph" w:customStyle="1" w:styleId="LO-Normal">
    <w:name w:val="LO-Normal"/>
    <w:rsid w:val="009D632C"/>
    <w:pPr>
      <w:suppressAutoHyphens/>
    </w:pPr>
    <w:rPr>
      <w:rFonts w:ascii="MS Sans Serif" w:hAnsi="MS Sans Serif" w:cs="MS Sans Serif"/>
      <w:lang w:val="en-US" w:eastAsia="zh-CN"/>
    </w:rPr>
  </w:style>
  <w:style w:type="paragraph" w:customStyle="1" w:styleId="1f6">
    <w:name w:val="Текст1"/>
    <w:basedOn w:val="a1"/>
    <w:rsid w:val="00A52D09"/>
    <w:rPr>
      <w:rFonts w:ascii="Courier New" w:hAnsi="Courier New"/>
      <w:szCs w:val="20"/>
    </w:rPr>
  </w:style>
  <w:style w:type="paragraph" w:customStyle="1" w:styleId="92">
    <w:name w:val="Без интервала9"/>
    <w:rsid w:val="00A52D09"/>
    <w:rPr>
      <w:rFonts w:ascii="Calibri" w:hAnsi="Calibri" w:cs="Calibri"/>
      <w:sz w:val="22"/>
      <w:szCs w:val="22"/>
    </w:rPr>
  </w:style>
  <w:style w:type="character" w:customStyle="1" w:styleId="WW8Num1z0">
    <w:name w:val="WW8Num1z0"/>
    <w:rsid w:val="001318CF"/>
  </w:style>
  <w:style w:type="character" w:customStyle="1" w:styleId="WW8Num1z1">
    <w:name w:val="WW8Num1z1"/>
    <w:rsid w:val="001318CF"/>
  </w:style>
  <w:style w:type="character" w:customStyle="1" w:styleId="WW8Num1z2">
    <w:name w:val="WW8Num1z2"/>
    <w:rsid w:val="001318CF"/>
  </w:style>
  <w:style w:type="character" w:customStyle="1" w:styleId="WW8Num1z3">
    <w:name w:val="WW8Num1z3"/>
    <w:rsid w:val="001318CF"/>
  </w:style>
  <w:style w:type="character" w:customStyle="1" w:styleId="WW8Num1z4">
    <w:name w:val="WW8Num1z4"/>
    <w:rsid w:val="001318CF"/>
  </w:style>
  <w:style w:type="character" w:customStyle="1" w:styleId="WW8Num1z5">
    <w:name w:val="WW8Num1z5"/>
    <w:rsid w:val="001318CF"/>
  </w:style>
  <w:style w:type="character" w:customStyle="1" w:styleId="WW8Num1z6">
    <w:name w:val="WW8Num1z6"/>
    <w:rsid w:val="001318CF"/>
  </w:style>
  <w:style w:type="character" w:customStyle="1" w:styleId="WW8Num1z7">
    <w:name w:val="WW8Num1z7"/>
    <w:rsid w:val="001318CF"/>
  </w:style>
  <w:style w:type="character" w:customStyle="1" w:styleId="WW8Num1z8">
    <w:name w:val="WW8Num1z8"/>
    <w:rsid w:val="001318CF"/>
  </w:style>
  <w:style w:type="character" w:customStyle="1" w:styleId="1f7">
    <w:name w:val="Основной шрифт абзаца1"/>
    <w:rsid w:val="001318CF"/>
  </w:style>
  <w:style w:type="character" w:customStyle="1" w:styleId="1f8">
    <w:name w:val="Знак Знак1"/>
    <w:basedOn w:val="1f7"/>
    <w:rsid w:val="001318CF"/>
    <w:rPr>
      <w:b/>
      <w:sz w:val="28"/>
      <w:lang w:val="ru-RU" w:bidi="ar-SA"/>
    </w:rPr>
  </w:style>
  <w:style w:type="character" w:customStyle="1" w:styleId="afffa">
    <w:name w:val="Знак Знак"/>
    <w:basedOn w:val="1f7"/>
    <w:rsid w:val="001318CF"/>
    <w:rPr>
      <w:b/>
      <w:sz w:val="28"/>
      <w:lang w:val="ru-RU" w:bidi="ar-SA"/>
    </w:rPr>
  </w:style>
  <w:style w:type="paragraph" w:styleId="afffb">
    <w:name w:val="List"/>
    <w:basedOn w:val="af"/>
    <w:rsid w:val="001318CF"/>
    <w:pPr>
      <w:suppressAutoHyphens/>
      <w:spacing w:after="140" w:line="276" w:lineRule="auto"/>
      <w:jc w:val="left"/>
    </w:pPr>
    <w:rPr>
      <w:rFonts w:cs="Arial"/>
      <w:sz w:val="24"/>
      <w:szCs w:val="24"/>
      <w:lang w:eastAsia="zh-CN"/>
    </w:rPr>
  </w:style>
  <w:style w:type="paragraph" w:customStyle="1" w:styleId="1f9">
    <w:name w:val="Указатель1"/>
    <w:basedOn w:val="a1"/>
    <w:rsid w:val="001318CF"/>
    <w:pPr>
      <w:suppressLineNumbers/>
      <w:suppressAutoHyphens/>
    </w:pPr>
    <w:rPr>
      <w:rFonts w:cs="Arial"/>
      <w:sz w:val="24"/>
      <w:szCs w:val="24"/>
      <w:lang w:eastAsia="zh-CN"/>
    </w:rPr>
  </w:style>
  <w:style w:type="paragraph" w:customStyle="1" w:styleId="afffc">
    <w:name w:val="Содержимое таблицы"/>
    <w:basedOn w:val="a1"/>
    <w:rsid w:val="001318CF"/>
    <w:pPr>
      <w:suppressLineNumbers/>
      <w:suppressAutoHyphens/>
    </w:pPr>
    <w:rPr>
      <w:sz w:val="24"/>
      <w:szCs w:val="24"/>
      <w:lang w:eastAsia="zh-CN"/>
    </w:rPr>
  </w:style>
  <w:style w:type="paragraph" w:customStyle="1" w:styleId="p2">
    <w:name w:val="p2"/>
    <w:basedOn w:val="a1"/>
    <w:rsid w:val="001318CF"/>
    <w:pPr>
      <w:spacing w:before="100" w:beforeAutospacing="1" w:after="100" w:afterAutospacing="1"/>
    </w:pPr>
    <w:rPr>
      <w:sz w:val="24"/>
      <w:szCs w:val="24"/>
    </w:rPr>
  </w:style>
  <w:style w:type="paragraph" w:customStyle="1" w:styleId="p3">
    <w:name w:val="p3"/>
    <w:basedOn w:val="a1"/>
    <w:rsid w:val="001318CF"/>
    <w:pPr>
      <w:spacing w:before="100" w:beforeAutospacing="1" w:after="100" w:afterAutospacing="1"/>
    </w:pPr>
    <w:rPr>
      <w:sz w:val="24"/>
      <w:szCs w:val="24"/>
    </w:rPr>
  </w:style>
  <w:style w:type="paragraph" w:customStyle="1" w:styleId="p4">
    <w:name w:val="p4"/>
    <w:basedOn w:val="a1"/>
    <w:rsid w:val="001318CF"/>
    <w:pPr>
      <w:spacing w:before="100" w:beforeAutospacing="1" w:after="100" w:afterAutospacing="1"/>
    </w:pPr>
    <w:rPr>
      <w:sz w:val="24"/>
      <w:szCs w:val="24"/>
    </w:rPr>
  </w:style>
  <w:style w:type="character" w:customStyle="1" w:styleId="afffd">
    <w:name w:val="Символ нумерации"/>
    <w:rsid w:val="001318CF"/>
  </w:style>
  <w:style w:type="paragraph" w:customStyle="1" w:styleId="Standard">
    <w:name w:val="Standard"/>
    <w:rsid w:val="001318CF"/>
    <w:pPr>
      <w:widowControl w:val="0"/>
      <w:suppressAutoHyphens/>
      <w:autoSpaceDN w:val="0"/>
    </w:pPr>
    <w:rPr>
      <w:rFonts w:ascii="Arial" w:hAnsi="Arial" w:cs="Arial"/>
      <w:lang w:eastAsia="zh-CN"/>
    </w:rPr>
  </w:style>
  <w:style w:type="paragraph" w:customStyle="1" w:styleId="a0">
    <w:name w:val="Осн_СПД"/>
    <w:basedOn w:val="a1"/>
    <w:qFormat/>
    <w:rsid w:val="00E53ECE"/>
    <w:pPr>
      <w:numPr>
        <w:ilvl w:val="3"/>
        <w:numId w:val="11"/>
      </w:numPr>
      <w:ind w:left="0"/>
      <w:contextualSpacing/>
      <w:jc w:val="both"/>
    </w:pPr>
    <w:rPr>
      <w:szCs w:val="26"/>
    </w:rPr>
  </w:style>
  <w:style w:type="paragraph" w:customStyle="1" w:styleId="afffe">
    <w:name w:val="Статья_СПД"/>
    <w:basedOn w:val="a1"/>
    <w:next w:val="a0"/>
    <w:autoRedefine/>
    <w:qFormat/>
    <w:rsid w:val="00E53ECE"/>
    <w:pPr>
      <w:keepNext/>
      <w:spacing w:before="240" w:after="240"/>
      <w:jc w:val="center"/>
    </w:pPr>
    <w:rPr>
      <w:b/>
    </w:rPr>
  </w:style>
  <w:style w:type="paragraph" w:customStyle="1" w:styleId="Textbody">
    <w:name w:val="Text body"/>
    <w:basedOn w:val="a1"/>
    <w:rsid w:val="00E53ECE"/>
    <w:pPr>
      <w:widowControl w:val="0"/>
      <w:suppressAutoHyphens/>
      <w:autoSpaceDN w:val="0"/>
      <w:spacing w:after="120"/>
    </w:pPr>
    <w:rPr>
      <w:rFonts w:eastAsia="SimSun" w:cs="Mangal"/>
      <w:kern w:val="3"/>
      <w:sz w:val="24"/>
      <w:szCs w:val="24"/>
      <w:lang w:eastAsia="zh-CN" w:bidi="hi-IN"/>
    </w:rPr>
  </w:style>
  <w:style w:type="character" w:customStyle="1" w:styleId="1fa">
    <w:name w:val="Знак Знак1"/>
    <w:basedOn w:val="1f7"/>
    <w:rsid w:val="001015CB"/>
    <w:rPr>
      <w:b/>
      <w:sz w:val="28"/>
      <w:lang w:val="ru-RU" w:bidi="ar-SA"/>
    </w:rPr>
  </w:style>
  <w:style w:type="character" w:customStyle="1" w:styleId="affff">
    <w:name w:val="Знак Знак"/>
    <w:basedOn w:val="1f7"/>
    <w:rsid w:val="001015CB"/>
    <w:rPr>
      <w:b/>
      <w:sz w:val="28"/>
      <w:lang w:val="ru-RU" w:bidi="ar-SA"/>
    </w:rPr>
  </w:style>
  <w:style w:type="paragraph" w:customStyle="1" w:styleId="affff0">
    <w:name w:val="Прижатый влево"/>
    <w:basedOn w:val="a1"/>
    <w:next w:val="a1"/>
    <w:rsid w:val="0056510C"/>
    <w:pPr>
      <w:suppressAutoHyphens/>
      <w:autoSpaceDE w:val="0"/>
    </w:pPr>
    <w:rPr>
      <w:rFonts w:ascii="Arial" w:hAnsi="Arial" w:cs="Arial"/>
      <w:sz w:val="24"/>
      <w:szCs w:val="24"/>
      <w:lang w:eastAsia="zh-CN"/>
    </w:rPr>
  </w:style>
  <w:style w:type="paragraph" w:customStyle="1" w:styleId="Style8">
    <w:name w:val="Style8"/>
    <w:basedOn w:val="a1"/>
    <w:rsid w:val="0056510C"/>
    <w:pPr>
      <w:widowControl w:val="0"/>
      <w:suppressAutoHyphens/>
      <w:autoSpaceDE w:val="0"/>
      <w:spacing w:line="322" w:lineRule="exact"/>
      <w:ind w:firstLine="734"/>
      <w:jc w:val="both"/>
    </w:pPr>
    <w:rPr>
      <w:sz w:val="24"/>
      <w:szCs w:val="24"/>
      <w:lang w:eastAsia="zh-CN"/>
    </w:rPr>
  </w:style>
  <w:style w:type="character" w:customStyle="1" w:styleId="1fb">
    <w:name w:val="Текст сноски Знак1"/>
    <w:basedOn w:val="a2"/>
    <w:rsid w:val="0056510C"/>
  </w:style>
  <w:style w:type="character" w:styleId="affff1">
    <w:name w:val="footnote reference"/>
    <w:uiPriority w:val="99"/>
    <w:unhideWhenUsed/>
    <w:rsid w:val="0056510C"/>
    <w:rPr>
      <w:vertAlign w:val="superscript"/>
    </w:rPr>
  </w:style>
  <w:style w:type="character" w:customStyle="1" w:styleId="af9">
    <w:name w:val="Абзац списка Знак"/>
    <w:aliases w:val="ПАРАГРАФ Знак"/>
    <w:link w:val="af8"/>
    <w:uiPriority w:val="34"/>
    <w:locked/>
    <w:rsid w:val="001B6834"/>
    <w:rPr>
      <w:rFonts w:ascii="Calibri" w:eastAsia="Calibri" w:hAnsi="Calibri"/>
      <w:sz w:val="22"/>
      <w:szCs w:val="22"/>
      <w:lang w:eastAsia="en-US"/>
    </w:rPr>
  </w:style>
  <w:style w:type="paragraph" w:styleId="affff2">
    <w:name w:val="Subtitle"/>
    <w:basedOn w:val="a1"/>
    <w:link w:val="affff3"/>
    <w:qFormat/>
    <w:rsid w:val="00A465C5"/>
    <w:pPr>
      <w:widowControl w:val="0"/>
      <w:jc w:val="center"/>
    </w:pPr>
    <w:rPr>
      <w:b/>
      <w:szCs w:val="20"/>
    </w:rPr>
  </w:style>
  <w:style w:type="character" w:customStyle="1" w:styleId="affff3">
    <w:name w:val="Подзаголовок Знак"/>
    <w:basedOn w:val="a2"/>
    <w:link w:val="affff2"/>
    <w:rsid w:val="00A465C5"/>
    <w:rPr>
      <w:b/>
      <w:sz w:val="28"/>
    </w:rPr>
  </w:style>
  <w:style w:type="character" w:customStyle="1" w:styleId="af2">
    <w:name w:val="Текст Знак"/>
    <w:basedOn w:val="a2"/>
    <w:link w:val="af1"/>
    <w:rsid w:val="00A465C5"/>
    <w:rPr>
      <w:rFonts w:ascii="Courier New" w:hAnsi="Courier New"/>
    </w:rPr>
  </w:style>
  <w:style w:type="paragraph" w:customStyle="1" w:styleId="45">
    <w:name w:val="Абзац списка4"/>
    <w:basedOn w:val="a1"/>
    <w:rsid w:val="00405DDF"/>
    <w:pPr>
      <w:ind w:left="720"/>
      <w:contextualSpacing/>
    </w:pPr>
    <w:rPr>
      <w:rFonts w:eastAsia="Calibri"/>
      <w:sz w:val="24"/>
      <w:szCs w:val="24"/>
    </w:rPr>
  </w:style>
  <w:style w:type="paragraph" w:customStyle="1" w:styleId="100">
    <w:name w:val="Без интервала10"/>
    <w:rsid w:val="00405DDF"/>
    <w:rPr>
      <w:rFonts w:eastAsia="Calibri"/>
      <w:sz w:val="24"/>
      <w:szCs w:val="24"/>
    </w:rPr>
  </w:style>
  <w:style w:type="character" w:customStyle="1" w:styleId="FontStyle16">
    <w:name w:val="Font Style16"/>
    <w:rsid w:val="00D84E3C"/>
    <w:rPr>
      <w:rFonts w:ascii="Times New Roman" w:hAnsi="Times New Roman" w:cs="Times New Roman"/>
      <w:sz w:val="16"/>
      <w:szCs w:val="16"/>
    </w:rPr>
  </w:style>
  <w:style w:type="character" w:customStyle="1" w:styleId="apple-style-span">
    <w:name w:val="apple-style-span"/>
    <w:basedOn w:val="a2"/>
    <w:rsid w:val="00D84E3C"/>
  </w:style>
  <w:style w:type="paragraph" w:customStyle="1" w:styleId="220">
    <w:name w:val="Основной текст с отступом 22"/>
    <w:basedOn w:val="a1"/>
    <w:rsid w:val="00D84E3C"/>
    <w:pPr>
      <w:suppressAutoHyphens/>
      <w:ind w:left="180"/>
    </w:pPr>
    <w:rPr>
      <w:sz w:val="24"/>
      <w:szCs w:val="24"/>
      <w:lang w:eastAsia="zh-CN"/>
    </w:rPr>
  </w:style>
  <w:style w:type="paragraph" w:customStyle="1" w:styleId="printc">
    <w:name w:val="printc"/>
    <w:basedOn w:val="a1"/>
    <w:rsid w:val="00D84E3C"/>
    <w:pPr>
      <w:suppressAutoHyphens/>
      <w:spacing w:before="280" w:after="280"/>
    </w:pPr>
    <w:rPr>
      <w:sz w:val="24"/>
      <w:szCs w:val="24"/>
      <w:lang w:eastAsia="zh-CN"/>
    </w:rPr>
  </w:style>
  <w:style w:type="paragraph" w:customStyle="1" w:styleId="312">
    <w:name w:val="Основной текст 31"/>
    <w:basedOn w:val="a1"/>
    <w:rsid w:val="00D84E3C"/>
    <w:pPr>
      <w:suppressAutoHyphens/>
    </w:pPr>
    <w:rPr>
      <w:sz w:val="24"/>
      <w:szCs w:val="24"/>
      <w:lang w:eastAsia="ar-SA"/>
    </w:rPr>
  </w:style>
  <w:style w:type="paragraph" w:customStyle="1" w:styleId="xl249">
    <w:name w:val="xl249"/>
    <w:basedOn w:val="a1"/>
    <w:rsid w:val="00D84E3C"/>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jc w:val="center"/>
    </w:pPr>
    <w:rPr>
      <w:rFonts w:ascii="Arial CYR" w:hAnsi="Arial CYR" w:cs="Arial CYR"/>
      <w:b/>
      <w:bCs/>
      <w:i/>
      <w:iCs/>
      <w:sz w:val="18"/>
      <w:szCs w:val="18"/>
    </w:rPr>
  </w:style>
  <w:style w:type="paragraph" w:customStyle="1" w:styleId="xl250">
    <w:name w:val="xl250"/>
    <w:basedOn w:val="a1"/>
    <w:rsid w:val="00D84E3C"/>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ascii="Arial CYR" w:hAnsi="Arial CYR" w:cs="Arial CYR"/>
      <w:sz w:val="18"/>
      <w:szCs w:val="18"/>
    </w:rPr>
  </w:style>
  <w:style w:type="paragraph" w:customStyle="1" w:styleId="xl251">
    <w:name w:val="xl251"/>
    <w:basedOn w:val="a1"/>
    <w:rsid w:val="00D84E3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Arial CYR" w:hAnsi="Arial CYR" w:cs="Arial CYR"/>
      <w:b/>
      <w:bCs/>
      <w:sz w:val="18"/>
      <w:szCs w:val="18"/>
    </w:rPr>
  </w:style>
  <w:style w:type="paragraph" w:customStyle="1" w:styleId="xl252">
    <w:name w:val="xl252"/>
    <w:basedOn w:val="a1"/>
    <w:rsid w:val="00D84E3C"/>
    <w:pPr>
      <w:spacing w:before="100" w:beforeAutospacing="1" w:after="100" w:afterAutospacing="1"/>
      <w:jc w:val="center"/>
    </w:pPr>
    <w:rPr>
      <w:rFonts w:ascii="Arial CYR" w:hAnsi="Arial CYR" w:cs="Arial CYR"/>
      <w:b/>
      <w:bCs/>
      <w:sz w:val="22"/>
      <w:szCs w:val="22"/>
    </w:rPr>
  </w:style>
  <w:style w:type="paragraph" w:customStyle="1" w:styleId="xl253">
    <w:name w:val="xl253"/>
    <w:basedOn w:val="a1"/>
    <w:rsid w:val="00D84E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4">
    <w:name w:val="xl254"/>
    <w:basedOn w:val="a1"/>
    <w:rsid w:val="00D84E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5">
    <w:name w:val="xl255"/>
    <w:basedOn w:val="a1"/>
    <w:rsid w:val="00D84E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6">
    <w:name w:val="xl256"/>
    <w:basedOn w:val="a1"/>
    <w:rsid w:val="00D84E3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7">
    <w:name w:val="xl257"/>
    <w:basedOn w:val="a1"/>
    <w:rsid w:val="00D84E3C"/>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8">
    <w:name w:val="xl258"/>
    <w:basedOn w:val="a1"/>
    <w:rsid w:val="00D84E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9">
    <w:name w:val="xl259"/>
    <w:basedOn w:val="a1"/>
    <w:rsid w:val="00D84E3C"/>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60">
    <w:name w:val="xl260"/>
    <w:basedOn w:val="a1"/>
    <w:rsid w:val="00D84E3C"/>
    <w:pPr>
      <w:pBdr>
        <w:top w:val="single" w:sz="4" w:space="0" w:color="auto"/>
        <w:bottom w:val="single" w:sz="4" w:space="0" w:color="auto"/>
      </w:pBdr>
      <w:spacing w:before="100" w:beforeAutospacing="1" w:after="100" w:afterAutospacing="1"/>
      <w:jc w:val="center"/>
    </w:pPr>
    <w:rPr>
      <w:sz w:val="18"/>
      <w:szCs w:val="18"/>
    </w:rPr>
  </w:style>
  <w:style w:type="paragraph" w:customStyle="1" w:styleId="xl261">
    <w:name w:val="xl261"/>
    <w:basedOn w:val="a1"/>
    <w:rsid w:val="00D84E3C"/>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2">
    <w:name w:val="xl262"/>
    <w:basedOn w:val="a1"/>
    <w:rsid w:val="00D84E3C"/>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3">
    <w:name w:val="xl263"/>
    <w:basedOn w:val="a1"/>
    <w:rsid w:val="00D84E3C"/>
    <w:pPr>
      <w:pBdr>
        <w:top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4">
    <w:name w:val="xl264"/>
    <w:basedOn w:val="a1"/>
    <w:rsid w:val="00D84E3C"/>
    <w:pPr>
      <w:pBdr>
        <w:top w:val="single" w:sz="4" w:space="0" w:color="auto"/>
        <w:bottom w:val="single" w:sz="4" w:space="0" w:color="auto"/>
        <w:right w:val="single" w:sz="4" w:space="0" w:color="auto"/>
      </w:pBdr>
      <w:shd w:val="clear" w:color="000000" w:fill="CCFFCC"/>
      <w:spacing w:before="100" w:beforeAutospacing="1" w:after="100" w:afterAutospacing="1"/>
      <w:jc w:val="center"/>
    </w:pPr>
    <w:rPr>
      <w:b/>
      <w:bCs/>
      <w:i/>
      <w:iCs/>
      <w:sz w:val="18"/>
      <w:szCs w:val="18"/>
    </w:rPr>
  </w:style>
  <w:style w:type="paragraph" w:customStyle="1" w:styleId="xl265">
    <w:name w:val="xl265"/>
    <w:basedOn w:val="a1"/>
    <w:rsid w:val="00D84E3C"/>
    <w:pPr>
      <w:pBdr>
        <w:top w:val="single" w:sz="4" w:space="0" w:color="auto"/>
        <w:left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6">
    <w:name w:val="xl266"/>
    <w:basedOn w:val="a1"/>
    <w:rsid w:val="00D84E3C"/>
    <w:pPr>
      <w:pBdr>
        <w:top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7">
    <w:name w:val="xl267"/>
    <w:basedOn w:val="a1"/>
    <w:rsid w:val="00D84E3C"/>
    <w:pPr>
      <w:pBdr>
        <w:top w:val="single" w:sz="4" w:space="0" w:color="auto"/>
        <w:bottom w:val="single" w:sz="4" w:space="0" w:color="auto"/>
        <w:right w:val="single" w:sz="4" w:space="0" w:color="auto"/>
      </w:pBdr>
      <w:shd w:val="clear" w:color="000000" w:fill="FFFFCC"/>
      <w:spacing w:before="100" w:beforeAutospacing="1" w:after="100" w:afterAutospacing="1"/>
      <w:jc w:val="center"/>
    </w:pPr>
    <w:rPr>
      <w:b/>
      <w:bCs/>
      <w:i/>
      <w:iCs/>
      <w:sz w:val="18"/>
      <w:szCs w:val="18"/>
    </w:rPr>
  </w:style>
  <w:style w:type="paragraph" w:customStyle="1" w:styleId="xl268">
    <w:name w:val="xl268"/>
    <w:basedOn w:val="a1"/>
    <w:rsid w:val="00D84E3C"/>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b/>
      <w:bCs/>
      <w:sz w:val="16"/>
      <w:szCs w:val="16"/>
    </w:rPr>
  </w:style>
  <w:style w:type="paragraph" w:customStyle="1" w:styleId="xl269">
    <w:name w:val="xl269"/>
    <w:basedOn w:val="a1"/>
    <w:rsid w:val="00D84E3C"/>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70">
    <w:name w:val="xl270"/>
    <w:basedOn w:val="a1"/>
    <w:rsid w:val="00D84E3C"/>
    <w:pPr>
      <w:pBdr>
        <w:bottom w:val="single" w:sz="4" w:space="0" w:color="auto"/>
      </w:pBdr>
      <w:spacing w:before="100" w:beforeAutospacing="1" w:after="100" w:afterAutospacing="1"/>
    </w:pPr>
    <w:rPr>
      <w:rFonts w:ascii="Arial CYR" w:hAnsi="Arial CYR" w:cs="Arial CYR"/>
      <w:sz w:val="16"/>
      <w:szCs w:val="16"/>
    </w:rPr>
  </w:style>
  <w:style w:type="paragraph" w:customStyle="1" w:styleId="xl271">
    <w:name w:val="xl271"/>
    <w:basedOn w:val="a1"/>
    <w:rsid w:val="00D84E3C"/>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72">
    <w:name w:val="xl272"/>
    <w:basedOn w:val="a1"/>
    <w:rsid w:val="00D84E3C"/>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73">
    <w:name w:val="xl273"/>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274">
    <w:name w:val="xl274"/>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5">
    <w:name w:val="xl275"/>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6">
    <w:name w:val="xl276"/>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77">
    <w:name w:val="xl277"/>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18"/>
      <w:szCs w:val="18"/>
    </w:rPr>
  </w:style>
  <w:style w:type="paragraph" w:customStyle="1" w:styleId="xl278">
    <w:name w:val="xl278"/>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 w:val="18"/>
      <w:szCs w:val="18"/>
    </w:rPr>
  </w:style>
  <w:style w:type="paragraph" w:customStyle="1" w:styleId="xl279">
    <w:name w:val="xl279"/>
    <w:basedOn w:val="a1"/>
    <w:rsid w:val="00D84E3C"/>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jc w:val="center"/>
    </w:pPr>
    <w:rPr>
      <w:rFonts w:ascii="Arial CYR" w:hAnsi="Arial CYR" w:cs="Arial CYR"/>
      <w:b/>
      <w:bCs/>
      <w:i/>
      <w:iCs/>
      <w:sz w:val="18"/>
      <w:szCs w:val="18"/>
    </w:rPr>
  </w:style>
  <w:style w:type="paragraph" w:customStyle="1" w:styleId="Heading1">
    <w:name w:val="Heading 1"/>
    <w:basedOn w:val="a1"/>
    <w:next w:val="a1"/>
    <w:uiPriority w:val="99"/>
    <w:qFormat/>
    <w:rsid w:val="00D84E3C"/>
    <w:pPr>
      <w:keepNext/>
      <w:suppressAutoHyphens/>
      <w:outlineLvl w:val="0"/>
    </w:pPr>
    <w:rPr>
      <w:sz w:val="32"/>
      <w:szCs w:val="32"/>
    </w:rPr>
  </w:style>
  <w:style w:type="paragraph" w:customStyle="1" w:styleId="Heading5">
    <w:name w:val="Heading 5"/>
    <w:basedOn w:val="a1"/>
    <w:next w:val="a1"/>
    <w:uiPriority w:val="99"/>
    <w:qFormat/>
    <w:rsid w:val="00D84E3C"/>
    <w:pPr>
      <w:suppressAutoHyphens/>
      <w:spacing w:before="240" w:after="60"/>
      <w:outlineLvl w:val="4"/>
    </w:pPr>
    <w:rPr>
      <w:b/>
      <w:bCs/>
      <w:i/>
      <w:iCs/>
      <w:sz w:val="26"/>
      <w:szCs w:val="26"/>
    </w:rPr>
  </w:style>
  <w:style w:type="character" w:customStyle="1" w:styleId="212">
    <w:name w:val="Основной текст 2 Знак1"/>
    <w:basedOn w:val="a2"/>
    <w:link w:val="2f"/>
    <w:uiPriority w:val="99"/>
    <w:qFormat/>
    <w:locked/>
    <w:rsid w:val="00D84E3C"/>
    <w:rPr>
      <w:b/>
      <w:bCs/>
      <w:sz w:val="24"/>
      <w:szCs w:val="24"/>
    </w:rPr>
  </w:style>
  <w:style w:type="paragraph" w:customStyle="1" w:styleId="Caption">
    <w:name w:val="Caption"/>
    <w:basedOn w:val="a1"/>
    <w:qFormat/>
    <w:rsid w:val="00D84E3C"/>
    <w:pPr>
      <w:suppressLineNumbers/>
      <w:suppressAutoHyphens/>
      <w:spacing w:before="120" w:after="120"/>
    </w:pPr>
    <w:rPr>
      <w:rFonts w:cs="Arial"/>
      <w:i/>
      <w:iCs/>
      <w:sz w:val="24"/>
      <w:szCs w:val="24"/>
    </w:rPr>
  </w:style>
  <w:style w:type="paragraph" w:customStyle="1" w:styleId="2f">
    <w:name w:val="Стиль2"/>
    <w:basedOn w:val="2f0"/>
    <w:link w:val="212"/>
    <w:uiPriority w:val="99"/>
    <w:qFormat/>
    <w:rsid w:val="00D84E3C"/>
    <w:pPr>
      <w:keepNext/>
      <w:keepLines/>
      <w:widowControl w:val="0"/>
      <w:suppressLineNumbers/>
      <w:tabs>
        <w:tab w:val="clear" w:pos="720"/>
        <w:tab w:val="left" w:pos="756"/>
      </w:tabs>
      <w:suppressAutoHyphens/>
      <w:spacing w:after="60"/>
      <w:ind w:left="756" w:hanging="576"/>
      <w:contextualSpacing w:val="0"/>
      <w:jc w:val="both"/>
    </w:pPr>
    <w:rPr>
      <w:b/>
      <w:bCs/>
    </w:rPr>
  </w:style>
  <w:style w:type="paragraph" w:customStyle="1" w:styleId="313">
    <w:name w:val="Основной текст 3 Знак1"/>
    <w:basedOn w:val="21"/>
    <w:uiPriority w:val="99"/>
    <w:qFormat/>
    <w:rsid w:val="00D84E3C"/>
    <w:pPr>
      <w:widowControl w:val="0"/>
      <w:tabs>
        <w:tab w:val="left" w:pos="227"/>
      </w:tabs>
      <w:suppressAutoHyphens/>
      <w:ind w:firstLine="0"/>
      <w:jc w:val="left"/>
    </w:pPr>
    <w:rPr>
      <w:sz w:val="24"/>
      <w:szCs w:val="24"/>
    </w:rPr>
  </w:style>
  <w:style w:type="paragraph" w:customStyle="1" w:styleId="3a">
    <w:name w:val="Стиль3"/>
    <w:basedOn w:val="21"/>
    <w:uiPriority w:val="99"/>
    <w:qFormat/>
    <w:rsid w:val="00D84E3C"/>
    <w:pPr>
      <w:widowControl w:val="0"/>
      <w:suppressAutoHyphens/>
      <w:ind w:left="180" w:firstLine="0"/>
      <w:jc w:val="left"/>
    </w:pPr>
    <w:rPr>
      <w:sz w:val="24"/>
      <w:szCs w:val="24"/>
    </w:rPr>
  </w:style>
  <w:style w:type="paragraph" w:styleId="2f0">
    <w:name w:val="List Number 2"/>
    <w:basedOn w:val="a1"/>
    <w:semiHidden/>
    <w:unhideWhenUsed/>
    <w:rsid w:val="00D84E3C"/>
    <w:pPr>
      <w:tabs>
        <w:tab w:val="num" w:pos="720"/>
      </w:tabs>
      <w:ind w:left="720" w:hanging="360"/>
      <w:contextualSpacing/>
    </w:pPr>
    <w:rPr>
      <w:sz w:val="24"/>
      <w:szCs w:val="24"/>
    </w:rPr>
  </w:style>
  <w:style w:type="paragraph" w:customStyle="1" w:styleId="53">
    <w:name w:val="Абзац списка5"/>
    <w:basedOn w:val="a1"/>
    <w:rsid w:val="00D84E3C"/>
    <w:pPr>
      <w:tabs>
        <w:tab w:val="left" w:pos="360"/>
      </w:tabs>
      <w:jc w:val="both"/>
    </w:pPr>
    <w:rPr>
      <w:rFonts w:ascii="Calibri" w:hAnsi="Calibri" w:cs="Calibri"/>
      <w:lang w:eastAsia="zh-CN"/>
    </w:rPr>
  </w:style>
</w:styles>
</file>

<file path=word/webSettings.xml><?xml version="1.0" encoding="utf-8"?>
<w:webSettings xmlns:r="http://schemas.openxmlformats.org/officeDocument/2006/relationships" xmlns:w="http://schemas.openxmlformats.org/wordprocessingml/2006/main">
  <w:divs>
    <w:div w:id="63115804">
      <w:bodyDiv w:val="1"/>
      <w:marLeft w:val="0"/>
      <w:marRight w:val="0"/>
      <w:marTop w:val="0"/>
      <w:marBottom w:val="0"/>
      <w:divBdr>
        <w:top w:val="none" w:sz="0" w:space="0" w:color="auto"/>
        <w:left w:val="none" w:sz="0" w:space="0" w:color="auto"/>
        <w:bottom w:val="none" w:sz="0" w:space="0" w:color="auto"/>
        <w:right w:val="none" w:sz="0" w:space="0" w:color="auto"/>
      </w:divBdr>
    </w:div>
    <w:div w:id="106124839">
      <w:bodyDiv w:val="1"/>
      <w:marLeft w:val="0"/>
      <w:marRight w:val="0"/>
      <w:marTop w:val="0"/>
      <w:marBottom w:val="0"/>
      <w:divBdr>
        <w:top w:val="none" w:sz="0" w:space="0" w:color="auto"/>
        <w:left w:val="none" w:sz="0" w:space="0" w:color="auto"/>
        <w:bottom w:val="none" w:sz="0" w:space="0" w:color="auto"/>
        <w:right w:val="none" w:sz="0" w:space="0" w:color="auto"/>
      </w:divBdr>
    </w:div>
    <w:div w:id="124351813">
      <w:bodyDiv w:val="1"/>
      <w:marLeft w:val="0"/>
      <w:marRight w:val="0"/>
      <w:marTop w:val="0"/>
      <w:marBottom w:val="0"/>
      <w:divBdr>
        <w:top w:val="none" w:sz="0" w:space="0" w:color="auto"/>
        <w:left w:val="none" w:sz="0" w:space="0" w:color="auto"/>
        <w:bottom w:val="none" w:sz="0" w:space="0" w:color="auto"/>
        <w:right w:val="none" w:sz="0" w:space="0" w:color="auto"/>
      </w:divBdr>
    </w:div>
    <w:div w:id="246353848">
      <w:bodyDiv w:val="1"/>
      <w:marLeft w:val="0"/>
      <w:marRight w:val="0"/>
      <w:marTop w:val="0"/>
      <w:marBottom w:val="0"/>
      <w:divBdr>
        <w:top w:val="none" w:sz="0" w:space="0" w:color="auto"/>
        <w:left w:val="none" w:sz="0" w:space="0" w:color="auto"/>
        <w:bottom w:val="none" w:sz="0" w:space="0" w:color="auto"/>
        <w:right w:val="none" w:sz="0" w:space="0" w:color="auto"/>
      </w:divBdr>
    </w:div>
    <w:div w:id="281115754">
      <w:bodyDiv w:val="1"/>
      <w:marLeft w:val="0"/>
      <w:marRight w:val="0"/>
      <w:marTop w:val="0"/>
      <w:marBottom w:val="0"/>
      <w:divBdr>
        <w:top w:val="none" w:sz="0" w:space="0" w:color="auto"/>
        <w:left w:val="none" w:sz="0" w:space="0" w:color="auto"/>
        <w:bottom w:val="none" w:sz="0" w:space="0" w:color="auto"/>
        <w:right w:val="none" w:sz="0" w:space="0" w:color="auto"/>
      </w:divBdr>
    </w:div>
    <w:div w:id="342707669">
      <w:bodyDiv w:val="1"/>
      <w:marLeft w:val="0"/>
      <w:marRight w:val="0"/>
      <w:marTop w:val="0"/>
      <w:marBottom w:val="0"/>
      <w:divBdr>
        <w:top w:val="none" w:sz="0" w:space="0" w:color="auto"/>
        <w:left w:val="none" w:sz="0" w:space="0" w:color="auto"/>
        <w:bottom w:val="none" w:sz="0" w:space="0" w:color="auto"/>
        <w:right w:val="none" w:sz="0" w:space="0" w:color="auto"/>
      </w:divBdr>
    </w:div>
    <w:div w:id="350839650">
      <w:bodyDiv w:val="1"/>
      <w:marLeft w:val="0"/>
      <w:marRight w:val="0"/>
      <w:marTop w:val="0"/>
      <w:marBottom w:val="0"/>
      <w:divBdr>
        <w:top w:val="none" w:sz="0" w:space="0" w:color="auto"/>
        <w:left w:val="none" w:sz="0" w:space="0" w:color="auto"/>
        <w:bottom w:val="none" w:sz="0" w:space="0" w:color="auto"/>
        <w:right w:val="none" w:sz="0" w:space="0" w:color="auto"/>
      </w:divBdr>
    </w:div>
    <w:div w:id="393235623">
      <w:bodyDiv w:val="1"/>
      <w:marLeft w:val="0"/>
      <w:marRight w:val="0"/>
      <w:marTop w:val="0"/>
      <w:marBottom w:val="0"/>
      <w:divBdr>
        <w:top w:val="none" w:sz="0" w:space="0" w:color="auto"/>
        <w:left w:val="none" w:sz="0" w:space="0" w:color="auto"/>
        <w:bottom w:val="none" w:sz="0" w:space="0" w:color="auto"/>
        <w:right w:val="none" w:sz="0" w:space="0" w:color="auto"/>
      </w:divBdr>
    </w:div>
    <w:div w:id="425275272">
      <w:bodyDiv w:val="1"/>
      <w:marLeft w:val="0"/>
      <w:marRight w:val="0"/>
      <w:marTop w:val="0"/>
      <w:marBottom w:val="0"/>
      <w:divBdr>
        <w:top w:val="none" w:sz="0" w:space="0" w:color="auto"/>
        <w:left w:val="none" w:sz="0" w:space="0" w:color="auto"/>
        <w:bottom w:val="none" w:sz="0" w:space="0" w:color="auto"/>
        <w:right w:val="none" w:sz="0" w:space="0" w:color="auto"/>
      </w:divBdr>
    </w:div>
    <w:div w:id="517736917">
      <w:bodyDiv w:val="1"/>
      <w:marLeft w:val="0"/>
      <w:marRight w:val="0"/>
      <w:marTop w:val="0"/>
      <w:marBottom w:val="0"/>
      <w:divBdr>
        <w:top w:val="none" w:sz="0" w:space="0" w:color="auto"/>
        <w:left w:val="none" w:sz="0" w:space="0" w:color="auto"/>
        <w:bottom w:val="none" w:sz="0" w:space="0" w:color="auto"/>
        <w:right w:val="none" w:sz="0" w:space="0" w:color="auto"/>
      </w:divBdr>
    </w:div>
    <w:div w:id="576599138">
      <w:bodyDiv w:val="1"/>
      <w:marLeft w:val="0"/>
      <w:marRight w:val="0"/>
      <w:marTop w:val="0"/>
      <w:marBottom w:val="0"/>
      <w:divBdr>
        <w:top w:val="none" w:sz="0" w:space="0" w:color="auto"/>
        <w:left w:val="none" w:sz="0" w:space="0" w:color="auto"/>
        <w:bottom w:val="none" w:sz="0" w:space="0" w:color="auto"/>
        <w:right w:val="none" w:sz="0" w:space="0" w:color="auto"/>
      </w:divBdr>
    </w:div>
    <w:div w:id="640424180">
      <w:bodyDiv w:val="1"/>
      <w:marLeft w:val="0"/>
      <w:marRight w:val="0"/>
      <w:marTop w:val="0"/>
      <w:marBottom w:val="0"/>
      <w:divBdr>
        <w:top w:val="none" w:sz="0" w:space="0" w:color="auto"/>
        <w:left w:val="none" w:sz="0" w:space="0" w:color="auto"/>
        <w:bottom w:val="none" w:sz="0" w:space="0" w:color="auto"/>
        <w:right w:val="none" w:sz="0" w:space="0" w:color="auto"/>
      </w:divBdr>
    </w:div>
    <w:div w:id="717048090">
      <w:bodyDiv w:val="1"/>
      <w:marLeft w:val="0"/>
      <w:marRight w:val="0"/>
      <w:marTop w:val="0"/>
      <w:marBottom w:val="0"/>
      <w:divBdr>
        <w:top w:val="none" w:sz="0" w:space="0" w:color="auto"/>
        <w:left w:val="none" w:sz="0" w:space="0" w:color="auto"/>
        <w:bottom w:val="none" w:sz="0" w:space="0" w:color="auto"/>
        <w:right w:val="none" w:sz="0" w:space="0" w:color="auto"/>
      </w:divBdr>
    </w:div>
    <w:div w:id="750935318">
      <w:bodyDiv w:val="1"/>
      <w:marLeft w:val="0"/>
      <w:marRight w:val="0"/>
      <w:marTop w:val="0"/>
      <w:marBottom w:val="0"/>
      <w:divBdr>
        <w:top w:val="none" w:sz="0" w:space="0" w:color="auto"/>
        <w:left w:val="none" w:sz="0" w:space="0" w:color="auto"/>
        <w:bottom w:val="none" w:sz="0" w:space="0" w:color="auto"/>
        <w:right w:val="none" w:sz="0" w:space="0" w:color="auto"/>
      </w:divBdr>
    </w:div>
    <w:div w:id="776296042">
      <w:bodyDiv w:val="1"/>
      <w:marLeft w:val="0"/>
      <w:marRight w:val="0"/>
      <w:marTop w:val="0"/>
      <w:marBottom w:val="0"/>
      <w:divBdr>
        <w:top w:val="none" w:sz="0" w:space="0" w:color="auto"/>
        <w:left w:val="none" w:sz="0" w:space="0" w:color="auto"/>
        <w:bottom w:val="none" w:sz="0" w:space="0" w:color="auto"/>
        <w:right w:val="none" w:sz="0" w:space="0" w:color="auto"/>
      </w:divBdr>
    </w:div>
    <w:div w:id="804545600">
      <w:bodyDiv w:val="1"/>
      <w:marLeft w:val="0"/>
      <w:marRight w:val="0"/>
      <w:marTop w:val="0"/>
      <w:marBottom w:val="0"/>
      <w:divBdr>
        <w:top w:val="none" w:sz="0" w:space="0" w:color="auto"/>
        <w:left w:val="none" w:sz="0" w:space="0" w:color="auto"/>
        <w:bottom w:val="none" w:sz="0" w:space="0" w:color="auto"/>
        <w:right w:val="none" w:sz="0" w:space="0" w:color="auto"/>
      </w:divBdr>
    </w:div>
    <w:div w:id="813136261">
      <w:bodyDiv w:val="1"/>
      <w:marLeft w:val="0"/>
      <w:marRight w:val="0"/>
      <w:marTop w:val="0"/>
      <w:marBottom w:val="0"/>
      <w:divBdr>
        <w:top w:val="none" w:sz="0" w:space="0" w:color="auto"/>
        <w:left w:val="none" w:sz="0" w:space="0" w:color="auto"/>
        <w:bottom w:val="none" w:sz="0" w:space="0" w:color="auto"/>
        <w:right w:val="none" w:sz="0" w:space="0" w:color="auto"/>
      </w:divBdr>
    </w:div>
    <w:div w:id="890776168">
      <w:bodyDiv w:val="1"/>
      <w:marLeft w:val="0"/>
      <w:marRight w:val="0"/>
      <w:marTop w:val="0"/>
      <w:marBottom w:val="0"/>
      <w:divBdr>
        <w:top w:val="none" w:sz="0" w:space="0" w:color="auto"/>
        <w:left w:val="none" w:sz="0" w:space="0" w:color="auto"/>
        <w:bottom w:val="none" w:sz="0" w:space="0" w:color="auto"/>
        <w:right w:val="none" w:sz="0" w:space="0" w:color="auto"/>
      </w:divBdr>
    </w:div>
    <w:div w:id="1036195488">
      <w:bodyDiv w:val="1"/>
      <w:marLeft w:val="0"/>
      <w:marRight w:val="0"/>
      <w:marTop w:val="0"/>
      <w:marBottom w:val="0"/>
      <w:divBdr>
        <w:top w:val="none" w:sz="0" w:space="0" w:color="auto"/>
        <w:left w:val="none" w:sz="0" w:space="0" w:color="auto"/>
        <w:bottom w:val="none" w:sz="0" w:space="0" w:color="auto"/>
        <w:right w:val="none" w:sz="0" w:space="0" w:color="auto"/>
      </w:divBdr>
    </w:div>
    <w:div w:id="1134444124">
      <w:bodyDiv w:val="1"/>
      <w:marLeft w:val="0"/>
      <w:marRight w:val="0"/>
      <w:marTop w:val="0"/>
      <w:marBottom w:val="0"/>
      <w:divBdr>
        <w:top w:val="none" w:sz="0" w:space="0" w:color="auto"/>
        <w:left w:val="none" w:sz="0" w:space="0" w:color="auto"/>
        <w:bottom w:val="none" w:sz="0" w:space="0" w:color="auto"/>
        <w:right w:val="none" w:sz="0" w:space="0" w:color="auto"/>
      </w:divBdr>
    </w:div>
    <w:div w:id="1337225091">
      <w:bodyDiv w:val="1"/>
      <w:marLeft w:val="0"/>
      <w:marRight w:val="0"/>
      <w:marTop w:val="0"/>
      <w:marBottom w:val="0"/>
      <w:divBdr>
        <w:top w:val="none" w:sz="0" w:space="0" w:color="auto"/>
        <w:left w:val="none" w:sz="0" w:space="0" w:color="auto"/>
        <w:bottom w:val="none" w:sz="0" w:space="0" w:color="auto"/>
        <w:right w:val="none" w:sz="0" w:space="0" w:color="auto"/>
      </w:divBdr>
    </w:div>
    <w:div w:id="1399747557">
      <w:bodyDiv w:val="1"/>
      <w:marLeft w:val="0"/>
      <w:marRight w:val="0"/>
      <w:marTop w:val="0"/>
      <w:marBottom w:val="0"/>
      <w:divBdr>
        <w:top w:val="none" w:sz="0" w:space="0" w:color="auto"/>
        <w:left w:val="none" w:sz="0" w:space="0" w:color="auto"/>
        <w:bottom w:val="none" w:sz="0" w:space="0" w:color="auto"/>
        <w:right w:val="none" w:sz="0" w:space="0" w:color="auto"/>
      </w:divBdr>
    </w:div>
    <w:div w:id="1466121942">
      <w:bodyDiv w:val="1"/>
      <w:marLeft w:val="0"/>
      <w:marRight w:val="0"/>
      <w:marTop w:val="0"/>
      <w:marBottom w:val="0"/>
      <w:divBdr>
        <w:top w:val="none" w:sz="0" w:space="0" w:color="auto"/>
        <w:left w:val="none" w:sz="0" w:space="0" w:color="auto"/>
        <w:bottom w:val="none" w:sz="0" w:space="0" w:color="auto"/>
        <w:right w:val="none" w:sz="0" w:space="0" w:color="auto"/>
      </w:divBdr>
    </w:div>
    <w:div w:id="1477331356">
      <w:bodyDiv w:val="1"/>
      <w:marLeft w:val="0"/>
      <w:marRight w:val="0"/>
      <w:marTop w:val="0"/>
      <w:marBottom w:val="0"/>
      <w:divBdr>
        <w:top w:val="none" w:sz="0" w:space="0" w:color="auto"/>
        <w:left w:val="none" w:sz="0" w:space="0" w:color="auto"/>
        <w:bottom w:val="none" w:sz="0" w:space="0" w:color="auto"/>
        <w:right w:val="none" w:sz="0" w:space="0" w:color="auto"/>
      </w:divBdr>
    </w:div>
    <w:div w:id="1515536115">
      <w:bodyDiv w:val="1"/>
      <w:marLeft w:val="0"/>
      <w:marRight w:val="0"/>
      <w:marTop w:val="0"/>
      <w:marBottom w:val="0"/>
      <w:divBdr>
        <w:top w:val="none" w:sz="0" w:space="0" w:color="auto"/>
        <w:left w:val="none" w:sz="0" w:space="0" w:color="auto"/>
        <w:bottom w:val="none" w:sz="0" w:space="0" w:color="auto"/>
        <w:right w:val="none" w:sz="0" w:space="0" w:color="auto"/>
      </w:divBdr>
    </w:div>
    <w:div w:id="1557471190">
      <w:bodyDiv w:val="1"/>
      <w:marLeft w:val="0"/>
      <w:marRight w:val="0"/>
      <w:marTop w:val="0"/>
      <w:marBottom w:val="0"/>
      <w:divBdr>
        <w:top w:val="none" w:sz="0" w:space="0" w:color="auto"/>
        <w:left w:val="none" w:sz="0" w:space="0" w:color="auto"/>
        <w:bottom w:val="none" w:sz="0" w:space="0" w:color="auto"/>
        <w:right w:val="none" w:sz="0" w:space="0" w:color="auto"/>
      </w:divBdr>
    </w:div>
    <w:div w:id="1560632525">
      <w:bodyDiv w:val="1"/>
      <w:marLeft w:val="0"/>
      <w:marRight w:val="0"/>
      <w:marTop w:val="0"/>
      <w:marBottom w:val="0"/>
      <w:divBdr>
        <w:top w:val="none" w:sz="0" w:space="0" w:color="auto"/>
        <w:left w:val="none" w:sz="0" w:space="0" w:color="auto"/>
        <w:bottom w:val="none" w:sz="0" w:space="0" w:color="auto"/>
        <w:right w:val="none" w:sz="0" w:space="0" w:color="auto"/>
      </w:divBdr>
    </w:div>
    <w:div w:id="1579747026">
      <w:bodyDiv w:val="1"/>
      <w:marLeft w:val="0"/>
      <w:marRight w:val="0"/>
      <w:marTop w:val="0"/>
      <w:marBottom w:val="0"/>
      <w:divBdr>
        <w:top w:val="none" w:sz="0" w:space="0" w:color="auto"/>
        <w:left w:val="none" w:sz="0" w:space="0" w:color="auto"/>
        <w:bottom w:val="none" w:sz="0" w:space="0" w:color="auto"/>
        <w:right w:val="none" w:sz="0" w:space="0" w:color="auto"/>
      </w:divBdr>
    </w:div>
    <w:div w:id="1580671273">
      <w:bodyDiv w:val="1"/>
      <w:marLeft w:val="0"/>
      <w:marRight w:val="0"/>
      <w:marTop w:val="0"/>
      <w:marBottom w:val="0"/>
      <w:divBdr>
        <w:top w:val="none" w:sz="0" w:space="0" w:color="auto"/>
        <w:left w:val="none" w:sz="0" w:space="0" w:color="auto"/>
        <w:bottom w:val="none" w:sz="0" w:space="0" w:color="auto"/>
        <w:right w:val="none" w:sz="0" w:space="0" w:color="auto"/>
      </w:divBdr>
    </w:div>
    <w:div w:id="1633057815">
      <w:bodyDiv w:val="1"/>
      <w:marLeft w:val="0"/>
      <w:marRight w:val="0"/>
      <w:marTop w:val="0"/>
      <w:marBottom w:val="0"/>
      <w:divBdr>
        <w:top w:val="none" w:sz="0" w:space="0" w:color="auto"/>
        <w:left w:val="none" w:sz="0" w:space="0" w:color="auto"/>
        <w:bottom w:val="none" w:sz="0" w:space="0" w:color="auto"/>
        <w:right w:val="none" w:sz="0" w:space="0" w:color="auto"/>
      </w:divBdr>
    </w:div>
    <w:div w:id="1870602493">
      <w:bodyDiv w:val="1"/>
      <w:marLeft w:val="0"/>
      <w:marRight w:val="0"/>
      <w:marTop w:val="0"/>
      <w:marBottom w:val="0"/>
      <w:divBdr>
        <w:top w:val="none" w:sz="0" w:space="0" w:color="auto"/>
        <w:left w:val="none" w:sz="0" w:space="0" w:color="auto"/>
        <w:bottom w:val="none" w:sz="0" w:space="0" w:color="auto"/>
        <w:right w:val="none" w:sz="0" w:space="0" w:color="auto"/>
      </w:divBdr>
    </w:div>
    <w:div w:id="1979533118">
      <w:bodyDiv w:val="1"/>
      <w:marLeft w:val="0"/>
      <w:marRight w:val="0"/>
      <w:marTop w:val="0"/>
      <w:marBottom w:val="0"/>
      <w:divBdr>
        <w:top w:val="none" w:sz="0" w:space="0" w:color="auto"/>
        <w:left w:val="none" w:sz="0" w:space="0" w:color="auto"/>
        <w:bottom w:val="none" w:sz="0" w:space="0" w:color="auto"/>
        <w:right w:val="none" w:sz="0" w:space="0" w:color="auto"/>
      </w:divBdr>
    </w:div>
    <w:div w:id="2016376311">
      <w:bodyDiv w:val="1"/>
      <w:marLeft w:val="0"/>
      <w:marRight w:val="0"/>
      <w:marTop w:val="0"/>
      <w:marBottom w:val="0"/>
      <w:divBdr>
        <w:top w:val="none" w:sz="0" w:space="0" w:color="auto"/>
        <w:left w:val="none" w:sz="0" w:space="0" w:color="auto"/>
        <w:bottom w:val="none" w:sz="0" w:space="0" w:color="auto"/>
        <w:right w:val="none" w:sz="0" w:space="0" w:color="auto"/>
      </w:divBdr>
    </w:div>
    <w:div w:id="207939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0531C508005B970A2DE3E54938299296C1F7EF7D2BF465B7C45D0D36598C0E5F43535F1A121EE392p1k1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A7482D4322045377CAD899FC8BB14235B8B998260C37B8C24201722DF238B8D20B35C2D04047F93F0T0J" TargetMode="External"/><Relationship Id="rId5" Type="http://schemas.openxmlformats.org/officeDocument/2006/relationships/webSettings" Target="webSettings.xml"/><Relationship Id="rId15" Type="http://schemas.openxmlformats.org/officeDocument/2006/relationships/hyperlink" Target="http://www.borovenkaadm.ru" TargetMode="External"/><Relationship Id="rId10" Type="http://schemas.openxmlformats.org/officeDocument/2006/relationships/hyperlink" Target="consultantplus://offline/ref=5A7482D4322045377CAD899FC8BB14235B8B998260C37B8C24201722DF238B8D20B35C2F070FF7TBJ"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2EBF21FFDA401284AC5468DA55C55928558FC258C4042BE61E3BDAF2E51A003F4B31585A6E67PEA1I" TargetMode="External"/><Relationship Id="rId14" Type="http://schemas.openxmlformats.org/officeDocument/2006/relationships/hyperlink" Target="https://login.consultant.ru/link/?req=doc&amp;base=LAW&amp;n=420486&amp;dst=100137&amp;field=134&amp;date=09.11.2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09FBC-EE4F-4295-996E-615961BBD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36</Pages>
  <Words>18406</Words>
  <Characters>104919</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admmosh</Company>
  <LinksUpToDate>false</LinksUpToDate>
  <CharactersWithSpaces>123079</CharactersWithSpaces>
  <SharedDoc>false</SharedDoc>
  <HLinks>
    <vt:vector size="54" baseType="variant">
      <vt:variant>
        <vt:i4>1835022</vt:i4>
      </vt:variant>
      <vt:variant>
        <vt:i4>24</vt:i4>
      </vt:variant>
      <vt:variant>
        <vt:i4>0</vt:i4>
      </vt:variant>
      <vt:variant>
        <vt:i4>5</vt:i4>
      </vt:variant>
      <vt:variant>
        <vt:lpwstr>consultantplus://offline/ref=F87E2443D39405773E964613DFF661B797EE7377C3674BFE0287EB0F6C1BfEK</vt:lpwstr>
      </vt:variant>
      <vt:variant>
        <vt:lpwstr/>
      </vt:variant>
      <vt:variant>
        <vt:i4>5111817</vt:i4>
      </vt:variant>
      <vt:variant>
        <vt:i4>21</vt:i4>
      </vt:variant>
      <vt:variant>
        <vt:i4>0</vt:i4>
      </vt:variant>
      <vt:variant>
        <vt:i4>5</vt:i4>
      </vt:variant>
      <vt:variant>
        <vt:lpwstr>consultantplus://offline/ref=2D788FAEA6E482345971359107232EDE3EC70B51114FC1213861CFD087D4E9523D38C7B1B2C62D2F73FD07BEoCF</vt:lpwstr>
      </vt:variant>
      <vt:variant>
        <vt:lpwstr/>
      </vt:variant>
      <vt:variant>
        <vt:i4>6815803</vt:i4>
      </vt:variant>
      <vt:variant>
        <vt:i4>18</vt:i4>
      </vt:variant>
      <vt:variant>
        <vt:i4>0</vt:i4>
      </vt:variant>
      <vt:variant>
        <vt:i4>5</vt:i4>
      </vt:variant>
      <vt:variant>
        <vt:lpwstr/>
      </vt:variant>
      <vt:variant>
        <vt:lpwstr>Par198</vt:lpwstr>
      </vt:variant>
      <vt:variant>
        <vt:i4>6422583</vt:i4>
      </vt:variant>
      <vt:variant>
        <vt:i4>15</vt:i4>
      </vt:variant>
      <vt:variant>
        <vt:i4>0</vt:i4>
      </vt:variant>
      <vt:variant>
        <vt:i4>5</vt:i4>
      </vt:variant>
      <vt:variant>
        <vt:lpwstr/>
      </vt:variant>
      <vt:variant>
        <vt:lpwstr>Par152</vt:lpwstr>
      </vt:variant>
      <vt:variant>
        <vt:i4>6815795</vt:i4>
      </vt:variant>
      <vt:variant>
        <vt:i4>12</vt:i4>
      </vt:variant>
      <vt:variant>
        <vt:i4>0</vt:i4>
      </vt:variant>
      <vt:variant>
        <vt:i4>5</vt:i4>
      </vt:variant>
      <vt:variant>
        <vt:lpwstr/>
      </vt:variant>
      <vt:variant>
        <vt:lpwstr>Par118</vt:lpwstr>
      </vt:variant>
      <vt:variant>
        <vt:i4>5636098</vt:i4>
      </vt:variant>
      <vt:variant>
        <vt:i4>9</vt:i4>
      </vt:variant>
      <vt:variant>
        <vt:i4>0</vt:i4>
      </vt:variant>
      <vt:variant>
        <vt:i4>5</vt:i4>
      </vt:variant>
      <vt:variant>
        <vt:lpwstr/>
      </vt:variant>
      <vt:variant>
        <vt:lpwstr>Par73</vt:lpwstr>
      </vt:variant>
      <vt:variant>
        <vt:i4>5570562</vt:i4>
      </vt:variant>
      <vt:variant>
        <vt:i4>6</vt:i4>
      </vt:variant>
      <vt:variant>
        <vt:i4>0</vt:i4>
      </vt:variant>
      <vt:variant>
        <vt:i4>5</vt:i4>
      </vt:variant>
      <vt:variant>
        <vt:lpwstr/>
      </vt:variant>
      <vt:variant>
        <vt:lpwstr>Par44</vt:lpwstr>
      </vt:variant>
      <vt:variant>
        <vt:i4>5111896</vt:i4>
      </vt:variant>
      <vt:variant>
        <vt:i4>3</vt:i4>
      </vt:variant>
      <vt:variant>
        <vt:i4>0</vt:i4>
      </vt:variant>
      <vt:variant>
        <vt:i4>5</vt:i4>
      </vt:variant>
      <vt:variant>
        <vt:lpwstr>consultantplus://offline/ref=2D788FAEA6E482345971359107232EDE3EC70B51114FC1213861CFD087D4E9523D38C7B1B2C62D2F73FD00BEo5F</vt:lpwstr>
      </vt:variant>
      <vt:variant>
        <vt:lpwstr/>
      </vt:variant>
      <vt:variant>
        <vt:i4>2687039</vt:i4>
      </vt:variant>
      <vt:variant>
        <vt:i4>0</vt:i4>
      </vt:variant>
      <vt:variant>
        <vt:i4>0</vt:i4>
      </vt:variant>
      <vt:variant>
        <vt:i4>5</vt:i4>
      </vt:variant>
      <vt:variant>
        <vt:lpwstr>consultantplus://offline/ref=2D788FAEA6E4823459712B9C114F71D63BCB565E1D42C972653E948DD0DDE3057A779EF3F6CB2D2EB7oBF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creator>anya</dc:creator>
  <cp:lastModifiedBy>Пользователь</cp:lastModifiedBy>
  <cp:revision>127</cp:revision>
  <cp:lastPrinted>2019-08-28T06:14:00Z</cp:lastPrinted>
  <dcterms:created xsi:type="dcterms:W3CDTF">2019-08-28T05:46:00Z</dcterms:created>
  <dcterms:modified xsi:type="dcterms:W3CDTF">2023-01-18T08:12:00Z</dcterms:modified>
</cp:coreProperties>
</file>