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1E3EFB" w:rsidP="0075797B">
            <w:pPr>
              <w:jc w:val="center"/>
              <w:rPr>
                <w:b/>
                <w:sz w:val="36"/>
                <w:szCs w:val="36"/>
              </w:rPr>
            </w:pPr>
            <w:r>
              <w:rPr>
                <w:b/>
                <w:sz w:val="36"/>
                <w:szCs w:val="36"/>
              </w:rPr>
              <w:t>07</w:t>
            </w:r>
          </w:p>
          <w:p w:rsidR="00B46ECC" w:rsidRDefault="001E3EFB" w:rsidP="0075797B">
            <w:pPr>
              <w:jc w:val="center"/>
              <w:rPr>
                <w:b/>
                <w:sz w:val="36"/>
                <w:szCs w:val="36"/>
              </w:rPr>
            </w:pPr>
            <w:r>
              <w:rPr>
                <w:b/>
                <w:sz w:val="36"/>
                <w:szCs w:val="36"/>
              </w:rPr>
              <w:t>февраля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1E3EFB">
              <w:rPr>
                <w:b/>
                <w:sz w:val="36"/>
                <w:szCs w:val="36"/>
              </w:rPr>
              <w:t>3</w:t>
            </w:r>
            <w:r w:rsidR="00E7251D">
              <w:rPr>
                <w:b/>
                <w:sz w:val="36"/>
                <w:szCs w:val="36"/>
              </w:rPr>
              <w:t>(</w:t>
            </w:r>
            <w:r w:rsidR="001E3EFB">
              <w:rPr>
                <w:b/>
                <w:sz w:val="36"/>
                <w:szCs w:val="36"/>
              </w:rPr>
              <w:t>147</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1E3EFB">
              <w:rPr>
                <w:sz w:val="20"/>
                <w:szCs w:val="20"/>
              </w:rPr>
              <w:t>07</w:t>
            </w:r>
            <w:r w:rsidRPr="0049714E">
              <w:rPr>
                <w:sz w:val="20"/>
                <w:szCs w:val="20"/>
              </w:rPr>
              <w:t>.</w:t>
            </w:r>
            <w:r w:rsidR="001E3EFB">
              <w:rPr>
                <w:sz w:val="20"/>
                <w:szCs w:val="20"/>
              </w:rPr>
              <w:t>02</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C62C5D" w:rsidTr="00201460">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Default="00F313A4" w:rsidP="0058699A">
            <w:pPr>
              <w:rPr>
                <w:b/>
                <w:sz w:val="14"/>
                <w:szCs w:val="14"/>
              </w:rPr>
            </w:pPr>
          </w:p>
          <w:p w:rsidR="00170FE5" w:rsidRDefault="00170FE5" w:rsidP="0058699A">
            <w:pPr>
              <w:rPr>
                <w:b/>
                <w:sz w:val="14"/>
                <w:szCs w:val="14"/>
              </w:rPr>
            </w:pPr>
          </w:p>
          <w:p w:rsidR="00170FE5" w:rsidRPr="009E2435" w:rsidRDefault="00170FE5"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1E3EFB">
              <w:rPr>
                <w:b/>
                <w:sz w:val="14"/>
                <w:szCs w:val="14"/>
              </w:rPr>
              <w:t>11</w:t>
            </w:r>
          </w:p>
          <w:p w:rsidR="004D2751" w:rsidRPr="009E2435" w:rsidRDefault="004D2751" w:rsidP="004D2751">
            <w:pPr>
              <w:rPr>
                <w:b/>
                <w:sz w:val="14"/>
                <w:szCs w:val="14"/>
              </w:rPr>
            </w:pPr>
            <w:r w:rsidRPr="009E2435">
              <w:rPr>
                <w:b/>
                <w:sz w:val="14"/>
                <w:szCs w:val="14"/>
              </w:rPr>
              <w:t xml:space="preserve">от </w:t>
            </w:r>
            <w:r w:rsidR="001E3EFB">
              <w:rPr>
                <w:b/>
                <w:sz w:val="14"/>
                <w:szCs w:val="14"/>
              </w:rPr>
              <w:t>31</w:t>
            </w:r>
            <w:r w:rsidR="000A3099">
              <w:rPr>
                <w:b/>
                <w:sz w:val="14"/>
                <w:szCs w:val="14"/>
              </w:rPr>
              <w:t>.01.2023</w:t>
            </w:r>
          </w:p>
          <w:p w:rsidR="00D55F33" w:rsidRDefault="00D55F33" w:rsidP="00F00416">
            <w:pPr>
              <w:rPr>
                <w:b/>
                <w:sz w:val="14"/>
                <w:szCs w:val="14"/>
              </w:rPr>
            </w:pPr>
          </w:p>
          <w:p w:rsidR="000A0518" w:rsidRDefault="000A0518" w:rsidP="00F00416">
            <w:pPr>
              <w:rPr>
                <w:b/>
                <w:sz w:val="14"/>
                <w:szCs w:val="14"/>
              </w:rPr>
            </w:pPr>
          </w:p>
          <w:p w:rsidR="000A0518" w:rsidRDefault="000A0518" w:rsidP="00F00416">
            <w:pPr>
              <w:rPr>
                <w:b/>
                <w:sz w:val="14"/>
                <w:szCs w:val="14"/>
              </w:rPr>
            </w:pPr>
          </w:p>
          <w:p w:rsidR="000A0518" w:rsidRDefault="000A0518" w:rsidP="00F00416">
            <w:pPr>
              <w:rPr>
                <w:b/>
                <w:sz w:val="14"/>
                <w:szCs w:val="14"/>
              </w:rPr>
            </w:pPr>
          </w:p>
          <w:p w:rsidR="001E3EFB" w:rsidRDefault="001E3EFB" w:rsidP="00F00416">
            <w:pPr>
              <w:rPr>
                <w:b/>
                <w:sz w:val="14"/>
                <w:szCs w:val="14"/>
              </w:rPr>
            </w:pPr>
          </w:p>
          <w:p w:rsidR="00D55F33" w:rsidRPr="009E2435" w:rsidRDefault="00D55F33" w:rsidP="00D55F33">
            <w:pPr>
              <w:rPr>
                <w:b/>
                <w:sz w:val="14"/>
                <w:szCs w:val="14"/>
              </w:rPr>
            </w:pPr>
            <w:r w:rsidRPr="009E2435">
              <w:rPr>
                <w:sz w:val="14"/>
                <w:szCs w:val="14"/>
              </w:rPr>
              <w:t xml:space="preserve">     </w:t>
            </w:r>
            <w:r w:rsidRPr="009E2435">
              <w:rPr>
                <w:b/>
                <w:sz w:val="14"/>
                <w:szCs w:val="14"/>
              </w:rPr>
              <w:t xml:space="preserve">№ </w:t>
            </w:r>
            <w:r w:rsidR="001E3EFB">
              <w:rPr>
                <w:b/>
                <w:sz w:val="14"/>
                <w:szCs w:val="14"/>
              </w:rPr>
              <w:t>12</w:t>
            </w:r>
          </w:p>
          <w:p w:rsidR="00D55F33" w:rsidRPr="009E2435" w:rsidRDefault="001E3EFB" w:rsidP="00D55F33">
            <w:pPr>
              <w:rPr>
                <w:b/>
                <w:sz w:val="14"/>
                <w:szCs w:val="14"/>
              </w:rPr>
            </w:pPr>
            <w:r>
              <w:rPr>
                <w:b/>
                <w:sz w:val="14"/>
                <w:szCs w:val="14"/>
              </w:rPr>
              <w:t>от 03.02</w:t>
            </w:r>
            <w:r w:rsidR="000A3099">
              <w:rPr>
                <w:b/>
                <w:sz w:val="14"/>
                <w:szCs w:val="14"/>
              </w:rPr>
              <w:t>.2023</w:t>
            </w:r>
          </w:p>
          <w:p w:rsidR="00F313A4" w:rsidRDefault="00F313A4" w:rsidP="00F00416">
            <w:pPr>
              <w:rPr>
                <w:b/>
                <w:sz w:val="14"/>
                <w:szCs w:val="14"/>
              </w:rPr>
            </w:pPr>
          </w:p>
          <w:p w:rsidR="00C62C5D" w:rsidRDefault="00C62C5D" w:rsidP="00C62C5D">
            <w:pPr>
              <w:rPr>
                <w:b/>
                <w:sz w:val="14"/>
                <w:szCs w:val="14"/>
              </w:rPr>
            </w:pPr>
          </w:p>
          <w:p w:rsidR="000A0518" w:rsidRDefault="000A0518" w:rsidP="00C62C5D">
            <w:pPr>
              <w:rPr>
                <w:b/>
                <w:sz w:val="14"/>
                <w:szCs w:val="14"/>
              </w:rPr>
            </w:pPr>
          </w:p>
          <w:p w:rsidR="000A0518" w:rsidRDefault="000A0518" w:rsidP="00C62C5D">
            <w:pPr>
              <w:rPr>
                <w:b/>
                <w:sz w:val="14"/>
                <w:szCs w:val="14"/>
              </w:rPr>
            </w:pPr>
          </w:p>
          <w:p w:rsidR="00D55F33" w:rsidRPr="009E2435" w:rsidRDefault="00D55F33" w:rsidP="00D55F33">
            <w:pPr>
              <w:rPr>
                <w:b/>
                <w:sz w:val="14"/>
                <w:szCs w:val="14"/>
              </w:rPr>
            </w:pPr>
            <w:r w:rsidRPr="009E2435">
              <w:rPr>
                <w:sz w:val="14"/>
                <w:szCs w:val="14"/>
              </w:rPr>
              <w:t xml:space="preserve">     </w:t>
            </w:r>
            <w:r w:rsidRPr="009E2435">
              <w:rPr>
                <w:b/>
                <w:sz w:val="14"/>
                <w:szCs w:val="14"/>
              </w:rPr>
              <w:t xml:space="preserve">№ </w:t>
            </w:r>
            <w:r w:rsidR="001E3EFB">
              <w:rPr>
                <w:b/>
                <w:sz w:val="14"/>
                <w:szCs w:val="14"/>
              </w:rPr>
              <w:t>15</w:t>
            </w:r>
          </w:p>
          <w:p w:rsidR="00D55F33" w:rsidRPr="009E2435" w:rsidRDefault="001E3EFB" w:rsidP="00D55F33">
            <w:pPr>
              <w:rPr>
                <w:b/>
                <w:sz w:val="14"/>
                <w:szCs w:val="14"/>
              </w:rPr>
            </w:pPr>
            <w:r>
              <w:rPr>
                <w:b/>
                <w:sz w:val="14"/>
                <w:szCs w:val="14"/>
              </w:rPr>
              <w:t>07.02</w:t>
            </w:r>
            <w:r w:rsidR="000A3099">
              <w:rPr>
                <w:b/>
                <w:sz w:val="14"/>
                <w:szCs w:val="14"/>
              </w:rPr>
              <w:t>.2023</w:t>
            </w:r>
          </w:p>
          <w:p w:rsidR="009F66D4" w:rsidRPr="009E2435" w:rsidRDefault="009F66D4"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C119A0" w:rsidRDefault="00170FE5" w:rsidP="00F00416">
            <w:pPr>
              <w:rPr>
                <w:b/>
                <w:sz w:val="14"/>
                <w:szCs w:val="14"/>
              </w:rPr>
            </w:pPr>
            <w:r>
              <w:rPr>
                <w:b/>
                <w:sz w:val="14"/>
                <w:szCs w:val="14"/>
              </w:rPr>
              <w:t xml:space="preserve">   </w:t>
            </w:r>
            <w:r w:rsidR="00D55F33">
              <w:rPr>
                <w:sz w:val="14"/>
                <w:szCs w:val="14"/>
              </w:rPr>
              <w:t xml:space="preserve">   </w:t>
            </w:r>
          </w:p>
          <w:p w:rsidR="001E3EFB" w:rsidRDefault="001E3EFB" w:rsidP="001E3EFB">
            <w:pPr>
              <w:rPr>
                <w:b/>
                <w:sz w:val="14"/>
                <w:szCs w:val="14"/>
              </w:rPr>
            </w:pPr>
          </w:p>
          <w:p w:rsidR="001E3EFB" w:rsidRPr="009E2435" w:rsidRDefault="001E3EFB" w:rsidP="001E3EFB">
            <w:pPr>
              <w:rPr>
                <w:b/>
                <w:sz w:val="14"/>
                <w:szCs w:val="14"/>
              </w:rPr>
            </w:pPr>
            <w:r w:rsidRPr="009E2435">
              <w:rPr>
                <w:sz w:val="14"/>
                <w:szCs w:val="14"/>
              </w:rPr>
              <w:t xml:space="preserve">     </w:t>
            </w:r>
            <w:r w:rsidRPr="009E2435">
              <w:rPr>
                <w:b/>
                <w:sz w:val="14"/>
                <w:szCs w:val="14"/>
              </w:rPr>
              <w:t xml:space="preserve">№ </w:t>
            </w:r>
            <w:r>
              <w:rPr>
                <w:b/>
                <w:sz w:val="14"/>
                <w:szCs w:val="14"/>
              </w:rPr>
              <w:t>16</w:t>
            </w:r>
          </w:p>
          <w:p w:rsidR="001E3EFB" w:rsidRPr="009E2435" w:rsidRDefault="001E3EFB" w:rsidP="001E3EFB">
            <w:pPr>
              <w:rPr>
                <w:b/>
                <w:sz w:val="14"/>
                <w:szCs w:val="14"/>
              </w:rPr>
            </w:pPr>
            <w:r>
              <w:rPr>
                <w:b/>
                <w:sz w:val="14"/>
                <w:szCs w:val="14"/>
              </w:rPr>
              <w:t>07.02.2023</w:t>
            </w:r>
          </w:p>
          <w:p w:rsidR="001E3EFB" w:rsidRPr="009E2435" w:rsidRDefault="001E3EFB" w:rsidP="001E3EFB">
            <w:pPr>
              <w:rPr>
                <w:b/>
                <w:sz w:val="14"/>
                <w:szCs w:val="14"/>
              </w:rPr>
            </w:pPr>
          </w:p>
          <w:p w:rsidR="00D55F33" w:rsidRDefault="00D55F33" w:rsidP="00F00416">
            <w:pPr>
              <w:rPr>
                <w:b/>
                <w:sz w:val="14"/>
                <w:szCs w:val="14"/>
              </w:rPr>
            </w:pPr>
          </w:p>
          <w:p w:rsidR="00D55F33" w:rsidRDefault="00D55F33" w:rsidP="005E5354">
            <w:pPr>
              <w:rPr>
                <w:b/>
                <w:sz w:val="14"/>
                <w:szCs w:val="14"/>
              </w:rPr>
            </w:pPr>
            <w:r>
              <w:rPr>
                <w:b/>
                <w:sz w:val="14"/>
                <w:szCs w:val="14"/>
              </w:rPr>
              <w:t xml:space="preserve">    </w:t>
            </w:r>
          </w:p>
          <w:p w:rsidR="00C73FC3" w:rsidRDefault="00C73FC3" w:rsidP="005E5354">
            <w:pPr>
              <w:rPr>
                <w:b/>
                <w:sz w:val="14"/>
                <w:szCs w:val="14"/>
              </w:rPr>
            </w:pPr>
          </w:p>
          <w:p w:rsidR="001E3EFB" w:rsidRDefault="001E3EFB" w:rsidP="001E3EFB">
            <w:pPr>
              <w:rPr>
                <w:b/>
                <w:sz w:val="14"/>
                <w:szCs w:val="14"/>
              </w:rPr>
            </w:pPr>
          </w:p>
          <w:p w:rsidR="001E3EFB" w:rsidRPr="009E2435" w:rsidRDefault="001E3EFB" w:rsidP="001E3EFB">
            <w:pPr>
              <w:rPr>
                <w:b/>
                <w:sz w:val="14"/>
                <w:szCs w:val="14"/>
              </w:rPr>
            </w:pPr>
            <w:r w:rsidRPr="009E2435">
              <w:rPr>
                <w:sz w:val="14"/>
                <w:szCs w:val="14"/>
              </w:rPr>
              <w:t xml:space="preserve">     </w:t>
            </w:r>
            <w:r w:rsidRPr="009E2435">
              <w:rPr>
                <w:b/>
                <w:sz w:val="14"/>
                <w:szCs w:val="14"/>
              </w:rPr>
              <w:t xml:space="preserve">№ </w:t>
            </w:r>
            <w:r>
              <w:rPr>
                <w:b/>
                <w:sz w:val="14"/>
                <w:szCs w:val="14"/>
              </w:rPr>
              <w:t>17</w:t>
            </w:r>
          </w:p>
          <w:p w:rsidR="001E3EFB" w:rsidRPr="009E2435" w:rsidRDefault="001E3EFB" w:rsidP="001E3EFB">
            <w:pPr>
              <w:rPr>
                <w:b/>
                <w:sz w:val="14"/>
                <w:szCs w:val="14"/>
              </w:rPr>
            </w:pPr>
            <w:r>
              <w:rPr>
                <w:b/>
                <w:sz w:val="14"/>
                <w:szCs w:val="14"/>
              </w:rPr>
              <w:t>07.02.2023</w:t>
            </w:r>
          </w:p>
          <w:p w:rsidR="001E3EFB" w:rsidRPr="009E2435" w:rsidRDefault="001E3EFB" w:rsidP="001E3EFB">
            <w:pPr>
              <w:rPr>
                <w:b/>
                <w:sz w:val="14"/>
                <w:szCs w:val="14"/>
              </w:rPr>
            </w:pPr>
          </w:p>
          <w:p w:rsidR="009F66D4" w:rsidRDefault="009F66D4"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C73FC3" w:rsidRDefault="00C73FC3" w:rsidP="0058699A">
            <w:pPr>
              <w:jc w:val="center"/>
              <w:rPr>
                <w:b/>
                <w:sz w:val="14"/>
                <w:szCs w:val="14"/>
              </w:rPr>
            </w:pPr>
          </w:p>
          <w:p w:rsidR="00B918C6" w:rsidRPr="009E2435" w:rsidRDefault="00C119A0" w:rsidP="00C119A0">
            <w:pPr>
              <w:rPr>
                <w:b/>
                <w:sz w:val="14"/>
                <w:szCs w:val="14"/>
              </w:rPr>
            </w:pPr>
            <w:r>
              <w:rPr>
                <w:b/>
                <w:sz w:val="14"/>
                <w:szCs w:val="14"/>
              </w:rPr>
              <w:t xml:space="preserve">      </w:t>
            </w:r>
            <w:r w:rsidR="004D2751" w:rsidRPr="009E2435">
              <w:rPr>
                <w:sz w:val="14"/>
                <w:szCs w:val="14"/>
              </w:rPr>
              <w:t xml:space="preserve">     </w:t>
            </w: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D55F33" w:rsidRDefault="000A3099" w:rsidP="000A3099">
            <w:pPr>
              <w:spacing w:line="240" w:lineRule="exact"/>
              <w:rPr>
                <w:b/>
                <w:sz w:val="20"/>
                <w:szCs w:val="20"/>
              </w:rPr>
            </w:pPr>
            <w:r>
              <w:t xml:space="preserve">             </w:t>
            </w:r>
            <w:r>
              <w:rPr>
                <w:b/>
                <w:sz w:val="20"/>
                <w:szCs w:val="20"/>
              </w:rPr>
              <w:t>Постановления</w:t>
            </w:r>
            <w:r w:rsidR="00D55F33" w:rsidRPr="00CF3040">
              <w:rPr>
                <w:b/>
                <w:sz w:val="20"/>
                <w:szCs w:val="20"/>
              </w:rPr>
              <w:t xml:space="preserve"> Администрации Боровёнковского сельского поселения</w:t>
            </w:r>
          </w:p>
          <w:p w:rsidR="00D55F33" w:rsidRDefault="00D55F33" w:rsidP="00D55F33"/>
          <w:p w:rsidR="000A3099" w:rsidRDefault="000A3099" w:rsidP="00D55F33"/>
          <w:p w:rsidR="001E3EFB" w:rsidRPr="00CB7C92" w:rsidRDefault="001E3EFB" w:rsidP="001E3EFB">
            <w:pPr>
              <w:spacing w:line="240" w:lineRule="exact"/>
              <w:jc w:val="center"/>
              <w:rPr>
                <w:b/>
                <w:sz w:val="16"/>
                <w:szCs w:val="16"/>
              </w:rPr>
            </w:pPr>
            <w:r w:rsidRPr="00CB7C92">
              <w:rPr>
                <w:b/>
                <w:sz w:val="16"/>
                <w:szCs w:val="16"/>
              </w:rPr>
              <w:t xml:space="preserve">Об индексации  стоимости </w:t>
            </w:r>
            <w:r>
              <w:rPr>
                <w:b/>
                <w:sz w:val="16"/>
                <w:szCs w:val="16"/>
              </w:rPr>
              <w:t xml:space="preserve"> </w:t>
            </w:r>
            <w:r w:rsidRPr="00CB7C92">
              <w:rPr>
                <w:b/>
                <w:sz w:val="16"/>
                <w:szCs w:val="16"/>
              </w:rPr>
              <w:t xml:space="preserve">услуг, предоставляемых </w:t>
            </w:r>
            <w:r>
              <w:rPr>
                <w:b/>
                <w:sz w:val="16"/>
                <w:szCs w:val="16"/>
              </w:rPr>
              <w:t xml:space="preserve"> </w:t>
            </w:r>
            <w:r w:rsidRPr="00CB7C92">
              <w:rPr>
                <w:b/>
                <w:sz w:val="16"/>
                <w:szCs w:val="16"/>
              </w:rPr>
              <w:t xml:space="preserve">согласно гарантированному </w:t>
            </w:r>
            <w:r>
              <w:rPr>
                <w:b/>
                <w:sz w:val="16"/>
                <w:szCs w:val="16"/>
              </w:rPr>
              <w:t xml:space="preserve"> </w:t>
            </w:r>
            <w:r w:rsidRPr="00CB7C92">
              <w:rPr>
                <w:b/>
                <w:sz w:val="16"/>
                <w:szCs w:val="16"/>
              </w:rPr>
              <w:t>перечню услуг по погреб</w:t>
            </w:r>
            <w:r w:rsidRPr="00CB7C92">
              <w:rPr>
                <w:b/>
                <w:sz w:val="16"/>
                <w:szCs w:val="16"/>
              </w:rPr>
              <w:t>е</w:t>
            </w:r>
            <w:r w:rsidRPr="00CB7C92">
              <w:rPr>
                <w:b/>
                <w:sz w:val="16"/>
                <w:szCs w:val="16"/>
              </w:rPr>
              <w:t>нию</w:t>
            </w:r>
          </w:p>
          <w:p w:rsidR="001E3EFB" w:rsidRDefault="001E3EFB" w:rsidP="00D55F33"/>
          <w:p w:rsidR="001E3EFB" w:rsidRDefault="001E3EFB" w:rsidP="00D55F33"/>
          <w:p w:rsidR="000A3099" w:rsidRPr="001E3EFB" w:rsidRDefault="001E3EFB" w:rsidP="001E3EFB">
            <w:pPr>
              <w:spacing w:line="240" w:lineRule="exact"/>
              <w:jc w:val="center"/>
              <w:rPr>
                <w:b/>
                <w:sz w:val="16"/>
                <w:szCs w:val="16"/>
              </w:rPr>
            </w:pPr>
            <w:r w:rsidRPr="007B65F9">
              <w:rPr>
                <w:b/>
                <w:sz w:val="16"/>
                <w:szCs w:val="16"/>
              </w:rPr>
              <w:t>О внесении изменений в постановление Администрации  Боровёнковского сельского поселения от 10.12.2010 № 110.</w:t>
            </w:r>
          </w:p>
          <w:p w:rsidR="001E3EFB" w:rsidRDefault="001E3EFB" w:rsidP="000A3099"/>
          <w:p w:rsidR="001E3EFB" w:rsidRPr="00F34A2A" w:rsidRDefault="001E3EFB" w:rsidP="001E3EFB">
            <w:pPr>
              <w:spacing w:line="240" w:lineRule="exact"/>
              <w:jc w:val="center"/>
              <w:rPr>
                <w:b/>
                <w:sz w:val="16"/>
                <w:szCs w:val="16"/>
              </w:rPr>
            </w:pPr>
            <w:r w:rsidRPr="00F34A2A">
              <w:rPr>
                <w:b/>
                <w:sz w:val="16"/>
                <w:szCs w:val="16"/>
              </w:rPr>
              <w:t>Об утверждении Порядка сообщения</w:t>
            </w:r>
            <w:r>
              <w:rPr>
                <w:b/>
                <w:sz w:val="16"/>
                <w:szCs w:val="16"/>
              </w:rPr>
              <w:t xml:space="preserve"> </w:t>
            </w:r>
            <w:r w:rsidRPr="00F34A2A">
              <w:rPr>
                <w:b/>
                <w:sz w:val="16"/>
                <w:szCs w:val="16"/>
              </w:rPr>
              <w:t>муниципальным служащим о прекращении гражданства Российской Федерации либо гражданства (по</w:t>
            </w:r>
            <w:r w:rsidRPr="00F34A2A">
              <w:rPr>
                <w:b/>
                <w:sz w:val="16"/>
                <w:szCs w:val="16"/>
              </w:rPr>
              <w:t>д</w:t>
            </w:r>
            <w:r w:rsidRPr="00F34A2A">
              <w:rPr>
                <w:b/>
                <w:sz w:val="16"/>
                <w:szCs w:val="16"/>
              </w:rPr>
              <w:t>данства) иностранного государства, а также о приобретении  гражданства (подданства) иностранного госуда</w:t>
            </w:r>
            <w:r w:rsidRPr="00F34A2A">
              <w:rPr>
                <w:b/>
                <w:sz w:val="16"/>
                <w:szCs w:val="16"/>
              </w:rPr>
              <w:t>р</w:t>
            </w:r>
            <w:r w:rsidRPr="00F34A2A">
              <w:rPr>
                <w:b/>
                <w:sz w:val="16"/>
                <w:szCs w:val="16"/>
              </w:rPr>
              <w:t>ства</w:t>
            </w:r>
          </w:p>
          <w:p w:rsidR="001E3EFB" w:rsidRDefault="001E3EFB" w:rsidP="001E3EFB"/>
          <w:p w:rsidR="001E3EFB" w:rsidRPr="001E3EFB" w:rsidRDefault="001E3EFB" w:rsidP="001E3EFB"/>
          <w:p w:rsidR="001E3EFB" w:rsidRPr="00671653" w:rsidRDefault="001E3EFB" w:rsidP="001E3EFB">
            <w:pPr>
              <w:spacing w:line="240" w:lineRule="exact"/>
              <w:jc w:val="center"/>
              <w:rPr>
                <w:rFonts w:eastAsia="Calibri"/>
                <w:b/>
                <w:sz w:val="16"/>
                <w:szCs w:val="16"/>
              </w:rPr>
            </w:pPr>
            <w:r w:rsidRPr="00671653">
              <w:rPr>
                <w:rFonts w:eastAsia="Calibri"/>
                <w:b/>
                <w:sz w:val="16"/>
                <w:szCs w:val="16"/>
              </w:rPr>
              <w:t>Об утверждении Порядка</w:t>
            </w:r>
            <w:r>
              <w:rPr>
                <w:rFonts w:eastAsia="Calibri"/>
                <w:b/>
                <w:sz w:val="16"/>
                <w:szCs w:val="16"/>
              </w:rPr>
              <w:t xml:space="preserve"> </w:t>
            </w:r>
            <w:r w:rsidRPr="00671653">
              <w:rPr>
                <w:rFonts w:eastAsia="Calibri"/>
                <w:b/>
                <w:sz w:val="16"/>
                <w:szCs w:val="16"/>
              </w:rPr>
              <w:t>проведения мониторинга муниципальных нормативных правовых актов Админис</w:t>
            </w:r>
            <w:r w:rsidRPr="00671653">
              <w:rPr>
                <w:rFonts w:eastAsia="Calibri"/>
                <w:b/>
                <w:sz w:val="16"/>
                <w:szCs w:val="16"/>
              </w:rPr>
              <w:t>т</w:t>
            </w:r>
            <w:r w:rsidRPr="00671653">
              <w:rPr>
                <w:rFonts w:eastAsia="Calibri"/>
                <w:b/>
                <w:sz w:val="16"/>
                <w:szCs w:val="16"/>
              </w:rPr>
              <w:t>рации Боровёнковского сельск</w:t>
            </w:r>
            <w:r w:rsidRPr="00671653">
              <w:rPr>
                <w:rFonts w:eastAsia="Calibri"/>
                <w:b/>
                <w:sz w:val="16"/>
                <w:szCs w:val="16"/>
              </w:rPr>
              <w:t>о</w:t>
            </w:r>
            <w:r w:rsidRPr="00671653">
              <w:rPr>
                <w:rFonts w:eastAsia="Calibri"/>
                <w:b/>
                <w:sz w:val="16"/>
                <w:szCs w:val="16"/>
              </w:rPr>
              <w:t>го поселения</w:t>
            </w:r>
          </w:p>
          <w:p w:rsidR="001E3EFB" w:rsidRDefault="001E3EFB" w:rsidP="001E3EFB"/>
          <w:p w:rsidR="001E3EFB" w:rsidRDefault="001E3EFB" w:rsidP="001E3EFB"/>
          <w:p w:rsidR="001E3EFB" w:rsidRPr="00EF1766" w:rsidRDefault="001E3EFB" w:rsidP="001E3EFB">
            <w:pPr>
              <w:spacing w:line="240" w:lineRule="exact"/>
              <w:jc w:val="center"/>
              <w:rPr>
                <w:b/>
                <w:sz w:val="16"/>
                <w:szCs w:val="16"/>
              </w:rPr>
            </w:pPr>
            <w:r w:rsidRPr="00EF1766">
              <w:rPr>
                <w:b/>
                <w:sz w:val="16"/>
                <w:szCs w:val="16"/>
              </w:rPr>
              <w:t>Об утверждении порядка предоставления и размещения информации о среднемесячной заработной плате р</w:t>
            </w:r>
            <w:r w:rsidRPr="00EF1766">
              <w:rPr>
                <w:b/>
                <w:sz w:val="16"/>
                <w:szCs w:val="16"/>
              </w:rPr>
              <w:t>у</w:t>
            </w:r>
            <w:r w:rsidRPr="00EF1766">
              <w:rPr>
                <w:b/>
                <w:sz w:val="16"/>
                <w:szCs w:val="16"/>
              </w:rPr>
              <w:t>ководителей, их заместителей и главных бухгалтеров муниципальных учреждений и муниципальных унита</w:t>
            </w:r>
            <w:r w:rsidRPr="00EF1766">
              <w:rPr>
                <w:b/>
                <w:sz w:val="16"/>
                <w:szCs w:val="16"/>
              </w:rPr>
              <w:t>р</w:t>
            </w:r>
            <w:r w:rsidRPr="00EF1766">
              <w:rPr>
                <w:b/>
                <w:sz w:val="16"/>
                <w:szCs w:val="16"/>
              </w:rPr>
              <w:t>ных предприятий Боровёнковск</w:t>
            </w:r>
            <w:r w:rsidRPr="00EF1766">
              <w:rPr>
                <w:b/>
                <w:sz w:val="16"/>
                <w:szCs w:val="16"/>
              </w:rPr>
              <w:t>о</w:t>
            </w:r>
            <w:r w:rsidRPr="00EF1766">
              <w:rPr>
                <w:b/>
                <w:sz w:val="16"/>
                <w:szCs w:val="16"/>
              </w:rPr>
              <w:t>го сельского поселения</w:t>
            </w:r>
          </w:p>
          <w:p w:rsidR="00D55F33" w:rsidRPr="001E3EFB" w:rsidRDefault="00D55F33" w:rsidP="001E3EFB">
            <w:pPr>
              <w:ind w:firstLine="708"/>
            </w:pPr>
          </w:p>
        </w:tc>
        <w:tc>
          <w:tcPr>
            <w:tcW w:w="1102" w:type="dxa"/>
            <w:gridSpan w:val="2"/>
            <w:shd w:val="clear" w:color="auto" w:fill="auto"/>
          </w:tcPr>
          <w:p w:rsidR="00D10298" w:rsidRPr="00C62C5D" w:rsidRDefault="00D10298" w:rsidP="00C62C5D">
            <w:pPr>
              <w:jc w:val="center"/>
              <w:rPr>
                <w:b/>
                <w:sz w:val="14"/>
                <w:szCs w:val="14"/>
              </w:rPr>
            </w:pPr>
          </w:p>
          <w:p w:rsidR="004F4895" w:rsidRDefault="004F4895" w:rsidP="00C62C5D">
            <w:pPr>
              <w:jc w:val="center"/>
              <w:rPr>
                <w:b/>
                <w:sz w:val="14"/>
                <w:szCs w:val="14"/>
              </w:rPr>
            </w:pPr>
          </w:p>
          <w:p w:rsidR="00170FE5" w:rsidRDefault="00170FE5" w:rsidP="00C62C5D">
            <w:pPr>
              <w:jc w:val="center"/>
              <w:rPr>
                <w:b/>
                <w:sz w:val="14"/>
                <w:szCs w:val="14"/>
              </w:rPr>
            </w:pPr>
          </w:p>
          <w:p w:rsidR="00170FE5" w:rsidRDefault="00170FE5" w:rsidP="00D55F33">
            <w:pPr>
              <w:rPr>
                <w:b/>
                <w:sz w:val="14"/>
                <w:szCs w:val="14"/>
              </w:rPr>
            </w:pPr>
          </w:p>
          <w:p w:rsidR="00D55F33" w:rsidRPr="00C62C5D" w:rsidRDefault="00D55F33" w:rsidP="00D55F33">
            <w:pPr>
              <w:rPr>
                <w:b/>
                <w:sz w:val="14"/>
                <w:szCs w:val="14"/>
              </w:rPr>
            </w:pPr>
          </w:p>
          <w:p w:rsidR="009F66D4" w:rsidRDefault="009F66D4" w:rsidP="001E6478">
            <w:pPr>
              <w:rPr>
                <w:b/>
                <w:sz w:val="14"/>
                <w:szCs w:val="14"/>
              </w:rPr>
            </w:pPr>
          </w:p>
          <w:p w:rsidR="009F66D4" w:rsidRDefault="002C3284" w:rsidP="00C62C5D">
            <w:pPr>
              <w:jc w:val="center"/>
              <w:rPr>
                <w:b/>
                <w:sz w:val="14"/>
                <w:szCs w:val="14"/>
              </w:rPr>
            </w:pPr>
            <w:r>
              <w:rPr>
                <w:b/>
                <w:sz w:val="14"/>
                <w:szCs w:val="14"/>
              </w:rPr>
              <w:t xml:space="preserve">     </w:t>
            </w:r>
            <w:r w:rsidR="00170FE5">
              <w:rPr>
                <w:b/>
                <w:sz w:val="14"/>
                <w:szCs w:val="14"/>
              </w:rPr>
              <w:t xml:space="preserve"> </w:t>
            </w:r>
            <w:r w:rsidR="000A3099">
              <w:rPr>
                <w:b/>
                <w:sz w:val="14"/>
                <w:szCs w:val="14"/>
              </w:rPr>
              <w:t xml:space="preserve"> </w:t>
            </w:r>
            <w:r w:rsidR="00201460">
              <w:rPr>
                <w:b/>
                <w:sz w:val="14"/>
                <w:szCs w:val="14"/>
              </w:rPr>
              <w:t xml:space="preserve">   </w:t>
            </w:r>
            <w:r w:rsidR="00170FE5">
              <w:rPr>
                <w:b/>
                <w:sz w:val="14"/>
                <w:szCs w:val="14"/>
              </w:rPr>
              <w:t xml:space="preserve">   </w:t>
            </w:r>
            <w:r w:rsidR="005D1B85">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Default="00B0073D" w:rsidP="00C62C5D">
            <w:pPr>
              <w:jc w:val="center"/>
              <w:rPr>
                <w:b/>
                <w:sz w:val="14"/>
                <w:szCs w:val="14"/>
              </w:rPr>
            </w:pPr>
          </w:p>
          <w:p w:rsidR="000A0518" w:rsidRDefault="000A0518" w:rsidP="00C62C5D">
            <w:pPr>
              <w:jc w:val="center"/>
              <w:rPr>
                <w:b/>
                <w:sz w:val="14"/>
                <w:szCs w:val="14"/>
              </w:rPr>
            </w:pPr>
          </w:p>
          <w:p w:rsidR="000A0518" w:rsidRPr="00C62C5D" w:rsidRDefault="000A0518" w:rsidP="00201460">
            <w:pPr>
              <w:rPr>
                <w:b/>
                <w:sz w:val="14"/>
                <w:szCs w:val="14"/>
              </w:rPr>
            </w:pPr>
          </w:p>
          <w:p w:rsidR="00B0073D" w:rsidRDefault="00B0073D" w:rsidP="009F66D4">
            <w:pPr>
              <w:rPr>
                <w:b/>
                <w:sz w:val="14"/>
                <w:szCs w:val="14"/>
              </w:rPr>
            </w:pPr>
          </w:p>
          <w:p w:rsidR="009F66D4" w:rsidRDefault="000C2500" w:rsidP="009F66D4">
            <w:pPr>
              <w:rPr>
                <w:b/>
                <w:sz w:val="14"/>
                <w:szCs w:val="14"/>
              </w:rPr>
            </w:pPr>
            <w:r>
              <w:rPr>
                <w:b/>
                <w:sz w:val="14"/>
                <w:szCs w:val="14"/>
              </w:rPr>
              <w:t xml:space="preserve">            </w:t>
            </w:r>
            <w:r w:rsidR="00201460">
              <w:rPr>
                <w:b/>
                <w:sz w:val="14"/>
                <w:szCs w:val="14"/>
              </w:rPr>
              <w:t xml:space="preserve">      </w:t>
            </w:r>
            <w:r>
              <w:rPr>
                <w:b/>
                <w:sz w:val="14"/>
                <w:szCs w:val="14"/>
              </w:rPr>
              <w:t xml:space="preserve">  </w:t>
            </w:r>
            <w:r w:rsidR="00201460">
              <w:rPr>
                <w:b/>
                <w:sz w:val="14"/>
                <w:szCs w:val="14"/>
              </w:rPr>
              <w:t>4</w:t>
            </w:r>
          </w:p>
          <w:p w:rsidR="009F66D4" w:rsidRDefault="009F66D4" w:rsidP="009F66D4">
            <w:pPr>
              <w:rPr>
                <w:b/>
                <w:sz w:val="14"/>
                <w:szCs w:val="14"/>
              </w:rPr>
            </w:pPr>
          </w:p>
          <w:p w:rsidR="009F66D4" w:rsidRDefault="009F66D4" w:rsidP="009F66D4">
            <w:pPr>
              <w:rPr>
                <w:b/>
                <w:sz w:val="14"/>
                <w:szCs w:val="14"/>
              </w:rPr>
            </w:pPr>
          </w:p>
          <w:p w:rsidR="009F66D4" w:rsidRDefault="00D55F33" w:rsidP="009F66D4">
            <w:pPr>
              <w:rPr>
                <w:b/>
                <w:sz w:val="14"/>
                <w:szCs w:val="14"/>
              </w:rPr>
            </w:pPr>
            <w:r>
              <w:rPr>
                <w:b/>
                <w:sz w:val="14"/>
                <w:szCs w:val="14"/>
              </w:rPr>
              <w:t xml:space="preserve">            </w:t>
            </w:r>
          </w:p>
          <w:p w:rsidR="000A3099" w:rsidRDefault="000A3099" w:rsidP="009F66D4">
            <w:pPr>
              <w:rPr>
                <w:b/>
                <w:sz w:val="14"/>
                <w:szCs w:val="14"/>
              </w:rPr>
            </w:pPr>
          </w:p>
          <w:p w:rsidR="000A0518" w:rsidRDefault="000A0518" w:rsidP="009F66D4">
            <w:pPr>
              <w:rPr>
                <w:b/>
                <w:sz w:val="14"/>
                <w:szCs w:val="14"/>
              </w:rPr>
            </w:pPr>
          </w:p>
          <w:p w:rsidR="000A0518" w:rsidRDefault="00201460" w:rsidP="00201460">
            <w:pPr>
              <w:tabs>
                <w:tab w:val="left" w:pos="720"/>
              </w:tabs>
              <w:rPr>
                <w:b/>
                <w:sz w:val="14"/>
                <w:szCs w:val="14"/>
              </w:rPr>
            </w:pPr>
            <w:r>
              <w:rPr>
                <w:b/>
                <w:sz w:val="14"/>
                <w:szCs w:val="14"/>
              </w:rPr>
              <w:tab/>
              <w:t>5</w:t>
            </w:r>
          </w:p>
          <w:p w:rsidR="000A0518" w:rsidRDefault="000A0518" w:rsidP="009F66D4">
            <w:pPr>
              <w:rPr>
                <w:b/>
                <w:sz w:val="14"/>
                <w:szCs w:val="14"/>
              </w:rPr>
            </w:pPr>
          </w:p>
          <w:p w:rsidR="009F66D4" w:rsidRDefault="000C2500" w:rsidP="009F66D4">
            <w:pPr>
              <w:rPr>
                <w:b/>
                <w:sz w:val="14"/>
                <w:szCs w:val="14"/>
              </w:rPr>
            </w:pPr>
            <w:r>
              <w:rPr>
                <w:b/>
                <w:sz w:val="14"/>
                <w:szCs w:val="14"/>
              </w:rPr>
              <w:t xml:space="preserve">                                 </w:t>
            </w:r>
          </w:p>
          <w:p w:rsidR="009F66D4" w:rsidRDefault="009F66D4" w:rsidP="009F66D4">
            <w:pPr>
              <w:rPr>
                <w:b/>
                <w:sz w:val="14"/>
                <w:szCs w:val="14"/>
              </w:rPr>
            </w:pPr>
          </w:p>
          <w:p w:rsidR="002C3284" w:rsidRPr="00C62C5D" w:rsidRDefault="002C3284" w:rsidP="009F66D4">
            <w:pPr>
              <w:rPr>
                <w:b/>
                <w:sz w:val="14"/>
                <w:szCs w:val="14"/>
              </w:rPr>
            </w:pPr>
          </w:p>
          <w:p w:rsidR="005D1B85" w:rsidRDefault="00D55F33" w:rsidP="000A3099">
            <w:pPr>
              <w:jc w:val="center"/>
              <w:rPr>
                <w:b/>
                <w:sz w:val="14"/>
                <w:szCs w:val="14"/>
              </w:rPr>
            </w:pPr>
            <w:r>
              <w:rPr>
                <w:b/>
                <w:sz w:val="14"/>
                <w:szCs w:val="14"/>
              </w:rPr>
              <w:t xml:space="preserve">   </w:t>
            </w:r>
          </w:p>
          <w:p w:rsidR="000A3099" w:rsidRDefault="000A3099" w:rsidP="000A3099">
            <w:pPr>
              <w:jc w:val="center"/>
              <w:rPr>
                <w:b/>
                <w:sz w:val="14"/>
                <w:szCs w:val="14"/>
              </w:rPr>
            </w:pPr>
          </w:p>
          <w:p w:rsidR="000A3099" w:rsidRDefault="000A3099" w:rsidP="000A3099">
            <w:pPr>
              <w:jc w:val="center"/>
              <w:rPr>
                <w:b/>
                <w:sz w:val="14"/>
                <w:szCs w:val="14"/>
              </w:rPr>
            </w:pPr>
          </w:p>
          <w:p w:rsidR="005D1B85" w:rsidRPr="00C62C5D" w:rsidRDefault="00201460" w:rsidP="00201460">
            <w:pPr>
              <w:tabs>
                <w:tab w:val="left" w:pos="720"/>
              </w:tabs>
              <w:rPr>
                <w:b/>
                <w:sz w:val="14"/>
                <w:szCs w:val="14"/>
              </w:rPr>
            </w:pPr>
            <w:r>
              <w:rPr>
                <w:b/>
                <w:sz w:val="14"/>
                <w:szCs w:val="14"/>
              </w:rPr>
              <w:tab/>
              <w:t>7</w:t>
            </w: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941CD9" w:rsidRPr="00C62C5D" w:rsidRDefault="00941CD9" w:rsidP="00C62C5D">
            <w:pPr>
              <w:jc w:val="center"/>
              <w:rPr>
                <w:b/>
                <w:sz w:val="14"/>
                <w:szCs w:val="14"/>
              </w:rPr>
            </w:pPr>
          </w:p>
          <w:p w:rsidR="009F66D4" w:rsidRPr="00C62C5D" w:rsidRDefault="00C119A0" w:rsidP="009F66D4">
            <w:pP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201460" w:rsidP="00C62C5D">
            <w:pPr>
              <w:jc w:val="center"/>
              <w:rPr>
                <w:b/>
                <w:sz w:val="14"/>
                <w:szCs w:val="14"/>
              </w:rPr>
            </w:pPr>
            <w:r>
              <w:rPr>
                <w:b/>
                <w:sz w:val="14"/>
                <w:szCs w:val="14"/>
              </w:rPr>
              <w:t xml:space="preserve">                9</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56510C" w:rsidRPr="009F66D4" w:rsidRDefault="0056510C" w:rsidP="009F66D4">
      <w:pPr>
        <w:spacing w:line="240" w:lineRule="exact"/>
        <w:rPr>
          <w:b/>
        </w:rPr>
      </w:pPr>
    </w:p>
    <w:p w:rsidR="005B6C7A" w:rsidRPr="00393C02" w:rsidRDefault="005B6C7A" w:rsidP="00F729C0">
      <w:pPr>
        <w:jc w:val="center"/>
        <w:rPr>
          <w:b/>
          <w:sz w:val="16"/>
          <w:szCs w:val="16"/>
        </w:rPr>
      </w:pPr>
      <w:bookmarkStart w:id="0" w:name="_Toc182884013"/>
      <w:bookmarkStart w:id="1" w:name="_Toc182884014"/>
      <w:r w:rsidRPr="00393C02">
        <w:rPr>
          <w:b/>
          <w:sz w:val="16"/>
          <w:szCs w:val="16"/>
        </w:rPr>
        <w:t>АДМИНИСТРАЦИЯ БОРОВЁНКОВСКОГО СЕЛЬСКОГО ПОСЕЛЕНИЯ</w:t>
      </w:r>
    </w:p>
    <w:p w:rsidR="005B6C7A" w:rsidRPr="005B6C7A" w:rsidRDefault="005B6C7A" w:rsidP="005B6C7A">
      <w:pPr>
        <w:spacing w:line="240" w:lineRule="exact"/>
        <w:jc w:val="center"/>
        <w:rPr>
          <w:b/>
          <w:sz w:val="16"/>
          <w:szCs w:val="16"/>
        </w:rPr>
      </w:pPr>
      <w:r w:rsidRPr="00393C02">
        <w:rPr>
          <w:b/>
          <w:sz w:val="16"/>
          <w:szCs w:val="16"/>
        </w:rPr>
        <w:t>П О С Т А Н О В Л Е Н И Е</w:t>
      </w:r>
    </w:p>
    <w:p w:rsidR="001E3EFB" w:rsidRPr="001E3EFB" w:rsidRDefault="005B6C7A" w:rsidP="001E3EFB">
      <w:pPr>
        <w:spacing w:line="240" w:lineRule="exact"/>
        <w:jc w:val="center"/>
        <w:rPr>
          <w:b/>
          <w:sz w:val="16"/>
          <w:szCs w:val="16"/>
        </w:rPr>
      </w:pPr>
      <w:r w:rsidRPr="005B6C7A">
        <w:rPr>
          <w:b/>
          <w:sz w:val="16"/>
          <w:szCs w:val="16"/>
        </w:rPr>
        <w:t xml:space="preserve">от </w:t>
      </w:r>
      <w:r w:rsidR="001E3EFB">
        <w:rPr>
          <w:b/>
          <w:sz w:val="16"/>
          <w:szCs w:val="16"/>
        </w:rPr>
        <w:t>31.01.2023 № 11</w:t>
      </w:r>
    </w:p>
    <w:p w:rsidR="001E3EFB" w:rsidRPr="00CB7C92" w:rsidRDefault="001E3EFB" w:rsidP="001E3EFB">
      <w:pPr>
        <w:spacing w:line="240" w:lineRule="exact"/>
        <w:jc w:val="center"/>
        <w:rPr>
          <w:b/>
          <w:sz w:val="16"/>
          <w:szCs w:val="16"/>
        </w:rPr>
      </w:pPr>
      <w:r w:rsidRPr="00CB7C92">
        <w:rPr>
          <w:b/>
          <w:sz w:val="16"/>
          <w:szCs w:val="16"/>
        </w:rPr>
        <w:t xml:space="preserve">Об индексации  стоимости </w:t>
      </w:r>
      <w:r>
        <w:rPr>
          <w:b/>
          <w:sz w:val="16"/>
          <w:szCs w:val="16"/>
        </w:rPr>
        <w:t xml:space="preserve"> </w:t>
      </w:r>
      <w:r w:rsidRPr="00CB7C92">
        <w:rPr>
          <w:b/>
          <w:sz w:val="16"/>
          <w:szCs w:val="16"/>
        </w:rPr>
        <w:t xml:space="preserve">услуг, предоставляемых </w:t>
      </w:r>
      <w:r>
        <w:rPr>
          <w:b/>
          <w:sz w:val="16"/>
          <w:szCs w:val="16"/>
        </w:rPr>
        <w:t xml:space="preserve"> </w:t>
      </w:r>
      <w:r w:rsidRPr="00CB7C92">
        <w:rPr>
          <w:b/>
          <w:sz w:val="16"/>
          <w:szCs w:val="16"/>
        </w:rPr>
        <w:t xml:space="preserve">согласно гарантированному </w:t>
      </w:r>
      <w:r>
        <w:rPr>
          <w:b/>
          <w:sz w:val="16"/>
          <w:szCs w:val="16"/>
        </w:rPr>
        <w:t xml:space="preserve"> </w:t>
      </w:r>
      <w:r w:rsidRPr="00CB7C92">
        <w:rPr>
          <w:b/>
          <w:sz w:val="16"/>
          <w:szCs w:val="16"/>
        </w:rPr>
        <w:t>перечню услуг по погребению</w:t>
      </w:r>
    </w:p>
    <w:p w:rsidR="001E3EFB" w:rsidRPr="00CB7C92" w:rsidRDefault="001E3EFB" w:rsidP="001E3EFB">
      <w:pPr>
        <w:spacing w:line="360" w:lineRule="exact"/>
        <w:rPr>
          <w:b/>
          <w:sz w:val="16"/>
          <w:szCs w:val="16"/>
        </w:rPr>
      </w:pPr>
    </w:p>
    <w:p w:rsidR="001E3EFB" w:rsidRPr="00CB7C92" w:rsidRDefault="001E3EFB" w:rsidP="001E3EFB">
      <w:pPr>
        <w:ind w:firstLine="567"/>
        <w:jc w:val="both"/>
        <w:rPr>
          <w:sz w:val="16"/>
          <w:szCs w:val="16"/>
        </w:rPr>
      </w:pPr>
      <w:r w:rsidRPr="00CB7C92">
        <w:rPr>
          <w:sz w:val="16"/>
          <w:szCs w:val="16"/>
        </w:rPr>
        <w:t>В соответствии со статьями 9 и 10   Федерального закона от 12 января 1996 года № 8-ФЗ «О погребении и похоронном деле», Федеральным з</w:t>
      </w:r>
      <w:r w:rsidRPr="00CB7C92">
        <w:rPr>
          <w:sz w:val="16"/>
          <w:szCs w:val="16"/>
        </w:rPr>
        <w:t>а</w:t>
      </w:r>
      <w:r w:rsidRPr="00CB7C92">
        <w:rPr>
          <w:sz w:val="16"/>
          <w:szCs w:val="16"/>
        </w:rPr>
        <w:t>коном от 06 декабря 2021 года № 390-ФЗ «О федеральном бюджете на 2022 год и на плановый период 2021 и 2022 годов», Федеральным законом от 19 декабря 2016 года № 444-ФЗ «О внесении изменений в отдельные законодательные акты Росси</w:t>
      </w:r>
      <w:r w:rsidRPr="00CB7C92">
        <w:rPr>
          <w:sz w:val="16"/>
          <w:szCs w:val="16"/>
        </w:rPr>
        <w:t>й</w:t>
      </w:r>
      <w:r w:rsidRPr="00CB7C92">
        <w:rPr>
          <w:sz w:val="16"/>
          <w:szCs w:val="16"/>
        </w:rPr>
        <w:t>ской Федерации в части изменения порядка индексации выплат, пособий и компенсации, установленных законодательством Российской Федерации и приостановления действия в части 2 статьи 6 Федерал</w:t>
      </w:r>
      <w:r w:rsidRPr="00CB7C92">
        <w:rPr>
          <w:sz w:val="16"/>
          <w:szCs w:val="16"/>
        </w:rPr>
        <w:t>ь</w:t>
      </w:r>
      <w:r w:rsidRPr="00CB7C92">
        <w:rPr>
          <w:sz w:val="16"/>
          <w:szCs w:val="16"/>
        </w:rPr>
        <w:t>ного закона «О дополнительных мерах государственной по</w:t>
      </w:r>
      <w:r w:rsidRPr="00CB7C92">
        <w:rPr>
          <w:sz w:val="16"/>
          <w:szCs w:val="16"/>
        </w:rPr>
        <w:t>д</w:t>
      </w:r>
      <w:r w:rsidRPr="00CB7C92">
        <w:rPr>
          <w:sz w:val="16"/>
          <w:szCs w:val="16"/>
        </w:rPr>
        <w:t>держки семей, имеющих детей», Постановлением Правительства Российской Федерации  от   30 января  2023 года № 119 «Об утверждении коэффициента  индексации выплат, пособий и компенсаций в 2023 году»</w:t>
      </w:r>
      <w:r w:rsidRPr="00CB7C92">
        <w:rPr>
          <w:color w:val="FF0000"/>
          <w:sz w:val="16"/>
          <w:szCs w:val="16"/>
        </w:rPr>
        <w:t xml:space="preserve">  </w:t>
      </w:r>
      <w:r w:rsidRPr="00CB7C92">
        <w:rPr>
          <w:sz w:val="16"/>
          <w:szCs w:val="16"/>
        </w:rPr>
        <w:t>Администрация Боровё</w:t>
      </w:r>
      <w:r w:rsidRPr="00CB7C92">
        <w:rPr>
          <w:sz w:val="16"/>
          <w:szCs w:val="16"/>
        </w:rPr>
        <w:t>н</w:t>
      </w:r>
      <w:r w:rsidRPr="00CB7C92">
        <w:rPr>
          <w:sz w:val="16"/>
          <w:szCs w:val="16"/>
        </w:rPr>
        <w:t>ковского сельского посел</w:t>
      </w:r>
      <w:r w:rsidRPr="00CB7C92">
        <w:rPr>
          <w:sz w:val="16"/>
          <w:szCs w:val="16"/>
        </w:rPr>
        <w:t>е</w:t>
      </w:r>
      <w:r w:rsidRPr="00CB7C92">
        <w:rPr>
          <w:sz w:val="16"/>
          <w:szCs w:val="16"/>
        </w:rPr>
        <w:t xml:space="preserve">ния </w:t>
      </w:r>
    </w:p>
    <w:p w:rsidR="001E3EFB" w:rsidRPr="00CB7C92" w:rsidRDefault="001E3EFB" w:rsidP="001E3EFB">
      <w:pPr>
        <w:ind w:firstLine="720"/>
        <w:jc w:val="both"/>
        <w:rPr>
          <w:sz w:val="16"/>
          <w:szCs w:val="16"/>
        </w:rPr>
      </w:pPr>
      <w:r w:rsidRPr="00CB7C92">
        <w:rPr>
          <w:b/>
          <w:sz w:val="16"/>
          <w:szCs w:val="16"/>
        </w:rPr>
        <w:t>ПОСТАНОВЛЯЕТ:</w:t>
      </w:r>
      <w:r w:rsidRPr="00CB7C92">
        <w:rPr>
          <w:sz w:val="16"/>
          <w:szCs w:val="16"/>
        </w:rPr>
        <w:t xml:space="preserve"> </w:t>
      </w:r>
    </w:p>
    <w:p w:rsidR="001E3EFB" w:rsidRPr="00CB7C92" w:rsidRDefault="001E3EFB" w:rsidP="001E3EFB">
      <w:pPr>
        <w:ind w:firstLine="567"/>
        <w:jc w:val="both"/>
        <w:rPr>
          <w:sz w:val="16"/>
          <w:szCs w:val="16"/>
        </w:rPr>
      </w:pPr>
      <w:r w:rsidRPr="00CB7C92">
        <w:rPr>
          <w:sz w:val="16"/>
          <w:szCs w:val="16"/>
        </w:rPr>
        <w:t>1. Произвести индексацию стоимости услуг, предоставляемых согласно гарантированному перечню услуг по погребению, в размере 1,119, у</w:t>
      </w:r>
      <w:r w:rsidRPr="00CB7C92">
        <w:rPr>
          <w:sz w:val="16"/>
          <w:szCs w:val="16"/>
        </w:rPr>
        <w:t>с</w:t>
      </w:r>
      <w:r w:rsidRPr="00CB7C92">
        <w:rPr>
          <w:sz w:val="16"/>
          <w:szCs w:val="16"/>
        </w:rPr>
        <w:t xml:space="preserve">тановив его в сумме 7793,48 руб. </w:t>
      </w:r>
    </w:p>
    <w:p w:rsidR="001E3EFB" w:rsidRPr="00CB7C92" w:rsidRDefault="001E3EFB" w:rsidP="001E3EFB">
      <w:pPr>
        <w:ind w:firstLine="567"/>
        <w:jc w:val="both"/>
        <w:rPr>
          <w:sz w:val="16"/>
          <w:szCs w:val="16"/>
        </w:rPr>
      </w:pPr>
      <w:r w:rsidRPr="00CB7C92">
        <w:rPr>
          <w:sz w:val="16"/>
          <w:szCs w:val="16"/>
        </w:rPr>
        <w:t>2. Внести изменения в постановление Администрации Боровёнковского сельского поселения № 26 от 15.04.2011 «Об утверждении стоимости  услуг, предоставляемых согласно гарантированному перечню услуг по погребению»:</w:t>
      </w:r>
    </w:p>
    <w:p w:rsidR="001E3EFB" w:rsidRPr="00CB7C92" w:rsidRDefault="001E3EFB" w:rsidP="001E3EFB">
      <w:pPr>
        <w:ind w:firstLine="567"/>
        <w:jc w:val="both"/>
        <w:rPr>
          <w:sz w:val="16"/>
          <w:szCs w:val="16"/>
        </w:rPr>
      </w:pPr>
      <w:r w:rsidRPr="00CB7C92">
        <w:rPr>
          <w:sz w:val="16"/>
          <w:szCs w:val="16"/>
        </w:rPr>
        <w:t>- приложение 1 к постановлению   изложить в новой редакции:</w:t>
      </w:r>
    </w:p>
    <w:p w:rsidR="001E3EFB" w:rsidRPr="00CB7C92" w:rsidRDefault="001E3EFB" w:rsidP="001E3EFB">
      <w:pPr>
        <w:ind w:left="57" w:right="57"/>
        <w:jc w:val="center"/>
        <w:rPr>
          <w:sz w:val="16"/>
          <w:szCs w:val="16"/>
        </w:rPr>
      </w:pPr>
      <w:r w:rsidRPr="00CB7C92">
        <w:rPr>
          <w:sz w:val="16"/>
          <w:szCs w:val="16"/>
        </w:rPr>
        <w:t>«СТОИМОСТЬ УСЛУГ, ПРЕДОСТАВЛЯЕМЫХ СОГЛАСНО</w:t>
      </w:r>
    </w:p>
    <w:p w:rsidR="001E3EFB" w:rsidRDefault="001E3EFB" w:rsidP="001E3EFB">
      <w:pPr>
        <w:ind w:left="57" w:right="57"/>
        <w:jc w:val="center"/>
        <w:rPr>
          <w:sz w:val="16"/>
          <w:szCs w:val="16"/>
        </w:rPr>
      </w:pPr>
      <w:r w:rsidRPr="00CB7C92">
        <w:rPr>
          <w:sz w:val="16"/>
          <w:szCs w:val="16"/>
        </w:rPr>
        <w:t>ГАРАНТИРОВАННОМУ ПЕРЕЧНЮ УСЛУГ ПО ПОГРЕБЕНИЮ</w:t>
      </w:r>
    </w:p>
    <w:p w:rsidR="001E3EFB" w:rsidRDefault="001E3EFB" w:rsidP="001E3EFB">
      <w:pPr>
        <w:ind w:right="57"/>
        <w:rPr>
          <w:sz w:val="16"/>
          <w:szCs w:val="16"/>
        </w:rPr>
      </w:pPr>
    </w:p>
    <w:p w:rsidR="001E3EFB" w:rsidRDefault="001E3EFB" w:rsidP="001E3EFB">
      <w:pPr>
        <w:ind w:left="57" w:right="57"/>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553"/>
        <w:gridCol w:w="1507"/>
        <w:gridCol w:w="3703"/>
      </w:tblGrid>
      <w:tr w:rsidR="001E3EFB" w:rsidRPr="00CB7C92" w:rsidTr="001F4D60">
        <w:tc>
          <w:tcPr>
            <w:tcW w:w="280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Наименование услуги</w:t>
            </w:r>
          </w:p>
        </w:tc>
        <w:tc>
          <w:tcPr>
            <w:tcW w:w="155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rPr>
                <w:sz w:val="16"/>
                <w:szCs w:val="16"/>
              </w:rPr>
            </w:pPr>
            <w:r w:rsidRPr="00CB7C92">
              <w:rPr>
                <w:sz w:val="16"/>
                <w:szCs w:val="16"/>
              </w:rPr>
              <w:t>Единица измер</w:t>
            </w:r>
            <w:r w:rsidRPr="00CB7C92">
              <w:rPr>
                <w:sz w:val="16"/>
                <w:szCs w:val="16"/>
              </w:rPr>
              <w:t>е</w:t>
            </w:r>
            <w:r w:rsidRPr="00CB7C92">
              <w:rPr>
                <w:sz w:val="16"/>
                <w:szCs w:val="16"/>
              </w:rPr>
              <w:t>ния</w:t>
            </w:r>
          </w:p>
        </w:tc>
        <w:tc>
          <w:tcPr>
            <w:tcW w:w="150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center"/>
              <w:rPr>
                <w:sz w:val="16"/>
                <w:szCs w:val="16"/>
              </w:rPr>
            </w:pPr>
            <w:r w:rsidRPr="00CB7C92">
              <w:rPr>
                <w:sz w:val="16"/>
                <w:szCs w:val="16"/>
              </w:rPr>
              <w:t>Стоимость (руб.)</w:t>
            </w:r>
          </w:p>
        </w:tc>
        <w:tc>
          <w:tcPr>
            <w:tcW w:w="370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center"/>
              <w:rPr>
                <w:sz w:val="16"/>
                <w:szCs w:val="16"/>
              </w:rPr>
            </w:pPr>
            <w:r w:rsidRPr="00CB7C92">
              <w:rPr>
                <w:sz w:val="16"/>
                <w:szCs w:val="16"/>
              </w:rPr>
              <w:t>Требования к услугам</w:t>
            </w:r>
          </w:p>
        </w:tc>
      </w:tr>
      <w:tr w:rsidR="001E3EFB" w:rsidRPr="00CB7C92" w:rsidTr="001F4D60">
        <w:tc>
          <w:tcPr>
            <w:tcW w:w="280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firstLine="567"/>
              <w:jc w:val="center"/>
              <w:rPr>
                <w:sz w:val="16"/>
                <w:szCs w:val="16"/>
              </w:rPr>
            </w:pPr>
            <w:r w:rsidRPr="00CB7C92">
              <w:rPr>
                <w:sz w:val="16"/>
                <w:szCs w:val="16"/>
              </w:rPr>
              <w:t>1</w:t>
            </w:r>
          </w:p>
        </w:tc>
        <w:tc>
          <w:tcPr>
            <w:tcW w:w="155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firstLine="567"/>
              <w:rPr>
                <w:sz w:val="16"/>
                <w:szCs w:val="16"/>
              </w:rPr>
            </w:pPr>
            <w:r w:rsidRPr="00CB7C92">
              <w:rPr>
                <w:sz w:val="16"/>
                <w:szCs w:val="16"/>
              </w:rPr>
              <w:t>2</w:t>
            </w:r>
          </w:p>
        </w:tc>
        <w:tc>
          <w:tcPr>
            <w:tcW w:w="150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firstLine="567"/>
              <w:rPr>
                <w:sz w:val="16"/>
                <w:szCs w:val="16"/>
              </w:rPr>
            </w:pPr>
            <w:r w:rsidRPr="00CB7C92">
              <w:rPr>
                <w:sz w:val="16"/>
                <w:szCs w:val="16"/>
              </w:rPr>
              <w:t>3</w:t>
            </w:r>
          </w:p>
        </w:tc>
        <w:tc>
          <w:tcPr>
            <w:tcW w:w="370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firstLine="567"/>
              <w:jc w:val="center"/>
              <w:rPr>
                <w:sz w:val="16"/>
                <w:szCs w:val="16"/>
              </w:rPr>
            </w:pPr>
            <w:r w:rsidRPr="00CB7C92">
              <w:rPr>
                <w:sz w:val="16"/>
                <w:szCs w:val="16"/>
              </w:rPr>
              <w:t>4</w:t>
            </w:r>
          </w:p>
        </w:tc>
      </w:tr>
      <w:tr w:rsidR="001E3EFB" w:rsidRPr="00CB7C92" w:rsidTr="001F4D60">
        <w:tc>
          <w:tcPr>
            <w:tcW w:w="280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rPr>
                <w:sz w:val="16"/>
                <w:szCs w:val="16"/>
              </w:rPr>
            </w:pPr>
            <w:r w:rsidRPr="00CB7C92">
              <w:rPr>
                <w:sz w:val="16"/>
                <w:szCs w:val="16"/>
              </w:rPr>
              <w:t>Оформление документов, необх</w:t>
            </w:r>
            <w:r w:rsidRPr="00CB7C92">
              <w:rPr>
                <w:sz w:val="16"/>
                <w:szCs w:val="16"/>
              </w:rPr>
              <w:t>о</w:t>
            </w:r>
            <w:r w:rsidRPr="00CB7C92">
              <w:rPr>
                <w:sz w:val="16"/>
                <w:szCs w:val="16"/>
              </w:rPr>
              <w:t>димых для погребения</w:t>
            </w:r>
          </w:p>
        </w:tc>
        <w:tc>
          <w:tcPr>
            <w:tcW w:w="155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 xml:space="preserve">  </w:t>
            </w:r>
          </w:p>
          <w:p w:rsidR="001E3EFB" w:rsidRPr="00CB7C92" w:rsidRDefault="001E3EFB" w:rsidP="001F4D60">
            <w:pPr>
              <w:spacing w:line="240" w:lineRule="exact"/>
              <w:ind w:left="57" w:right="57"/>
              <w:jc w:val="both"/>
              <w:rPr>
                <w:sz w:val="16"/>
                <w:szCs w:val="16"/>
              </w:rPr>
            </w:pPr>
            <w:r w:rsidRPr="00CB7C92">
              <w:rPr>
                <w:sz w:val="16"/>
                <w:szCs w:val="16"/>
              </w:rPr>
              <w:t xml:space="preserve">Бесплатно </w:t>
            </w:r>
          </w:p>
        </w:tc>
        <w:tc>
          <w:tcPr>
            <w:tcW w:w="370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Регистрация захоронения в книге учета захор</w:t>
            </w:r>
            <w:r w:rsidRPr="00CB7C92">
              <w:rPr>
                <w:sz w:val="16"/>
                <w:szCs w:val="16"/>
              </w:rPr>
              <w:t>о</w:t>
            </w:r>
            <w:r w:rsidRPr="00CB7C92">
              <w:rPr>
                <w:sz w:val="16"/>
                <w:szCs w:val="16"/>
              </w:rPr>
              <w:t>нений установленной формы;</w:t>
            </w:r>
          </w:p>
          <w:p w:rsidR="001E3EFB" w:rsidRPr="00CB7C92" w:rsidRDefault="001E3EFB" w:rsidP="001F4D60">
            <w:pPr>
              <w:spacing w:line="240" w:lineRule="exact"/>
              <w:ind w:left="57" w:right="57"/>
              <w:jc w:val="both"/>
              <w:rPr>
                <w:sz w:val="16"/>
                <w:szCs w:val="16"/>
              </w:rPr>
            </w:pPr>
            <w:r w:rsidRPr="00CB7C92">
              <w:rPr>
                <w:sz w:val="16"/>
                <w:szCs w:val="16"/>
              </w:rPr>
              <w:t>выдача лицу, взявшему, на себя обязанность осуществить погребение, удостоверения о зах</w:t>
            </w:r>
            <w:r w:rsidRPr="00CB7C92">
              <w:rPr>
                <w:sz w:val="16"/>
                <w:szCs w:val="16"/>
              </w:rPr>
              <w:t>о</w:t>
            </w:r>
            <w:r w:rsidRPr="00CB7C92">
              <w:rPr>
                <w:sz w:val="16"/>
                <w:szCs w:val="16"/>
              </w:rPr>
              <w:t>ронении с указанием фамилии, имени, отчества захороненного, номера квадрата, ряда, могилы и даты захоронения.</w:t>
            </w:r>
          </w:p>
        </w:tc>
      </w:tr>
      <w:tr w:rsidR="001E3EFB" w:rsidRPr="00CB7C92" w:rsidTr="001F4D60">
        <w:tc>
          <w:tcPr>
            <w:tcW w:w="280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Предоставление гроба, обитого тканью с внутренней стороны, обожженного с внешней стороны.</w:t>
            </w:r>
          </w:p>
        </w:tc>
        <w:tc>
          <w:tcPr>
            <w:tcW w:w="155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2750,00</w:t>
            </w:r>
          </w:p>
        </w:tc>
        <w:tc>
          <w:tcPr>
            <w:tcW w:w="370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Предоставляется гроб соответствующего разм</w:t>
            </w:r>
            <w:r w:rsidRPr="00CB7C92">
              <w:rPr>
                <w:sz w:val="16"/>
                <w:szCs w:val="16"/>
              </w:rPr>
              <w:t>е</w:t>
            </w:r>
            <w:r w:rsidRPr="00CB7C92">
              <w:rPr>
                <w:sz w:val="16"/>
                <w:szCs w:val="16"/>
              </w:rPr>
              <w:t>ра, из необрезного пиломатериала (сосна, ель), обитый тканью (бязь) с внутренней стороны, обожженный с внешней стороны.</w:t>
            </w:r>
          </w:p>
        </w:tc>
      </w:tr>
      <w:tr w:rsidR="001E3EFB" w:rsidRPr="00CB7C92" w:rsidTr="001F4D60">
        <w:tc>
          <w:tcPr>
            <w:tcW w:w="280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Доставка гроба и других предметов, необходимых для погребения</w:t>
            </w:r>
          </w:p>
        </w:tc>
        <w:tc>
          <w:tcPr>
            <w:tcW w:w="155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920,00</w:t>
            </w:r>
          </w:p>
        </w:tc>
        <w:tc>
          <w:tcPr>
            <w:tcW w:w="370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Доставка гроба и других предметов, необход</w:t>
            </w:r>
            <w:r w:rsidRPr="00CB7C92">
              <w:rPr>
                <w:sz w:val="16"/>
                <w:szCs w:val="16"/>
              </w:rPr>
              <w:t>и</w:t>
            </w:r>
            <w:r w:rsidRPr="00CB7C92">
              <w:rPr>
                <w:sz w:val="16"/>
                <w:szCs w:val="16"/>
              </w:rPr>
              <w:t>мых для погребения, включая погрузо-разгрузочные работы, к дому (не выше первого этажа) (моргу) специально оборудованным транспортным средством (автокатафалком).</w:t>
            </w:r>
          </w:p>
        </w:tc>
      </w:tr>
      <w:tr w:rsidR="001E3EFB" w:rsidRPr="00CB7C92" w:rsidTr="001F4D60">
        <w:tc>
          <w:tcPr>
            <w:tcW w:w="280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Перевозка тела (останков) умерш</w:t>
            </w:r>
            <w:r w:rsidRPr="00CB7C92">
              <w:rPr>
                <w:sz w:val="16"/>
                <w:szCs w:val="16"/>
              </w:rPr>
              <w:t>е</w:t>
            </w:r>
            <w:r w:rsidRPr="00CB7C92">
              <w:rPr>
                <w:sz w:val="16"/>
                <w:szCs w:val="16"/>
              </w:rPr>
              <w:t>го на кладбище (в крематорий)</w:t>
            </w:r>
          </w:p>
        </w:tc>
        <w:tc>
          <w:tcPr>
            <w:tcW w:w="155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1300,00</w:t>
            </w:r>
          </w:p>
        </w:tc>
        <w:tc>
          <w:tcPr>
            <w:tcW w:w="370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Перевозка тела (останков) умершего (погибш</w:t>
            </w:r>
            <w:r w:rsidRPr="00CB7C92">
              <w:rPr>
                <w:sz w:val="16"/>
                <w:szCs w:val="16"/>
              </w:rPr>
              <w:t>е</w:t>
            </w:r>
            <w:r w:rsidRPr="00CB7C92">
              <w:rPr>
                <w:sz w:val="16"/>
                <w:szCs w:val="16"/>
              </w:rPr>
              <w:t>го) в назначенное время из дома (морга) к месту погребения на городских кладбищах транспор</w:t>
            </w:r>
            <w:r w:rsidRPr="00CB7C92">
              <w:rPr>
                <w:sz w:val="16"/>
                <w:szCs w:val="16"/>
              </w:rPr>
              <w:t>т</w:t>
            </w:r>
            <w:r w:rsidRPr="00CB7C92">
              <w:rPr>
                <w:sz w:val="16"/>
                <w:szCs w:val="16"/>
              </w:rPr>
              <w:t>ным средством (автокатафалком) с соблюдением скорости, не превышающей 40 км/час.</w:t>
            </w:r>
          </w:p>
        </w:tc>
      </w:tr>
      <w:tr w:rsidR="001E3EFB" w:rsidRPr="00CB7C92" w:rsidTr="001F4D60">
        <w:trPr>
          <w:trHeight w:val="1268"/>
        </w:trPr>
        <w:tc>
          <w:tcPr>
            <w:tcW w:w="280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Погребение (кремация с посл</w:t>
            </w:r>
            <w:r w:rsidRPr="00CB7C92">
              <w:rPr>
                <w:sz w:val="16"/>
                <w:szCs w:val="16"/>
              </w:rPr>
              <w:t>е</w:t>
            </w:r>
            <w:r w:rsidRPr="00CB7C92">
              <w:rPr>
                <w:sz w:val="16"/>
                <w:szCs w:val="16"/>
              </w:rPr>
              <w:t>дующей выдачей урны с прахом)</w:t>
            </w:r>
          </w:p>
        </w:tc>
        <w:tc>
          <w:tcPr>
            <w:tcW w:w="155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2823,48</w:t>
            </w:r>
          </w:p>
          <w:p w:rsidR="001E3EFB" w:rsidRPr="00CB7C92" w:rsidRDefault="001E3EFB" w:rsidP="001F4D60">
            <w:pPr>
              <w:spacing w:line="240" w:lineRule="exact"/>
              <w:ind w:left="57" w:right="57"/>
              <w:jc w:val="both"/>
              <w:rPr>
                <w:sz w:val="16"/>
                <w:szCs w:val="16"/>
              </w:rPr>
            </w:pPr>
          </w:p>
        </w:tc>
        <w:tc>
          <w:tcPr>
            <w:tcW w:w="370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рытье могилы необходимого размера на отв</w:t>
            </w:r>
            <w:r w:rsidRPr="00CB7C92">
              <w:rPr>
                <w:sz w:val="16"/>
                <w:szCs w:val="16"/>
              </w:rPr>
              <w:t>е</w:t>
            </w:r>
            <w:r w:rsidRPr="00CB7C92">
              <w:rPr>
                <w:sz w:val="16"/>
                <w:szCs w:val="16"/>
              </w:rPr>
              <w:t xml:space="preserve">денном участке (размером 2,5 х </w:t>
            </w:r>
            <w:smartTag w:uri="urn:schemas-microsoft-com:office:smarttags" w:element="metricconverter">
              <w:smartTagPr>
                <w:attr w:name="ProductID" w:val="1,0 м"/>
              </w:smartTagPr>
              <w:r w:rsidRPr="00CB7C92">
                <w:rPr>
                  <w:sz w:val="16"/>
                  <w:szCs w:val="16"/>
                </w:rPr>
                <w:t>1,0 м</w:t>
              </w:r>
            </w:smartTag>
            <w:r w:rsidRPr="00CB7C92">
              <w:rPr>
                <w:sz w:val="16"/>
                <w:szCs w:val="16"/>
              </w:rPr>
              <w:t>) кладбища вручную;</w:t>
            </w:r>
          </w:p>
          <w:p w:rsidR="001E3EFB" w:rsidRPr="00CB7C92" w:rsidRDefault="001E3EFB" w:rsidP="001F4D60">
            <w:pPr>
              <w:spacing w:line="240" w:lineRule="exact"/>
              <w:ind w:left="57" w:right="57"/>
              <w:jc w:val="both"/>
              <w:rPr>
                <w:sz w:val="16"/>
                <w:szCs w:val="16"/>
              </w:rPr>
            </w:pPr>
            <w:r w:rsidRPr="00CB7C92">
              <w:rPr>
                <w:sz w:val="16"/>
                <w:szCs w:val="16"/>
              </w:rPr>
              <w:t>опускание гроба в могилу;</w:t>
            </w:r>
          </w:p>
          <w:p w:rsidR="001E3EFB" w:rsidRPr="00CB7C92" w:rsidRDefault="001E3EFB" w:rsidP="001F4D60">
            <w:pPr>
              <w:spacing w:line="240" w:lineRule="exact"/>
              <w:ind w:left="57" w:right="57"/>
              <w:jc w:val="both"/>
              <w:rPr>
                <w:sz w:val="16"/>
                <w:szCs w:val="16"/>
              </w:rPr>
            </w:pPr>
            <w:r w:rsidRPr="00CB7C92">
              <w:rPr>
                <w:sz w:val="16"/>
                <w:szCs w:val="16"/>
              </w:rPr>
              <w:t>засыпка могилы вручную;</w:t>
            </w:r>
          </w:p>
          <w:p w:rsidR="001E3EFB" w:rsidRPr="00CB7C92" w:rsidRDefault="001E3EFB" w:rsidP="001F4D60">
            <w:pPr>
              <w:spacing w:line="240" w:lineRule="exact"/>
              <w:ind w:left="57" w:right="57"/>
              <w:jc w:val="both"/>
              <w:rPr>
                <w:sz w:val="16"/>
                <w:szCs w:val="16"/>
              </w:rPr>
            </w:pPr>
            <w:r w:rsidRPr="00CB7C92">
              <w:rPr>
                <w:sz w:val="16"/>
                <w:szCs w:val="16"/>
              </w:rPr>
              <w:t>устройство надмогильного холмика.</w:t>
            </w:r>
          </w:p>
        </w:tc>
      </w:tr>
      <w:tr w:rsidR="001E3EFB" w:rsidRPr="00CB7C92" w:rsidTr="001F4D60">
        <w:tc>
          <w:tcPr>
            <w:tcW w:w="280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Всего по гарантированному пере</w:t>
            </w:r>
            <w:r w:rsidRPr="00CB7C92">
              <w:rPr>
                <w:sz w:val="16"/>
                <w:szCs w:val="16"/>
              </w:rPr>
              <w:t>ч</w:t>
            </w:r>
            <w:r w:rsidRPr="00CB7C92">
              <w:rPr>
                <w:sz w:val="16"/>
                <w:szCs w:val="16"/>
              </w:rPr>
              <w:t>ню услуг</w:t>
            </w:r>
          </w:p>
        </w:tc>
        <w:tc>
          <w:tcPr>
            <w:tcW w:w="155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tc>
        <w:tc>
          <w:tcPr>
            <w:tcW w:w="150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7793,48»</w:t>
            </w:r>
          </w:p>
        </w:tc>
        <w:tc>
          <w:tcPr>
            <w:tcW w:w="3703"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tc>
      </w:tr>
    </w:tbl>
    <w:p w:rsidR="001E3EFB" w:rsidRPr="00CB7C92" w:rsidRDefault="001E3EFB" w:rsidP="001E3EFB">
      <w:pPr>
        <w:ind w:firstLine="567"/>
        <w:jc w:val="both"/>
        <w:rPr>
          <w:sz w:val="16"/>
          <w:szCs w:val="16"/>
        </w:rPr>
      </w:pPr>
      <w:r w:rsidRPr="00CB7C92">
        <w:rPr>
          <w:sz w:val="16"/>
          <w:szCs w:val="16"/>
        </w:rPr>
        <w:t xml:space="preserve">- приложение 2 к постановлению изложить в новой редакции </w:t>
      </w:r>
    </w:p>
    <w:p w:rsidR="001E3EFB" w:rsidRPr="00CB7C92" w:rsidRDefault="001E3EFB" w:rsidP="001E3EFB">
      <w:pPr>
        <w:spacing w:line="240" w:lineRule="exact"/>
        <w:ind w:left="57" w:right="57"/>
        <w:jc w:val="center"/>
        <w:rPr>
          <w:sz w:val="16"/>
          <w:szCs w:val="16"/>
        </w:rPr>
      </w:pPr>
      <w:r w:rsidRPr="00CB7C92">
        <w:rPr>
          <w:sz w:val="16"/>
          <w:szCs w:val="16"/>
        </w:rPr>
        <w:t>«СТОИМОСТЬ УСЛУГ</w:t>
      </w:r>
    </w:p>
    <w:p w:rsidR="001E3EFB" w:rsidRPr="00CB7C92" w:rsidRDefault="001E3EFB" w:rsidP="001E3EFB">
      <w:pPr>
        <w:spacing w:line="240" w:lineRule="exact"/>
        <w:ind w:left="57" w:right="57"/>
        <w:jc w:val="center"/>
        <w:rPr>
          <w:sz w:val="16"/>
          <w:szCs w:val="16"/>
        </w:rPr>
      </w:pPr>
      <w:r w:rsidRPr="00CB7C92">
        <w:rPr>
          <w:sz w:val="16"/>
          <w:szCs w:val="16"/>
        </w:rPr>
        <w:t>ПО ПОГРЕБЕНИЮ УМЕРШИХ (ПОГИБШИХ), НЕ ИМЕЮЩИХ СУПРУГА, БЛИЗКИХ РОДСТВЕННИКОВ, ИНЫХ РОДСТВЕ</w:t>
      </w:r>
      <w:r w:rsidRPr="00CB7C92">
        <w:rPr>
          <w:sz w:val="16"/>
          <w:szCs w:val="16"/>
        </w:rPr>
        <w:t>Н</w:t>
      </w:r>
      <w:r w:rsidRPr="00CB7C92">
        <w:rPr>
          <w:sz w:val="16"/>
          <w:szCs w:val="16"/>
        </w:rPr>
        <w:t xml:space="preserve">НИКОВ ЛИБО ЗАКОННОГО ПРЕДСТАВИТЕЛЯ УМЕРШЕГО </w:t>
      </w:r>
    </w:p>
    <w:p w:rsidR="001E3EFB" w:rsidRPr="00CB7C92" w:rsidRDefault="001E3EFB" w:rsidP="001E3EFB">
      <w:pPr>
        <w:spacing w:line="240" w:lineRule="exact"/>
        <w:ind w:left="57" w:right="57"/>
        <w:jc w:val="both"/>
        <w:rPr>
          <w:sz w:val="16"/>
          <w:szCs w:val="16"/>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440"/>
        <w:gridCol w:w="1634"/>
        <w:gridCol w:w="3817"/>
      </w:tblGrid>
      <w:tr w:rsidR="001E3EFB" w:rsidRPr="00CB7C92" w:rsidTr="001F4D60">
        <w:tc>
          <w:tcPr>
            <w:tcW w:w="298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Наименование услуги</w:t>
            </w:r>
          </w:p>
        </w:tc>
        <w:tc>
          <w:tcPr>
            <w:tcW w:w="1440"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rPr>
                <w:sz w:val="16"/>
                <w:szCs w:val="16"/>
              </w:rPr>
            </w:pPr>
            <w:r w:rsidRPr="00CB7C92">
              <w:rPr>
                <w:sz w:val="16"/>
                <w:szCs w:val="16"/>
              </w:rPr>
              <w:t>Единица изм</w:t>
            </w:r>
            <w:r w:rsidRPr="00CB7C92">
              <w:rPr>
                <w:sz w:val="16"/>
                <w:szCs w:val="16"/>
              </w:rPr>
              <w:t>е</w:t>
            </w:r>
            <w:r w:rsidRPr="00CB7C92">
              <w:rPr>
                <w:sz w:val="16"/>
                <w:szCs w:val="16"/>
              </w:rPr>
              <w:t>рения</w:t>
            </w:r>
          </w:p>
        </w:tc>
        <w:tc>
          <w:tcPr>
            <w:tcW w:w="1634"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center"/>
              <w:rPr>
                <w:sz w:val="16"/>
                <w:szCs w:val="16"/>
              </w:rPr>
            </w:pPr>
            <w:r w:rsidRPr="00CB7C92">
              <w:rPr>
                <w:sz w:val="16"/>
                <w:szCs w:val="16"/>
              </w:rPr>
              <w:t>Стоимость (руб.)</w:t>
            </w:r>
          </w:p>
        </w:tc>
        <w:tc>
          <w:tcPr>
            <w:tcW w:w="381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center"/>
              <w:rPr>
                <w:sz w:val="16"/>
                <w:szCs w:val="16"/>
              </w:rPr>
            </w:pPr>
            <w:r w:rsidRPr="00CB7C92">
              <w:rPr>
                <w:sz w:val="16"/>
                <w:szCs w:val="16"/>
              </w:rPr>
              <w:t>Требования к услугам</w:t>
            </w:r>
          </w:p>
        </w:tc>
      </w:tr>
      <w:tr w:rsidR="001E3EFB" w:rsidRPr="00CB7C92" w:rsidTr="001F4D60">
        <w:tc>
          <w:tcPr>
            <w:tcW w:w="298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firstLine="567"/>
              <w:jc w:val="center"/>
              <w:rPr>
                <w:sz w:val="16"/>
                <w:szCs w:val="16"/>
              </w:rPr>
            </w:pPr>
            <w:r w:rsidRPr="00CB7C92">
              <w:rPr>
                <w:sz w:val="16"/>
                <w:szCs w:val="16"/>
              </w:rPr>
              <w:lastRenderedPageBreak/>
              <w:t>1</w:t>
            </w:r>
          </w:p>
        </w:tc>
        <w:tc>
          <w:tcPr>
            <w:tcW w:w="1440"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firstLine="567"/>
              <w:rPr>
                <w:sz w:val="16"/>
                <w:szCs w:val="16"/>
              </w:rPr>
            </w:pPr>
            <w:r w:rsidRPr="00CB7C92">
              <w:rPr>
                <w:sz w:val="16"/>
                <w:szCs w:val="16"/>
              </w:rPr>
              <w:t>2</w:t>
            </w:r>
          </w:p>
        </w:tc>
        <w:tc>
          <w:tcPr>
            <w:tcW w:w="1634"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firstLine="567"/>
              <w:rPr>
                <w:sz w:val="16"/>
                <w:szCs w:val="16"/>
              </w:rPr>
            </w:pPr>
            <w:r w:rsidRPr="00CB7C92">
              <w:rPr>
                <w:sz w:val="16"/>
                <w:szCs w:val="16"/>
              </w:rPr>
              <w:t>3</w:t>
            </w:r>
          </w:p>
        </w:tc>
        <w:tc>
          <w:tcPr>
            <w:tcW w:w="381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firstLine="567"/>
              <w:jc w:val="center"/>
              <w:rPr>
                <w:sz w:val="16"/>
                <w:szCs w:val="16"/>
              </w:rPr>
            </w:pPr>
            <w:r w:rsidRPr="00CB7C92">
              <w:rPr>
                <w:sz w:val="16"/>
                <w:szCs w:val="16"/>
              </w:rPr>
              <w:t>4</w:t>
            </w:r>
          </w:p>
        </w:tc>
      </w:tr>
      <w:tr w:rsidR="001E3EFB" w:rsidRPr="00CB7C92" w:rsidTr="001F4D60">
        <w:tc>
          <w:tcPr>
            <w:tcW w:w="298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rPr>
                <w:sz w:val="16"/>
                <w:szCs w:val="16"/>
              </w:rPr>
            </w:pPr>
            <w:r w:rsidRPr="00CB7C92">
              <w:rPr>
                <w:sz w:val="16"/>
                <w:szCs w:val="16"/>
              </w:rPr>
              <w:t>Оформление документов, необход</w:t>
            </w:r>
            <w:r w:rsidRPr="00CB7C92">
              <w:rPr>
                <w:sz w:val="16"/>
                <w:szCs w:val="16"/>
              </w:rPr>
              <w:t>и</w:t>
            </w:r>
            <w:r w:rsidRPr="00CB7C92">
              <w:rPr>
                <w:sz w:val="16"/>
                <w:szCs w:val="16"/>
              </w:rPr>
              <w:t>мых для погребения</w:t>
            </w:r>
          </w:p>
        </w:tc>
        <w:tc>
          <w:tcPr>
            <w:tcW w:w="1440"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 xml:space="preserve">   </w:t>
            </w:r>
          </w:p>
          <w:p w:rsidR="001E3EFB" w:rsidRPr="00CB7C92" w:rsidRDefault="001E3EFB" w:rsidP="001F4D60">
            <w:pPr>
              <w:spacing w:line="240" w:lineRule="exact"/>
              <w:ind w:left="57" w:right="57"/>
              <w:jc w:val="both"/>
              <w:rPr>
                <w:sz w:val="16"/>
                <w:szCs w:val="16"/>
              </w:rPr>
            </w:pPr>
            <w:r w:rsidRPr="00CB7C92">
              <w:rPr>
                <w:sz w:val="16"/>
                <w:szCs w:val="16"/>
              </w:rPr>
              <w:t>бесплатно</w:t>
            </w:r>
          </w:p>
        </w:tc>
        <w:tc>
          <w:tcPr>
            <w:tcW w:w="381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Регистрация захоронения в книге учета захорон</w:t>
            </w:r>
            <w:r w:rsidRPr="00CB7C92">
              <w:rPr>
                <w:sz w:val="16"/>
                <w:szCs w:val="16"/>
              </w:rPr>
              <w:t>е</w:t>
            </w:r>
            <w:r w:rsidRPr="00CB7C92">
              <w:rPr>
                <w:sz w:val="16"/>
                <w:szCs w:val="16"/>
              </w:rPr>
              <w:t>ний установленной формы;</w:t>
            </w:r>
          </w:p>
          <w:p w:rsidR="001E3EFB" w:rsidRPr="00CB7C92" w:rsidRDefault="001E3EFB" w:rsidP="001F4D60">
            <w:pPr>
              <w:spacing w:line="240" w:lineRule="exact"/>
              <w:ind w:left="57" w:right="57"/>
              <w:jc w:val="both"/>
              <w:rPr>
                <w:sz w:val="16"/>
                <w:szCs w:val="16"/>
              </w:rPr>
            </w:pPr>
          </w:p>
        </w:tc>
      </w:tr>
      <w:tr w:rsidR="001E3EFB" w:rsidRPr="00CB7C92" w:rsidTr="001F4D60">
        <w:tc>
          <w:tcPr>
            <w:tcW w:w="298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Предоставление гроба, предоставл</w:t>
            </w:r>
            <w:r w:rsidRPr="00CB7C92">
              <w:rPr>
                <w:sz w:val="16"/>
                <w:szCs w:val="16"/>
              </w:rPr>
              <w:t>е</w:t>
            </w:r>
            <w:r w:rsidRPr="00CB7C92">
              <w:rPr>
                <w:sz w:val="16"/>
                <w:szCs w:val="16"/>
              </w:rPr>
              <w:t>ние и установка деревянного креста на могиле с указанием фамилии, имени, отчества, даты жизни покойного (если известны) и регистрационного номера могилы</w:t>
            </w:r>
          </w:p>
        </w:tc>
        <w:tc>
          <w:tcPr>
            <w:tcW w:w="1440"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2750,00</w:t>
            </w:r>
          </w:p>
        </w:tc>
        <w:tc>
          <w:tcPr>
            <w:tcW w:w="381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 xml:space="preserve">Предоставляется гроб соответствующего размера, из необрезного пиломатериала (сосна, ель); </w:t>
            </w:r>
          </w:p>
          <w:p w:rsidR="001E3EFB" w:rsidRPr="00CB7C92" w:rsidRDefault="001E3EFB" w:rsidP="001F4D60">
            <w:pPr>
              <w:spacing w:line="240" w:lineRule="exact"/>
              <w:ind w:left="57" w:right="57"/>
              <w:jc w:val="both"/>
              <w:rPr>
                <w:sz w:val="16"/>
                <w:szCs w:val="16"/>
              </w:rPr>
            </w:pPr>
            <w:r w:rsidRPr="00CB7C92">
              <w:rPr>
                <w:sz w:val="16"/>
                <w:szCs w:val="16"/>
              </w:rPr>
              <w:t>Устанавливается деревянный крест на могиле с указанием фамилии, имени, отчества, даты жизни покойного (если известны) и регистрационного номера могилы (крест устанавливается на могиле после осуществления погребения)</w:t>
            </w:r>
          </w:p>
        </w:tc>
      </w:tr>
      <w:tr w:rsidR="001E3EFB" w:rsidRPr="00CB7C92" w:rsidTr="001F4D60">
        <w:tc>
          <w:tcPr>
            <w:tcW w:w="298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Облачение тела</w:t>
            </w:r>
          </w:p>
        </w:tc>
        <w:tc>
          <w:tcPr>
            <w:tcW w:w="1440"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920,00</w:t>
            </w:r>
          </w:p>
        </w:tc>
        <w:tc>
          <w:tcPr>
            <w:tcW w:w="381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Предоставление ткани хлопчатобумажной для облачения (обертывания) тела (останков) умерш</w:t>
            </w:r>
            <w:r w:rsidRPr="00CB7C92">
              <w:rPr>
                <w:sz w:val="16"/>
                <w:szCs w:val="16"/>
              </w:rPr>
              <w:t>е</w:t>
            </w:r>
            <w:r w:rsidRPr="00CB7C92">
              <w:rPr>
                <w:sz w:val="16"/>
                <w:szCs w:val="16"/>
              </w:rPr>
              <w:t xml:space="preserve">го </w:t>
            </w:r>
          </w:p>
        </w:tc>
      </w:tr>
      <w:tr w:rsidR="001E3EFB" w:rsidRPr="00CB7C92" w:rsidTr="001F4D60">
        <w:tc>
          <w:tcPr>
            <w:tcW w:w="298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Перевозка тела (останков) умершего на кладбище (в крематорий)</w:t>
            </w:r>
          </w:p>
        </w:tc>
        <w:tc>
          <w:tcPr>
            <w:tcW w:w="1440"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1300,00</w:t>
            </w:r>
          </w:p>
        </w:tc>
        <w:tc>
          <w:tcPr>
            <w:tcW w:w="381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Перевозка тела (останков) умершего (погибшего) в назначенное время из дома (морга) к месту п</w:t>
            </w:r>
            <w:r w:rsidRPr="00CB7C92">
              <w:rPr>
                <w:sz w:val="16"/>
                <w:szCs w:val="16"/>
              </w:rPr>
              <w:t>о</w:t>
            </w:r>
            <w:r w:rsidRPr="00CB7C92">
              <w:rPr>
                <w:sz w:val="16"/>
                <w:szCs w:val="16"/>
              </w:rPr>
              <w:t>гребения на кладбищах транспортным средством (автокатафалком) с соблюдением скорости, не превышающей 40 км/час</w:t>
            </w:r>
          </w:p>
        </w:tc>
      </w:tr>
      <w:tr w:rsidR="001E3EFB" w:rsidRPr="00CB7C92" w:rsidTr="001F4D60">
        <w:tc>
          <w:tcPr>
            <w:tcW w:w="298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Погребение (кремация с последующей выдачей урны с прахом)</w:t>
            </w:r>
          </w:p>
        </w:tc>
        <w:tc>
          <w:tcPr>
            <w:tcW w:w="1440"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2823,48</w:t>
            </w:r>
          </w:p>
          <w:p w:rsidR="001E3EFB" w:rsidRPr="00CB7C92" w:rsidRDefault="001E3EFB" w:rsidP="001F4D60">
            <w:pPr>
              <w:spacing w:line="240" w:lineRule="exact"/>
              <w:ind w:left="57" w:right="57"/>
              <w:jc w:val="both"/>
              <w:rPr>
                <w:sz w:val="16"/>
                <w:szCs w:val="16"/>
              </w:rPr>
            </w:pPr>
          </w:p>
        </w:tc>
        <w:tc>
          <w:tcPr>
            <w:tcW w:w="381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Рытье могилы необходимого размера на отведе</w:t>
            </w:r>
            <w:r w:rsidRPr="00CB7C92">
              <w:rPr>
                <w:sz w:val="16"/>
                <w:szCs w:val="16"/>
              </w:rPr>
              <w:t>н</w:t>
            </w:r>
            <w:r w:rsidRPr="00CB7C92">
              <w:rPr>
                <w:sz w:val="16"/>
                <w:szCs w:val="16"/>
              </w:rPr>
              <w:t xml:space="preserve">ном участке (размером 2,5 х </w:t>
            </w:r>
            <w:smartTag w:uri="urn:schemas-microsoft-com:office:smarttags" w:element="metricconverter">
              <w:smartTagPr>
                <w:attr w:name="ProductID" w:val="1,0 м"/>
              </w:smartTagPr>
              <w:r w:rsidRPr="00CB7C92">
                <w:rPr>
                  <w:sz w:val="16"/>
                  <w:szCs w:val="16"/>
                </w:rPr>
                <w:t>1,0 м</w:t>
              </w:r>
            </w:smartTag>
            <w:r w:rsidRPr="00CB7C92">
              <w:rPr>
                <w:sz w:val="16"/>
                <w:szCs w:val="16"/>
              </w:rPr>
              <w:t>) кладбища вручную;</w:t>
            </w:r>
          </w:p>
          <w:p w:rsidR="001E3EFB" w:rsidRPr="00CB7C92" w:rsidRDefault="001E3EFB" w:rsidP="001F4D60">
            <w:pPr>
              <w:spacing w:line="240" w:lineRule="exact"/>
              <w:ind w:left="57" w:right="57"/>
              <w:jc w:val="both"/>
              <w:rPr>
                <w:sz w:val="16"/>
                <w:szCs w:val="16"/>
              </w:rPr>
            </w:pPr>
            <w:r w:rsidRPr="00CB7C92">
              <w:rPr>
                <w:sz w:val="16"/>
                <w:szCs w:val="16"/>
              </w:rPr>
              <w:t>опускание гроба в могилу;</w:t>
            </w:r>
          </w:p>
          <w:p w:rsidR="001E3EFB" w:rsidRPr="00CB7C92" w:rsidRDefault="001E3EFB" w:rsidP="001F4D60">
            <w:pPr>
              <w:spacing w:line="240" w:lineRule="exact"/>
              <w:ind w:left="57" w:right="57"/>
              <w:jc w:val="both"/>
              <w:rPr>
                <w:sz w:val="16"/>
                <w:szCs w:val="16"/>
              </w:rPr>
            </w:pPr>
            <w:r w:rsidRPr="00CB7C92">
              <w:rPr>
                <w:sz w:val="16"/>
                <w:szCs w:val="16"/>
              </w:rPr>
              <w:t>засыпка могилы вручную;</w:t>
            </w:r>
          </w:p>
          <w:p w:rsidR="001E3EFB" w:rsidRPr="00CB7C92" w:rsidRDefault="001E3EFB" w:rsidP="001F4D60">
            <w:pPr>
              <w:spacing w:line="240" w:lineRule="exact"/>
              <w:ind w:left="57" w:right="57"/>
              <w:jc w:val="both"/>
              <w:rPr>
                <w:sz w:val="16"/>
                <w:szCs w:val="16"/>
              </w:rPr>
            </w:pPr>
            <w:r w:rsidRPr="00CB7C92">
              <w:rPr>
                <w:sz w:val="16"/>
                <w:szCs w:val="16"/>
              </w:rPr>
              <w:t>устройство надмогильного холмика</w:t>
            </w:r>
          </w:p>
        </w:tc>
      </w:tr>
      <w:tr w:rsidR="001E3EFB" w:rsidRPr="00CB7C92" w:rsidTr="001F4D60">
        <w:trPr>
          <w:trHeight w:val="1870"/>
        </w:trPr>
        <w:tc>
          <w:tcPr>
            <w:tcW w:w="2988"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r w:rsidRPr="00CB7C92">
              <w:rPr>
                <w:sz w:val="16"/>
                <w:szCs w:val="16"/>
              </w:rPr>
              <w:t>Всего по погребению умерших (п</w:t>
            </w:r>
            <w:r w:rsidRPr="00CB7C92">
              <w:rPr>
                <w:sz w:val="16"/>
                <w:szCs w:val="16"/>
              </w:rPr>
              <w:t>о</w:t>
            </w:r>
            <w:r w:rsidRPr="00CB7C92">
              <w:rPr>
                <w:sz w:val="16"/>
                <w:szCs w:val="16"/>
              </w:rPr>
              <w:t>гибших), не имеющих супруга, бли</w:t>
            </w:r>
            <w:r w:rsidRPr="00CB7C92">
              <w:rPr>
                <w:sz w:val="16"/>
                <w:szCs w:val="16"/>
              </w:rPr>
              <w:t>з</w:t>
            </w:r>
            <w:r w:rsidRPr="00CB7C92">
              <w:rPr>
                <w:sz w:val="16"/>
                <w:szCs w:val="16"/>
              </w:rPr>
              <w:t>ких родственников либо законного представителя умершего</w:t>
            </w:r>
          </w:p>
        </w:tc>
        <w:tc>
          <w:tcPr>
            <w:tcW w:w="1440"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tc>
        <w:tc>
          <w:tcPr>
            <w:tcW w:w="1634"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p w:rsidR="001E3EFB" w:rsidRPr="00CB7C92" w:rsidRDefault="001E3EFB" w:rsidP="001F4D60">
            <w:pPr>
              <w:spacing w:line="240" w:lineRule="exact"/>
              <w:ind w:left="57" w:right="57"/>
              <w:jc w:val="both"/>
              <w:rPr>
                <w:sz w:val="16"/>
                <w:szCs w:val="16"/>
              </w:rPr>
            </w:pPr>
            <w:r w:rsidRPr="00CB7C92">
              <w:rPr>
                <w:sz w:val="16"/>
                <w:szCs w:val="16"/>
              </w:rPr>
              <w:t>7793,48»</w:t>
            </w:r>
          </w:p>
        </w:tc>
        <w:tc>
          <w:tcPr>
            <w:tcW w:w="3817" w:type="dxa"/>
            <w:tcBorders>
              <w:top w:val="single" w:sz="4" w:space="0" w:color="auto"/>
              <w:left w:val="single" w:sz="4" w:space="0" w:color="auto"/>
              <w:bottom w:val="single" w:sz="4" w:space="0" w:color="auto"/>
              <w:right w:val="single" w:sz="4" w:space="0" w:color="auto"/>
            </w:tcBorders>
          </w:tcPr>
          <w:p w:rsidR="001E3EFB" w:rsidRPr="00CB7C92" w:rsidRDefault="001E3EFB" w:rsidP="001F4D60">
            <w:pPr>
              <w:spacing w:line="240" w:lineRule="exact"/>
              <w:ind w:left="57" w:right="57"/>
              <w:jc w:val="both"/>
              <w:rPr>
                <w:sz w:val="16"/>
                <w:szCs w:val="16"/>
              </w:rPr>
            </w:pPr>
          </w:p>
        </w:tc>
      </w:tr>
    </w:tbl>
    <w:p w:rsidR="001E3EFB" w:rsidRPr="00CB7C92" w:rsidRDefault="001E3EFB" w:rsidP="001E3EFB">
      <w:pPr>
        <w:ind w:firstLine="567"/>
        <w:jc w:val="both"/>
        <w:rPr>
          <w:sz w:val="16"/>
          <w:szCs w:val="16"/>
        </w:rPr>
      </w:pPr>
      <w:r w:rsidRPr="00CB7C92">
        <w:rPr>
          <w:sz w:val="16"/>
          <w:szCs w:val="16"/>
        </w:rPr>
        <w:t>3. Настоящее постановление вступает в силу с момента его опубликования и распространяется на правоотношения, возникшие с 01 февраля  2023 года.</w:t>
      </w:r>
    </w:p>
    <w:p w:rsidR="001E3EFB" w:rsidRPr="00CB7C92" w:rsidRDefault="001E3EFB" w:rsidP="001E3EFB">
      <w:pPr>
        <w:pStyle w:val="1d"/>
        <w:shd w:val="clear" w:color="auto" w:fill="FFFFFF"/>
        <w:spacing w:after="0" w:afterAutospacing="0" w:line="240" w:lineRule="auto"/>
        <w:ind w:firstLine="567"/>
        <w:jc w:val="both"/>
        <w:rPr>
          <w:sz w:val="16"/>
          <w:szCs w:val="16"/>
        </w:rPr>
      </w:pPr>
      <w:r w:rsidRPr="00CB7C92">
        <w:rPr>
          <w:sz w:val="16"/>
          <w:szCs w:val="16"/>
        </w:rPr>
        <w:t>4. Опубликовать постановление в бюллетене «Оф</w:t>
      </w:r>
      <w:r>
        <w:rPr>
          <w:sz w:val="16"/>
          <w:szCs w:val="16"/>
        </w:rPr>
        <w:t xml:space="preserve">ициальный вестник  </w:t>
      </w:r>
      <w:r w:rsidRPr="00CB7C92">
        <w:rPr>
          <w:sz w:val="16"/>
          <w:szCs w:val="16"/>
        </w:rPr>
        <w:t xml:space="preserve">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CB7C92">
        <w:rPr>
          <w:b/>
          <w:sz w:val="16"/>
          <w:szCs w:val="16"/>
          <w:lang w:val="en-US"/>
        </w:rPr>
        <w:t>www</w:t>
      </w:r>
      <w:r w:rsidRPr="00CB7C92">
        <w:rPr>
          <w:b/>
          <w:sz w:val="16"/>
          <w:szCs w:val="16"/>
        </w:rPr>
        <w:t>.</w:t>
      </w:r>
      <w:r w:rsidRPr="00CB7C92">
        <w:rPr>
          <w:b/>
          <w:sz w:val="16"/>
          <w:szCs w:val="16"/>
          <w:lang w:val="en-US"/>
        </w:rPr>
        <w:t>borovenkaadm</w:t>
      </w:r>
      <w:r w:rsidRPr="00CB7C92">
        <w:rPr>
          <w:b/>
          <w:sz w:val="16"/>
          <w:szCs w:val="16"/>
        </w:rPr>
        <w:t>.</w:t>
      </w:r>
      <w:r w:rsidRPr="00CB7C92">
        <w:rPr>
          <w:b/>
          <w:sz w:val="16"/>
          <w:szCs w:val="16"/>
          <w:lang w:val="en-US"/>
        </w:rPr>
        <w:t>ru</w:t>
      </w:r>
    </w:p>
    <w:p w:rsidR="001E3EFB" w:rsidRPr="00CB7C92" w:rsidRDefault="001E3EFB" w:rsidP="001E3EFB">
      <w:pPr>
        <w:jc w:val="both"/>
        <w:rPr>
          <w:sz w:val="16"/>
          <w:szCs w:val="16"/>
        </w:rPr>
      </w:pPr>
    </w:p>
    <w:p w:rsidR="001E3EFB" w:rsidRPr="001E3EFB" w:rsidRDefault="001E3EFB" w:rsidP="001E3EFB">
      <w:pPr>
        <w:pBdr>
          <w:bottom w:val="single" w:sz="12" w:space="1" w:color="auto"/>
        </w:pBdr>
        <w:rPr>
          <w:b/>
          <w:sz w:val="18"/>
          <w:szCs w:val="18"/>
        </w:rPr>
      </w:pPr>
      <w:r w:rsidRPr="001E3EFB">
        <w:rPr>
          <w:b/>
          <w:sz w:val="18"/>
          <w:szCs w:val="18"/>
        </w:rPr>
        <w:t>Глава се</w:t>
      </w:r>
      <w:r>
        <w:rPr>
          <w:b/>
          <w:sz w:val="18"/>
          <w:szCs w:val="18"/>
        </w:rPr>
        <w:t>льского поселения  Н.Г.Пискарева</w:t>
      </w:r>
    </w:p>
    <w:p w:rsidR="00F729C0" w:rsidRPr="00393C02" w:rsidRDefault="00F729C0" w:rsidP="00F729C0">
      <w:pPr>
        <w:jc w:val="center"/>
        <w:rPr>
          <w:b/>
          <w:sz w:val="16"/>
          <w:szCs w:val="16"/>
        </w:rPr>
      </w:pPr>
      <w:r w:rsidRPr="00393C02">
        <w:rPr>
          <w:b/>
          <w:sz w:val="16"/>
          <w:szCs w:val="16"/>
        </w:rPr>
        <w:t>АДМИНИСТРАЦИЯ БОРОВЁНКОВСКОГО СЕЛЬСКОГО ПОСЕЛЕНИЯ</w:t>
      </w:r>
    </w:p>
    <w:p w:rsidR="00F729C0" w:rsidRPr="005B6C7A" w:rsidRDefault="00F729C0" w:rsidP="00F729C0">
      <w:pPr>
        <w:spacing w:line="240" w:lineRule="exact"/>
        <w:jc w:val="center"/>
        <w:rPr>
          <w:b/>
          <w:sz w:val="16"/>
          <w:szCs w:val="16"/>
        </w:rPr>
      </w:pPr>
      <w:r w:rsidRPr="00393C02">
        <w:rPr>
          <w:b/>
          <w:sz w:val="16"/>
          <w:szCs w:val="16"/>
        </w:rPr>
        <w:t>П О С Т А Н О В Л Е Н И Е</w:t>
      </w:r>
    </w:p>
    <w:p w:rsidR="00F729C0" w:rsidRPr="00F729C0" w:rsidRDefault="00F729C0" w:rsidP="00F729C0">
      <w:pPr>
        <w:spacing w:line="240" w:lineRule="exact"/>
        <w:jc w:val="center"/>
        <w:rPr>
          <w:b/>
          <w:sz w:val="16"/>
          <w:szCs w:val="16"/>
        </w:rPr>
      </w:pPr>
      <w:r w:rsidRPr="005B6C7A">
        <w:rPr>
          <w:b/>
          <w:sz w:val="16"/>
          <w:szCs w:val="16"/>
        </w:rPr>
        <w:t xml:space="preserve">от </w:t>
      </w:r>
      <w:r w:rsidR="001E3EFB">
        <w:rPr>
          <w:b/>
          <w:sz w:val="16"/>
          <w:szCs w:val="16"/>
        </w:rPr>
        <w:t>03.02.2023 № 12</w:t>
      </w:r>
    </w:p>
    <w:p w:rsidR="001E3EFB" w:rsidRPr="007B65F9" w:rsidRDefault="001E3EFB" w:rsidP="001E3EFB">
      <w:pPr>
        <w:spacing w:line="240" w:lineRule="exact"/>
        <w:jc w:val="center"/>
        <w:rPr>
          <w:b/>
          <w:sz w:val="16"/>
          <w:szCs w:val="16"/>
        </w:rPr>
      </w:pPr>
      <w:r w:rsidRPr="007B65F9">
        <w:rPr>
          <w:b/>
          <w:sz w:val="16"/>
          <w:szCs w:val="16"/>
        </w:rPr>
        <w:t>О внесении изменений в постановление Администрации  Боровёнковского сельского поселения от 10.12.2010 № 110.</w:t>
      </w:r>
    </w:p>
    <w:p w:rsidR="00F729C0" w:rsidRPr="006A002A" w:rsidRDefault="00F729C0" w:rsidP="00F729C0">
      <w:pPr>
        <w:jc w:val="center"/>
        <w:rPr>
          <w:sz w:val="16"/>
          <w:szCs w:val="16"/>
        </w:rPr>
      </w:pPr>
    </w:p>
    <w:p w:rsidR="001E3EFB" w:rsidRPr="007B65F9" w:rsidRDefault="00F729C0" w:rsidP="001E3EFB">
      <w:pPr>
        <w:ind w:firstLine="709"/>
        <w:jc w:val="both"/>
        <w:rPr>
          <w:sz w:val="16"/>
          <w:szCs w:val="16"/>
        </w:rPr>
      </w:pPr>
      <w:r w:rsidRPr="00F729C0">
        <w:rPr>
          <w:sz w:val="18"/>
          <w:szCs w:val="18"/>
        </w:rPr>
        <w:t xml:space="preserve">                     </w:t>
      </w:r>
      <w:r w:rsidR="001E3EFB" w:rsidRPr="007B65F9">
        <w:rPr>
          <w:sz w:val="16"/>
          <w:szCs w:val="16"/>
        </w:rPr>
        <w:t xml:space="preserve">Рассмотрев Требование  прокуратуры Окуловского района </w:t>
      </w:r>
      <w:r w:rsidR="001E3EFB" w:rsidRPr="007B65F9">
        <w:rPr>
          <w:color w:val="000000"/>
          <w:sz w:val="16"/>
          <w:szCs w:val="16"/>
          <w:shd w:val="clear" w:color="auto" w:fill="FFFFFF"/>
        </w:rPr>
        <w:t>об изменении нормативного правового акта в целях исключения в</w:t>
      </w:r>
      <w:r w:rsidR="001E3EFB" w:rsidRPr="007B65F9">
        <w:rPr>
          <w:color w:val="000000"/>
          <w:sz w:val="16"/>
          <w:szCs w:val="16"/>
          <w:shd w:val="clear" w:color="auto" w:fill="FFFFFF"/>
        </w:rPr>
        <w:t>ы</w:t>
      </w:r>
      <w:r w:rsidR="001E3EFB" w:rsidRPr="007B65F9">
        <w:rPr>
          <w:color w:val="000000"/>
          <w:sz w:val="16"/>
          <w:szCs w:val="16"/>
          <w:shd w:val="clear" w:color="auto" w:fill="FFFFFF"/>
        </w:rPr>
        <w:t xml:space="preserve">явленного коррупционного фактора  от 30.12.2022 № 86-04-2022/1120-22-20490013, Администрация Боровёнковского сельского поселения </w:t>
      </w:r>
    </w:p>
    <w:p w:rsidR="001E3EFB" w:rsidRPr="007B65F9" w:rsidRDefault="001E3EFB" w:rsidP="001E3EFB">
      <w:pPr>
        <w:jc w:val="both"/>
        <w:rPr>
          <w:sz w:val="16"/>
          <w:szCs w:val="16"/>
        </w:rPr>
      </w:pPr>
      <w:r w:rsidRPr="007B65F9">
        <w:rPr>
          <w:b/>
          <w:sz w:val="16"/>
          <w:szCs w:val="16"/>
        </w:rPr>
        <w:t>ПОСТАНОВЛЯЕТ:</w:t>
      </w:r>
    </w:p>
    <w:p w:rsidR="001E3EFB" w:rsidRPr="007B65F9" w:rsidRDefault="001E3EFB" w:rsidP="001E3EFB">
      <w:pPr>
        <w:ind w:firstLine="709"/>
        <w:jc w:val="both"/>
        <w:rPr>
          <w:sz w:val="16"/>
          <w:szCs w:val="16"/>
        </w:rPr>
      </w:pPr>
      <w:r w:rsidRPr="007B65F9">
        <w:rPr>
          <w:sz w:val="16"/>
          <w:szCs w:val="16"/>
        </w:rPr>
        <w:t>1.</w:t>
      </w:r>
      <w:r w:rsidRPr="007B65F9">
        <w:rPr>
          <w:color w:val="000000"/>
          <w:spacing w:val="-21"/>
          <w:sz w:val="16"/>
          <w:szCs w:val="16"/>
        </w:rPr>
        <w:t xml:space="preserve"> </w:t>
      </w:r>
      <w:r w:rsidRPr="007B65F9">
        <w:rPr>
          <w:color w:val="000000"/>
          <w:sz w:val="16"/>
          <w:szCs w:val="16"/>
        </w:rPr>
        <w:t>Удовлетворить</w:t>
      </w:r>
      <w:r w:rsidRPr="007B65F9">
        <w:rPr>
          <w:sz w:val="16"/>
          <w:szCs w:val="16"/>
        </w:rPr>
        <w:t xml:space="preserve"> Требование прокуратуры Окуловского района </w:t>
      </w:r>
      <w:r w:rsidRPr="007B65F9">
        <w:rPr>
          <w:color w:val="000000"/>
          <w:sz w:val="16"/>
          <w:szCs w:val="16"/>
          <w:shd w:val="clear" w:color="auto" w:fill="FFFFFF"/>
        </w:rPr>
        <w:t>об изменении нормативного правового акта в целях искл</w:t>
      </w:r>
      <w:r w:rsidRPr="007B65F9">
        <w:rPr>
          <w:color w:val="000000"/>
          <w:sz w:val="16"/>
          <w:szCs w:val="16"/>
          <w:shd w:val="clear" w:color="auto" w:fill="FFFFFF"/>
        </w:rPr>
        <w:t>ю</w:t>
      </w:r>
      <w:r w:rsidRPr="007B65F9">
        <w:rPr>
          <w:color w:val="000000"/>
          <w:sz w:val="16"/>
          <w:szCs w:val="16"/>
          <w:shd w:val="clear" w:color="auto" w:fill="FFFFFF"/>
        </w:rPr>
        <w:t xml:space="preserve">чения выявленного коррупционного фактора  от 30.12.2022 № 86-04-2022/1120-22-20490013 </w:t>
      </w:r>
    </w:p>
    <w:p w:rsidR="001E3EFB" w:rsidRPr="007B65F9" w:rsidRDefault="001E3EFB" w:rsidP="001E3EFB">
      <w:pPr>
        <w:ind w:firstLine="708"/>
        <w:jc w:val="both"/>
        <w:rPr>
          <w:sz w:val="16"/>
          <w:szCs w:val="16"/>
        </w:rPr>
      </w:pPr>
      <w:r w:rsidRPr="007B65F9">
        <w:rPr>
          <w:color w:val="000000"/>
          <w:sz w:val="16"/>
          <w:szCs w:val="16"/>
        </w:rPr>
        <w:t xml:space="preserve">2. Внести в </w:t>
      </w:r>
      <w:r w:rsidRPr="007B65F9">
        <w:rPr>
          <w:sz w:val="16"/>
          <w:szCs w:val="16"/>
        </w:rPr>
        <w:t>Порядок работы комиссии по соблюдению требований к служебному поведению муниципальных служащих, замещающих дол</w:t>
      </w:r>
      <w:r w:rsidRPr="007B65F9">
        <w:rPr>
          <w:sz w:val="16"/>
          <w:szCs w:val="16"/>
        </w:rPr>
        <w:t>ж</w:t>
      </w:r>
      <w:r w:rsidRPr="007B65F9">
        <w:rPr>
          <w:sz w:val="16"/>
          <w:szCs w:val="16"/>
        </w:rPr>
        <w:t>ности муниципальной службы в Администрации Боровёнковского сельского поселения и урегулированию конфликта интересов, утвержденный  пост</w:t>
      </w:r>
      <w:r w:rsidRPr="007B65F9">
        <w:rPr>
          <w:sz w:val="16"/>
          <w:szCs w:val="16"/>
        </w:rPr>
        <w:t>а</w:t>
      </w:r>
      <w:r w:rsidRPr="007B65F9">
        <w:rPr>
          <w:sz w:val="16"/>
          <w:szCs w:val="16"/>
        </w:rPr>
        <w:t>новлением Администрации Боровёнковского сельского поселения от 10.12.2010 № 110 (в редакции постановлений  от 13.04.2012 № 37, от 20.03.2013 № 20, от 17.05.2013 № 42, от 22.01.2014 № 2, от 10.10.2014 № 114, от 14.03.2015 № 20, от 10.09.2015 № 83, от 26.01.2016 № 17, от 03.03.2016 № 33, от 09.11.2018 № 133, от 20.11.21020 № 161, от 08.06.2021 № 85) сл</w:t>
      </w:r>
      <w:r w:rsidRPr="007B65F9">
        <w:rPr>
          <w:sz w:val="16"/>
          <w:szCs w:val="16"/>
        </w:rPr>
        <w:t>е</w:t>
      </w:r>
      <w:r w:rsidRPr="007B65F9">
        <w:rPr>
          <w:sz w:val="16"/>
          <w:szCs w:val="16"/>
        </w:rPr>
        <w:t>дующие изменения:</w:t>
      </w:r>
    </w:p>
    <w:p w:rsidR="001E3EFB" w:rsidRPr="007B65F9" w:rsidRDefault="001E3EFB" w:rsidP="001E3EFB">
      <w:pPr>
        <w:pStyle w:val="af5"/>
        <w:shd w:val="clear" w:color="auto" w:fill="FFFFFF"/>
        <w:spacing w:before="0" w:beforeAutospacing="0" w:after="0" w:afterAutospacing="0"/>
        <w:ind w:firstLine="540"/>
        <w:jc w:val="both"/>
        <w:rPr>
          <w:sz w:val="16"/>
          <w:szCs w:val="16"/>
        </w:rPr>
      </w:pPr>
      <w:r w:rsidRPr="007B65F9">
        <w:rPr>
          <w:sz w:val="16"/>
          <w:szCs w:val="16"/>
        </w:rPr>
        <w:t>- подпункты  «б» и  «в» пункта  11 Порядка  изложить в новой редакции:</w:t>
      </w:r>
    </w:p>
    <w:p w:rsidR="001E3EFB" w:rsidRPr="007B65F9" w:rsidRDefault="001E3EFB" w:rsidP="001E3EFB">
      <w:pPr>
        <w:pStyle w:val="af5"/>
        <w:shd w:val="clear" w:color="auto" w:fill="FFFFFF"/>
        <w:spacing w:before="0" w:beforeAutospacing="0" w:after="0" w:afterAutospacing="0"/>
        <w:ind w:firstLine="540"/>
        <w:jc w:val="both"/>
        <w:rPr>
          <w:sz w:val="16"/>
          <w:szCs w:val="16"/>
        </w:rPr>
      </w:pPr>
      <w:r w:rsidRPr="007B65F9">
        <w:rPr>
          <w:sz w:val="16"/>
          <w:szCs w:val="16"/>
        </w:rPr>
        <w:t xml:space="preserve"> б) в 5-дневный срок организует ознакомление муниципального служащего, в отношении которого комиссией рассматривается вопрос о собл</w:t>
      </w:r>
      <w:r w:rsidRPr="007B65F9">
        <w:rPr>
          <w:sz w:val="16"/>
          <w:szCs w:val="16"/>
        </w:rPr>
        <w:t>ю</w:t>
      </w:r>
      <w:r w:rsidRPr="007B65F9">
        <w:rPr>
          <w:sz w:val="16"/>
          <w:szCs w:val="16"/>
        </w:rPr>
        <w:t>дении требований к служебному поведению и (или) требований об урегулировании конфликта интересов, его предст</w:t>
      </w:r>
      <w:r w:rsidRPr="007B65F9">
        <w:rPr>
          <w:sz w:val="16"/>
          <w:szCs w:val="16"/>
        </w:rPr>
        <w:t>а</w:t>
      </w:r>
      <w:r w:rsidRPr="007B65F9">
        <w:rPr>
          <w:sz w:val="16"/>
          <w:szCs w:val="16"/>
        </w:rPr>
        <w:t>вителя, членов комиссии и других лиц, участвующих в заседании комиссии, с информацией, поступившей специалисту Администрации поселения, на которого возложены функции по выполнению кадровой работы,  и с результатами ее проверки;</w:t>
      </w:r>
    </w:p>
    <w:p w:rsidR="001E3EFB" w:rsidRPr="007B65F9" w:rsidRDefault="001E3EFB" w:rsidP="001E3EFB">
      <w:pPr>
        <w:pStyle w:val="af5"/>
        <w:shd w:val="clear" w:color="auto" w:fill="FFFFFF"/>
        <w:spacing w:before="0" w:beforeAutospacing="0" w:after="0" w:afterAutospacing="0"/>
        <w:ind w:firstLine="540"/>
        <w:jc w:val="both"/>
        <w:rPr>
          <w:color w:val="000000"/>
          <w:sz w:val="16"/>
          <w:szCs w:val="16"/>
        </w:rPr>
      </w:pPr>
      <w:r w:rsidRPr="007B65F9">
        <w:rPr>
          <w:color w:val="000000"/>
          <w:sz w:val="16"/>
          <w:szCs w:val="16"/>
        </w:rPr>
        <w:t>в) в 5- дневный срок рассматривает ходатайства о приглашении на заседание комиссии лиц, указанных в </w:t>
      </w:r>
      <w:hyperlink r:id="rId9" w:anchor="dst100077" w:history="1">
        <w:r w:rsidRPr="007B65F9">
          <w:rPr>
            <w:rStyle w:val="af3"/>
            <w:sz w:val="16"/>
            <w:szCs w:val="16"/>
          </w:rPr>
          <w:t xml:space="preserve">подпункте "б" пункта </w:t>
        </w:r>
      </w:hyperlink>
      <w:r w:rsidRPr="007B65F9">
        <w:rPr>
          <w:sz w:val="16"/>
          <w:szCs w:val="16"/>
        </w:rPr>
        <w:t>6</w:t>
      </w:r>
      <w:r w:rsidRPr="007B65F9">
        <w:rPr>
          <w:color w:val="000000"/>
          <w:sz w:val="16"/>
          <w:szCs w:val="16"/>
        </w:rPr>
        <w:t> настоящего Порядка, принимает решение об их удовлетворении (об отказе в удовлетворении) и о рассмотрении (об отказе в рассмотрении) в ходе заседания коми</w:t>
      </w:r>
      <w:r w:rsidRPr="007B65F9">
        <w:rPr>
          <w:color w:val="000000"/>
          <w:sz w:val="16"/>
          <w:szCs w:val="16"/>
        </w:rPr>
        <w:t>с</w:t>
      </w:r>
      <w:r w:rsidRPr="007B65F9">
        <w:rPr>
          <w:color w:val="000000"/>
          <w:sz w:val="16"/>
          <w:szCs w:val="16"/>
        </w:rPr>
        <w:t>сии дополнительных материалов.</w:t>
      </w:r>
    </w:p>
    <w:p w:rsidR="001E3EFB" w:rsidRPr="007B65F9" w:rsidRDefault="001E3EFB" w:rsidP="001E3EFB">
      <w:pPr>
        <w:ind w:firstLine="708"/>
        <w:jc w:val="both"/>
        <w:rPr>
          <w:color w:val="000000"/>
          <w:sz w:val="16"/>
          <w:szCs w:val="16"/>
          <w:shd w:val="clear" w:color="auto" w:fill="FFFFFF"/>
        </w:rPr>
      </w:pPr>
      <w:r w:rsidRPr="007B65F9">
        <w:rPr>
          <w:color w:val="000000"/>
          <w:sz w:val="16"/>
          <w:szCs w:val="16"/>
          <w:shd w:val="clear" w:color="auto" w:fill="FFFFFF"/>
        </w:rPr>
        <w:t>- пункт 22 Порядка изложить в редакции:</w:t>
      </w:r>
    </w:p>
    <w:p w:rsidR="001E3EFB" w:rsidRPr="007B65F9" w:rsidRDefault="001E3EFB" w:rsidP="001E3EFB">
      <w:pPr>
        <w:jc w:val="both"/>
        <w:rPr>
          <w:sz w:val="16"/>
          <w:szCs w:val="16"/>
        </w:rPr>
      </w:pPr>
      <w:r w:rsidRPr="007B65F9">
        <w:rPr>
          <w:color w:val="000000"/>
          <w:sz w:val="16"/>
          <w:szCs w:val="16"/>
          <w:shd w:val="clear" w:color="auto" w:fill="FFFFFF"/>
        </w:rPr>
        <w:t>«22. Решения комиссии оформляются протоколами, которые в течении 3-х дней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10" w:anchor="dst100085" w:history="1">
        <w:r w:rsidRPr="007B65F9">
          <w:rPr>
            <w:rStyle w:val="af3"/>
            <w:sz w:val="16"/>
            <w:szCs w:val="16"/>
            <w:shd w:val="clear" w:color="auto" w:fill="FFFFFF"/>
          </w:rPr>
          <w:t xml:space="preserve">абзаце втором подпункта "б" пункта </w:t>
        </w:r>
      </w:hyperlink>
      <w:r w:rsidRPr="007B65F9">
        <w:rPr>
          <w:sz w:val="16"/>
          <w:szCs w:val="16"/>
        </w:rPr>
        <w:t>9</w:t>
      </w:r>
      <w:r w:rsidRPr="007B65F9">
        <w:rPr>
          <w:color w:val="000000"/>
          <w:sz w:val="16"/>
          <w:szCs w:val="16"/>
          <w:shd w:val="clear" w:color="auto" w:fill="FFFFFF"/>
        </w:rPr>
        <w:t> настоящего Порядка, для Главы сельского поселения носят рекомендательный характер. Решение, прин</w:t>
      </w:r>
      <w:r w:rsidRPr="007B65F9">
        <w:rPr>
          <w:color w:val="000000"/>
          <w:sz w:val="16"/>
          <w:szCs w:val="16"/>
          <w:shd w:val="clear" w:color="auto" w:fill="FFFFFF"/>
        </w:rPr>
        <w:t>и</w:t>
      </w:r>
      <w:r w:rsidRPr="007B65F9">
        <w:rPr>
          <w:color w:val="000000"/>
          <w:sz w:val="16"/>
          <w:szCs w:val="16"/>
          <w:shd w:val="clear" w:color="auto" w:fill="FFFFFF"/>
        </w:rPr>
        <w:t>маемое по итогам рассмотрения вопроса, указанного в </w:t>
      </w:r>
      <w:hyperlink r:id="rId11" w:anchor="dst100085" w:history="1">
        <w:r w:rsidRPr="007B65F9">
          <w:rPr>
            <w:rStyle w:val="af3"/>
            <w:sz w:val="16"/>
            <w:szCs w:val="16"/>
            <w:shd w:val="clear" w:color="auto" w:fill="FFFFFF"/>
          </w:rPr>
          <w:t xml:space="preserve">абзаце втором подпункта "б" пункта </w:t>
        </w:r>
      </w:hyperlink>
      <w:r w:rsidRPr="007B65F9">
        <w:rPr>
          <w:sz w:val="16"/>
          <w:szCs w:val="16"/>
        </w:rPr>
        <w:t>9</w:t>
      </w:r>
      <w:r w:rsidRPr="007B65F9">
        <w:rPr>
          <w:color w:val="000000"/>
          <w:sz w:val="16"/>
          <w:szCs w:val="16"/>
          <w:shd w:val="clear" w:color="auto" w:fill="FFFFFF"/>
        </w:rPr>
        <w:t> настоящего Порядка, носит обязательный характер.</w:t>
      </w:r>
    </w:p>
    <w:p w:rsidR="001E3EFB" w:rsidRPr="007B65F9" w:rsidRDefault="001E3EFB" w:rsidP="001E3EFB">
      <w:pPr>
        <w:ind w:firstLine="708"/>
        <w:jc w:val="both"/>
        <w:rPr>
          <w:sz w:val="16"/>
          <w:szCs w:val="16"/>
        </w:rPr>
      </w:pPr>
      <w:r w:rsidRPr="007B65F9">
        <w:rPr>
          <w:sz w:val="16"/>
          <w:szCs w:val="16"/>
        </w:rPr>
        <w:t xml:space="preserve">2. Опубликовать постановление в газете «Окуловский вестник» и разместить на официальном сайте в сети Интернет по адресу </w:t>
      </w:r>
      <w:r w:rsidRPr="007B65F9">
        <w:rPr>
          <w:sz w:val="16"/>
          <w:szCs w:val="16"/>
          <w:lang w:val="en-US"/>
        </w:rPr>
        <w:t>www</w:t>
      </w:r>
      <w:r w:rsidRPr="007B65F9">
        <w:rPr>
          <w:sz w:val="16"/>
          <w:szCs w:val="16"/>
        </w:rPr>
        <w:t>.</w:t>
      </w:r>
      <w:r w:rsidRPr="007B65F9">
        <w:rPr>
          <w:sz w:val="16"/>
          <w:szCs w:val="16"/>
          <w:lang w:val="en-US"/>
        </w:rPr>
        <w:t>borovenkaadm</w:t>
      </w:r>
      <w:r w:rsidRPr="007B65F9">
        <w:rPr>
          <w:sz w:val="16"/>
          <w:szCs w:val="16"/>
        </w:rPr>
        <w:t>.</w:t>
      </w:r>
      <w:r w:rsidRPr="007B65F9">
        <w:rPr>
          <w:sz w:val="16"/>
          <w:szCs w:val="16"/>
          <w:lang w:val="en-US"/>
        </w:rPr>
        <w:t>ru</w:t>
      </w:r>
      <w:r w:rsidRPr="007B65F9">
        <w:rPr>
          <w:sz w:val="16"/>
          <w:szCs w:val="16"/>
        </w:rPr>
        <w:t xml:space="preserve"> </w:t>
      </w:r>
    </w:p>
    <w:p w:rsidR="001E3EFB" w:rsidRPr="007B65F9" w:rsidRDefault="001E3EFB" w:rsidP="001E3EFB">
      <w:pPr>
        <w:pBdr>
          <w:bottom w:val="single" w:sz="12" w:space="1" w:color="auto"/>
        </w:pBdr>
        <w:spacing w:line="240" w:lineRule="exact"/>
        <w:rPr>
          <w:b/>
          <w:sz w:val="18"/>
          <w:szCs w:val="18"/>
        </w:rPr>
      </w:pPr>
      <w:r w:rsidRPr="007B65F9">
        <w:rPr>
          <w:b/>
          <w:sz w:val="18"/>
          <w:szCs w:val="18"/>
        </w:rPr>
        <w:t>Глава сельского поселения       Н.Г.Пискарева</w:t>
      </w:r>
    </w:p>
    <w:p w:rsidR="000A0518" w:rsidRPr="001E3EFB" w:rsidRDefault="001E3EFB" w:rsidP="001E3EFB">
      <w:pPr>
        <w:spacing w:line="240" w:lineRule="exact"/>
        <w:rPr>
          <w:sz w:val="18"/>
          <w:szCs w:val="18"/>
        </w:rPr>
      </w:pPr>
      <w:r>
        <w:rPr>
          <w:sz w:val="18"/>
          <w:szCs w:val="18"/>
        </w:rPr>
        <w:t xml:space="preserve">  </w:t>
      </w:r>
    </w:p>
    <w:p w:rsidR="00F729C0" w:rsidRPr="00393C02" w:rsidRDefault="00F729C0" w:rsidP="00F729C0">
      <w:pPr>
        <w:jc w:val="center"/>
        <w:rPr>
          <w:b/>
          <w:sz w:val="16"/>
          <w:szCs w:val="16"/>
        </w:rPr>
      </w:pPr>
      <w:r w:rsidRPr="00393C02">
        <w:rPr>
          <w:b/>
          <w:sz w:val="16"/>
          <w:szCs w:val="16"/>
        </w:rPr>
        <w:t>АДМИНИСТРАЦИЯ БОРОВЁНКОВСКОГО СЕЛЬСКОГО ПОСЕЛЕНИЯ</w:t>
      </w:r>
    </w:p>
    <w:p w:rsidR="00F729C0" w:rsidRPr="005B6C7A" w:rsidRDefault="00F729C0" w:rsidP="00F729C0">
      <w:pPr>
        <w:spacing w:line="240" w:lineRule="exact"/>
        <w:jc w:val="center"/>
        <w:rPr>
          <w:b/>
          <w:sz w:val="16"/>
          <w:szCs w:val="16"/>
        </w:rPr>
      </w:pPr>
      <w:r w:rsidRPr="00393C02">
        <w:rPr>
          <w:b/>
          <w:sz w:val="16"/>
          <w:szCs w:val="16"/>
        </w:rPr>
        <w:t>П О С Т А Н О В Л Е Н И Е</w:t>
      </w:r>
    </w:p>
    <w:p w:rsidR="00F729C0" w:rsidRPr="00F729C0" w:rsidRDefault="00F729C0" w:rsidP="00F729C0">
      <w:pPr>
        <w:spacing w:line="240" w:lineRule="exact"/>
        <w:jc w:val="center"/>
        <w:rPr>
          <w:b/>
          <w:sz w:val="16"/>
          <w:szCs w:val="16"/>
        </w:rPr>
      </w:pPr>
      <w:r w:rsidRPr="005B6C7A">
        <w:rPr>
          <w:b/>
          <w:sz w:val="16"/>
          <w:szCs w:val="16"/>
        </w:rPr>
        <w:t xml:space="preserve">от </w:t>
      </w:r>
      <w:r w:rsidR="001E3EFB">
        <w:rPr>
          <w:b/>
          <w:sz w:val="16"/>
          <w:szCs w:val="16"/>
        </w:rPr>
        <w:t>07.02.2023 № 15</w:t>
      </w:r>
    </w:p>
    <w:p w:rsidR="001E3EFB" w:rsidRPr="00F34A2A" w:rsidRDefault="001E3EFB" w:rsidP="001E3EFB">
      <w:pPr>
        <w:spacing w:line="240" w:lineRule="exact"/>
        <w:jc w:val="center"/>
        <w:rPr>
          <w:b/>
          <w:sz w:val="16"/>
          <w:szCs w:val="16"/>
        </w:rPr>
      </w:pPr>
      <w:r w:rsidRPr="00F34A2A">
        <w:rPr>
          <w:b/>
          <w:sz w:val="16"/>
          <w:szCs w:val="16"/>
        </w:rPr>
        <w:t>Об утверждении Порядка сообщения</w:t>
      </w:r>
      <w:r>
        <w:rPr>
          <w:b/>
          <w:sz w:val="16"/>
          <w:szCs w:val="16"/>
        </w:rPr>
        <w:t xml:space="preserve"> </w:t>
      </w:r>
      <w:r w:rsidRPr="00F34A2A">
        <w:rPr>
          <w:b/>
          <w:sz w:val="16"/>
          <w:szCs w:val="16"/>
        </w:rPr>
        <w:t>муниципальным служащим о прекращении гражданства Российской Федерации либо гражданства (по</w:t>
      </w:r>
      <w:r w:rsidRPr="00F34A2A">
        <w:rPr>
          <w:b/>
          <w:sz w:val="16"/>
          <w:szCs w:val="16"/>
        </w:rPr>
        <w:t>д</w:t>
      </w:r>
      <w:r w:rsidRPr="00F34A2A">
        <w:rPr>
          <w:b/>
          <w:sz w:val="16"/>
          <w:szCs w:val="16"/>
        </w:rPr>
        <w:t>данства) иностранного государства, а также о приобретении  гражданства (подданства) иностранного госуда</w:t>
      </w:r>
      <w:r w:rsidRPr="00F34A2A">
        <w:rPr>
          <w:b/>
          <w:sz w:val="16"/>
          <w:szCs w:val="16"/>
        </w:rPr>
        <w:t>р</w:t>
      </w:r>
      <w:r w:rsidRPr="00F34A2A">
        <w:rPr>
          <w:b/>
          <w:sz w:val="16"/>
          <w:szCs w:val="16"/>
        </w:rPr>
        <w:t>ства</w:t>
      </w:r>
    </w:p>
    <w:p w:rsidR="001E3EFB" w:rsidRPr="00F34A2A" w:rsidRDefault="001E3EFB" w:rsidP="001E3EFB">
      <w:pPr>
        <w:jc w:val="both"/>
        <w:rPr>
          <w:rStyle w:val="12pt"/>
          <w:sz w:val="16"/>
          <w:szCs w:val="16"/>
        </w:rPr>
      </w:pPr>
      <w:r w:rsidRPr="00F34A2A">
        <w:rPr>
          <w:rStyle w:val="12pt"/>
          <w:sz w:val="16"/>
          <w:szCs w:val="16"/>
        </w:rPr>
        <w:t xml:space="preserve">         </w:t>
      </w:r>
    </w:p>
    <w:p w:rsidR="001E3EFB" w:rsidRPr="00F34A2A" w:rsidRDefault="001E3EFB" w:rsidP="001E3EFB">
      <w:pPr>
        <w:spacing w:line="360" w:lineRule="exact"/>
        <w:ind w:firstLine="708"/>
        <w:jc w:val="both"/>
        <w:rPr>
          <w:sz w:val="16"/>
          <w:szCs w:val="16"/>
        </w:rPr>
      </w:pPr>
      <w:r w:rsidRPr="00F34A2A">
        <w:rPr>
          <w:sz w:val="16"/>
          <w:szCs w:val="16"/>
        </w:rPr>
        <w:t>В соответствии с пунктами 9 и 9.1 части 1 статьи 12 Федерального закона от 02 марта 2007 года № 25-ФЗ «О муниципальной службе в Ро</w:t>
      </w:r>
      <w:r w:rsidRPr="00F34A2A">
        <w:rPr>
          <w:sz w:val="16"/>
          <w:szCs w:val="16"/>
        </w:rPr>
        <w:t>с</w:t>
      </w:r>
      <w:r w:rsidRPr="00F34A2A">
        <w:rPr>
          <w:sz w:val="16"/>
          <w:szCs w:val="16"/>
        </w:rPr>
        <w:t xml:space="preserve">сийской Федерации», руководствуясь </w:t>
      </w:r>
      <w:r w:rsidRPr="00F34A2A">
        <w:rPr>
          <w:color w:val="000000"/>
          <w:sz w:val="16"/>
          <w:szCs w:val="16"/>
        </w:rPr>
        <w:t xml:space="preserve">Уставом </w:t>
      </w:r>
      <w:r w:rsidRPr="00F34A2A">
        <w:rPr>
          <w:sz w:val="16"/>
          <w:szCs w:val="16"/>
        </w:rPr>
        <w:t>Боровёнковского сельского поселения</w:t>
      </w:r>
      <w:r w:rsidRPr="00F34A2A">
        <w:rPr>
          <w:color w:val="000000"/>
          <w:sz w:val="16"/>
          <w:szCs w:val="16"/>
        </w:rPr>
        <w:t xml:space="preserve"> </w:t>
      </w:r>
      <w:r w:rsidRPr="00F34A2A">
        <w:rPr>
          <w:sz w:val="16"/>
          <w:szCs w:val="16"/>
        </w:rPr>
        <w:t xml:space="preserve">Администрация Боровёнковского сельского поселения </w:t>
      </w:r>
    </w:p>
    <w:p w:rsidR="001E3EFB" w:rsidRPr="00F34A2A" w:rsidRDefault="001E3EFB" w:rsidP="001E3EFB">
      <w:pPr>
        <w:spacing w:line="360" w:lineRule="exact"/>
        <w:jc w:val="both"/>
        <w:rPr>
          <w:sz w:val="16"/>
          <w:szCs w:val="16"/>
        </w:rPr>
      </w:pPr>
      <w:r w:rsidRPr="00F34A2A">
        <w:rPr>
          <w:b/>
          <w:sz w:val="16"/>
          <w:szCs w:val="16"/>
        </w:rPr>
        <w:t>ПОСТАНОВЛЯЕТ:</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 xml:space="preserve">1. Утвердить прилагаемый </w:t>
      </w:r>
      <w:hyperlink w:anchor="Par34" w:tooltip="ПОРЯДОК" w:history="1">
        <w:r w:rsidRPr="00F34A2A">
          <w:rPr>
            <w:rFonts w:ascii="Times New Roman" w:hAnsi="Times New Roman" w:cs="Times New Roman"/>
            <w:color w:val="000000"/>
            <w:sz w:val="16"/>
            <w:szCs w:val="16"/>
          </w:rPr>
          <w:t>Порядок</w:t>
        </w:r>
      </w:hyperlink>
      <w:r w:rsidRPr="00F34A2A">
        <w:rPr>
          <w:rFonts w:ascii="Times New Roman" w:hAnsi="Times New Roman" w:cs="Times New Roman"/>
          <w:color w:val="000000"/>
          <w:sz w:val="16"/>
          <w:szCs w:val="16"/>
        </w:rPr>
        <w:t xml:space="preserve"> сообщения муниципальным служащим Администрации Боровенковского сельского поселения о прекр</w:t>
      </w:r>
      <w:r w:rsidRPr="00F34A2A">
        <w:rPr>
          <w:rFonts w:ascii="Times New Roman" w:hAnsi="Times New Roman" w:cs="Times New Roman"/>
          <w:color w:val="000000"/>
          <w:sz w:val="16"/>
          <w:szCs w:val="16"/>
        </w:rPr>
        <w:t>а</w:t>
      </w:r>
      <w:r w:rsidRPr="00F34A2A">
        <w:rPr>
          <w:rFonts w:ascii="Times New Roman" w:hAnsi="Times New Roman" w:cs="Times New Roman"/>
          <w:color w:val="000000"/>
          <w:sz w:val="16"/>
          <w:szCs w:val="16"/>
        </w:rPr>
        <w:t>щении гражданства Российской Федерации либо гражданства (подданства) иностранного государства, а также о приобретении  гражданства (подданс</w:t>
      </w:r>
      <w:r w:rsidRPr="00F34A2A">
        <w:rPr>
          <w:rFonts w:ascii="Times New Roman" w:hAnsi="Times New Roman" w:cs="Times New Roman"/>
          <w:color w:val="000000"/>
          <w:sz w:val="16"/>
          <w:szCs w:val="16"/>
        </w:rPr>
        <w:t>т</w:t>
      </w:r>
      <w:r w:rsidRPr="00F34A2A">
        <w:rPr>
          <w:rFonts w:ascii="Times New Roman" w:hAnsi="Times New Roman" w:cs="Times New Roman"/>
          <w:color w:val="000000"/>
          <w:sz w:val="16"/>
          <w:szCs w:val="16"/>
        </w:rPr>
        <w:t>ва) иностранного государства.</w:t>
      </w:r>
    </w:p>
    <w:p w:rsidR="001E3EFB" w:rsidRDefault="001E3EFB" w:rsidP="001E3EFB">
      <w:pPr>
        <w:pStyle w:val="ConsPlusNormal"/>
        <w:ind w:firstLine="709"/>
        <w:jc w:val="both"/>
        <w:rPr>
          <w:rFonts w:ascii="Times New Roman" w:hAnsi="Times New Roman" w:cs="Times New Roman"/>
          <w:sz w:val="16"/>
          <w:szCs w:val="16"/>
        </w:rPr>
      </w:pPr>
      <w:r w:rsidRPr="00F34A2A">
        <w:rPr>
          <w:rFonts w:ascii="Times New Roman" w:hAnsi="Times New Roman" w:cs="Times New Roman"/>
          <w:color w:val="000000"/>
          <w:sz w:val="16"/>
          <w:szCs w:val="16"/>
        </w:rPr>
        <w:t xml:space="preserve">2. </w:t>
      </w:r>
      <w:r w:rsidRPr="00F34A2A">
        <w:rPr>
          <w:rFonts w:ascii="Times New Roman" w:hAnsi="Times New Roman" w:cs="Times New Roman"/>
          <w:sz w:val="16"/>
          <w:szCs w:val="16"/>
        </w:rPr>
        <w:t>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1E3EFB" w:rsidRPr="00F34A2A" w:rsidRDefault="001E3EFB" w:rsidP="001E3EFB">
      <w:pPr>
        <w:pStyle w:val="ConsPlusNormal"/>
        <w:ind w:firstLine="709"/>
        <w:jc w:val="both"/>
        <w:rPr>
          <w:rFonts w:ascii="Times New Roman" w:hAnsi="Times New Roman" w:cs="Times New Roman"/>
          <w:sz w:val="16"/>
          <w:szCs w:val="16"/>
        </w:rPr>
      </w:pPr>
    </w:p>
    <w:p w:rsidR="001E3EFB" w:rsidRPr="001E3EFB" w:rsidRDefault="001E3EFB" w:rsidP="001E3EFB">
      <w:pPr>
        <w:spacing w:line="240" w:lineRule="exact"/>
        <w:rPr>
          <w:b/>
          <w:sz w:val="18"/>
          <w:szCs w:val="18"/>
        </w:rPr>
      </w:pPr>
      <w:r w:rsidRPr="00F34A2A">
        <w:rPr>
          <w:b/>
          <w:sz w:val="18"/>
          <w:szCs w:val="18"/>
        </w:rPr>
        <w:t>Глава сельского поселения      Н.Г.Пискарева</w:t>
      </w:r>
    </w:p>
    <w:p w:rsidR="001E3EFB" w:rsidRPr="00F34A2A" w:rsidRDefault="001E3EFB" w:rsidP="001E3EFB">
      <w:pPr>
        <w:spacing w:line="240" w:lineRule="exact"/>
        <w:ind w:left="4820"/>
        <w:jc w:val="center"/>
        <w:rPr>
          <w:rFonts w:eastAsia="TimesNewRomanPSMT"/>
          <w:sz w:val="16"/>
          <w:szCs w:val="16"/>
        </w:rPr>
      </w:pPr>
      <w:r w:rsidRPr="00F34A2A">
        <w:rPr>
          <w:rFonts w:eastAsia="TimesNewRomanPSMT"/>
          <w:sz w:val="16"/>
          <w:szCs w:val="16"/>
        </w:rPr>
        <w:t xml:space="preserve">                                     УТВЕРЖДЕН</w:t>
      </w:r>
    </w:p>
    <w:p w:rsidR="001E3EFB" w:rsidRPr="00F34A2A" w:rsidRDefault="001E3EFB" w:rsidP="001E3EFB">
      <w:pPr>
        <w:spacing w:line="240" w:lineRule="exact"/>
        <w:ind w:left="4820"/>
        <w:jc w:val="center"/>
        <w:rPr>
          <w:rFonts w:eastAsia="TimesNewRomanPSMT"/>
          <w:sz w:val="16"/>
          <w:szCs w:val="16"/>
        </w:rPr>
      </w:pPr>
      <w:r w:rsidRPr="00F34A2A">
        <w:rPr>
          <w:rFonts w:eastAsia="TimesNewRomanPSMT"/>
          <w:sz w:val="16"/>
          <w:szCs w:val="16"/>
        </w:rPr>
        <w:t xml:space="preserve">         постановлением администрации</w:t>
      </w:r>
    </w:p>
    <w:p w:rsidR="001E3EFB" w:rsidRPr="00F34A2A" w:rsidRDefault="001E3EFB" w:rsidP="001E3EFB">
      <w:pPr>
        <w:spacing w:line="240" w:lineRule="exact"/>
        <w:ind w:left="4820"/>
        <w:jc w:val="center"/>
        <w:rPr>
          <w:rFonts w:eastAsia="TimesNewRomanPSMT"/>
          <w:sz w:val="16"/>
          <w:szCs w:val="16"/>
        </w:rPr>
      </w:pPr>
      <w:r w:rsidRPr="00F34A2A">
        <w:rPr>
          <w:rFonts w:eastAsia="TimesNewRomanPSMT"/>
          <w:sz w:val="16"/>
          <w:szCs w:val="16"/>
        </w:rPr>
        <w:t xml:space="preserve">Боровенковского сельского поселения            </w:t>
      </w:r>
    </w:p>
    <w:p w:rsidR="001E3EFB" w:rsidRPr="00F34A2A" w:rsidRDefault="001E3EFB" w:rsidP="001E3EFB">
      <w:pPr>
        <w:spacing w:line="240" w:lineRule="exact"/>
        <w:ind w:left="4820"/>
        <w:jc w:val="center"/>
        <w:rPr>
          <w:rFonts w:eastAsia="TimesNewRomanPSMT"/>
          <w:sz w:val="16"/>
          <w:szCs w:val="16"/>
        </w:rPr>
      </w:pPr>
      <w:r w:rsidRPr="00F34A2A">
        <w:rPr>
          <w:rFonts w:eastAsia="TimesNewRomanPSMT"/>
          <w:sz w:val="16"/>
          <w:szCs w:val="16"/>
        </w:rPr>
        <w:t xml:space="preserve">         _ от 07.02.2023 № _15________</w:t>
      </w:r>
    </w:p>
    <w:p w:rsidR="001E3EFB" w:rsidRPr="00F34A2A" w:rsidRDefault="001E3EFB" w:rsidP="001E3EFB">
      <w:pPr>
        <w:ind w:left="4820"/>
        <w:jc w:val="center"/>
        <w:rPr>
          <w:rFonts w:eastAsia="TimesNewRomanPSMT"/>
          <w:sz w:val="16"/>
          <w:szCs w:val="16"/>
        </w:rPr>
      </w:pPr>
    </w:p>
    <w:p w:rsidR="001E3EFB" w:rsidRPr="00F34A2A" w:rsidRDefault="001E3EFB" w:rsidP="001E3EFB">
      <w:pPr>
        <w:pStyle w:val="ConsPlusNormal"/>
        <w:ind w:firstLine="540"/>
        <w:jc w:val="both"/>
        <w:rPr>
          <w:color w:val="000000"/>
          <w:sz w:val="16"/>
          <w:szCs w:val="16"/>
        </w:rPr>
      </w:pPr>
    </w:p>
    <w:p w:rsidR="001E3EFB" w:rsidRPr="00F34A2A" w:rsidRDefault="001E3EFB" w:rsidP="001E3EFB">
      <w:pPr>
        <w:spacing w:line="240" w:lineRule="exact"/>
        <w:jc w:val="center"/>
        <w:rPr>
          <w:b/>
          <w:sz w:val="16"/>
          <w:szCs w:val="16"/>
        </w:rPr>
      </w:pPr>
      <w:r w:rsidRPr="00F34A2A">
        <w:rPr>
          <w:b/>
          <w:sz w:val="16"/>
          <w:szCs w:val="16"/>
        </w:rPr>
        <w:t xml:space="preserve">Порядок </w:t>
      </w:r>
    </w:p>
    <w:p w:rsidR="001E3EFB" w:rsidRPr="00F34A2A" w:rsidRDefault="001E3EFB" w:rsidP="001E3EFB">
      <w:pPr>
        <w:spacing w:line="240" w:lineRule="exact"/>
        <w:jc w:val="center"/>
        <w:rPr>
          <w:b/>
          <w:sz w:val="16"/>
          <w:szCs w:val="16"/>
        </w:rPr>
      </w:pPr>
      <w:r w:rsidRPr="00F34A2A">
        <w:rPr>
          <w:b/>
          <w:sz w:val="16"/>
          <w:szCs w:val="16"/>
        </w:rPr>
        <w:t>сообщения муниципальным служащим Администрации Боровёнковского сельского поселения о прекращении гражданства Российской Фед</w:t>
      </w:r>
      <w:r w:rsidRPr="00F34A2A">
        <w:rPr>
          <w:b/>
          <w:sz w:val="16"/>
          <w:szCs w:val="16"/>
        </w:rPr>
        <w:t>е</w:t>
      </w:r>
      <w:r w:rsidRPr="00F34A2A">
        <w:rPr>
          <w:b/>
          <w:sz w:val="16"/>
          <w:szCs w:val="16"/>
        </w:rPr>
        <w:t>рации либо гражданства (подданства) иностранного государства, а также о приобретении  гражданства (по</w:t>
      </w:r>
      <w:r w:rsidRPr="00F34A2A">
        <w:rPr>
          <w:b/>
          <w:sz w:val="16"/>
          <w:szCs w:val="16"/>
        </w:rPr>
        <w:t>д</w:t>
      </w:r>
      <w:r w:rsidRPr="00F34A2A">
        <w:rPr>
          <w:b/>
          <w:sz w:val="16"/>
          <w:szCs w:val="16"/>
        </w:rPr>
        <w:t>данства) иностранного государства</w:t>
      </w:r>
    </w:p>
    <w:p w:rsidR="001E3EFB" w:rsidRPr="00F34A2A" w:rsidRDefault="001E3EFB" w:rsidP="001E3EFB">
      <w:pPr>
        <w:jc w:val="center"/>
        <w:rPr>
          <w:sz w:val="16"/>
          <w:szCs w:val="16"/>
        </w:rPr>
      </w:pPr>
    </w:p>
    <w:p w:rsidR="001E3EFB" w:rsidRPr="00F34A2A" w:rsidRDefault="001E3EFB" w:rsidP="001E3EFB">
      <w:pPr>
        <w:pStyle w:val="ConsPlusNormal"/>
        <w:ind w:firstLine="709"/>
        <w:jc w:val="both"/>
        <w:rPr>
          <w:rFonts w:ascii="Times New Roman" w:hAnsi="Times New Roman" w:cs="Times New Roman"/>
          <w:color w:val="000000"/>
          <w:sz w:val="16"/>
          <w:szCs w:val="16"/>
        </w:rPr>
      </w:pP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Главе Боровёнковского сельского поселения муниципальными служащими Администрации Боровёнковского сельского поселения  (далее - муниципальный служащий, Администрация):</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w:t>
      </w:r>
      <w:r w:rsidRPr="00F34A2A">
        <w:rPr>
          <w:rFonts w:ascii="Times New Roman" w:hAnsi="Times New Roman" w:cs="Times New Roman"/>
          <w:color w:val="000000"/>
          <w:sz w:val="16"/>
          <w:szCs w:val="16"/>
        </w:rPr>
        <w:t>е</w:t>
      </w:r>
      <w:r w:rsidRPr="00F34A2A">
        <w:rPr>
          <w:rFonts w:ascii="Times New Roman" w:hAnsi="Times New Roman" w:cs="Times New Roman"/>
          <w:color w:val="000000"/>
          <w:sz w:val="16"/>
          <w:szCs w:val="16"/>
        </w:rPr>
        <w:t>кращение гражданства);</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о приобретении гражданства (подданства) иностранного государства либо получении вида на жительство или иного документа, подтве</w:t>
      </w:r>
      <w:r w:rsidRPr="00F34A2A">
        <w:rPr>
          <w:rFonts w:ascii="Times New Roman" w:hAnsi="Times New Roman" w:cs="Times New Roman"/>
          <w:color w:val="000000"/>
          <w:sz w:val="16"/>
          <w:szCs w:val="16"/>
        </w:rPr>
        <w:t>р</w:t>
      </w:r>
      <w:r w:rsidRPr="00F34A2A">
        <w:rPr>
          <w:rFonts w:ascii="Times New Roman" w:hAnsi="Times New Roman" w:cs="Times New Roman"/>
          <w:color w:val="000000"/>
          <w:sz w:val="16"/>
          <w:szCs w:val="16"/>
        </w:rPr>
        <w:t xml:space="preserve">ждающего право на постоянное проживание гражданина на территории иностранного государства (далее - приобретение гражданства). </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 xml:space="preserve">2. Муниципальный служащий обязан сообщить </w:t>
      </w:r>
      <w:bookmarkStart w:id="2" w:name="_Hlk123307946"/>
      <w:r w:rsidRPr="00F34A2A">
        <w:rPr>
          <w:rFonts w:ascii="Times New Roman" w:hAnsi="Times New Roman" w:cs="Times New Roman"/>
          <w:color w:val="000000"/>
          <w:sz w:val="16"/>
          <w:szCs w:val="16"/>
        </w:rPr>
        <w:t>Главе Боровёнковского сельского поселения</w:t>
      </w:r>
      <w:bookmarkEnd w:id="2"/>
      <w:r w:rsidRPr="00F34A2A">
        <w:rPr>
          <w:rFonts w:ascii="Times New Roman" w:hAnsi="Times New Roman" w:cs="Times New Roman"/>
          <w:color w:val="000000"/>
          <w:sz w:val="16"/>
          <w:szCs w:val="16"/>
        </w:rPr>
        <w:t xml:space="preserve"> о прекращении гражданства (о приобретении гражданства) в письменном виде по форме согласно </w:t>
      </w:r>
      <w:hyperlink w:anchor="Par91" w:tooltip="                                 Сообщение" w:history="1">
        <w:r w:rsidRPr="00F34A2A">
          <w:rPr>
            <w:rFonts w:ascii="Times New Roman" w:hAnsi="Times New Roman" w:cs="Times New Roman"/>
            <w:color w:val="000000"/>
            <w:sz w:val="16"/>
            <w:szCs w:val="16"/>
          </w:rPr>
          <w:t>приложению № 1</w:t>
        </w:r>
      </w:hyperlink>
      <w:r w:rsidRPr="00F34A2A">
        <w:rPr>
          <w:rFonts w:ascii="Times New Roman" w:hAnsi="Times New Roman" w:cs="Times New Roman"/>
          <w:color w:val="000000"/>
          <w:sz w:val="16"/>
          <w:szCs w:val="16"/>
        </w:rPr>
        <w:t xml:space="preserve"> к настоящему Порядку (далее - сообщение) в день, когда муниципальному сл</w:t>
      </w:r>
      <w:r w:rsidRPr="00F34A2A">
        <w:rPr>
          <w:rFonts w:ascii="Times New Roman" w:hAnsi="Times New Roman" w:cs="Times New Roman"/>
          <w:color w:val="000000"/>
          <w:sz w:val="16"/>
          <w:szCs w:val="16"/>
        </w:rPr>
        <w:t>у</w:t>
      </w:r>
      <w:r w:rsidRPr="00F34A2A">
        <w:rPr>
          <w:rFonts w:ascii="Times New Roman" w:hAnsi="Times New Roman" w:cs="Times New Roman"/>
          <w:color w:val="000000"/>
          <w:sz w:val="16"/>
          <w:szCs w:val="16"/>
        </w:rPr>
        <w:t>жащему стало известно об этом, но не позднее пяти рабочих дней со дня прекращения гражданства (со дня приобретения гражданства).</w:t>
      </w:r>
    </w:p>
    <w:p w:rsidR="001E3EFB" w:rsidRPr="00F34A2A" w:rsidRDefault="001E3EFB" w:rsidP="001E3EFB">
      <w:pPr>
        <w:pStyle w:val="ConsPlusNormal"/>
        <w:ind w:firstLine="709"/>
        <w:jc w:val="both"/>
        <w:rPr>
          <w:rFonts w:ascii="Times New Roman" w:hAnsi="Times New Roman" w:cs="Times New Roman"/>
          <w:sz w:val="16"/>
          <w:szCs w:val="16"/>
        </w:rPr>
      </w:pPr>
      <w:r w:rsidRPr="00F34A2A">
        <w:rPr>
          <w:rFonts w:ascii="Times New Roman" w:hAnsi="Times New Roman" w:cs="Times New Roman"/>
          <w:color w:val="000000"/>
          <w:sz w:val="16"/>
          <w:szCs w:val="16"/>
        </w:rPr>
        <w:t xml:space="preserve">3. </w:t>
      </w:r>
      <w:r w:rsidRPr="00F34A2A">
        <w:rPr>
          <w:rFonts w:ascii="Times New Roman" w:hAnsi="Times New Roman" w:cs="Times New Roman"/>
          <w:sz w:val="16"/>
          <w:szCs w:val="16"/>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w:t>
      </w:r>
      <w:r w:rsidRPr="00F34A2A">
        <w:rPr>
          <w:rFonts w:ascii="Times New Roman" w:hAnsi="Times New Roman" w:cs="Times New Roman"/>
          <w:sz w:val="16"/>
          <w:szCs w:val="16"/>
        </w:rPr>
        <w:t>д</w:t>
      </w:r>
      <w:r w:rsidRPr="00F34A2A">
        <w:rPr>
          <w:rFonts w:ascii="Times New Roman" w:hAnsi="Times New Roman" w:cs="Times New Roman"/>
          <w:sz w:val="16"/>
          <w:szCs w:val="16"/>
        </w:rPr>
        <w:t>лительное направление сообщения представителю нанимателя (работодателю) посредством факсимильной, электронной связи с последующим напра</w:t>
      </w:r>
      <w:r w:rsidRPr="00F34A2A">
        <w:rPr>
          <w:rFonts w:ascii="Times New Roman" w:hAnsi="Times New Roman" w:cs="Times New Roman"/>
          <w:sz w:val="16"/>
          <w:szCs w:val="16"/>
        </w:rPr>
        <w:t>в</w:t>
      </w:r>
      <w:r w:rsidRPr="00F34A2A">
        <w:rPr>
          <w:rFonts w:ascii="Times New Roman" w:hAnsi="Times New Roman" w:cs="Times New Roman"/>
          <w:sz w:val="16"/>
          <w:szCs w:val="16"/>
        </w:rPr>
        <w:t>лением письменного сообщения в соответствии с настоящим Порядком в течение перв</w:t>
      </w:r>
      <w:r w:rsidRPr="00F34A2A">
        <w:rPr>
          <w:rFonts w:ascii="Times New Roman" w:hAnsi="Times New Roman" w:cs="Times New Roman"/>
          <w:sz w:val="16"/>
          <w:szCs w:val="16"/>
        </w:rPr>
        <w:t>о</w:t>
      </w:r>
      <w:r w:rsidRPr="00F34A2A">
        <w:rPr>
          <w:rFonts w:ascii="Times New Roman" w:hAnsi="Times New Roman" w:cs="Times New Roman"/>
          <w:sz w:val="16"/>
          <w:szCs w:val="16"/>
        </w:rPr>
        <w:t xml:space="preserve">го рабочего дня после выхода на работу. </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4. В сообщении указываются:</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 фамилия, имя, отчество (последнее - при наличии) муниципального служащего, направившего сообщение, замещаемая им должность мун</w:t>
      </w:r>
      <w:r w:rsidRPr="00F34A2A">
        <w:rPr>
          <w:rFonts w:ascii="Times New Roman" w:hAnsi="Times New Roman" w:cs="Times New Roman"/>
          <w:color w:val="000000"/>
          <w:sz w:val="16"/>
          <w:szCs w:val="16"/>
        </w:rPr>
        <w:t>и</w:t>
      </w:r>
      <w:r w:rsidRPr="00F34A2A">
        <w:rPr>
          <w:rFonts w:ascii="Times New Roman" w:hAnsi="Times New Roman" w:cs="Times New Roman"/>
          <w:color w:val="000000"/>
          <w:sz w:val="16"/>
          <w:szCs w:val="16"/>
        </w:rPr>
        <w:t>ципальной службы;</w:t>
      </w:r>
    </w:p>
    <w:p w:rsidR="001E3EFB" w:rsidRPr="00F34A2A" w:rsidRDefault="001E3EFB" w:rsidP="001E3EFB">
      <w:pPr>
        <w:pStyle w:val="ConsPlusNormal"/>
        <w:ind w:firstLine="709"/>
        <w:jc w:val="both"/>
        <w:rPr>
          <w:rFonts w:ascii="Times New Roman" w:hAnsi="Times New Roman" w:cs="Times New Roman"/>
          <w:sz w:val="16"/>
          <w:szCs w:val="16"/>
        </w:rPr>
      </w:pPr>
      <w:r w:rsidRPr="00F34A2A">
        <w:rPr>
          <w:rFonts w:ascii="Times New Roman" w:hAnsi="Times New Roman" w:cs="Times New Roman"/>
          <w:sz w:val="16"/>
          <w:szCs w:val="16"/>
        </w:rPr>
        <w:t xml:space="preserve"> - </w:t>
      </w:r>
      <w:bookmarkStart w:id="3" w:name="_Hlk123306492"/>
      <w:r w:rsidRPr="00F34A2A">
        <w:rPr>
          <w:rFonts w:ascii="Times New Roman" w:hAnsi="Times New Roman" w:cs="Times New Roman"/>
          <w:sz w:val="16"/>
          <w:szCs w:val="16"/>
        </w:rPr>
        <w:t>наименование государства, в котором прекращено гражданство (подданство) (Российской Федерации либо иностранного государства - уч</w:t>
      </w:r>
      <w:r w:rsidRPr="00F34A2A">
        <w:rPr>
          <w:rFonts w:ascii="Times New Roman" w:hAnsi="Times New Roman" w:cs="Times New Roman"/>
          <w:sz w:val="16"/>
          <w:szCs w:val="16"/>
        </w:rPr>
        <w:t>а</w:t>
      </w:r>
      <w:r w:rsidRPr="00F34A2A">
        <w:rPr>
          <w:rFonts w:ascii="Times New Roman" w:hAnsi="Times New Roman" w:cs="Times New Roman"/>
          <w:sz w:val="16"/>
          <w:szCs w:val="16"/>
        </w:rPr>
        <w:t>стника международного договора, в соответствии с которым иностранный гражданин имеет право находиться на муниципальной службе); дата пр</w:t>
      </w:r>
      <w:r w:rsidRPr="00F34A2A">
        <w:rPr>
          <w:rFonts w:ascii="Times New Roman" w:hAnsi="Times New Roman" w:cs="Times New Roman"/>
          <w:sz w:val="16"/>
          <w:szCs w:val="16"/>
        </w:rPr>
        <w:t>е</w:t>
      </w:r>
      <w:r w:rsidRPr="00F34A2A">
        <w:rPr>
          <w:rFonts w:ascii="Times New Roman" w:hAnsi="Times New Roman" w:cs="Times New Roman"/>
          <w:sz w:val="16"/>
          <w:szCs w:val="16"/>
        </w:rPr>
        <w:t>кращения гражданства (в случае прекращения гражданства (подданства));</w:t>
      </w:r>
    </w:p>
    <w:p w:rsidR="001E3EFB" w:rsidRPr="00F34A2A" w:rsidRDefault="001E3EFB" w:rsidP="001E3EFB">
      <w:pPr>
        <w:pStyle w:val="ConsPlusNormal"/>
        <w:ind w:firstLine="709"/>
        <w:jc w:val="both"/>
        <w:rPr>
          <w:rFonts w:ascii="Times New Roman" w:hAnsi="Times New Roman" w:cs="Times New Roman"/>
          <w:sz w:val="16"/>
          <w:szCs w:val="16"/>
        </w:rPr>
      </w:pPr>
      <w:r w:rsidRPr="00F34A2A">
        <w:rPr>
          <w:rFonts w:ascii="Times New Roman" w:hAnsi="Times New Roman" w:cs="Times New Roman"/>
          <w:sz w:val="16"/>
          <w:szCs w:val="16"/>
        </w:rPr>
        <w:t>- наименование иностранного государства, в котором приобретено гражданство (подданство) либо получен вид на жительство или иной д</w:t>
      </w:r>
      <w:r w:rsidRPr="00F34A2A">
        <w:rPr>
          <w:rFonts w:ascii="Times New Roman" w:hAnsi="Times New Roman" w:cs="Times New Roman"/>
          <w:sz w:val="16"/>
          <w:szCs w:val="16"/>
        </w:rPr>
        <w:t>о</w:t>
      </w:r>
      <w:r w:rsidRPr="00F34A2A">
        <w:rPr>
          <w:rFonts w:ascii="Times New Roman" w:hAnsi="Times New Roman" w:cs="Times New Roman"/>
          <w:sz w:val="16"/>
          <w:szCs w:val="16"/>
        </w:rPr>
        <w:t>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w:t>
      </w:r>
      <w:r w:rsidRPr="00F34A2A">
        <w:rPr>
          <w:rFonts w:ascii="Times New Roman" w:hAnsi="Times New Roman" w:cs="Times New Roman"/>
          <w:sz w:val="16"/>
          <w:szCs w:val="16"/>
        </w:rPr>
        <w:t>о</w:t>
      </w:r>
      <w:r w:rsidRPr="00F34A2A">
        <w:rPr>
          <w:rFonts w:ascii="Times New Roman" w:hAnsi="Times New Roman" w:cs="Times New Roman"/>
          <w:sz w:val="16"/>
          <w:szCs w:val="16"/>
        </w:rPr>
        <w:t>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3"/>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 дата составления сообщения и подпись муниципального служащего.</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К сообщению прилагаются подтверждающие документы.</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5. Муниципальный служащий представляет сообщение в Администрацию Боровёнковского сельского поселения для регистрации, предвар</w:t>
      </w:r>
      <w:r w:rsidRPr="00F34A2A">
        <w:rPr>
          <w:rFonts w:ascii="Times New Roman" w:hAnsi="Times New Roman" w:cs="Times New Roman"/>
          <w:color w:val="000000"/>
          <w:sz w:val="16"/>
          <w:szCs w:val="16"/>
        </w:rPr>
        <w:t>и</w:t>
      </w:r>
      <w:r w:rsidRPr="00F34A2A">
        <w:rPr>
          <w:rFonts w:ascii="Times New Roman" w:hAnsi="Times New Roman" w:cs="Times New Roman"/>
          <w:color w:val="000000"/>
          <w:sz w:val="16"/>
          <w:szCs w:val="16"/>
        </w:rPr>
        <w:t>тельного рассмотрения и подготовки мотивированного заключения.</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 xml:space="preserve">6. Сообщение подлежит регистрации в день его поступления в Администрацию Боровёнковского сельского поселения  в </w:t>
      </w:r>
      <w:hyperlink w:anchor="Par142" w:tooltip="I. ТИТУЛЬНЫЙ ЛИСТ" w:history="1">
        <w:r w:rsidRPr="00F34A2A">
          <w:rPr>
            <w:rFonts w:ascii="Times New Roman" w:hAnsi="Times New Roman" w:cs="Times New Roman"/>
            <w:color w:val="000000"/>
            <w:sz w:val="16"/>
            <w:szCs w:val="16"/>
          </w:rPr>
          <w:t>журнале</w:t>
        </w:r>
      </w:hyperlink>
      <w:r w:rsidRPr="00F34A2A">
        <w:rPr>
          <w:rFonts w:ascii="Times New Roman" w:hAnsi="Times New Roman" w:cs="Times New Roman"/>
          <w:color w:val="000000"/>
          <w:sz w:val="16"/>
          <w:szCs w:val="16"/>
        </w:rPr>
        <w:t xml:space="preserve"> регистр</w:t>
      </w:r>
      <w:r w:rsidRPr="00F34A2A">
        <w:rPr>
          <w:rFonts w:ascii="Times New Roman" w:hAnsi="Times New Roman" w:cs="Times New Roman"/>
          <w:color w:val="000000"/>
          <w:sz w:val="16"/>
          <w:szCs w:val="16"/>
        </w:rPr>
        <w:t>а</w:t>
      </w:r>
      <w:r w:rsidRPr="00F34A2A">
        <w:rPr>
          <w:rFonts w:ascii="Times New Roman" w:hAnsi="Times New Roman" w:cs="Times New Roman"/>
          <w:color w:val="000000"/>
          <w:sz w:val="16"/>
          <w:szCs w:val="16"/>
        </w:rPr>
        <w:t>ции</w:t>
      </w:r>
      <w:r w:rsidRPr="00F34A2A">
        <w:rPr>
          <w:rFonts w:ascii="Times New Roman" w:hAnsi="Times New Roman" w:cs="Times New Roman"/>
          <w:sz w:val="16"/>
          <w:szCs w:val="16"/>
        </w:rPr>
        <w:t xml:space="preserve"> </w:t>
      </w:r>
      <w:r w:rsidRPr="00F34A2A">
        <w:rPr>
          <w:rFonts w:ascii="Times New Roman" w:hAnsi="Times New Roman" w:cs="Times New Roman"/>
          <w:color w:val="000000"/>
          <w:sz w:val="16"/>
          <w:szCs w:val="16"/>
        </w:rPr>
        <w:t>сообщений о прекращении гражданства Российской Федерации либо гражданства (подданства) иностранного государства, о приобретении гра</w:t>
      </w:r>
      <w:r w:rsidRPr="00F34A2A">
        <w:rPr>
          <w:rFonts w:ascii="Times New Roman" w:hAnsi="Times New Roman" w:cs="Times New Roman"/>
          <w:color w:val="000000"/>
          <w:sz w:val="16"/>
          <w:szCs w:val="16"/>
        </w:rPr>
        <w:t>ж</w:t>
      </w:r>
      <w:r w:rsidRPr="00F34A2A">
        <w:rPr>
          <w:rFonts w:ascii="Times New Roman" w:hAnsi="Times New Roman" w:cs="Times New Roman"/>
          <w:color w:val="000000"/>
          <w:sz w:val="16"/>
          <w:szCs w:val="16"/>
        </w:rPr>
        <w:t xml:space="preserve">данства (подданства) иностранного государства, который ведется по форме согласно приложению № 2 к настоящему Порядку (далее - журнал). </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В случае поступления сообщения в выходные или праздничные дни, оно подлежит регистрации в журнале в первый рабочий день, следу</w:t>
      </w:r>
      <w:r w:rsidRPr="00F34A2A">
        <w:rPr>
          <w:rFonts w:ascii="Times New Roman" w:hAnsi="Times New Roman" w:cs="Times New Roman"/>
          <w:color w:val="000000"/>
          <w:sz w:val="16"/>
          <w:szCs w:val="16"/>
        </w:rPr>
        <w:t>ю</w:t>
      </w:r>
      <w:r w:rsidRPr="00F34A2A">
        <w:rPr>
          <w:rFonts w:ascii="Times New Roman" w:hAnsi="Times New Roman" w:cs="Times New Roman"/>
          <w:color w:val="000000"/>
          <w:sz w:val="16"/>
          <w:szCs w:val="16"/>
        </w:rPr>
        <w:t>щий за выходным или праздничным днем.</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 xml:space="preserve">7. </w:t>
      </w:r>
      <w:r w:rsidRPr="00F34A2A">
        <w:rPr>
          <w:rFonts w:ascii="Times New Roman" w:hAnsi="Times New Roman" w:cs="Times New Roman"/>
          <w:sz w:val="16"/>
          <w:szCs w:val="16"/>
        </w:rPr>
        <w:t xml:space="preserve">В ходе предварительного рассмотрения сообщения специалист, ответственный за профилактику коррупции, </w:t>
      </w:r>
      <w:r w:rsidRPr="00F34A2A">
        <w:rPr>
          <w:rFonts w:ascii="Times New Roman" w:hAnsi="Times New Roman" w:cs="Times New Roman"/>
          <w:color w:val="000000"/>
          <w:sz w:val="16"/>
          <w:szCs w:val="16"/>
        </w:rPr>
        <w:t xml:space="preserve"> </w:t>
      </w:r>
      <w:r w:rsidRPr="00F34A2A">
        <w:rPr>
          <w:rFonts w:ascii="Times New Roman" w:hAnsi="Times New Roman" w:cs="Times New Roman"/>
          <w:i/>
          <w:sz w:val="16"/>
          <w:szCs w:val="16"/>
        </w:rPr>
        <w:t xml:space="preserve"> </w:t>
      </w:r>
      <w:r w:rsidRPr="00F34A2A">
        <w:rPr>
          <w:rFonts w:ascii="Times New Roman" w:hAnsi="Times New Roman" w:cs="Times New Roman"/>
          <w:sz w:val="16"/>
          <w:szCs w:val="16"/>
        </w:rPr>
        <w:t>имеет право проводить соб</w:t>
      </w:r>
      <w:r w:rsidRPr="00F34A2A">
        <w:rPr>
          <w:rFonts w:ascii="Times New Roman" w:hAnsi="Times New Roman" w:cs="Times New Roman"/>
          <w:sz w:val="16"/>
          <w:szCs w:val="16"/>
        </w:rPr>
        <w:t>е</w:t>
      </w:r>
      <w:r w:rsidRPr="00F34A2A">
        <w:rPr>
          <w:rFonts w:ascii="Times New Roman" w:hAnsi="Times New Roman" w:cs="Times New Roman"/>
          <w:sz w:val="16"/>
          <w:szCs w:val="16"/>
        </w:rPr>
        <w:lastRenderedPageBreak/>
        <w:t>седование с муниципальным служащим, направившим сообщение, получать от него письменные пояснения по изложенным в сообщении обстоятельс</w:t>
      </w:r>
      <w:r w:rsidRPr="00F34A2A">
        <w:rPr>
          <w:rFonts w:ascii="Times New Roman" w:hAnsi="Times New Roman" w:cs="Times New Roman"/>
          <w:sz w:val="16"/>
          <w:szCs w:val="16"/>
        </w:rPr>
        <w:t>т</w:t>
      </w:r>
      <w:r w:rsidRPr="00F34A2A">
        <w:rPr>
          <w:rFonts w:ascii="Times New Roman" w:hAnsi="Times New Roman" w:cs="Times New Roman"/>
          <w:sz w:val="16"/>
          <w:szCs w:val="16"/>
        </w:rPr>
        <w:t>вам.</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sz w:val="16"/>
          <w:szCs w:val="16"/>
        </w:rPr>
        <w:t>По результатам предварительного рассмотрения сообщения подготавливается мотивированное заключение, которое подписывается специ</w:t>
      </w:r>
      <w:r w:rsidRPr="00F34A2A">
        <w:rPr>
          <w:rFonts w:ascii="Times New Roman" w:hAnsi="Times New Roman" w:cs="Times New Roman"/>
          <w:sz w:val="16"/>
          <w:szCs w:val="16"/>
        </w:rPr>
        <w:t>а</w:t>
      </w:r>
      <w:r w:rsidRPr="00F34A2A">
        <w:rPr>
          <w:rFonts w:ascii="Times New Roman" w:hAnsi="Times New Roman" w:cs="Times New Roman"/>
          <w:sz w:val="16"/>
          <w:szCs w:val="16"/>
        </w:rPr>
        <w:t>листом, ответственным за профилактику коррупции</w:t>
      </w:r>
      <w:r w:rsidRPr="00F34A2A">
        <w:rPr>
          <w:rFonts w:ascii="Times New Roman" w:hAnsi="Times New Roman" w:cs="Times New Roman"/>
          <w:color w:val="000000"/>
          <w:sz w:val="16"/>
          <w:szCs w:val="16"/>
        </w:rPr>
        <w:t xml:space="preserve"> </w:t>
      </w:r>
    </w:p>
    <w:p w:rsidR="001E3EFB" w:rsidRPr="00F34A2A" w:rsidRDefault="001E3EFB" w:rsidP="001E3EFB">
      <w:pPr>
        <w:pStyle w:val="ConsPlusNormal"/>
        <w:ind w:firstLine="709"/>
        <w:jc w:val="both"/>
        <w:rPr>
          <w:rFonts w:ascii="Times New Roman" w:hAnsi="Times New Roman" w:cs="Times New Roman"/>
          <w:sz w:val="16"/>
          <w:szCs w:val="16"/>
        </w:rPr>
      </w:pPr>
      <w:r w:rsidRPr="00F34A2A">
        <w:rPr>
          <w:rFonts w:ascii="Times New Roman" w:hAnsi="Times New Roman" w:cs="Times New Roman"/>
          <w:sz w:val="16"/>
          <w:szCs w:val="16"/>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history="1">
        <w:r w:rsidRPr="00F34A2A">
          <w:rPr>
            <w:rFonts w:ascii="Times New Roman" w:hAnsi="Times New Roman" w:cs="Times New Roman"/>
            <w:color w:val="000000"/>
            <w:sz w:val="16"/>
            <w:szCs w:val="16"/>
          </w:rPr>
          <w:t>пунктом 7</w:t>
        </w:r>
      </w:hyperlink>
      <w:r w:rsidRPr="00F34A2A">
        <w:rPr>
          <w:rFonts w:ascii="Times New Roman" w:hAnsi="Times New Roman" w:cs="Times New Roman"/>
          <w:color w:val="000000"/>
          <w:sz w:val="16"/>
          <w:szCs w:val="16"/>
        </w:rPr>
        <w:t xml:space="preserve"> </w:t>
      </w:r>
      <w:r w:rsidRPr="00F34A2A">
        <w:rPr>
          <w:rFonts w:ascii="Times New Roman" w:hAnsi="Times New Roman" w:cs="Times New Roman"/>
          <w:sz w:val="16"/>
          <w:szCs w:val="16"/>
        </w:rPr>
        <w:t>настоящего Порядка, должно содержать:</w:t>
      </w:r>
    </w:p>
    <w:p w:rsidR="001E3EFB" w:rsidRPr="00F34A2A" w:rsidRDefault="001E3EFB" w:rsidP="001E3EFB">
      <w:pPr>
        <w:pStyle w:val="ConsPlusNormal"/>
        <w:ind w:firstLine="709"/>
        <w:jc w:val="both"/>
        <w:rPr>
          <w:rFonts w:ascii="Times New Roman" w:hAnsi="Times New Roman" w:cs="Times New Roman"/>
          <w:sz w:val="16"/>
          <w:szCs w:val="16"/>
        </w:rPr>
      </w:pPr>
      <w:r w:rsidRPr="00F34A2A">
        <w:rPr>
          <w:rFonts w:ascii="Times New Roman" w:hAnsi="Times New Roman" w:cs="Times New Roman"/>
          <w:sz w:val="16"/>
          <w:szCs w:val="16"/>
        </w:rPr>
        <w:t>- информацию, изложенную в сообщении;</w:t>
      </w:r>
    </w:p>
    <w:p w:rsidR="001E3EFB" w:rsidRPr="00F34A2A" w:rsidRDefault="001E3EFB" w:rsidP="001E3EFB">
      <w:pPr>
        <w:pStyle w:val="ConsPlusNormal"/>
        <w:ind w:firstLine="709"/>
        <w:jc w:val="both"/>
        <w:rPr>
          <w:rFonts w:ascii="Times New Roman" w:hAnsi="Times New Roman" w:cs="Times New Roman"/>
          <w:sz w:val="16"/>
          <w:szCs w:val="16"/>
        </w:rPr>
      </w:pPr>
      <w:r w:rsidRPr="00F34A2A">
        <w:rPr>
          <w:rFonts w:ascii="Times New Roman" w:hAnsi="Times New Roman" w:cs="Times New Roman"/>
          <w:sz w:val="16"/>
          <w:szCs w:val="16"/>
        </w:rPr>
        <w:t>- информацию, дополнительно полученную от муниципального служащего, направившего сообщение;</w:t>
      </w:r>
    </w:p>
    <w:p w:rsidR="001E3EFB" w:rsidRPr="00F34A2A" w:rsidRDefault="001E3EFB" w:rsidP="001E3EFB">
      <w:pPr>
        <w:pStyle w:val="ConsPlusNormal"/>
        <w:ind w:firstLine="709"/>
        <w:jc w:val="both"/>
        <w:rPr>
          <w:rFonts w:ascii="Times New Roman" w:hAnsi="Times New Roman" w:cs="Times New Roman"/>
          <w:sz w:val="16"/>
          <w:szCs w:val="16"/>
        </w:rPr>
      </w:pPr>
      <w:r w:rsidRPr="00F34A2A">
        <w:rPr>
          <w:rFonts w:ascii="Times New Roman" w:hAnsi="Times New Roman" w:cs="Times New Roman"/>
          <w:sz w:val="16"/>
          <w:szCs w:val="16"/>
        </w:rPr>
        <w:t>- мотивированный вывод по результатам предварительного рассмотрения сообщения о наличии либо отсутствии выявленных при рассмотр</w:t>
      </w:r>
      <w:r w:rsidRPr="00F34A2A">
        <w:rPr>
          <w:rFonts w:ascii="Times New Roman" w:hAnsi="Times New Roman" w:cs="Times New Roman"/>
          <w:sz w:val="16"/>
          <w:szCs w:val="16"/>
        </w:rPr>
        <w:t>е</w:t>
      </w:r>
      <w:r w:rsidRPr="00F34A2A">
        <w:rPr>
          <w:rFonts w:ascii="Times New Roman" w:hAnsi="Times New Roman" w:cs="Times New Roman"/>
          <w:sz w:val="16"/>
          <w:szCs w:val="16"/>
        </w:rPr>
        <w:t>нии нарушений требований Федерального закона от 02 марта 2007 года № 25-ФЗ «О муниципальной службе в Российской Федерации» при прохожд</w:t>
      </w:r>
      <w:r w:rsidRPr="00F34A2A">
        <w:rPr>
          <w:rFonts w:ascii="Times New Roman" w:hAnsi="Times New Roman" w:cs="Times New Roman"/>
          <w:sz w:val="16"/>
          <w:szCs w:val="16"/>
        </w:rPr>
        <w:t>е</w:t>
      </w:r>
      <w:r w:rsidRPr="00F34A2A">
        <w:rPr>
          <w:rFonts w:ascii="Times New Roman" w:hAnsi="Times New Roman" w:cs="Times New Roman"/>
          <w:sz w:val="16"/>
          <w:szCs w:val="16"/>
        </w:rPr>
        <w:t>нии муниципальной службы и предложение для принятия решения в соответствии с законодательством Российской Федерации.</w:t>
      </w:r>
    </w:p>
    <w:p w:rsidR="001E3EFB" w:rsidRPr="00F34A2A" w:rsidRDefault="001E3EFB" w:rsidP="001E3EFB">
      <w:pPr>
        <w:pStyle w:val="ConsPlusNormal"/>
        <w:ind w:firstLine="709"/>
        <w:jc w:val="both"/>
        <w:rPr>
          <w:rFonts w:ascii="Times New Roman" w:hAnsi="Times New Roman" w:cs="Times New Roman"/>
          <w:sz w:val="16"/>
          <w:szCs w:val="16"/>
        </w:rPr>
      </w:pPr>
      <w:r w:rsidRPr="00F34A2A">
        <w:rPr>
          <w:rFonts w:ascii="Times New Roman" w:hAnsi="Times New Roman" w:cs="Times New Roman"/>
          <w:sz w:val="16"/>
          <w:szCs w:val="16"/>
        </w:rPr>
        <w:t xml:space="preserve">9. Сообщение, </w:t>
      </w:r>
      <w:r w:rsidRPr="00F34A2A">
        <w:rPr>
          <w:rFonts w:ascii="Times New Roman" w:hAnsi="Times New Roman" w:cs="Times New Roman"/>
          <w:color w:val="000000"/>
          <w:sz w:val="16"/>
          <w:szCs w:val="16"/>
        </w:rPr>
        <w:t xml:space="preserve">подтверждающие документы, </w:t>
      </w:r>
      <w:r w:rsidRPr="00F34A2A">
        <w:rPr>
          <w:rFonts w:ascii="Times New Roman" w:hAnsi="Times New Roman" w:cs="Times New Roman"/>
          <w:sz w:val="16"/>
          <w:szCs w:val="16"/>
        </w:rPr>
        <w:t xml:space="preserve">мотивированное заключение и материалы, полученные в ходе предварительного рассмотрения сообщения, в течение </w:t>
      </w:r>
      <w:r w:rsidRPr="00F34A2A">
        <w:rPr>
          <w:rFonts w:ascii="Times New Roman" w:hAnsi="Times New Roman" w:cs="Times New Roman"/>
          <w:i/>
          <w:sz w:val="16"/>
          <w:szCs w:val="16"/>
        </w:rPr>
        <w:t>трех рабочих</w:t>
      </w:r>
      <w:r w:rsidRPr="00F34A2A">
        <w:rPr>
          <w:rFonts w:ascii="Times New Roman" w:hAnsi="Times New Roman" w:cs="Times New Roman"/>
          <w:sz w:val="16"/>
          <w:szCs w:val="16"/>
        </w:rPr>
        <w:t xml:space="preserve"> дней со дня регистрации сообщения представляются Главе Боровёнковского сельск</w:t>
      </w:r>
      <w:r w:rsidRPr="00F34A2A">
        <w:rPr>
          <w:rFonts w:ascii="Times New Roman" w:hAnsi="Times New Roman" w:cs="Times New Roman"/>
          <w:sz w:val="16"/>
          <w:szCs w:val="16"/>
        </w:rPr>
        <w:t>о</w:t>
      </w:r>
      <w:r w:rsidRPr="00F34A2A">
        <w:rPr>
          <w:rFonts w:ascii="Times New Roman" w:hAnsi="Times New Roman" w:cs="Times New Roman"/>
          <w:sz w:val="16"/>
          <w:szCs w:val="16"/>
        </w:rPr>
        <w:t>го поселения для принятия решения.</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 xml:space="preserve">10. Глава Боровёнковского сельского поселения </w:t>
      </w:r>
      <w:r w:rsidRPr="00F34A2A">
        <w:rPr>
          <w:rFonts w:ascii="Times New Roman" w:hAnsi="Times New Roman" w:cs="Times New Roman"/>
          <w:sz w:val="16"/>
          <w:szCs w:val="16"/>
        </w:rPr>
        <w:t xml:space="preserve">не позднее </w:t>
      </w:r>
      <w:r w:rsidRPr="00F34A2A">
        <w:rPr>
          <w:rFonts w:ascii="Times New Roman" w:hAnsi="Times New Roman" w:cs="Times New Roman"/>
          <w:i/>
          <w:sz w:val="16"/>
          <w:szCs w:val="16"/>
        </w:rPr>
        <w:t>пяти рабочих</w:t>
      </w:r>
      <w:r w:rsidRPr="00F34A2A">
        <w:rPr>
          <w:rFonts w:ascii="Times New Roman" w:hAnsi="Times New Roman" w:cs="Times New Roman"/>
          <w:sz w:val="16"/>
          <w:szCs w:val="16"/>
        </w:rPr>
        <w:t xml:space="preserve"> дней со дня регистрации сообщения путем наложения соответс</w:t>
      </w:r>
      <w:r w:rsidRPr="00F34A2A">
        <w:rPr>
          <w:rFonts w:ascii="Times New Roman" w:hAnsi="Times New Roman" w:cs="Times New Roman"/>
          <w:sz w:val="16"/>
          <w:szCs w:val="16"/>
        </w:rPr>
        <w:t>т</w:t>
      </w:r>
      <w:r w:rsidRPr="00F34A2A">
        <w:rPr>
          <w:rFonts w:ascii="Times New Roman" w:hAnsi="Times New Roman" w:cs="Times New Roman"/>
          <w:sz w:val="16"/>
          <w:szCs w:val="16"/>
        </w:rPr>
        <w:t xml:space="preserve">вующей резолюции на сообщении </w:t>
      </w:r>
      <w:r w:rsidRPr="00F34A2A">
        <w:rPr>
          <w:rFonts w:ascii="Times New Roman" w:hAnsi="Times New Roman" w:cs="Times New Roman"/>
          <w:color w:val="000000"/>
          <w:sz w:val="16"/>
          <w:szCs w:val="16"/>
        </w:rPr>
        <w:t>принимает решение об освобождении от замещаемой должности муниципальной службы и увольнении муниципал</w:t>
      </w:r>
      <w:r w:rsidRPr="00F34A2A">
        <w:rPr>
          <w:rFonts w:ascii="Times New Roman" w:hAnsi="Times New Roman" w:cs="Times New Roman"/>
          <w:color w:val="000000"/>
          <w:sz w:val="16"/>
          <w:szCs w:val="16"/>
        </w:rPr>
        <w:t>ь</w:t>
      </w:r>
      <w:r w:rsidRPr="00F34A2A">
        <w:rPr>
          <w:rFonts w:ascii="Times New Roman" w:hAnsi="Times New Roman" w:cs="Times New Roman"/>
          <w:color w:val="000000"/>
          <w:sz w:val="16"/>
          <w:szCs w:val="16"/>
        </w:rPr>
        <w:t>ного служащего в соответствии с законодательством Российской Федерации, если иное не пред</w:t>
      </w:r>
      <w:r w:rsidRPr="00F34A2A">
        <w:rPr>
          <w:rFonts w:ascii="Times New Roman" w:hAnsi="Times New Roman" w:cs="Times New Roman"/>
          <w:color w:val="000000"/>
          <w:sz w:val="16"/>
          <w:szCs w:val="16"/>
        </w:rPr>
        <w:t>у</w:t>
      </w:r>
      <w:r w:rsidRPr="00F34A2A">
        <w:rPr>
          <w:rFonts w:ascii="Times New Roman" w:hAnsi="Times New Roman" w:cs="Times New Roman"/>
          <w:color w:val="000000"/>
          <w:sz w:val="16"/>
          <w:szCs w:val="16"/>
        </w:rPr>
        <w:t xml:space="preserve">смотрено законодательством Российской Федерации. </w:t>
      </w:r>
    </w:p>
    <w:p w:rsidR="001E3EFB" w:rsidRPr="00F34A2A" w:rsidRDefault="001E3EFB" w:rsidP="001E3EFB">
      <w:pPr>
        <w:pStyle w:val="ConsPlusNormal"/>
        <w:ind w:firstLine="709"/>
        <w:jc w:val="both"/>
        <w:rPr>
          <w:rFonts w:ascii="Times New Roman" w:hAnsi="Times New Roman" w:cs="Times New Roman"/>
          <w:sz w:val="16"/>
          <w:szCs w:val="16"/>
        </w:rPr>
      </w:pPr>
      <w:r w:rsidRPr="00F34A2A">
        <w:rPr>
          <w:rFonts w:ascii="Times New Roman" w:hAnsi="Times New Roman" w:cs="Times New Roman"/>
          <w:sz w:val="16"/>
          <w:szCs w:val="16"/>
        </w:rPr>
        <w:t xml:space="preserve">11. Сообщение с резолюцией Главы Боровёнковского сельского поселения, </w:t>
      </w:r>
      <w:r w:rsidRPr="00F34A2A">
        <w:rPr>
          <w:rFonts w:ascii="Times New Roman" w:hAnsi="Times New Roman" w:cs="Times New Roman"/>
          <w:color w:val="000000"/>
          <w:sz w:val="16"/>
          <w:szCs w:val="16"/>
        </w:rPr>
        <w:t xml:space="preserve">подтверждающие документы, </w:t>
      </w:r>
      <w:r w:rsidRPr="00F34A2A">
        <w:rPr>
          <w:rFonts w:ascii="Times New Roman" w:hAnsi="Times New Roman" w:cs="Times New Roman"/>
          <w:sz w:val="16"/>
          <w:szCs w:val="16"/>
        </w:rPr>
        <w:t>мотивированное заключение и м</w:t>
      </w:r>
      <w:r w:rsidRPr="00F34A2A">
        <w:rPr>
          <w:rFonts w:ascii="Times New Roman" w:hAnsi="Times New Roman" w:cs="Times New Roman"/>
          <w:sz w:val="16"/>
          <w:szCs w:val="16"/>
        </w:rPr>
        <w:t>а</w:t>
      </w:r>
      <w:r w:rsidRPr="00F34A2A">
        <w:rPr>
          <w:rFonts w:ascii="Times New Roman" w:hAnsi="Times New Roman" w:cs="Times New Roman"/>
          <w:sz w:val="16"/>
          <w:szCs w:val="16"/>
        </w:rPr>
        <w:t xml:space="preserve">териалы, полученные в ходе предварительного рассмотрения сообщения, направляются в специалисту, ответственному за профилактику коррупции, </w:t>
      </w:r>
      <w:r w:rsidRPr="00F34A2A">
        <w:rPr>
          <w:rFonts w:ascii="Times New Roman" w:hAnsi="Times New Roman" w:cs="Times New Roman"/>
          <w:color w:val="000000"/>
          <w:sz w:val="16"/>
          <w:szCs w:val="16"/>
        </w:rPr>
        <w:t>в</w:t>
      </w:r>
      <w:r w:rsidRPr="00F34A2A">
        <w:rPr>
          <w:rFonts w:ascii="Times New Roman" w:hAnsi="Times New Roman" w:cs="Times New Roman"/>
          <w:sz w:val="16"/>
          <w:szCs w:val="16"/>
        </w:rPr>
        <w:t xml:space="preserve"> течение одного рабочего дня со дня принятия решения Главой Боровёнковского сельского поселения для реализации в соответствии с трудовым зак</w:t>
      </w:r>
      <w:r w:rsidRPr="00F34A2A">
        <w:rPr>
          <w:rFonts w:ascii="Times New Roman" w:hAnsi="Times New Roman" w:cs="Times New Roman"/>
          <w:sz w:val="16"/>
          <w:szCs w:val="16"/>
        </w:rPr>
        <w:t>о</w:t>
      </w:r>
      <w:r w:rsidRPr="00F34A2A">
        <w:rPr>
          <w:rFonts w:ascii="Times New Roman" w:hAnsi="Times New Roman" w:cs="Times New Roman"/>
          <w:sz w:val="16"/>
          <w:szCs w:val="16"/>
        </w:rPr>
        <w:t>нодательством и законодательством о муниципальной службе.</w:t>
      </w:r>
    </w:p>
    <w:p w:rsidR="001E3EFB" w:rsidRPr="00F34A2A" w:rsidRDefault="001E3EFB" w:rsidP="001E3EFB">
      <w:pPr>
        <w:pStyle w:val="ConsPlusNormal"/>
        <w:ind w:firstLine="709"/>
        <w:jc w:val="both"/>
        <w:rPr>
          <w:rFonts w:ascii="Times New Roman" w:hAnsi="Times New Roman" w:cs="Times New Roman"/>
          <w:sz w:val="16"/>
          <w:szCs w:val="16"/>
        </w:rPr>
      </w:pPr>
      <w:r w:rsidRPr="00F34A2A">
        <w:rPr>
          <w:rFonts w:ascii="Times New Roman" w:hAnsi="Times New Roman" w:cs="Times New Roman"/>
          <w:sz w:val="16"/>
          <w:szCs w:val="16"/>
        </w:rPr>
        <w:t xml:space="preserve">Сведения о принятом решении, предусмотренном пунктом 10 настоящего Порядка, с указанием даты решения специалистом, ответственным за профилактику коррупции, </w:t>
      </w:r>
      <w:r w:rsidRPr="00F34A2A">
        <w:rPr>
          <w:rFonts w:ascii="Times New Roman" w:hAnsi="Times New Roman" w:cs="Times New Roman"/>
          <w:i/>
          <w:color w:val="000000"/>
          <w:sz w:val="16"/>
          <w:szCs w:val="16"/>
        </w:rPr>
        <w:t xml:space="preserve"> </w:t>
      </w:r>
      <w:r w:rsidRPr="00F34A2A">
        <w:rPr>
          <w:rFonts w:ascii="Times New Roman" w:hAnsi="Times New Roman" w:cs="Times New Roman"/>
          <w:color w:val="000000"/>
          <w:sz w:val="16"/>
          <w:szCs w:val="16"/>
        </w:rPr>
        <w:t>вносятся</w:t>
      </w:r>
      <w:r w:rsidRPr="00F34A2A">
        <w:rPr>
          <w:rFonts w:ascii="Times New Roman" w:hAnsi="Times New Roman" w:cs="Times New Roman"/>
          <w:sz w:val="16"/>
          <w:szCs w:val="16"/>
        </w:rPr>
        <w:t xml:space="preserve"> в журнал в течение двух рабочих дней со дня принятия решения. </w:t>
      </w:r>
    </w:p>
    <w:p w:rsidR="001E3EFB" w:rsidRPr="00F34A2A" w:rsidRDefault="001E3EFB" w:rsidP="001E3EFB">
      <w:pPr>
        <w:pStyle w:val="ConsPlusNormal"/>
        <w:ind w:firstLine="709"/>
        <w:jc w:val="both"/>
        <w:rPr>
          <w:rFonts w:ascii="Times New Roman" w:hAnsi="Times New Roman" w:cs="Times New Roman"/>
          <w:sz w:val="16"/>
          <w:szCs w:val="16"/>
        </w:rPr>
      </w:pPr>
      <w:r w:rsidRPr="00F34A2A">
        <w:rPr>
          <w:rFonts w:ascii="Times New Roman" w:hAnsi="Times New Roman" w:cs="Times New Roman"/>
          <w:sz w:val="16"/>
          <w:szCs w:val="16"/>
        </w:rPr>
        <w:t>12. Копия сообщения с резолюцией Главы Боровёнковского сельского поселения выдается муниципальному служащему, направившему с</w:t>
      </w:r>
      <w:r w:rsidRPr="00F34A2A">
        <w:rPr>
          <w:rFonts w:ascii="Times New Roman" w:hAnsi="Times New Roman" w:cs="Times New Roman"/>
          <w:sz w:val="16"/>
          <w:szCs w:val="16"/>
        </w:rPr>
        <w:t>о</w:t>
      </w:r>
      <w:r w:rsidRPr="00F34A2A">
        <w:rPr>
          <w:rFonts w:ascii="Times New Roman" w:hAnsi="Times New Roman" w:cs="Times New Roman"/>
          <w:sz w:val="16"/>
          <w:szCs w:val="16"/>
        </w:rPr>
        <w:t xml:space="preserve">общение, в течение двух рабочих дней со дня принятия решения, указанного </w:t>
      </w:r>
      <w:r w:rsidRPr="00F34A2A">
        <w:rPr>
          <w:rFonts w:ascii="Times New Roman" w:hAnsi="Times New Roman" w:cs="Times New Roman"/>
          <w:color w:val="000000"/>
          <w:sz w:val="16"/>
          <w:szCs w:val="16"/>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history="1">
        <w:r w:rsidRPr="00F34A2A">
          <w:rPr>
            <w:rFonts w:ascii="Times New Roman" w:hAnsi="Times New Roman" w:cs="Times New Roman"/>
            <w:color w:val="000000"/>
            <w:sz w:val="16"/>
            <w:szCs w:val="16"/>
          </w:rPr>
          <w:t>пункте 10</w:t>
        </w:r>
      </w:hyperlink>
      <w:r w:rsidRPr="00F34A2A">
        <w:rPr>
          <w:rFonts w:ascii="Times New Roman" w:hAnsi="Times New Roman" w:cs="Times New Roman"/>
          <w:sz w:val="16"/>
          <w:szCs w:val="16"/>
        </w:rPr>
        <w:t xml:space="preserve"> настоящего Порядка, специалистом, ответственным за проф</w:t>
      </w:r>
      <w:r w:rsidRPr="00F34A2A">
        <w:rPr>
          <w:rFonts w:ascii="Times New Roman" w:hAnsi="Times New Roman" w:cs="Times New Roman"/>
          <w:sz w:val="16"/>
          <w:szCs w:val="16"/>
        </w:rPr>
        <w:t>и</w:t>
      </w:r>
      <w:r w:rsidRPr="00F34A2A">
        <w:rPr>
          <w:rFonts w:ascii="Times New Roman" w:hAnsi="Times New Roman" w:cs="Times New Roman"/>
          <w:sz w:val="16"/>
          <w:szCs w:val="16"/>
        </w:rPr>
        <w:t>лактику коррупции, под подпись в журнале.</w:t>
      </w:r>
    </w:p>
    <w:p w:rsidR="001E3EFB" w:rsidRPr="00F34A2A" w:rsidRDefault="001E3EFB" w:rsidP="001E3EFB">
      <w:pPr>
        <w:pStyle w:val="ConsPlusNormal"/>
        <w:ind w:firstLine="709"/>
        <w:jc w:val="both"/>
        <w:rPr>
          <w:rFonts w:ascii="Times New Roman" w:hAnsi="Times New Roman" w:cs="Times New Roman"/>
          <w:i/>
          <w:sz w:val="16"/>
          <w:szCs w:val="16"/>
        </w:rPr>
      </w:pPr>
      <w:r w:rsidRPr="00F34A2A">
        <w:rPr>
          <w:rFonts w:ascii="Times New Roman" w:hAnsi="Times New Roman" w:cs="Times New Roman"/>
          <w:sz w:val="16"/>
          <w:szCs w:val="16"/>
        </w:rPr>
        <w:t xml:space="preserve">13. </w:t>
      </w:r>
      <w:r w:rsidRPr="00F34A2A">
        <w:rPr>
          <w:rFonts w:ascii="Times New Roman" w:hAnsi="Times New Roman" w:cs="Times New Roman"/>
          <w:color w:val="000000"/>
          <w:sz w:val="16"/>
          <w:szCs w:val="16"/>
        </w:rPr>
        <w:t>Трудовой договор расторгается, муниципальный служащий освобождается от замещаемой должности муниципальной службы и увольн</w:t>
      </w:r>
      <w:r w:rsidRPr="00F34A2A">
        <w:rPr>
          <w:rFonts w:ascii="Times New Roman" w:hAnsi="Times New Roman" w:cs="Times New Roman"/>
          <w:color w:val="000000"/>
          <w:sz w:val="16"/>
          <w:szCs w:val="16"/>
        </w:rPr>
        <w:t>я</w:t>
      </w:r>
      <w:r w:rsidRPr="00F34A2A">
        <w:rPr>
          <w:rFonts w:ascii="Times New Roman" w:hAnsi="Times New Roman" w:cs="Times New Roman"/>
          <w:color w:val="000000"/>
          <w:sz w:val="16"/>
          <w:szCs w:val="16"/>
        </w:rPr>
        <w:t>ется с муниципальной службы в день поступления в Администрацию Боровёнковского сельского поселения  сообщения</w:t>
      </w:r>
      <w:r w:rsidRPr="00F34A2A">
        <w:rPr>
          <w:rFonts w:ascii="Times New Roman" w:hAnsi="Times New Roman" w:cs="Times New Roman"/>
          <w:sz w:val="16"/>
          <w:szCs w:val="16"/>
        </w:rPr>
        <w:t xml:space="preserve"> с соответствующей резолюц</w:t>
      </w:r>
      <w:r w:rsidRPr="00F34A2A">
        <w:rPr>
          <w:rFonts w:ascii="Times New Roman" w:hAnsi="Times New Roman" w:cs="Times New Roman"/>
          <w:sz w:val="16"/>
          <w:szCs w:val="16"/>
        </w:rPr>
        <w:t>и</w:t>
      </w:r>
      <w:r w:rsidRPr="00F34A2A">
        <w:rPr>
          <w:rFonts w:ascii="Times New Roman" w:hAnsi="Times New Roman" w:cs="Times New Roman"/>
          <w:sz w:val="16"/>
          <w:szCs w:val="16"/>
        </w:rPr>
        <w:t>ей Главы Боровёнковского сельского поселения</w:t>
      </w:r>
      <w:r w:rsidRPr="00F34A2A">
        <w:rPr>
          <w:rFonts w:ascii="Times New Roman" w:hAnsi="Times New Roman" w:cs="Times New Roman"/>
          <w:i/>
          <w:color w:val="000000"/>
          <w:sz w:val="16"/>
          <w:szCs w:val="16"/>
        </w:rPr>
        <w:t>.</w:t>
      </w:r>
    </w:p>
    <w:p w:rsidR="001E3EFB" w:rsidRPr="00F34A2A" w:rsidRDefault="001E3EFB" w:rsidP="001E3EFB">
      <w:pPr>
        <w:pStyle w:val="ConsPlusNormal"/>
        <w:ind w:firstLine="709"/>
        <w:jc w:val="both"/>
        <w:rPr>
          <w:rFonts w:ascii="Times New Roman" w:hAnsi="Times New Roman" w:cs="Times New Roman"/>
          <w:color w:val="000000"/>
          <w:sz w:val="16"/>
          <w:szCs w:val="16"/>
        </w:rPr>
      </w:pPr>
      <w:r w:rsidRPr="00F34A2A">
        <w:rPr>
          <w:rFonts w:ascii="Times New Roman" w:hAnsi="Times New Roman" w:cs="Times New Roman"/>
          <w:color w:val="000000"/>
          <w:sz w:val="16"/>
          <w:szCs w:val="16"/>
        </w:rPr>
        <w:t>14. Сообщение с резолюцией Главы Боровёнковского сельского поселения, подтверждающие документы, мотивированное заключение и</w:t>
      </w:r>
      <w:r w:rsidRPr="00F34A2A">
        <w:rPr>
          <w:rFonts w:ascii="Times New Roman" w:hAnsi="Times New Roman" w:cs="Times New Roman"/>
          <w:sz w:val="16"/>
          <w:szCs w:val="16"/>
        </w:rPr>
        <w:t xml:space="preserve"> м</w:t>
      </w:r>
      <w:r w:rsidRPr="00F34A2A">
        <w:rPr>
          <w:rFonts w:ascii="Times New Roman" w:hAnsi="Times New Roman" w:cs="Times New Roman"/>
          <w:sz w:val="16"/>
          <w:szCs w:val="16"/>
        </w:rPr>
        <w:t>а</w:t>
      </w:r>
      <w:r w:rsidRPr="00F34A2A">
        <w:rPr>
          <w:rFonts w:ascii="Times New Roman" w:hAnsi="Times New Roman" w:cs="Times New Roman"/>
          <w:sz w:val="16"/>
          <w:szCs w:val="16"/>
        </w:rPr>
        <w:t xml:space="preserve">териалы, полученные в ходе предварительного рассмотрения сообщения, </w:t>
      </w:r>
      <w:r w:rsidRPr="00F34A2A">
        <w:rPr>
          <w:rFonts w:ascii="Times New Roman" w:hAnsi="Times New Roman" w:cs="Times New Roman"/>
          <w:color w:val="000000"/>
          <w:sz w:val="16"/>
          <w:szCs w:val="16"/>
        </w:rPr>
        <w:t>приобщаются к личному делу муниципал</w:t>
      </w:r>
      <w:r w:rsidRPr="00F34A2A">
        <w:rPr>
          <w:rFonts w:ascii="Times New Roman" w:hAnsi="Times New Roman" w:cs="Times New Roman"/>
          <w:color w:val="000000"/>
          <w:sz w:val="16"/>
          <w:szCs w:val="16"/>
        </w:rPr>
        <w:t>ь</w:t>
      </w:r>
      <w:r w:rsidRPr="00F34A2A">
        <w:rPr>
          <w:rFonts w:ascii="Times New Roman" w:hAnsi="Times New Roman" w:cs="Times New Roman"/>
          <w:color w:val="000000"/>
          <w:sz w:val="16"/>
          <w:szCs w:val="16"/>
        </w:rPr>
        <w:t>ного служащего.</w:t>
      </w:r>
    </w:p>
    <w:p w:rsidR="001E3EFB" w:rsidRPr="00F34A2A" w:rsidRDefault="001E3EFB" w:rsidP="001E3EFB">
      <w:pPr>
        <w:pStyle w:val="ConsPlusNormal"/>
        <w:ind w:firstLine="709"/>
        <w:rPr>
          <w:rFonts w:ascii="Times New Roman" w:hAnsi="Times New Roman" w:cs="Times New Roman"/>
          <w:color w:val="000000"/>
          <w:sz w:val="16"/>
          <w:szCs w:val="16"/>
        </w:rPr>
      </w:pPr>
    </w:p>
    <w:p w:rsidR="001E3EFB" w:rsidRPr="00F34A2A" w:rsidRDefault="001E3EFB" w:rsidP="001E3EFB">
      <w:pPr>
        <w:pStyle w:val="ConsPlusNormal"/>
        <w:jc w:val="center"/>
        <w:outlineLvl w:val="1"/>
        <w:rPr>
          <w:sz w:val="16"/>
          <w:szCs w:val="16"/>
        </w:rPr>
      </w:pPr>
      <w:r w:rsidRPr="00F34A2A">
        <w:rPr>
          <w:sz w:val="16"/>
          <w:szCs w:val="16"/>
        </w:rPr>
        <w:t>_____________________________________</w:t>
      </w:r>
    </w:p>
    <w:p w:rsidR="001E3EFB" w:rsidRPr="00F34A2A" w:rsidRDefault="001E3EFB" w:rsidP="001E3EFB">
      <w:pPr>
        <w:pStyle w:val="ConsPlusNormal"/>
        <w:jc w:val="right"/>
        <w:outlineLvl w:val="1"/>
        <w:rPr>
          <w:rFonts w:ascii="Times New Roman" w:hAnsi="Times New Roman" w:cs="Times New Roman"/>
          <w:sz w:val="16"/>
          <w:szCs w:val="16"/>
        </w:rPr>
      </w:pPr>
    </w:p>
    <w:p w:rsidR="001E3EFB" w:rsidRPr="00F34A2A" w:rsidRDefault="001E3EFB" w:rsidP="001E3EFB">
      <w:pPr>
        <w:pStyle w:val="ConsPlusNormal"/>
        <w:jc w:val="right"/>
        <w:outlineLvl w:val="1"/>
        <w:rPr>
          <w:rFonts w:ascii="Times New Roman" w:hAnsi="Times New Roman" w:cs="Times New Roman"/>
          <w:sz w:val="16"/>
          <w:szCs w:val="16"/>
        </w:rPr>
      </w:pPr>
    </w:p>
    <w:p w:rsidR="001E3EFB" w:rsidRPr="00F34A2A" w:rsidRDefault="001E3EFB" w:rsidP="001E3EFB">
      <w:pPr>
        <w:pStyle w:val="ConsPlusNormal"/>
        <w:jc w:val="right"/>
        <w:outlineLvl w:val="1"/>
        <w:rPr>
          <w:rFonts w:ascii="Times New Roman" w:hAnsi="Times New Roman" w:cs="Times New Roman"/>
          <w:sz w:val="16"/>
          <w:szCs w:val="16"/>
        </w:rPr>
      </w:pPr>
      <w:r w:rsidRPr="00F34A2A">
        <w:rPr>
          <w:rFonts w:ascii="Times New Roman" w:hAnsi="Times New Roman" w:cs="Times New Roman"/>
          <w:sz w:val="16"/>
          <w:szCs w:val="16"/>
        </w:rPr>
        <w:t xml:space="preserve">Приложение № 1 </w:t>
      </w:r>
    </w:p>
    <w:p w:rsidR="001E3EFB" w:rsidRPr="00F34A2A" w:rsidRDefault="001E3EFB" w:rsidP="001E3EFB">
      <w:pPr>
        <w:pStyle w:val="ConsPlusNormal"/>
        <w:jc w:val="right"/>
        <w:outlineLvl w:val="1"/>
        <w:rPr>
          <w:rFonts w:ascii="Times New Roman" w:hAnsi="Times New Roman" w:cs="Times New Roman"/>
          <w:sz w:val="16"/>
          <w:szCs w:val="16"/>
        </w:rPr>
      </w:pPr>
      <w:r w:rsidRPr="00F34A2A">
        <w:rPr>
          <w:rFonts w:ascii="Times New Roman" w:hAnsi="Times New Roman" w:cs="Times New Roman"/>
          <w:sz w:val="16"/>
          <w:szCs w:val="16"/>
        </w:rPr>
        <w:t xml:space="preserve">к Порядку сообщения муниципальным служащим </w:t>
      </w:r>
    </w:p>
    <w:p w:rsidR="001E3EFB" w:rsidRPr="00F34A2A" w:rsidRDefault="001E3EFB" w:rsidP="001E3EFB">
      <w:pPr>
        <w:pStyle w:val="ConsPlusNormal"/>
        <w:jc w:val="right"/>
        <w:outlineLvl w:val="1"/>
        <w:rPr>
          <w:rFonts w:ascii="Times New Roman" w:hAnsi="Times New Roman" w:cs="Times New Roman"/>
          <w:sz w:val="16"/>
          <w:szCs w:val="16"/>
        </w:rPr>
      </w:pPr>
      <w:r w:rsidRPr="00F34A2A">
        <w:rPr>
          <w:rFonts w:ascii="Times New Roman" w:hAnsi="Times New Roman" w:cs="Times New Roman"/>
          <w:sz w:val="16"/>
          <w:szCs w:val="16"/>
        </w:rPr>
        <w:t>Администрации Боровёнковского</w:t>
      </w:r>
    </w:p>
    <w:p w:rsidR="001E3EFB" w:rsidRPr="00F34A2A" w:rsidRDefault="001E3EFB" w:rsidP="001E3EFB">
      <w:pPr>
        <w:pStyle w:val="ConsPlusNormal"/>
        <w:jc w:val="right"/>
        <w:outlineLvl w:val="1"/>
        <w:rPr>
          <w:rFonts w:ascii="Times New Roman" w:hAnsi="Times New Roman" w:cs="Times New Roman"/>
          <w:sz w:val="16"/>
          <w:szCs w:val="16"/>
        </w:rPr>
      </w:pPr>
      <w:r w:rsidRPr="00F34A2A">
        <w:rPr>
          <w:rFonts w:ascii="Times New Roman" w:hAnsi="Times New Roman" w:cs="Times New Roman"/>
          <w:sz w:val="16"/>
          <w:szCs w:val="16"/>
        </w:rPr>
        <w:t xml:space="preserve"> сельского поселения о прекращении гражданства </w:t>
      </w:r>
    </w:p>
    <w:p w:rsidR="001E3EFB" w:rsidRPr="00F34A2A" w:rsidRDefault="001E3EFB" w:rsidP="001E3EFB">
      <w:pPr>
        <w:pStyle w:val="ConsPlusNormal"/>
        <w:jc w:val="right"/>
        <w:outlineLvl w:val="1"/>
        <w:rPr>
          <w:rFonts w:ascii="Times New Roman" w:hAnsi="Times New Roman" w:cs="Times New Roman"/>
          <w:sz w:val="16"/>
          <w:szCs w:val="16"/>
        </w:rPr>
      </w:pPr>
      <w:r w:rsidRPr="00F34A2A">
        <w:rPr>
          <w:rFonts w:ascii="Times New Roman" w:hAnsi="Times New Roman" w:cs="Times New Roman"/>
          <w:sz w:val="16"/>
          <w:szCs w:val="16"/>
        </w:rPr>
        <w:t xml:space="preserve">Российской Федерации либо </w:t>
      </w:r>
    </w:p>
    <w:p w:rsidR="001E3EFB" w:rsidRPr="00F34A2A" w:rsidRDefault="001E3EFB" w:rsidP="001E3EFB">
      <w:pPr>
        <w:pStyle w:val="ConsPlusNormal"/>
        <w:jc w:val="right"/>
        <w:outlineLvl w:val="1"/>
        <w:rPr>
          <w:rFonts w:ascii="Times New Roman" w:hAnsi="Times New Roman" w:cs="Times New Roman"/>
          <w:sz w:val="16"/>
          <w:szCs w:val="16"/>
        </w:rPr>
      </w:pPr>
      <w:r w:rsidRPr="00F34A2A">
        <w:rPr>
          <w:rFonts w:ascii="Times New Roman" w:hAnsi="Times New Roman" w:cs="Times New Roman"/>
          <w:sz w:val="16"/>
          <w:szCs w:val="16"/>
        </w:rPr>
        <w:t xml:space="preserve">гражданства (подданства) иностранного государства, </w:t>
      </w:r>
    </w:p>
    <w:p w:rsidR="001E3EFB" w:rsidRPr="00F34A2A" w:rsidRDefault="001E3EFB" w:rsidP="001E3EFB">
      <w:pPr>
        <w:pStyle w:val="ConsPlusNormal"/>
        <w:jc w:val="right"/>
        <w:outlineLvl w:val="1"/>
        <w:rPr>
          <w:rFonts w:ascii="Times New Roman" w:hAnsi="Times New Roman" w:cs="Times New Roman"/>
          <w:sz w:val="16"/>
          <w:szCs w:val="16"/>
        </w:rPr>
      </w:pPr>
      <w:r w:rsidRPr="00F34A2A">
        <w:rPr>
          <w:rFonts w:ascii="Times New Roman" w:hAnsi="Times New Roman" w:cs="Times New Roman"/>
          <w:sz w:val="16"/>
          <w:szCs w:val="16"/>
        </w:rPr>
        <w:t xml:space="preserve">а также о приобретении гражданства (подданства) </w:t>
      </w:r>
    </w:p>
    <w:p w:rsidR="001E3EFB" w:rsidRPr="00F34A2A" w:rsidRDefault="001E3EFB" w:rsidP="001E3EFB">
      <w:pPr>
        <w:pStyle w:val="ConsPlusNormal"/>
        <w:jc w:val="right"/>
        <w:outlineLvl w:val="1"/>
        <w:rPr>
          <w:rFonts w:ascii="Times New Roman" w:hAnsi="Times New Roman" w:cs="Times New Roman"/>
          <w:sz w:val="16"/>
          <w:szCs w:val="16"/>
        </w:rPr>
      </w:pPr>
      <w:r w:rsidRPr="00F34A2A">
        <w:rPr>
          <w:rFonts w:ascii="Times New Roman" w:hAnsi="Times New Roman" w:cs="Times New Roman"/>
          <w:sz w:val="16"/>
          <w:szCs w:val="16"/>
        </w:rPr>
        <w:t>иностранного государства</w:t>
      </w:r>
    </w:p>
    <w:p w:rsidR="001E3EFB" w:rsidRPr="00F34A2A" w:rsidRDefault="001E3EFB" w:rsidP="001E3EFB">
      <w:pPr>
        <w:pStyle w:val="ConsPlusNormal"/>
        <w:jc w:val="right"/>
        <w:outlineLvl w:val="1"/>
        <w:rPr>
          <w:rFonts w:ascii="Times New Roman" w:hAnsi="Times New Roman" w:cs="Times New Roman"/>
          <w:sz w:val="16"/>
          <w:szCs w:val="16"/>
        </w:rPr>
      </w:pPr>
    </w:p>
    <w:p w:rsidR="001E3EFB" w:rsidRPr="00F34A2A" w:rsidRDefault="001E3EFB" w:rsidP="001E3EFB">
      <w:pPr>
        <w:pStyle w:val="ConsPlusNormal"/>
        <w:jc w:val="right"/>
        <w:rPr>
          <w:rFonts w:ascii="Times New Roman" w:hAnsi="Times New Roman" w:cs="Times New Roman"/>
          <w:sz w:val="16"/>
          <w:szCs w:val="16"/>
        </w:rPr>
      </w:pPr>
      <w:r w:rsidRPr="00F34A2A">
        <w:rPr>
          <w:rFonts w:ascii="Times New Roman" w:hAnsi="Times New Roman" w:cs="Times New Roman"/>
          <w:sz w:val="16"/>
          <w:szCs w:val="16"/>
        </w:rPr>
        <w:t>Главе Боровёнковского сельского поселения</w:t>
      </w:r>
    </w:p>
    <w:p w:rsidR="001E3EFB" w:rsidRPr="00F34A2A" w:rsidRDefault="001E3EFB" w:rsidP="001E3EFB">
      <w:pPr>
        <w:pStyle w:val="ConsPlusNormal"/>
        <w:jc w:val="right"/>
        <w:rPr>
          <w:rFonts w:ascii="Times New Roman" w:hAnsi="Times New Roman" w:cs="Times New Roman"/>
          <w:sz w:val="16"/>
          <w:szCs w:val="16"/>
        </w:rPr>
      </w:pPr>
      <w:r w:rsidRPr="00F34A2A">
        <w:rPr>
          <w:rFonts w:ascii="Times New Roman" w:hAnsi="Times New Roman" w:cs="Times New Roman"/>
          <w:sz w:val="16"/>
          <w:szCs w:val="16"/>
        </w:rPr>
        <w:t>_______________________________________</w:t>
      </w:r>
    </w:p>
    <w:p w:rsidR="001E3EFB" w:rsidRPr="00F34A2A" w:rsidRDefault="001E3EFB" w:rsidP="001E3EFB">
      <w:pPr>
        <w:pStyle w:val="ConsPlusNormal"/>
        <w:rPr>
          <w:rFonts w:ascii="Times New Roman" w:hAnsi="Times New Roman" w:cs="Times New Roman"/>
          <w:sz w:val="16"/>
          <w:szCs w:val="16"/>
        </w:rPr>
      </w:pPr>
    </w:p>
    <w:p w:rsidR="001E3EFB" w:rsidRPr="00F34A2A" w:rsidRDefault="001E3EFB" w:rsidP="001E3EFB">
      <w:pPr>
        <w:pStyle w:val="ConsPlusNonformat"/>
        <w:spacing w:line="240" w:lineRule="exact"/>
        <w:ind w:left="5245"/>
        <w:jc w:val="both"/>
        <w:rPr>
          <w:rFonts w:ascii="Times New Roman" w:hAnsi="Times New Roman" w:cs="Times New Roman"/>
          <w:sz w:val="16"/>
          <w:szCs w:val="16"/>
        </w:rPr>
      </w:pPr>
      <w:r w:rsidRPr="00F34A2A">
        <w:rPr>
          <w:rFonts w:ascii="Times New Roman" w:hAnsi="Times New Roman" w:cs="Times New Roman"/>
          <w:sz w:val="16"/>
          <w:szCs w:val="16"/>
        </w:rPr>
        <w:t xml:space="preserve"> (фамилия, инициалы представителя нанимателя (работод</w:t>
      </w:r>
      <w:r w:rsidRPr="00F34A2A">
        <w:rPr>
          <w:rFonts w:ascii="Times New Roman" w:hAnsi="Times New Roman" w:cs="Times New Roman"/>
          <w:sz w:val="16"/>
          <w:szCs w:val="16"/>
        </w:rPr>
        <w:t>а</w:t>
      </w:r>
      <w:r w:rsidRPr="00F34A2A">
        <w:rPr>
          <w:rFonts w:ascii="Times New Roman" w:hAnsi="Times New Roman" w:cs="Times New Roman"/>
          <w:sz w:val="16"/>
          <w:szCs w:val="16"/>
        </w:rPr>
        <w:t>теля)</w:t>
      </w:r>
    </w:p>
    <w:p w:rsidR="001E3EFB" w:rsidRPr="00F34A2A" w:rsidRDefault="001E3EFB" w:rsidP="001E3EFB">
      <w:pPr>
        <w:pStyle w:val="ConsPlusNonformat"/>
        <w:spacing w:line="240" w:lineRule="exact"/>
        <w:ind w:left="5245"/>
        <w:jc w:val="both"/>
        <w:rPr>
          <w:rFonts w:ascii="Times New Roman" w:hAnsi="Times New Roman" w:cs="Times New Roman"/>
          <w:sz w:val="16"/>
          <w:szCs w:val="16"/>
        </w:rPr>
      </w:pPr>
      <w:r w:rsidRPr="00F34A2A">
        <w:rPr>
          <w:rFonts w:ascii="Times New Roman" w:hAnsi="Times New Roman" w:cs="Times New Roman"/>
          <w:sz w:val="16"/>
          <w:szCs w:val="16"/>
        </w:rPr>
        <w:t xml:space="preserve">от      _______________________________                                         </w:t>
      </w:r>
    </w:p>
    <w:p w:rsidR="001E3EFB" w:rsidRPr="00F34A2A" w:rsidRDefault="001E3EFB" w:rsidP="001E3EFB">
      <w:pPr>
        <w:pStyle w:val="ConsPlusNonformat"/>
        <w:spacing w:line="240" w:lineRule="exact"/>
        <w:jc w:val="center"/>
        <w:rPr>
          <w:rFonts w:ascii="Times New Roman" w:hAnsi="Times New Roman" w:cs="Times New Roman"/>
          <w:sz w:val="16"/>
          <w:szCs w:val="16"/>
        </w:rPr>
      </w:pPr>
      <w:r w:rsidRPr="00F34A2A">
        <w:rPr>
          <w:rFonts w:ascii="Times New Roman" w:hAnsi="Times New Roman" w:cs="Times New Roman"/>
          <w:sz w:val="16"/>
          <w:szCs w:val="16"/>
        </w:rPr>
        <w:t xml:space="preserve">                                                                                          (Ф.И.О. (муниципального служащего, </w:t>
      </w:r>
    </w:p>
    <w:p w:rsidR="001E3EFB" w:rsidRPr="00F34A2A" w:rsidRDefault="001E3EFB" w:rsidP="001E3EFB">
      <w:pPr>
        <w:pStyle w:val="ConsPlusNonformat"/>
        <w:spacing w:line="240" w:lineRule="exact"/>
        <w:jc w:val="right"/>
        <w:rPr>
          <w:rFonts w:ascii="Times New Roman" w:hAnsi="Times New Roman" w:cs="Times New Roman"/>
          <w:sz w:val="16"/>
          <w:szCs w:val="16"/>
        </w:rPr>
      </w:pPr>
      <w:r w:rsidRPr="00F34A2A">
        <w:rPr>
          <w:rFonts w:ascii="Times New Roman" w:hAnsi="Times New Roman" w:cs="Times New Roman"/>
          <w:sz w:val="16"/>
          <w:szCs w:val="16"/>
        </w:rPr>
        <w:t xml:space="preserve"> наименование замещаемой  должности)</w:t>
      </w:r>
    </w:p>
    <w:p w:rsidR="001E3EFB" w:rsidRPr="00F34A2A" w:rsidRDefault="001E3EFB" w:rsidP="001E3EFB">
      <w:pPr>
        <w:pStyle w:val="ConsPlusNonformat"/>
        <w:jc w:val="both"/>
        <w:rPr>
          <w:rFonts w:ascii="Times New Roman" w:hAnsi="Times New Roman" w:cs="Times New Roman"/>
          <w:sz w:val="16"/>
          <w:szCs w:val="16"/>
        </w:rPr>
      </w:pPr>
    </w:p>
    <w:p w:rsidR="001E3EFB" w:rsidRPr="00F34A2A" w:rsidRDefault="001E3EFB" w:rsidP="001E3EFB">
      <w:pPr>
        <w:pStyle w:val="ConsPlusNonformat"/>
        <w:jc w:val="both"/>
        <w:rPr>
          <w:rFonts w:ascii="Times New Roman" w:hAnsi="Times New Roman" w:cs="Times New Roman"/>
          <w:sz w:val="16"/>
          <w:szCs w:val="16"/>
        </w:rPr>
      </w:pPr>
      <w:bookmarkStart w:id="4" w:name="Par91"/>
      <w:bookmarkEnd w:id="4"/>
      <w:r w:rsidRPr="00F34A2A">
        <w:rPr>
          <w:rFonts w:ascii="Times New Roman" w:hAnsi="Times New Roman" w:cs="Times New Roman"/>
          <w:sz w:val="16"/>
          <w:szCs w:val="16"/>
        </w:rPr>
        <w:t xml:space="preserve">                                 </w:t>
      </w:r>
    </w:p>
    <w:p w:rsidR="001E3EFB" w:rsidRPr="00F34A2A" w:rsidRDefault="001E3EFB" w:rsidP="001E3EFB">
      <w:pPr>
        <w:pStyle w:val="ConsPlusNonformat"/>
        <w:spacing w:line="240" w:lineRule="exact"/>
        <w:jc w:val="center"/>
        <w:rPr>
          <w:rFonts w:ascii="Times New Roman" w:hAnsi="Times New Roman" w:cs="Times New Roman"/>
          <w:b/>
          <w:sz w:val="16"/>
          <w:szCs w:val="16"/>
        </w:rPr>
      </w:pPr>
      <w:r w:rsidRPr="00F34A2A">
        <w:rPr>
          <w:rFonts w:ascii="Times New Roman" w:hAnsi="Times New Roman" w:cs="Times New Roman"/>
          <w:b/>
          <w:sz w:val="16"/>
          <w:szCs w:val="16"/>
        </w:rPr>
        <w:t>СООБЩЕНИЕ</w:t>
      </w:r>
    </w:p>
    <w:p w:rsidR="001E3EFB" w:rsidRPr="00F34A2A" w:rsidRDefault="001E3EFB" w:rsidP="001E3EFB">
      <w:pPr>
        <w:pStyle w:val="ConsPlusNonformat"/>
        <w:spacing w:line="240" w:lineRule="exact"/>
        <w:jc w:val="center"/>
        <w:rPr>
          <w:rFonts w:ascii="Times New Roman" w:hAnsi="Times New Roman" w:cs="Times New Roman"/>
          <w:sz w:val="16"/>
          <w:szCs w:val="16"/>
        </w:rPr>
      </w:pPr>
      <w:r w:rsidRPr="00F34A2A">
        <w:rPr>
          <w:rFonts w:ascii="Times New Roman" w:hAnsi="Times New Roman" w:cs="Times New Roman"/>
          <w:sz w:val="16"/>
          <w:szCs w:val="16"/>
        </w:rPr>
        <w:t>о прекращении гражданства Российской Федерации либо гражданства (подданства) иностранного государства/ о приобретении гражданства (подданс</w:t>
      </w:r>
      <w:r w:rsidRPr="00F34A2A">
        <w:rPr>
          <w:rFonts w:ascii="Times New Roman" w:hAnsi="Times New Roman" w:cs="Times New Roman"/>
          <w:sz w:val="16"/>
          <w:szCs w:val="16"/>
        </w:rPr>
        <w:t>т</w:t>
      </w:r>
      <w:r w:rsidRPr="00F34A2A">
        <w:rPr>
          <w:rFonts w:ascii="Times New Roman" w:hAnsi="Times New Roman" w:cs="Times New Roman"/>
          <w:sz w:val="16"/>
          <w:szCs w:val="16"/>
        </w:rPr>
        <w:t>ва) иностранного государства</w:t>
      </w:r>
    </w:p>
    <w:p w:rsidR="001E3EFB" w:rsidRPr="00F34A2A" w:rsidRDefault="001E3EFB" w:rsidP="001E3EFB">
      <w:pPr>
        <w:pStyle w:val="ConsPlusNonformat"/>
        <w:spacing w:line="240" w:lineRule="exact"/>
        <w:jc w:val="center"/>
        <w:rPr>
          <w:rFonts w:ascii="Times New Roman" w:hAnsi="Times New Roman" w:cs="Times New Roman"/>
          <w:sz w:val="16"/>
          <w:szCs w:val="16"/>
        </w:rPr>
      </w:pPr>
    </w:p>
    <w:p w:rsidR="001E3EFB" w:rsidRPr="00F34A2A" w:rsidRDefault="001E3EFB" w:rsidP="001E3EFB">
      <w:pPr>
        <w:pStyle w:val="ConsPlusNonformat"/>
        <w:jc w:val="center"/>
        <w:rPr>
          <w:rFonts w:ascii="Times New Roman" w:hAnsi="Times New Roman" w:cs="Times New Roman"/>
          <w:sz w:val="16"/>
          <w:szCs w:val="16"/>
        </w:rPr>
      </w:pPr>
      <w:r w:rsidRPr="00F34A2A">
        <w:rPr>
          <w:rFonts w:ascii="Times New Roman" w:hAnsi="Times New Roman" w:cs="Times New Roman"/>
          <w:sz w:val="16"/>
          <w:szCs w:val="16"/>
        </w:rPr>
        <w:t xml:space="preserve"> </w:t>
      </w:r>
    </w:p>
    <w:p w:rsidR="001E3EFB" w:rsidRPr="00F34A2A" w:rsidRDefault="001E3EFB" w:rsidP="001E3EFB">
      <w:pPr>
        <w:pStyle w:val="ConsPlusNonformat"/>
        <w:jc w:val="both"/>
        <w:rPr>
          <w:rFonts w:ascii="Times New Roman" w:hAnsi="Times New Roman" w:cs="Times New Roman"/>
          <w:sz w:val="16"/>
          <w:szCs w:val="16"/>
        </w:rPr>
      </w:pPr>
      <w:r w:rsidRPr="00F34A2A">
        <w:rPr>
          <w:rFonts w:ascii="Times New Roman" w:hAnsi="Times New Roman" w:cs="Times New Roman"/>
          <w:sz w:val="16"/>
          <w:szCs w:val="16"/>
        </w:rPr>
        <w:t xml:space="preserve">    Я, _____________________________________________________________,</w:t>
      </w:r>
    </w:p>
    <w:p w:rsidR="001E3EFB" w:rsidRPr="00F34A2A" w:rsidRDefault="001E3EFB" w:rsidP="001E3EFB">
      <w:pPr>
        <w:pStyle w:val="ConsPlusNonformat"/>
        <w:jc w:val="both"/>
        <w:rPr>
          <w:rFonts w:ascii="Times New Roman" w:hAnsi="Times New Roman" w:cs="Times New Roman"/>
          <w:sz w:val="16"/>
          <w:szCs w:val="16"/>
        </w:rPr>
      </w:pPr>
      <w:r w:rsidRPr="00F34A2A">
        <w:rPr>
          <w:rFonts w:ascii="Times New Roman" w:hAnsi="Times New Roman" w:cs="Times New Roman"/>
          <w:sz w:val="16"/>
          <w:szCs w:val="16"/>
        </w:rPr>
        <w:t xml:space="preserve">                                 (фамилия, имя, отчество (при наличии) </w:t>
      </w:r>
    </w:p>
    <w:p w:rsidR="001E3EFB" w:rsidRPr="00F34A2A" w:rsidRDefault="001E3EFB" w:rsidP="001E3EFB">
      <w:pPr>
        <w:pStyle w:val="ConsPlusNonformat"/>
        <w:jc w:val="both"/>
        <w:rPr>
          <w:rFonts w:ascii="Times New Roman" w:hAnsi="Times New Roman" w:cs="Times New Roman"/>
          <w:sz w:val="16"/>
          <w:szCs w:val="16"/>
        </w:rPr>
      </w:pPr>
      <w:r w:rsidRPr="00F34A2A">
        <w:rPr>
          <w:rFonts w:ascii="Times New Roman" w:hAnsi="Times New Roman" w:cs="Times New Roman"/>
          <w:sz w:val="16"/>
          <w:szCs w:val="16"/>
        </w:rPr>
        <w:t>замещающий должность муниципальной службы в Администрации _______ __________________________________________________________________,</w:t>
      </w:r>
    </w:p>
    <w:p w:rsidR="001E3EFB" w:rsidRPr="00F34A2A" w:rsidRDefault="001E3EFB" w:rsidP="001E3EFB">
      <w:pPr>
        <w:pStyle w:val="ConsPlusNonformat"/>
        <w:jc w:val="center"/>
        <w:rPr>
          <w:rFonts w:ascii="Times New Roman" w:hAnsi="Times New Roman" w:cs="Times New Roman"/>
          <w:i/>
          <w:sz w:val="16"/>
          <w:szCs w:val="16"/>
        </w:rPr>
      </w:pPr>
      <w:r w:rsidRPr="00F34A2A">
        <w:rPr>
          <w:rFonts w:ascii="Times New Roman" w:hAnsi="Times New Roman" w:cs="Times New Roman"/>
          <w:i/>
          <w:sz w:val="16"/>
          <w:szCs w:val="16"/>
        </w:rPr>
        <w:t>(указать наименование замещаемой должности, структурного подразделения органа)</w:t>
      </w:r>
    </w:p>
    <w:p w:rsidR="001E3EFB" w:rsidRPr="00F34A2A" w:rsidRDefault="001E3EFB" w:rsidP="001E3EFB">
      <w:pPr>
        <w:pStyle w:val="ConsPlusNonformat"/>
        <w:jc w:val="both"/>
        <w:rPr>
          <w:rFonts w:ascii="Times New Roman" w:hAnsi="Times New Roman" w:cs="Times New Roman"/>
          <w:sz w:val="16"/>
          <w:szCs w:val="16"/>
        </w:rPr>
      </w:pPr>
      <w:r w:rsidRPr="00F34A2A">
        <w:rPr>
          <w:rFonts w:ascii="Times New Roman" w:hAnsi="Times New Roman" w:cs="Times New Roman"/>
          <w:sz w:val="16"/>
          <w:szCs w:val="16"/>
        </w:rPr>
        <w:t xml:space="preserve">    сообщаю, что ____________________________________________________</w:t>
      </w:r>
    </w:p>
    <w:p w:rsidR="001E3EFB" w:rsidRPr="00F34A2A" w:rsidRDefault="001E3EFB" w:rsidP="001E3EFB">
      <w:pPr>
        <w:pStyle w:val="ConsPlusNonformat"/>
        <w:jc w:val="both"/>
        <w:rPr>
          <w:rFonts w:ascii="Times New Roman" w:hAnsi="Times New Roman" w:cs="Times New Roman"/>
          <w:sz w:val="16"/>
          <w:szCs w:val="16"/>
        </w:rPr>
      </w:pPr>
      <w:r w:rsidRPr="00F34A2A">
        <w:rPr>
          <w:rFonts w:ascii="Times New Roman" w:hAnsi="Times New Roman" w:cs="Times New Roman"/>
          <w:sz w:val="16"/>
          <w:szCs w:val="16"/>
        </w:rPr>
        <w:t>__________________________________________________________________</w:t>
      </w:r>
    </w:p>
    <w:p w:rsidR="001E3EFB" w:rsidRPr="00F34A2A" w:rsidRDefault="001E3EFB" w:rsidP="001E3EFB">
      <w:pPr>
        <w:pStyle w:val="ConsPlusNonformat"/>
        <w:jc w:val="both"/>
        <w:rPr>
          <w:rFonts w:ascii="Times New Roman" w:hAnsi="Times New Roman" w:cs="Times New Roman"/>
          <w:i/>
          <w:sz w:val="16"/>
          <w:szCs w:val="16"/>
        </w:rPr>
      </w:pPr>
      <w:r w:rsidRPr="00F34A2A">
        <w:rPr>
          <w:rFonts w:ascii="Times New Roman" w:hAnsi="Times New Roman" w:cs="Times New Roman"/>
          <w:i/>
          <w:sz w:val="16"/>
          <w:szCs w:val="16"/>
        </w:rPr>
        <w:t>(указать:</w:t>
      </w:r>
    </w:p>
    <w:p w:rsidR="001E3EFB" w:rsidRPr="00F34A2A" w:rsidRDefault="001E3EFB" w:rsidP="001E3EFB">
      <w:pPr>
        <w:pStyle w:val="ConsPlusNonformat"/>
        <w:jc w:val="both"/>
        <w:rPr>
          <w:rFonts w:ascii="Times New Roman" w:hAnsi="Times New Roman" w:cs="Times New Roman"/>
          <w:i/>
          <w:sz w:val="16"/>
          <w:szCs w:val="16"/>
        </w:rPr>
      </w:pPr>
      <w:r w:rsidRPr="00F34A2A">
        <w:rPr>
          <w:rFonts w:ascii="Times New Roman" w:hAnsi="Times New Roman" w:cs="Times New Roman"/>
          <w:i/>
          <w:sz w:val="16"/>
          <w:szCs w:val="16"/>
        </w:rPr>
        <w:t xml:space="preserve">    -  наименование государства, в котором прекращено гражданство (подданство) (Российской Федерации либо иностранного государства - учас</w:t>
      </w:r>
      <w:r w:rsidRPr="00F34A2A">
        <w:rPr>
          <w:rFonts w:ascii="Times New Roman" w:hAnsi="Times New Roman" w:cs="Times New Roman"/>
          <w:i/>
          <w:sz w:val="16"/>
          <w:szCs w:val="16"/>
        </w:rPr>
        <w:t>т</w:t>
      </w:r>
      <w:r w:rsidRPr="00F34A2A">
        <w:rPr>
          <w:rFonts w:ascii="Times New Roman" w:hAnsi="Times New Roman" w:cs="Times New Roman"/>
          <w:i/>
          <w:sz w:val="16"/>
          <w:szCs w:val="16"/>
        </w:rPr>
        <w:t>ника международного договора, в соответствии с которым иностранный гражданин имеет право находиться на муниципальной службе); дата пр</w:t>
      </w:r>
      <w:r w:rsidRPr="00F34A2A">
        <w:rPr>
          <w:rFonts w:ascii="Times New Roman" w:hAnsi="Times New Roman" w:cs="Times New Roman"/>
          <w:i/>
          <w:sz w:val="16"/>
          <w:szCs w:val="16"/>
        </w:rPr>
        <w:t>е</w:t>
      </w:r>
      <w:r w:rsidRPr="00F34A2A">
        <w:rPr>
          <w:rFonts w:ascii="Times New Roman" w:hAnsi="Times New Roman" w:cs="Times New Roman"/>
          <w:i/>
          <w:sz w:val="16"/>
          <w:szCs w:val="16"/>
        </w:rPr>
        <w:t>кращения гражданства (в случае прекращения гражданства (подданства));</w:t>
      </w:r>
    </w:p>
    <w:p w:rsidR="001E3EFB" w:rsidRPr="00F34A2A" w:rsidRDefault="001E3EFB" w:rsidP="001E3EFB">
      <w:pPr>
        <w:pStyle w:val="ConsPlusNonformat"/>
        <w:jc w:val="both"/>
        <w:rPr>
          <w:rFonts w:ascii="Times New Roman" w:hAnsi="Times New Roman" w:cs="Times New Roman"/>
          <w:i/>
          <w:sz w:val="16"/>
          <w:szCs w:val="16"/>
        </w:rPr>
      </w:pPr>
      <w:r w:rsidRPr="00F34A2A">
        <w:rPr>
          <w:rFonts w:ascii="Times New Roman" w:hAnsi="Times New Roman" w:cs="Times New Roman"/>
          <w:i/>
          <w:sz w:val="16"/>
          <w:szCs w:val="16"/>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w:t>
      </w:r>
      <w:r w:rsidRPr="00F34A2A">
        <w:rPr>
          <w:rFonts w:ascii="Times New Roman" w:hAnsi="Times New Roman" w:cs="Times New Roman"/>
          <w:i/>
          <w:sz w:val="16"/>
          <w:szCs w:val="16"/>
        </w:rPr>
        <w:t>а</w:t>
      </w:r>
      <w:r w:rsidRPr="00F34A2A">
        <w:rPr>
          <w:rFonts w:ascii="Times New Roman" w:hAnsi="Times New Roman" w:cs="Times New Roman"/>
          <w:i/>
          <w:sz w:val="16"/>
          <w:szCs w:val="16"/>
        </w:rPr>
        <w:t>жданства (подданства) либо права на постоянное проживание гражданина на территории иностранного государства (в случае приобретения ин</w:t>
      </w:r>
      <w:r w:rsidRPr="00F34A2A">
        <w:rPr>
          <w:rFonts w:ascii="Times New Roman" w:hAnsi="Times New Roman" w:cs="Times New Roman"/>
          <w:i/>
          <w:sz w:val="16"/>
          <w:szCs w:val="16"/>
        </w:rPr>
        <w:t>о</w:t>
      </w:r>
      <w:r w:rsidRPr="00F34A2A">
        <w:rPr>
          <w:rFonts w:ascii="Times New Roman" w:hAnsi="Times New Roman" w:cs="Times New Roman"/>
          <w:i/>
          <w:sz w:val="16"/>
          <w:szCs w:val="16"/>
        </w:rPr>
        <w:t>странного гражданства (подданства) либо получения вида на жительство или иного документа, подтверждающего право на постоянное прожив</w:t>
      </w:r>
      <w:r w:rsidRPr="00F34A2A">
        <w:rPr>
          <w:rFonts w:ascii="Times New Roman" w:hAnsi="Times New Roman" w:cs="Times New Roman"/>
          <w:i/>
          <w:sz w:val="16"/>
          <w:szCs w:val="16"/>
        </w:rPr>
        <w:t>а</w:t>
      </w:r>
      <w:r w:rsidRPr="00F34A2A">
        <w:rPr>
          <w:rFonts w:ascii="Times New Roman" w:hAnsi="Times New Roman" w:cs="Times New Roman"/>
          <w:i/>
          <w:sz w:val="16"/>
          <w:szCs w:val="16"/>
        </w:rPr>
        <w:t>ние гражданина на территории иностранного государства)</w:t>
      </w:r>
    </w:p>
    <w:p w:rsidR="001E3EFB" w:rsidRPr="00F34A2A" w:rsidRDefault="001E3EFB" w:rsidP="001E3EFB">
      <w:pPr>
        <w:pStyle w:val="ConsPlusNonformat"/>
        <w:ind w:firstLine="709"/>
        <w:jc w:val="both"/>
        <w:rPr>
          <w:rFonts w:ascii="Times New Roman" w:hAnsi="Times New Roman" w:cs="Times New Roman"/>
          <w:sz w:val="16"/>
          <w:szCs w:val="16"/>
        </w:rPr>
      </w:pPr>
      <w:r w:rsidRPr="00F34A2A">
        <w:rPr>
          <w:rFonts w:ascii="Times New Roman" w:hAnsi="Times New Roman" w:cs="Times New Roman"/>
          <w:sz w:val="16"/>
          <w:szCs w:val="16"/>
        </w:rPr>
        <w:t>Достоверность сведений, изложенных в настоящем сообщении, подтверждаю.</w:t>
      </w:r>
    </w:p>
    <w:p w:rsidR="001E3EFB" w:rsidRPr="00F34A2A" w:rsidRDefault="001E3EFB" w:rsidP="001E3EFB">
      <w:pPr>
        <w:pStyle w:val="ConsPlusNonformat"/>
        <w:ind w:firstLine="709"/>
        <w:jc w:val="both"/>
        <w:rPr>
          <w:rFonts w:ascii="Times New Roman" w:hAnsi="Times New Roman" w:cs="Times New Roman"/>
          <w:sz w:val="16"/>
          <w:szCs w:val="16"/>
        </w:rPr>
      </w:pPr>
      <w:r w:rsidRPr="00F34A2A">
        <w:rPr>
          <w:rFonts w:ascii="Times New Roman" w:hAnsi="Times New Roman" w:cs="Times New Roman"/>
          <w:sz w:val="16"/>
          <w:szCs w:val="16"/>
        </w:rPr>
        <w:lastRenderedPageBreak/>
        <w:t xml:space="preserve">    </w:t>
      </w:r>
    </w:p>
    <w:p w:rsidR="001E3EFB" w:rsidRPr="00F34A2A" w:rsidRDefault="001E3EFB" w:rsidP="001E3EFB">
      <w:pPr>
        <w:pStyle w:val="ConsPlusNonformat"/>
        <w:ind w:firstLine="709"/>
        <w:jc w:val="both"/>
        <w:rPr>
          <w:rFonts w:ascii="Times New Roman" w:hAnsi="Times New Roman" w:cs="Times New Roman"/>
          <w:sz w:val="16"/>
          <w:szCs w:val="16"/>
        </w:rPr>
      </w:pPr>
      <w:r w:rsidRPr="00F34A2A">
        <w:rPr>
          <w:rFonts w:ascii="Times New Roman" w:hAnsi="Times New Roman" w:cs="Times New Roman"/>
          <w:sz w:val="16"/>
          <w:szCs w:val="16"/>
        </w:rPr>
        <w:t>К сообщению прилагаю следующие документы, подтверждающие прекращение гражданства/приобретение гражданства (подданства) ин</w:t>
      </w:r>
      <w:r w:rsidRPr="00F34A2A">
        <w:rPr>
          <w:rFonts w:ascii="Times New Roman" w:hAnsi="Times New Roman" w:cs="Times New Roman"/>
          <w:sz w:val="16"/>
          <w:szCs w:val="16"/>
        </w:rPr>
        <w:t>о</w:t>
      </w:r>
      <w:r w:rsidRPr="00F34A2A">
        <w:rPr>
          <w:rFonts w:ascii="Times New Roman" w:hAnsi="Times New Roman" w:cs="Times New Roman"/>
          <w:sz w:val="16"/>
          <w:szCs w:val="16"/>
        </w:rPr>
        <w:t>странного государства:</w:t>
      </w:r>
    </w:p>
    <w:p w:rsidR="001E3EFB" w:rsidRPr="00F34A2A" w:rsidRDefault="001E3EFB" w:rsidP="001E3EFB">
      <w:pPr>
        <w:pStyle w:val="ConsPlusNonformat"/>
        <w:ind w:firstLine="709"/>
        <w:jc w:val="both"/>
        <w:rPr>
          <w:rFonts w:ascii="Times New Roman" w:hAnsi="Times New Roman" w:cs="Times New Roman"/>
          <w:sz w:val="16"/>
          <w:szCs w:val="16"/>
        </w:rPr>
      </w:pPr>
      <w:r w:rsidRPr="00F34A2A">
        <w:rPr>
          <w:rFonts w:ascii="Times New Roman" w:hAnsi="Times New Roman" w:cs="Times New Roman"/>
          <w:sz w:val="16"/>
          <w:szCs w:val="16"/>
        </w:rPr>
        <w:t xml:space="preserve">1. </w:t>
      </w:r>
    </w:p>
    <w:p w:rsidR="001E3EFB" w:rsidRPr="00F34A2A" w:rsidRDefault="001E3EFB" w:rsidP="001E3EFB">
      <w:pPr>
        <w:pStyle w:val="ConsPlusNonformat"/>
        <w:ind w:firstLine="709"/>
        <w:jc w:val="both"/>
        <w:rPr>
          <w:rFonts w:ascii="Times New Roman" w:hAnsi="Times New Roman" w:cs="Times New Roman"/>
          <w:sz w:val="16"/>
          <w:szCs w:val="16"/>
        </w:rPr>
      </w:pPr>
      <w:r w:rsidRPr="00F34A2A">
        <w:rPr>
          <w:rFonts w:ascii="Times New Roman" w:hAnsi="Times New Roman" w:cs="Times New Roman"/>
          <w:sz w:val="16"/>
          <w:szCs w:val="16"/>
        </w:rPr>
        <w:t xml:space="preserve">2. </w:t>
      </w:r>
    </w:p>
    <w:p w:rsidR="001E3EFB" w:rsidRPr="00F34A2A" w:rsidRDefault="001E3EFB" w:rsidP="001E3EFB">
      <w:pPr>
        <w:pStyle w:val="ConsPlusNonformat"/>
        <w:jc w:val="both"/>
        <w:rPr>
          <w:rFonts w:ascii="Times New Roman" w:hAnsi="Times New Roman" w:cs="Times New Roman"/>
          <w:sz w:val="16"/>
          <w:szCs w:val="16"/>
        </w:rPr>
      </w:pPr>
      <w:r w:rsidRPr="00F34A2A">
        <w:rPr>
          <w:rFonts w:ascii="Times New Roman" w:hAnsi="Times New Roman" w:cs="Times New Roman"/>
          <w:sz w:val="16"/>
          <w:szCs w:val="16"/>
        </w:rPr>
        <w:t xml:space="preserve">    «____» ___________ 20__ г. </w:t>
      </w:r>
    </w:p>
    <w:p w:rsidR="001E3EFB" w:rsidRPr="00F34A2A" w:rsidRDefault="001E3EFB" w:rsidP="001E3EFB">
      <w:pPr>
        <w:pStyle w:val="ConsPlusNonformat"/>
        <w:jc w:val="right"/>
        <w:rPr>
          <w:rFonts w:ascii="Times New Roman" w:hAnsi="Times New Roman" w:cs="Times New Roman"/>
          <w:sz w:val="16"/>
          <w:szCs w:val="16"/>
        </w:rPr>
      </w:pPr>
      <w:r w:rsidRPr="00F34A2A">
        <w:rPr>
          <w:rFonts w:ascii="Times New Roman" w:hAnsi="Times New Roman" w:cs="Times New Roman"/>
          <w:sz w:val="16"/>
          <w:szCs w:val="16"/>
        </w:rPr>
        <w:t>___________________________________</w:t>
      </w:r>
    </w:p>
    <w:p w:rsidR="001E3EFB" w:rsidRPr="00F34A2A" w:rsidRDefault="001E3EFB" w:rsidP="001E3EFB">
      <w:pPr>
        <w:pStyle w:val="ConsPlusNonformat"/>
        <w:jc w:val="both"/>
        <w:rPr>
          <w:rFonts w:ascii="Times New Roman" w:hAnsi="Times New Roman" w:cs="Times New Roman"/>
          <w:sz w:val="16"/>
          <w:szCs w:val="16"/>
        </w:rPr>
      </w:pPr>
      <w:r w:rsidRPr="00F34A2A">
        <w:rPr>
          <w:rFonts w:ascii="Times New Roman" w:hAnsi="Times New Roman" w:cs="Times New Roman"/>
          <w:sz w:val="16"/>
          <w:szCs w:val="16"/>
        </w:rPr>
        <w:t xml:space="preserve">                                                                         (подпись) (расшифровка подписи)</w:t>
      </w:r>
    </w:p>
    <w:p w:rsidR="001E3EFB" w:rsidRPr="00F34A2A" w:rsidRDefault="001E3EFB" w:rsidP="001E3EFB">
      <w:pPr>
        <w:pStyle w:val="ConsPlusNonformat"/>
        <w:jc w:val="both"/>
        <w:rPr>
          <w:rFonts w:ascii="Times New Roman" w:hAnsi="Times New Roman" w:cs="Times New Roman"/>
          <w:sz w:val="16"/>
          <w:szCs w:val="16"/>
        </w:rPr>
      </w:pPr>
    </w:p>
    <w:p w:rsidR="001E3EFB" w:rsidRPr="00F34A2A" w:rsidRDefault="001E3EFB" w:rsidP="001E3EFB">
      <w:pPr>
        <w:jc w:val="right"/>
        <w:rPr>
          <w:sz w:val="16"/>
          <w:szCs w:val="16"/>
        </w:rPr>
      </w:pPr>
      <w:r w:rsidRPr="00F34A2A">
        <w:rPr>
          <w:sz w:val="16"/>
          <w:szCs w:val="16"/>
        </w:rPr>
        <w:t xml:space="preserve">Приложение № 2 </w:t>
      </w:r>
    </w:p>
    <w:p w:rsidR="001E3EFB" w:rsidRPr="00F34A2A" w:rsidRDefault="001E3EFB" w:rsidP="001E3EFB">
      <w:pPr>
        <w:jc w:val="right"/>
        <w:rPr>
          <w:sz w:val="16"/>
          <w:szCs w:val="16"/>
        </w:rPr>
      </w:pPr>
      <w:r w:rsidRPr="00F34A2A">
        <w:rPr>
          <w:sz w:val="16"/>
          <w:szCs w:val="16"/>
        </w:rPr>
        <w:t xml:space="preserve">к Порядку сообщения муниципальным служащим </w:t>
      </w:r>
    </w:p>
    <w:p w:rsidR="001E3EFB" w:rsidRPr="00F34A2A" w:rsidRDefault="001E3EFB" w:rsidP="001E3EFB">
      <w:pPr>
        <w:jc w:val="right"/>
        <w:rPr>
          <w:sz w:val="16"/>
          <w:szCs w:val="16"/>
        </w:rPr>
      </w:pPr>
      <w:r w:rsidRPr="00F34A2A">
        <w:rPr>
          <w:sz w:val="16"/>
          <w:szCs w:val="16"/>
        </w:rPr>
        <w:t xml:space="preserve">Администрации Боровёнковского </w:t>
      </w:r>
    </w:p>
    <w:p w:rsidR="001E3EFB" w:rsidRPr="00F34A2A" w:rsidRDefault="001E3EFB" w:rsidP="001E3EFB">
      <w:pPr>
        <w:jc w:val="right"/>
        <w:rPr>
          <w:sz w:val="16"/>
          <w:szCs w:val="16"/>
        </w:rPr>
      </w:pPr>
      <w:r w:rsidRPr="00F34A2A">
        <w:rPr>
          <w:sz w:val="16"/>
          <w:szCs w:val="16"/>
        </w:rPr>
        <w:t xml:space="preserve">сельского поселения  о прекращении гражданства </w:t>
      </w:r>
    </w:p>
    <w:p w:rsidR="001E3EFB" w:rsidRPr="00F34A2A" w:rsidRDefault="001E3EFB" w:rsidP="001E3EFB">
      <w:pPr>
        <w:jc w:val="right"/>
        <w:rPr>
          <w:sz w:val="16"/>
          <w:szCs w:val="16"/>
        </w:rPr>
      </w:pPr>
      <w:r w:rsidRPr="00F34A2A">
        <w:rPr>
          <w:sz w:val="16"/>
          <w:szCs w:val="16"/>
        </w:rPr>
        <w:t xml:space="preserve">Российской Федерации либо </w:t>
      </w:r>
    </w:p>
    <w:p w:rsidR="001E3EFB" w:rsidRPr="00F34A2A" w:rsidRDefault="001E3EFB" w:rsidP="001E3EFB">
      <w:pPr>
        <w:jc w:val="right"/>
        <w:rPr>
          <w:sz w:val="16"/>
          <w:szCs w:val="16"/>
        </w:rPr>
      </w:pPr>
      <w:r w:rsidRPr="00F34A2A">
        <w:rPr>
          <w:sz w:val="16"/>
          <w:szCs w:val="16"/>
        </w:rPr>
        <w:t xml:space="preserve">гражданства (подданства) иностранного государства, </w:t>
      </w:r>
    </w:p>
    <w:p w:rsidR="001E3EFB" w:rsidRPr="00F34A2A" w:rsidRDefault="001E3EFB" w:rsidP="001E3EFB">
      <w:pPr>
        <w:jc w:val="right"/>
        <w:rPr>
          <w:sz w:val="16"/>
          <w:szCs w:val="16"/>
        </w:rPr>
      </w:pPr>
      <w:r w:rsidRPr="00F34A2A">
        <w:rPr>
          <w:sz w:val="16"/>
          <w:szCs w:val="16"/>
        </w:rPr>
        <w:t xml:space="preserve">а также о приобретении гражданства (подданства) </w:t>
      </w:r>
    </w:p>
    <w:p w:rsidR="001E3EFB" w:rsidRPr="00F34A2A" w:rsidRDefault="001E3EFB" w:rsidP="001E3EFB">
      <w:pPr>
        <w:jc w:val="right"/>
        <w:rPr>
          <w:sz w:val="16"/>
          <w:szCs w:val="16"/>
        </w:rPr>
      </w:pPr>
      <w:r w:rsidRPr="00F34A2A">
        <w:rPr>
          <w:sz w:val="16"/>
          <w:szCs w:val="16"/>
        </w:rPr>
        <w:t>иностранного государства</w:t>
      </w:r>
    </w:p>
    <w:p w:rsidR="001E3EFB" w:rsidRPr="00F34A2A" w:rsidRDefault="001E3EFB" w:rsidP="001E3EFB">
      <w:pPr>
        <w:jc w:val="right"/>
        <w:rPr>
          <w:sz w:val="16"/>
          <w:szCs w:val="16"/>
        </w:rPr>
      </w:pPr>
    </w:p>
    <w:p w:rsidR="001E3EFB" w:rsidRPr="00F34A2A" w:rsidRDefault="001E3EFB" w:rsidP="001E3EFB">
      <w:pPr>
        <w:rPr>
          <w:sz w:val="16"/>
          <w:szCs w:val="16"/>
        </w:rPr>
      </w:pPr>
    </w:p>
    <w:p w:rsidR="001E3EFB" w:rsidRPr="00F34A2A" w:rsidRDefault="001E3EFB" w:rsidP="001E3EFB">
      <w:pPr>
        <w:rPr>
          <w:sz w:val="16"/>
          <w:szCs w:val="16"/>
        </w:rPr>
      </w:pPr>
      <w:bookmarkStart w:id="5" w:name="Par142"/>
      <w:bookmarkEnd w:id="5"/>
    </w:p>
    <w:p w:rsidR="001E3EFB" w:rsidRPr="00F34A2A" w:rsidRDefault="001E3EFB" w:rsidP="001E3EFB">
      <w:pPr>
        <w:jc w:val="center"/>
        <w:rPr>
          <w:b/>
          <w:sz w:val="16"/>
          <w:szCs w:val="16"/>
        </w:rPr>
      </w:pPr>
      <w:r w:rsidRPr="00F34A2A">
        <w:rPr>
          <w:b/>
          <w:sz w:val="16"/>
          <w:szCs w:val="16"/>
        </w:rPr>
        <w:t>Журнал</w:t>
      </w:r>
    </w:p>
    <w:p w:rsidR="001E3EFB" w:rsidRPr="00F34A2A" w:rsidRDefault="001E3EFB" w:rsidP="001E3EFB">
      <w:pPr>
        <w:jc w:val="center"/>
        <w:rPr>
          <w:b/>
          <w:sz w:val="16"/>
          <w:szCs w:val="16"/>
        </w:rPr>
      </w:pPr>
      <w:r w:rsidRPr="00F34A2A">
        <w:rPr>
          <w:b/>
          <w:sz w:val="16"/>
          <w:szCs w:val="16"/>
        </w:rPr>
        <w:t>регистрации сообщений о прекращении гражданства Российской Федерации либо гражданства (подданства) иностранного государства,</w:t>
      </w:r>
    </w:p>
    <w:p w:rsidR="001E3EFB" w:rsidRPr="00F34A2A" w:rsidRDefault="001E3EFB" w:rsidP="001E3EFB">
      <w:pPr>
        <w:jc w:val="center"/>
        <w:rPr>
          <w:b/>
          <w:sz w:val="16"/>
          <w:szCs w:val="16"/>
        </w:rPr>
      </w:pPr>
      <w:r w:rsidRPr="00F34A2A">
        <w:rPr>
          <w:b/>
          <w:sz w:val="16"/>
          <w:szCs w:val="16"/>
        </w:rPr>
        <w:t>о приобретении гражданства (подданства)</w:t>
      </w:r>
    </w:p>
    <w:p w:rsidR="001E3EFB" w:rsidRPr="00F34A2A" w:rsidRDefault="001E3EFB" w:rsidP="001E3EFB">
      <w:pPr>
        <w:jc w:val="center"/>
        <w:rPr>
          <w:b/>
          <w:sz w:val="16"/>
          <w:szCs w:val="16"/>
        </w:rPr>
      </w:pPr>
      <w:r w:rsidRPr="00F34A2A">
        <w:rPr>
          <w:b/>
          <w:sz w:val="16"/>
          <w:szCs w:val="16"/>
        </w:rPr>
        <w:t>иностранного государства</w:t>
      </w:r>
    </w:p>
    <w:p w:rsidR="001E3EFB" w:rsidRPr="00F34A2A" w:rsidRDefault="001E3EFB" w:rsidP="001E3EFB">
      <w:pPr>
        <w:rPr>
          <w:sz w:val="16"/>
          <w:szCs w:val="16"/>
        </w:rPr>
      </w:pPr>
    </w:p>
    <w:p w:rsidR="001E3EFB" w:rsidRPr="00F34A2A" w:rsidRDefault="001E3EFB" w:rsidP="001E3EFB">
      <w:pPr>
        <w:rPr>
          <w:sz w:val="16"/>
          <w:szCs w:val="16"/>
        </w:rPr>
      </w:pPr>
    </w:p>
    <w:p w:rsidR="001E3EFB" w:rsidRPr="00F34A2A" w:rsidRDefault="001E3EFB" w:rsidP="001E3EFB">
      <w:pPr>
        <w:jc w:val="right"/>
        <w:rPr>
          <w:sz w:val="16"/>
          <w:szCs w:val="16"/>
        </w:rPr>
      </w:pPr>
      <w:r w:rsidRPr="00F34A2A">
        <w:rPr>
          <w:sz w:val="16"/>
          <w:szCs w:val="16"/>
        </w:rPr>
        <w:t>Начат ______________</w:t>
      </w:r>
    </w:p>
    <w:p w:rsidR="001E3EFB" w:rsidRPr="00F34A2A" w:rsidRDefault="001E3EFB" w:rsidP="001E3EFB">
      <w:pPr>
        <w:jc w:val="right"/>
        <w:rPr>
          <w:sz w:val="16"/>
          <w:szCs w:val="16"/>
        </w:rPr>
      </w:pPr>
      <w:r w:rsidRPr="00F34A2A">
        <w:rPr>
          <w:sz w:val="16"/>
          <w:szCs w:val="16"/>
        </w:rPr>
        <w:t xml:space="preserve">                                                                                            Окончен ____________</w:t>
      </w:r>
    </w:p>
    <w:p w:rsidR="001E3EFB" w:rsidRPr="00F34A2A" w:rsidRDefault="001E3EFB" w:rsidP="001E3EFB">
      <w:pPr>
        <w:rPr>
          <w:sz w:val="16"/>
          <w:szCs w:val="16"/>
        </w:rPr>
      </w:pPr>
    </w:p>
    <w:tbl>
      <w:tblPr>
        <w:tblW w:w="9560" w:type="dxa"/>
        <w:tblLayout w:type="fixed"/>
        <w:tblCellMar>
          <w:top w:w="102" w:type="dxa"/>
          <w:left w:w="62" w:type="dxa"/>
          <w:bottom w:w="102" w:type="dxa"/>
          <w:right w:w="62" w:type="dxa"/>
        </w:tblCellMar>
        <w:tblLook w:val="0000"/>
      </w:tblPr>
      <w:tblGrid>
        <w:gridCol w:w="534"/>
        <w:gridCol w:w="1088"/>
        <w:gridCol w:w="1559"/>
        <w:gridCol w:w="1559"/>
        <w:gridCol w:w="1418"/>
        <w:gridCol w:w="1627"/>
        <w:gridCol w:w="1775"/>
      </w:tblGrid>
      <w:tr w:rsidR="001E3EFB" w:rsidRPr="00F34A2A" w:rsidTr="001F4D60">
        <w:tc>
          <w:tcPr>
            <w:tcW w:w="534"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w:t>
            </w:r>
          </w:p>
        </w:tc>
        <w:tc>
          <w:tcPr>
            <w:tcW w:w="1088"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Дата регис</w:t>
            </w:r>
            <w:r w:rsidRPr="00F34A2A">
              <w:rPr>
                <w:sz w:val="16"/>
                <w:szCs w:val="16"/>
              </w:rPr>
              <w:t>т</w:t>
            </w:r>
            <w:r w:rsidRPr="00F34A2A">
              <w:rPr>
                <w:sz w:val="16"/>
                <w:szCs w:val="16"/>
              </w:rPr>
              <w:t>рации соо</w:t>
            </w:r>
            <w:r w:rsidRPr="00F34A2A">
              <w:rPr>
                <w:sz w:val="16"/>
                <w:szCs w:val="16"/>
              </w:rPr>
              <w:t>б</w:t>
            </w:r>
            <w:r w:rsidRPr="00F34A2A">
              <w:rPr>
                <w:sz w:val="16"/>
                <w:szCs w:val="16"/>
              </w:rPr>
              <w:t>щения</w:t>
            </w:r>
          </w:p>
        </w:tc>
        <w:tc>
          <w:tcPr>
            <w:tcW w:w="1559"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Фамилия, инициалы, должность лица, подавшего сообщ</w:t>
            </w:r>
            <w:r w:rsidRPr="00F34A2A">
              <w:rPr>
                <w:sz w:val="16"/>
                <w:szCs w:val="16"/>
              </w:rPr>
              <w:t>е</w:t>
            </w:r>
            <w:r w:rsidRPr="00F34A2A">
              <w:rPr>
                <w:sz w:val="16"/>
                <w:szCs w:val="16"/>
              </w:rPr>
              <w:t>ние</w:t>
            </w:r>
          </w:p>
        </w:tc>
        <w:tc>
          <w:tcPr>
            <w:tcW w:w="1559"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Фамилия, инициалы, должность лица, принявшего соо</w:t>
            </w:r>
            <w:r w:rsidRPr="00F34A2A">
              <w:rPr>
                <w:sz w:val="16"/>
                <w:szCs w:val="16"/>
              </w:rPr>
              <w:t>б</w:t>
            </w:r>
            <w:r w:rsidRPr="00F34A2A">
              <w:rPr>
                <w:sz w:val="16"/>
                <w:szCs w:val="16"/>
              </w:rPr>
              <w:t>щение</w:t>
            </w:r>
          </w:p>
        </w:tc>
        <w:tc>
          <w:tcPr>
            <w:tcW w:w="1418"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Подпись лица, принявшего с</w:t>
            </w:r>
            <w:r w:rsidRPr="00F34A2A">
              <w:rPr>
                <w:sz w:val="16"/>
                <w:szCs w:val="16"/>
              </w:rPr>
              <w:t>о</w:t>
            </w:r>
            <w:r w:rsidRPr="00F34A2A">
              <w:rPr>
                <w:sz w:val="16"/>
                <w:szCs w:val="16"/>
              </w:rPr>
              <w:t>общение</w:t>
            </w:r>
          </w:p>
        </w:tc>
        <w:tc>
          <w:tcPr>
            <w:tcW w:w="1627"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Принятое решение по результатам рассмо</w:t>
            </w:r>
            <w:r w:rsidRPr="00F34A2A">
              <w:rPr>
                <w:sz w:val="16"/>
                <w:szCs w:val="16"/>
              </w:rPr>
              <w:t>т</w:t>
            </w:r>
            <w:r w:rsidRPr="00F34A2A">
              <w:rPr>
                <w:sz w:val="16"/>
                <w:szCs w:val="16"/>
              </w:rPr>
              <w:t>рения сообщения</w:t>
            </w:r>
          </w:p>
        </w:tc>
        <w:tc>
          <w:tcPr>
            <w:tcW w:w="1775"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Отметка о получении копии сообщения с резолюцией представ</w:t>
            </w:r>
            <w:r w:rsidRPr="00F34A2A">
              <w:rPr>
                <w:sz w:val="16"/>
                <w:szCs w:val="16"/>
              </w:rPr>
              <w:t>и</w:t>
            </w:r>
            <w:r w:rsidRPr="00F34A2A">
              <w:rPr>
                <w:sz w:val="16"/>
                <w:szCs w:val="16"/>
              </w:rPr>
              <w:t>теля нанимателя (раб</w:t>
            </w:r>
            <w:r w:rsidRPr="00F34A2A">
              <w:rPr>
                <w:sz w:val="16"/>
                <w:szCs w:val="16"/>
              </w:rPr>
              <w:t>о</w:t>
            </w:r>
            <w:r w:rsidRPr="00F34A2A">
              <w:rPr>
                <w:sz w:val="16"/>
                <w:szCs w:val="16"/>
              </w:rPr>
              <w:t>тодателя)</w:t>
            </w:r>
          </w:p>
        </w:tc>
      </w:tr>
      <w:tr w:rsidR="001E3EFB" w:rsidRPr="00F34A2A" w:rsidTr="001F4D60">
        <w:tc>
          <w:tcPr>
            <w:tcW w:w="534"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1</w:t>
            </w:r>
          </w:p>
        </w:tc>
        <w:tc>
          <w:tcPr>
            <w:tcW w:w="1088"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5</w:t>
            </w:r>
          </w:p>
        </w:tc>
        <w:tc>
          <w:tcPr>
            <w:tcW w:w="1627"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6</w:t>
            </w:r>
          </w:p>
        </w:tc>
        <w:tc>
          <w:tcPr>
            <w:tcW w:w="1775"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r w:rsidRPr="00F34A2A">
              <w:rPr>
                <w:sz w:val="16"/>
                <w:szCs w:val="16"/>
              </w:rPr>
              <w:t>7</w:t>
            </w:r>
          </w:p>
        </w:tc>
      </w:tr>
      <w:tr w:rsidR="001E3EFB" w:rsidRPr="00F34A2A" w:rsidTr="001F4D60">
        <w:tc>
          <w:tcPr>
            <w:tcW w:w="534"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p>
        </w:tc>
        <w:tc>
          <w:tcPr>
            <w:tcW w:w="1088"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p>
        </w:tc>
        <w:tc>
          <w:tcPr>
            <w:tcW w:w="1627"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p>
        </w:tc>
        <w:tc>
          <w:tcPr>
            <w:tcW w:w="1775" w:type="dxa"/>
            <w:tcBorders>
              <w:top w:val="single" w:sz="4" w:space="0" w:color="auto"/>
              <w:left w:val="single" w:sz="4" w:space="0" w:color="auto"/>
              <w:bottom w:val="single" w:sz="4" w:space="0" w:color="auto"/>
              <w:right w:val="single" w:sz="4" w:space="0" w:color="auto"/>
            </w:tcBorders>
          </w:tcPr>
          <w:p w:rsidR="001E3EFB" w:rsidRPr="00F34A2A" w:rsidRDefault="001E3EFB" w:rsidP="001F4D60">
            <w:pPr>
              <w:rPr>
                <w:sz w:val="16"/>
                <w:szCs w:val="16"/>
              </w:rPr>
            </w:pPr>
          </w:p>
        </w:tc>
      </w:tr>
    </w:tbl>
    <w:p w:rsidR="001E3EFB" w:rsidRPr="00F34A2A" w:rsidRDefault="001E3EFB" w:rsidP="001E3EFB">
      <w:pPr>
        <w:pBdr>
          <w:bottom w:val="single" w:sz="12" w:space="1" w:color="auto"/>
        </w:pBdr>
        <w:rPr>
          <w:sz w:val="16"/>
          <w:szCs w:val="16"/>
        </w:rPr>
      </w:pPr>
    </w:p>
    <w:p w:rsidR="001E3EFB" w:rsidRPr="00393C02" w:rsidRDefault="001E3EFB" w:rsidP="001E3EFB">
      <w:pPr>
        <w:jc w:val="center"/>
        <w:rPr>
          <w:b/>
          <w:sz w:val="16"/>
          <w:szCs w:val="16"/>
        </w:rPr>
      </w:pPr>
      <w:r w:rsidRPr="00393C02">
        <w:rPr>
          <w:b/>
          <w:sz w:val="16"/>
          <w:szCs w:val="16"/>
        </w:rPr>
        <w:t>АДМИНИСТРАЦИЯ БОРОВЁНКОВСКОГО СЕЛЬСКОГО ПОСЕЛЕНИЯ</w:t>
      </w:r>
    </w:p>
    <w:p w:rsidR="001E3EFB" w:rsidRPr="005B6C7A" w:rsidRDefault="001E3EFB" w:rsidP="001E3EFB">
      <w:pPr>
        <w:spacing w:line="240" w:lineRule="exact"/>
        <w:jc w:val="center"/>
        <w:rPr>
          <w:b/>
          <w:sz w:val="16"/>
          <w:szCs w:val="16"/>
        </w:rPr>
      </w:pPr>
      <w:r w:rsidRPr="00393C02">
        <w:rPr>
          <w:b/>
          <w:sz w:val="16"/>
          <w:szCs w:val="16"/>
        </w:rPr>
        <w:t>П О С Т А Н О В Л Е Н И Е</w:t>
      </w:r>
    </w:p>
    <w:p w:rsidR="001E3EFB" w:rsidRPr="00671653" w:rsidRDefault="001E3EFB" w:rsidP="001E3EFB">
      <w:pPr>
        <w:spacing w:line="240" w:lineRule="exact"/>
        <w:jc w:val="center"/>
        <w:rPr>
          <w:b/>
          <w:sz w:val="16"/>
          <w:szCs w:val="16"/>
        </w:rPr>
      </w:pPr>
      <w:r w:rsidRPr="005B6C7A">
        <w:rPr>
          <w:b/>
          <w:sz w:val="16"/>
          <w:szCs w:val="16"/>
        </w:rPr>
        <w:t xml:space="preserve">от </w:t>
      </w:r>
      <w:r>
        <w:rPr>
          <w:b/>
          <w:sz w:val="16"/>
          <w:szCs w:val="16"/>
        </w:rPr>
        <w:t>07.02.2023 № 16</w:t>
      </w:r>
    </w:p>
    <w:p w:rsidR="001E3EFB" w:rsidRPr="00671653" w:rsidRDefault="001E3EFB" w:rsidP="001E3EFB">
      <w:pPr>
        <w:spacing w:line="240" w:lineRule="exact"/>
        <w:jc w:val="center"/>
        <w:rPr>
          <w:rFonts w:eastAsia="Calibri"/>
          <w:b/>
          <w:sz w:val="16"/>
          <w:szCs w:val="16"/>
        </w:rPr>
      </w:pPr>
      <w:r w:rsidRPr="00671653">
        <w:rPr>
          <w:rFonts w:eastAsia="Calibri"/>
          <w:b/>
          <w:sz w:val="16"/>
          <w:szCs w:val="16"/>
        </w:rPr>
        <w:t>Об утверждении Порядка</w:t>
      </w:r>
      <w:r>
        <w:rPr>
          <w:rFonts w:eastAsia="Calibri"/>
          <w:b/>
          <w:sz w:val="16"/>
          <w:szCs w:val="16"/>
        </w:rPr>
        <w:t xml:space="preserve"> </w:t>
      </w:r>
      <w:r w:rsidRPr="00671653">
        <w:rPr>
          <w:rFonts w:eastAsia="Calibri"/>
          <w:b/>
          <w:sz w:val="16"/>
          <w:szCs w:val="16"/>
        </w:rPr>
        <w:t>проведения мониторинга муниципальных нормативных правовых актов Администрации Боровёнковского сельск</w:t>
      </w:r>
      <w:r w:rsidRPr="00671653">
        <w:rPr>
          <w:rFonts w:eastAsia="Calibri"/>
          <w:b/>
          <w:sz w:val="16"/>
          <w:szCs w:val="16"/>
        </w:rPr>
        <w:t>о</w:t>
      </w:r>
      <w:r w:rsidRPr="00671653">
        <w:rPr>
          <w:rFonts w:eastAsia="Calibri"/>
          <w:b/>
          <w:sz w:val="16"/>
          <w:szCs w:val="16"/>
        </w:rPr>
        <w:t>го поселения</w:t>
      </w:r>
    </w:p>
    <w:p w:rsidR="001E3EFB" w:rsidRPr="00671653" w:rsidRDefault="001E3EFB" w:rsidP="001E3EFB">
      <w:pPr>
        <w:spacing w:line="360" w:lineRule="exact"/>
        <w:ind w:firstLine="708"/>
        <w:jc w:val="both"/>
        <w:rPr>
          <w:sz w:val="16"/>
          <w:szCs w:val="16"/>
        </w:rPr>
      </w:pPr>
      <w:r w:rsidRPr="00671653">
        <w:rPr>
          <w:sz w:val="16"/>
          <w:szCs w:val="16"/>
        </w:rPr>
        <w:t>В соответствии с Федеральным законом от 06 октября 2003 года №</w:t>
      </w:r>
      <w:r w:rsidRPr="00671653">
        <w:rPr>
          <w:sz w:val="16"/>
          <w:szCs w:val="16"/>
          <w:lang w:val="en-US"/>
        </w:rPr>
        <w:t> </w:t>
      </w:r>
      <w:r w:rsidRPr="00671653">
        <w:rPr>
          <w:sz w:val="16"/>
          <w:szCs w:val="16"/>
        </w:rPr>
        <w:t>131-ФЗ «Об общих принципах организации местного самоуправления в Российской Федерации» и Уставом Боровёнковского сельского поселения</w:t>
      </w:r>
      <w:r w:rsidRPr="00671653">
        <w:rPr>
          <w:color w:val="000000"/>
          <w:sz w:val="16"/>
          <w:szCs w:val="16"/>
        </w:rPr>
        <w:t xml:space="preserve"> </w:t>
      </w:r>
      <w:r w:rsidRPr="00671653">
        <w:rPr>
          <w:sz w:val="16"/>
          <w:szCs w:val="16"/>
        </w:rPr>
        <w:t xml:space="preserve">Администрация Боровёнковского сельского поселения </w:t>
      </w:r>
    </w:p>
    <w:p w:rsidR="001E3EFB" w:rsidRPr="00671653" w:rsidRDefault="001E3EFB" w:rsidP="001E3EFB">
      <w:pPr>
        <w:spacing w:line="360" w:lineRule="exact"/>
        <w:jc w:val="both"/>
        <w:rPr>
          <w:sz w:val="16"/>
          <w:szCs w:val="16"/>
        </w:rPr>
      </w:pPr>
      <w:r w:rsidRPr="00671653">
        <w:rPr>
          <w:b/>
          <w:sz w:val="16"/>
          <w:szCs w:val="16"/>
        </w:rPr>
        <w:t>ПОСТАНОВЛЯЕТ:</w:t>
      </w:r>
    </w:p>
    <w:p w:rsidR="001E3EFB" w:rsidRPr="00671653" w:rsidRDefault="001E3EFB" w:rsidP="001E3EFB">
      <w:pPr>
        <w:pStyle w:val="ConsPlusNormal"/>
        <w:ind w:firstLine="709"/>
        <w:jc w:val="both"/>
        <w:rPr>
          <w:rFonts w:ascii="Times New Roman" w:hAnsi="Times New Roman" w:cs="Times New Roman"/>
          <w:sz w:val="16"/>
          <w:szCs w:val="16"/>
        </w:rPr>
      </w:pPr>
      <w:r w:rsidRPr="00671653">
        <w:rPr>
          <w:rFonts w:ascii="Times New Roman" w:hAnsi="Times New Roman" w:cs="Times New Roman"/>
          <w:color w:val="000000"/>
          <w:sz w:val="16"/>
          <w:szCs w:val="16"/>
        </w:rPr>
        <w:t xml:space="preserve">1. </w:t>
      </w:r>
      <w:r w:rsidRPr="00671653">
        <w:rPr>
          <w:rFonts w:ascii="Times New Roman" w:hAnsi="Times New Roman" w:cs="Times New Roman"/>
          <w:sz w:val="16"/>
          <w:szCs w:val="16"/>
        </w:rPr>
        <w:t xml:space="preserve">Утвердить прилагаемый Порядок проведения мониторинга муниципальных нормативных правовых актов Администрации </w:t>
      </w:r>
      <w:r w:rsidRPr="00671653">
        <w:rPr>
          <w:rFonts w:ascii="Times New Roman" w:hAnsi="Times New Roman" w:cs="Times New Roman"/>
          <w:color w:val="000000"/>
          <w:sz w:val="16"/>
          <w:szCs w:val="16"/>
        </w:rPr>
        <w:t>Боровенковск</w:t>
      </w:r>
      <w:r w:rsidRPr="00671653">
        <w:rPr>
          <w:rFonts w:ascii="Times New Roman" w:hAnsi="Times New Roman" w:cs="Times New Roman"/>
          <w:color w:val="000000"/>
          <w:sz w:val="16"/>
          <w:szCs w:val="16"/>
        </w:rPr>
        <w:t>о</w:t>
      </w:r>
      <w:r w:rsidRPr="00671653">
        <w:rPr>
          <w:rFonts w:ascii="Times New Roman" w:hAnsi="Times New Roman" w:cs="Times New Roman"/>
          <w:color w:val="000000"/>
          <w:sz w:val="16"/>
          <w:szCs w:val="16"/>
        </w:rPr>
        <w:t xml:space="preserve">го сельского поселения </w:t>
      </w:r>
      <w:r w:rsidRPr="00671653">
        <w:rPr>
          <w:rFonts w:ascii="Times New Roman" w:hAnsi="Times New Roman" w:cs="Times New Roman"/>
          <w:sz w:val="16"/>
          <w:szCs w:val="16"/>
        </w:rPr>
        <w:t xml:space="preserve"> на предмет соответствия законодательству.</w:t>
      </w:r>
    </w:p>
    <w:p w:rsidR="001E3EFB" w:rsidRDefault="001E3EFB" w:rsidP="001E3EFB">
      <w:pPr>
        <w:pStyle w:val="ConsPlusNormal"/>
        <w:ind w:firstLine="709"/>
        <w:jc w:val="both"/>
        <w:rPr>
          <w:rFonts w:ascii="Times New Roman" w:hAnsi="Times New Roman" w:cs="Times New Roman"/>
          <w:sz w:val="16"/>
          <w:szCs w:val="16"/>
        </w:rPr>
      </w:pPr>
      <w:r w:rsidRPr="00671653">
        <w:rPr>
          <w:rFonts w:ascii="Times New Roman" w:hAnsi="Times New Roman" w:cs="Times New Roman"/>
          <w:color w:val="000000"/>
          <w:sz w:val="16"/>
          <w:szCs w:val="16"/>
        </w:rPr>
        <w:t xml:space="preserve">2. </w:t>
      </w:r>
      <w:r w:rsidRPr="00671653">
        <w:rPr>
          <w:rFonts w:ascii="Times New Roman" w:hAnsi="Times New Roman" w:cs="Times New Roman"/>
          <w:sz w:val="16"/>
          <w:szCs w:val="16"/>
        </w:rPr>
        <w:t>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1E3EFB" w:rsidRPr="00671653" w:rsidRDefault="001E3EFB" w:rsidP="001E3EFB">
      <w:pPr>
        <w:pStyle w:val="ConsPlusNormal"/>
        <w:ind w:firstLine="709"/>
        <w:jc w:val="both"/>
        <w:rPr>
          <w:rFonts w:ascii="Times New Roman" w:hAnsi="Times New Roman" w:cs="Times New Roman"/>
          <w:sz w:val="16"/>
          <w:szCs w:val="16"/>
        </w:rPr>
      </w:pPr>
    </w:p>
    <w:p w:rsidR="001E3EFB" w:rsidRPr="001E3EFB" w:rsidRDefault="001E3EFB" w:rsidP="001E3EFB">
      <w:pPr>
        <w:spacing w:line="240" w:lineRule="exact"/>
        <w:rPr>
          <w:b/>
          <w:sz w:val="18"/>
          <w:szCs w:val="18"/>
        </w:rPr>
      </w:pPr>
      <w:r w:rsidRPr="00671653">
        <w:rPr>
          <w:b/>
          <w:sz w:val="18"/>
          <w:szCs w:val="18"/>
        </w:rPr>
        <w:t xml:space="preserve">Глава </w:t>
      </w:r>
      <w:r>
        <w:rPr>
          <w:b/>
          <w:sz w:val="18"/>
          <w:szCs w:val="18"/>
        </w:rPr>
        <w:t xml:space="preserve"> </w:t>
      </w:r>
      <w:r w:rsidRPr="00671653">
        <w:rPr>
          <w:b/>
          <w:sz w:val="18"/>
          <w:szCs w:val="18"/>
        </w:rPr>
        <w:t>сельского поселения      Н.Г.Пискарева</w:t>
      </w:r>
    </w:p>
    <w:p w:rsidR="001E3EFB" w:rsidRDefault="001E3EFB" w:rsidP="001E3EFB">
      <w:pPr>
        <w:spacing w:line="240" w:lineRule="exact"/>
        <w:ind w:left="4820"/>
        <w:jc w:val="center"/>
        <w:rPr>
          <w:rFonts w:eastAsia="TimesNewRomanPSMT"/>
          <w:sz w:val="16"/>
          <w:szCs w:val="16"/>
        </w:rPr>
      </w:pPr>
    </w:p>
    <w:p w:rsidR="001E3EFB" w:rsidRPr="00671653" w:rsidRDefault="001E3EFB" w:rsidP="001E3EFB">
      <w:pPr>
        <w:spacing w:line="240" w:lineRule="exact"/>
        <w:ind w:left="4820"/>
        <w:jc w:val="center"/>
        <w:rPr>
          <w:rFonts w:eastAsia="TimesNewRomanPSMT"/>
          <w:sz w:val="16"/>
          <w:szCs w:val="16"/>
        </w:rPr>
      </w:pPr>
      <w:r w:rsidRPr="00671653">
        <w:rPr>
          <w:rFonts w:eastAsia="TimesNewRomanPSMT"/>
          <w:sz w:val="16"/>
          <w:szCs w:val="16"/>
        </w:rPr>
        <w:t>УТВЕРЖДЕН</w:t>
      </w:r>
    </w:p>
    <w:p w:rsidR="001E3EFB" w:rsidRPr="00671653" w:rsidRDefault="001E3EFB" w:rsidP="001E3EFB">
      <w:pPr>
        <w:spacing w:line="240" w:lineRule="exact"/>
        <w:ind w:left="4820"/>
        <w:jc w:val="center"/>
        <w:rPr>
          <w:rFonts w:eastAsia="TimesNewRomanPSMT"/>
          <w:sz w:val="16"/>
          <w:szCs w:val="16"/>
        </w:rPr>
      </w:pPr>
      <w:r w:rsidRPr="00671653">
        <w:rPr>
          <w:rFonts w:eastAsia="TimesNewRomanPSMT"/>
          <w:sz w:val="16"/>
          <w:szCs w:val="16"/>
        </w:rPr>
        <w:t xml:space="preserve">         постановлением администрации</w:t>
      </w:r>
    </w:p>
    <w:p w:rsidR="001E3EFB" w:rsidRPr="00671653" w:rsidRDefault="001E3EFB" w:rsidP="001E3EFB">
      <w:pPr>
        <w:spacing w:line="240" w:lineRule="exact"/>
        <w:ind w:left="4820"/>
        <w:jc w:val="center"/>
        <w:rPr>
          <w:rFonts w:eastAsia="TimesNewRomanPSMT"/>
          <w:sz w:val="16"/>
          <w:szCs w:val="16"/>
        </w:rPr>
      </w:pPr>
      <w:r w:rsidRPr="00671653">
        <w:rPr>
          <w:rFonts w:eastAsia="TimesNewRomanPSMT"/>
          <w:sz w:val="16"/>
          <w:szCs w:val="16"/>
        </w:rPr>
        <w:t xml:space="preserve">Боровенковского сельского поселения            </w:t>
      </w:r>
    </w:p>
    <w:p w:rsidR="001E3EFB" w:rsidRPr="00671653" w:rsidRDefault="001E3EFB" w:rsidP="001E3EFB">
      <w:pPr>
        <w:spacing w:line="240" w:lineRule="exact"/>
        <w:ind w:left="4820"/>
        <w:jc w:val="center"/>
        <w:rPr>
          <w:rFonts w:eastAsia="TimesNewRomanPSMT"/>
          <w:sz w:val="16"/>
          <w:szCs w:val="16"/>
        </w:rPr>
      </w:pPr>
      <w:r w:rsidRPr="00671653">
        <w:rPr>
          <w:rFonts w:eastAsia="TimesNewRomanPSMT"/>
          <w:sz w:val="16"/>
          <w:szCs w:val="16"/>
        </w:rPr>
        <w:t xml:space="preserve">         _ от 07.02.2023 № _16________</w:t>
      </w:r>
    </w:p>
    <w:p w:rsidR="001E3EFB" w:rsidRPr="00671653" w:rsidRDefault="001E3EFB" w:rsidP="001E3EFB">
      <w:pPr>
        <w:ind w:left="4820"/>
        <w:jc w:val="center"/>
        <w:rPr>
          <w:rFonts w:eastAsia="TimesNewRomanPSMT"/>
          <w:sz w:val="16"/>
          <w:szCs w:val="16"/>
        </w:rPr>
      </w:pPr>
    </w:p>
    <w:p w:rsidR="001E3EFB" w:rsidRPr="00671653" w:rsidRDefault="001E3EFB" w:rsidP="001E3EFB">
      <w:pPr>
        <w:suppressAutoHyphens/>
        <w:spacing w:line="240" w:lineRule="exact"/>
        <w:jc w:val="center"/>
        <w:rPr>
          <w:b/>
          <w:sz w:val="16"/>
          <w:szCs w:val="16"/>
        </w:rPr>
      </w:pPr>
      <w:r w:rsidRPr="00671653">
        <w:rPr>
          <w:b/>
          <w:sz w:val="16"/>
          <w:szCs w:val="16"/>
        </w:rPr>
        <w:t xml:space="preserve">ПОРЯДОК </w:t>
      </w:r>
    </w:p>
    <w:p w:rsidR="001E3EFB" w:rsidRPr="00671653" w:rsidRDefault="001E3EFB" w:rsidP="001E3EFB">
      <w:pPr>
        <w:suppressAutoHyphens/>
        <w:spacing w:line="240" w:lineRule="exact"/>
        <w:jc w:val="center"/>
        <w:rPr>
          <w:b/>
          <w:sz w:val="16"/>
          <w:szCs w:val="16"/>
        </w:rPr>
      </w:pPr>
      <w:r w:rsidRPr="00671653">
        <w:rPr>
          <w:b/>
          <w:sz w:val="16"/>
          <w:szCs w:val="16"/>
        </w:rPr>
        <w:t>проведения мониторинга муниципальных нормативных правовых актов Администрации Боровенковского сельского поселения  на предмет соответствия законодательству</w:t>
      </w:r>
    </w:p>
    <w:p w:rsidR="001E3EFB" w:rsidRPr="00671653" w:rsidRDefault="001E3EFB" w:rsidP="001E3EFB">
      <w:pPr>
        <w:suppressAutoHyphens/>
        <w:jc w:val="center"/>
        <w:rPr>
          <w:sz w:val="16"/>
          <w:szCs w:val="16"/>
        </w:rPr>
      </w:pPr>
    </w:p>
    <w:p w:rsidR="001E3EFB" w:rsidRPr="00671653" w:rsidRDefault="001E3EFB" w:rsidP="001E3EFB">
      <w:pPr>
        <w:suppressAutoHyphens/>
        <w:jc w:val="center"/>
        <w:rPr>
          <w:sz w:val="16"/>
          <w:szCs w:val="16"/>
        </w:rPr>
      </w:pPr>
    </w:p>
    <w:p w:rsidR="001E3EFB" w:rsidRPr="00671653" w:rsidRDefault="001E3EFB" w:rsidP="001E3EFB">
      <w:pPr>
        <w:suppressAutoHyphens/>
        <w:ind w:firstLine="708"/>
        <w:jc w:val="both"/>
        <w:rPr>
          <w:sz w:val="16"/>
          <w:szCs w:val="16"/>
        </w:rPr>
      </w:pPr>
      <w:r w:rsidRPr="00671653">
        <w:rPr>
          <w:sz w:val="16"/>
          <w:szCs w:val="16"/>
        </w:rPr>
        <w:t xml:space="preserve">1. Настоящий Порядок проведения мониторинга муниципальных нормативных правовых актов Администрации Боровёнковского сельского поселения (далее –Администрация)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(далее – мониторинг). </w:t>
      </w:r>
    </w:p>
    <w:p w:rsidR="001E3EFB" w:rsidRPr="00671653" w:rsidRDefault="001E3EFB" w:rsidP="001E3EFB">
      <w:pPr>
        <w:suppressAutoHyphens/>
        <w:ind w:firstLine="709"/>
        <w:jc w:val="both"/>
        <w:rPr>
          <w:sz w:val="16"/>
          <w:szCs w:val="16"/>
        </w:rPr>
      </w:pPr>
      <w:r w:rsidRPr="00671653">
        <w:rPr>
          <w:sz w:val="16"/>
          <w:szCs w:val="16"/>
        </w:rPr>
        <w:lastRenderedPageBreak/>
        <w:t>Мониторинг предусматривает комплексную и плановую деятельность, осуществляемую Администрацией по сбору, обобщению,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 направленных на принятие (издание), изменение или признание утратившими силу (отмену) нормативных правовых актов Администрации (далее – правовые акты).</w:t>
      </w:r>
    </w:p>
    <w:p w:rsidR="001E3EFB" w:rsidRPr="00671653" w:rsidRDefault="001E3EFB" w:rsidP="001E3EFB">
      <w:pPr>
        <w:suppressAutoHyphens/>
        <w:ind w:firstLine="709"/>
        <w:jc w:val="both"/>
        <w:rPr>
          <w:sz w:val="16"/>
          <w:szCs w:val="16"/>
        </w:rPr>
      </w:pPr>
      <w:r w:rsidRPr="00671653">
        <w:rPr>
          <w:sz w:val="16"/>
          <w:szCs w:val="16"/>
        </w:rPr>
        <w:t>Мониторинг проводится в целях совершенствования работы должностных лиц Администрации, повышения оценки качества правовых актов и достаточности правового регулирования в различных сферах правоотношений, своевременного приведения муниципальной правовой базы в соответствие с требованиями законов, недопущения нарушения прав граждан посредством качественной реализации правовых актов.</w:t>
      </w:r>
    </w:p>
    <w:p w:rsidR="001E3EFB" w:rsidRPr="00671653" w:rsidRDefault="001E3EFB" w:rsidP="001E3EFB">
      <w:pPr>
        <w:suppressAutoHyphens/>
        <w:ind w:firstLine="709"/>
        <w:jc w:val="both"/>
        <w:rPr>
          <w:sz w:val="16"/>
          <w:szCs w:val="16"/>
        </w:rPr>
      </w:pPr>
      <w:r w:rsidRPr="00671653">
        <w:rPr>
          <w:sz w:val="16"/>
          <w:szCs w:val="16"/>
        </w:rPr>
        <w:t>2. Основными задачами мониторинга являются:</w:t>
      </w:r>
    </w:p>
    <w:p w:rsidR="001E3EFB" w:rsidRPr="00671653" w:rsidRDefault="001E3EFB" w:rsidP="001E3EFB">
      <w:pPr>
        <w:suppressAutoHyphens/>
        <w:ind w:firstLine="709"/>
        <w:jc w:val="both"/>
        <w:rPr>
          <w:sz w:val="16"/>
          <w:szCs w:val="16"/>
        </w:rPr>
      </w:pPr>
      <w:r w:rsidRPr="00671653">
        <w:rPr>
          <w:sz w:val="16"/>
          <w:szCs w:val="16"/>
        </w:rPr>
        <w:t>выявление правовых актов, требующих приведения в соответствие с законодательством Российской Федерации и Новгородской области, а также устранение выявленных в правовых актах внутренних противоречий и пробелов;</w:t>
      </w:r>
    </w:p>
    <w:p w:rsidR="001E3EFB" w:rsidRPr="00671653" w:rsidRDefault="001E3EFB" w:rsidP="001E3EFB">
      <w:pPr>
        <w:suppressAutoHyphens/>
        <w:ind w:firstLine="709"/>
        <w:jc w:val="both"/>
        <w:rPr>
          <w:sz w:val="16"/>
          <w:szCs w:val="16"/>
        </w:rPr>
      </w:pPr>
      <w:r w:rsidRPr="00671653">
        <w:rPr>
          <w:sz w:val="16"/>
          <w:szCs w:val="16"/>
        </w:rPr>
        <w:t>выявление коррупциогенных факторов и их последующее устранение;</w:t>
      </w:r>
    </w:p>
    <w:p w:rsidR="001E3EFB" w:rsidRPr="00671653" w:rsidRDefault="001E3EFB" w:rsidP="001E3EFB">
      <w:pPr>
        <w:suppressAutoHyphens/>
        <w:ind w:firstLine="709"/>
        <w:jc w:val="both"/>
        <w:rPr>
          <w:sz w:val="16"/>
          <w:szCs w:val="16"/>
        </w:rPr>
      </w:pPr>
      <w:r w:rsidRPr="00671653">
        <w:rPr>
          <w:sz w:val="16"/>
          <w:szCs w:val="16"/>
        </w:rPr>
        <w:t>разработка предложений по совершенствованию правовых актов;</w:t>
      </w:r>
    </w:p>
    <w:p w:rsidR="001E3EFB" w:rsidRPr="00671653" w:rsidRDefault="001E3EFB" w:rsidP="001E3EFB">
      <w:pPr>
        <w:suppressAutoHyphens/>
        <w:ind w:firstLine="709"/>
        <w:jc w:val="both"/>
        <w:rPr>
          <w:sz w:val="16"/>
          <w:szCs w:val="16"/>
        </w:rPr>
      </w:pPr>
      <w:r w:rsidRPr="00671653">
        <w:rPr>
          <w:sz w:val="16"/>
          <w:szCs w:val="16"/>
        </w:rPr>
        <w:t>выявление правовых актов, в которые требуется внести изменения, в целях устранения противоречий между правовыми актами равной юридической силы.</w:t>
      </w:r>
    </w:p>
    <w:p w:rsidR="001E3EFB" w:rsidRPr="00671653" w:rsidRDefault="001E3EFB" w:rsidP="001E3EFB">
      <w:pPr>
        <w:suppressAutoHyphens/>
        <w:ind w:firstLine="709"/>
        <w:jc w:val="both"/>
        <w:rPr>
          <w:sz w:val="16"/>
          <w:szCs w:val="16"/>
        </w:rPr>
      </w:pPr>
      <w:r w:rsidRPr="00671653">
        <w:rPr>
          <w:sz w:val="16"/>
          <w:szCs w:val="16"/>
        </w:rPr>
        <w:t>Мониторинг осуществляется в текущей и оперативной форме.</w:t>
      </w:r>
    </w:p>
    <w:p w:rsidR="001E3EFB" w:rsidRPr="00671653" w:rsidRDefault="001E3EFB" w:rsidP="001E3EFB">
      <w:pPr>
        <w:suppressAutoHyphens/>
        <w:ind w:firstLine="709"/>
        <w:jc w:val="both"/>
        <w:rPr>
          <w:sz w:val="16"/>
          <w:szCs w:val="16"/>
        </w:rPr>
      </w:pPr>
      <w:r w:rsidRPr="00671653">
        <w:rPr>
          <w:sz w:val="16"/>
          <w:szCs w:val="16"/>
        </w:rPr>
        <w:t xml:space="preserve">3. 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Новгородской области (далее – План нормотворческой деятельности), который утверждается ежегодно не позднее </w:t>
      </w:r>
      <w:r w:rsidRPr="00671653">
        <w:rPr>
          <w:i/>
          <w:sz w:val="16"/>
          <w:szCs w:val="16"/>
        </w:rPr>
        <w:t>20 декабря</w:t>
      </w:r>
      <w:r w:rsidRPr="00671653">
        <w:rPr>
          <w:sz w:val="16"/>
          <w:szCs w:val="16"/>
        </w:rPr>
        <w:t xml:space="preserve"> текущего года главой Администрации на следующий год (текущий мониторинг).</w:t>
      </w:r>
    </w:p>
    <w:p w:rsidR="001E3EFB" w:rsidRPr="00671653" w:rsidRDefault="001E3EFB" w:rsidP="001E3EFB">
      <w:pPr>
        <w:suppressAutoHyphens/>
        <w:ind w:firstLine="709"/>
        <w:jc w:val="both"/>
        <w:rPr>
          <w:sz w:val="16"/>
          <w:szCs w:val="16"/>
        </w:rPr>
      </w:pPr>
      <w:r w:rsidRPr="00671653">
        <w:rPr>
          <w:sz w:val="16"/>
          <w:szCs w:val="16"/>
        </w:rPr>
        <w:t xml:space="preserve">В течение года в План нормотворческой деятельности по мере необходимости, но не реже 1 раза в квартал, вносятся изменения. Изменения, вносимые в План нормотворческой деятельности, утверждаются Главой Администрации не позднее 15 числа месяца, следующего за истекшим кварталом. </w:t>
      </w:r>
    </w:p>
    <w:p w:rsidR="001E3EFB" w:rsidRPr="00671653" w:rsidRDefault="001E3EFB" w:rsidP="001E3EFB">
      <w:pPr>
        <w:suppressAutoHyphens/>
        <w:ind w:firstLine="709"/>
        <w:jc w:val="both"/>
        <w:rPr>
          <w:sz w:val="16"/>
          <w:szCs w:val="16"/>
        </w:rPr>
      </w:pPr>
      <w:r w:rsidRPr="00671653">
        <w:rPr>
          <w:sz w:val="16"/>
          <w:szCs w:val="16"/>
        </w:rPr>
        <w:t xml:space="preserve">4.  В целях проведения мониторинга специалисты: </w:t>
      </w:r>
    </w:p>
    <w:p w:rsidR="001E3EFB" w:rsidRPr="00671653" w:rsidRDefault="001E3EFB" w:rsidP="001E3EFB">
      <w:pPr>
        <w:suppressAutoHyphens/>
        <w:ind w:firstLine="709"/>
        <w:jc w:val="both"/>
        <w:rPr>
          <w:sz w:val="16"/>
          <w:szCs w:val="16"/>
        </w:rPr>
      </w:pPr>
      <w:r w:rsidRPr="00671653">
        <w:rPr>
          <w:sz w:val="16"/>
          <w:szCs w:val="16"/>
        </w:rPr>
        <w:t>на постоянной основе изучают федеральное законодательство и законодательство Новгородской области, регулирующее вопросы, относящиеся к компетенции органов местного самоуправления, на предмет соответствия правовых актов муниципального образования вновь принятым актам федерального и регионального уровня;</w:t>
      </w:r>
    </w:p>
    <w:p w:rsidR="001E3EFB" w:rsidRPr="00671653" w:rsidRDefault="001E3EFB" w:rsidP="001E3EFB">
      <w:pPr>
        <w:suppressAutoHyphens/>
        <w:ind w:firstLine="709"/>
        <w:jc w:val="both"/>
        <w:rPr>
          <w:sz w:val="16"/>
          <w:szCs w:val="16"/>
        </w:rPr>
      </w:pPr>
      <w:r w:rsidRPr="00671653">
        <w:rPr>
          <w:sz w:val="16"/>
          <w:szCs w:val="16"/>
        </w:rPr>
        <w:t xml:space="preserve">по результатам проведения мониторинга осуществляет правовой анализ (обобщение) изменений федерального и регионального законодательства, выявляет потребность в принятии (издании), изменении или признании утратившими силу (отмене) правовых актов Администрации, принимает решение о необходимости разработки нормативных правовых актов Администрации;  </w:t>
      </w:r>
    </w:p>
    <w:p w:rsidR="001E3EFB" w:rsidRPr="00671653" w:rsidRDefault="001E3EFB" w:rsidP="001E3EFB">
      <w:pPr>
        <w:suppressAutoHyphens/>
        <w:ind w:firstLine="709"/>
        <w:jc w:val="both"/>
        <w:rPr>
          <w:sz w:val="16"/>
          <w:szCs w:val="16"/>
        </w:rPr>
      </w:pPr>
      <w:r w:rsidRPr="00671653">
        <w:rPr>
          <w:sz w:val="16"/>
          <w:szCs w:val="16"/>
        </w:rPr>
        <w:t>ежемесячно</w:t>
      </w:r>
      <w:bookmarkStart w:id="6" w:name="_Hlk123219118"/>
      <w:r w:rsidRPr="00671653">
        <w:rPr>
          <w:sz w:val="16"/>
          <w:szCs w:val="16"/>
        </w:rPr>
        <w:t xml:space="preserve">, в срок до 5 числа месяца, следующего за отчетным, </w:t>
      </w:r>
      <w:bookmarkEnd w:id="6"/>
      <w:r w:rsidRPr="00671653">
        <w:rPr>
          <w:sz w:val="16"/>
          <w:szCs w:val="16"/>
        </w:rPr>
        <w:t>готовит Главе Администрации информацию о результатах проведения мониторинга с указанием перечня правовых актов Администрации, подлежащих принятию, изменению, признанию утратившими силу по форме согласно приложению № 1 к настоящему Порядку;</w:t>
      </w:r>
    </w:p>
    <w:p w:rsidR="001E3EFB" w:rsidRPr="00671653" w:rsidRDefault="001E3EFB" w:rsidP="001E3EFB">
      <w:pPr>
        <w:suppressAutoHyphens/>
        <w:ind w:firstLine="709"/>
        <w:jc w:val="both"/>
        <w:rPr>
          <w:sz w:val="16"/>
          <w:szCs w:val="16"/>
        </w:rPr>
      </w:pPr>
      <w:r w:rsidRPr="00671653">
        <w:rPr>
          <w:sz w:val="16"/>
          <w:szCs w:val="16"/>
        </w:rPr>
        <w:t xml:space="preserve">по результатам анализа информации, полученной в результате мониторинга, в срок до </w:t>
      </w:r>
      <w:r w:rsidRPr="00671653">
        <w:rPr>
          <w:i/>
          <w:sz w:val="16"/>
          <w:szCs w:val="16"/>
        </w:rPr>
        <w:t>20 декабря текущего года</w:t>
      </w:r>
      <w:r w:rsidRPr="00671653">
        <w:rPr>
          <w:sz w:val="16"/>
          <w:szCs w:val="16"/>
        </w:rPr>
        <w:t xml:space="preserve"> формирует проект Плана нормотворческой деятельности на следующий год </w:t>
      </w:r>
      <w:r w:rsidRPr="00671653">
        <w:rPr>
          <w:spacing w:val="-2"/>
          <w:sz w:val="16"/>
          <w:szCs w:val="16"/>
        </w:rPr>
        <w:t>согласно приложению № 2 к настоящему Порядку;</w:t>
      </w:r>
    </w:p>
    <w:p w:rsidR="001E3EFB" w:rsidRPr="00671653" w:rsidRDefault="001E3EFB" w:rsidP="001E3EFB">
      <w:pPr>
        <w:suppressAutoHyphens/>
        <w:ind w:firstLine="709"/>
        <w:jc w:val="both"/>
        <w:rPr>
          <w:sz w:val="16"/>
          <w:szCs w:val="16"/>
        </w:rPr>
      </w:pPr>
      <w:r w:rsidRPr="00671653">
        <w:rPr>
          <w:sz w:val="16"/>
          <w:szCs w:val="16"/>
        </w:rPr>
        <w:t>вносит проект Плана нормотворческой деятельности на утверждение Главе Администрации;</w:t>
      </w:r>
    </w:p>
    <w:p w:rsidR="001E3EFB" w:rsidRPr="00671653" w:rsidRDefault="001E3EFB" w:rsidP="001E3EFB">
      <w:pPr>
        <w:suppressAutoHyphens/>
        <w:ind w:firstLine="709"/>
        <w:jc w:val="both"/>
        <w:rPr>
          <w:sz w:val="16"/>
          <w:szCs w:val="16"/>
        </w:rPr>
      </w:pPr>
      <w:r w:rsidRPr="00671653">
        <w:rPr>
          <w:sz w:val="16"/>
          <w:szCs w:val="16"/>
        </w:rPr>
        <w:t>самостоятельно либо с привлечением заинтересованных отделов (комитетов), должностных лиц Администрации осуществляет разработку проектов правовых актов Администрации в соответствии с Планом нормотворческой деятельности;</w:t>
      </w:r>
    </w:p>
    <w:p w:rsidR="001E3EFB" w:rsidRPr="00671653" w:rsidRDefault="001E3EFB" w:rsidP="001E3EFB">
      <w:pPr>
        <w:suppressAutoHyphens/>
        <w:ind w:firstLine="709"/>
        <w:jc w:val="both"/>
        <w:rPr>
          <w:sz w:val="16"/>
          <w:szCs w:val="16"/>
        </w:rPr>
      </w:pPr>
      <w:r w:rsidRPr="00671653">
        <w:rPr>
          <w:sz w:val="16"/>
          <w:szCs w:val="16"/>
        </w:rPr>
        <w:t>ежеквартально по результатам проведения мониторинга в связи с принятием федеральных нормативных правовых актов, нормативных правовых актов Новгородской области, требующих внесения изменений в правовые акты, готовит проект по внесению изменений в План нормотворческой деятельности и разрабатывает проекты муниципальных нормативных правовых актов;</w:t>
      </w:r>
    </w:p>
    <w:p w:rsidR="001E3EFB" w:rsidRPr="00671653" w:rsidRDefault="001E3EFB" w:rsidP="001E3EFB">
      <w:pPr>
        <w:suppressAutoHyphens/>
        <w:ind w:firstLine="709"/>
        <w:jc w:val="both"/>
        <w:rPr>
          <w:sz w:val="16"/>
          <w:szCs w:val="16"/>
        </w:rPr>
      </w:pPr>
      <w:r w:rsidRPr="00671653">
        <w:rPr>
          <w:sz w:val="16"/>
          <w:szCs w:val="16"/>
        </w:rPr>
        <w:t>обеспечивает учет и контроль своевременного приведения правовых актов, внесенных в План нормотворческой деятельности, в соответствие с изменившимся федеральным и региональным законодательством;</w:t>
      </w:r>
    </w:p>
    <w:p w:rsidR="001E3EFB" w:rsidRPr="00671653" w:rsidRDefault="001E3EFB" w:rsidP="001E3EFB">
      <w:pPr>
        <w:suppressAutoHyphens/>
        <w:ind w:firstLine="709"/>
        <w:jc w:val="both"/>
        <w:rPr>
          <w:sz w:val="16"/>
          <w:szCs w:val="16"/>
        </w:rPr>
      </w:pPr>
      <w:r w:rsidRPr="00671653">
        <w:rPr>
          <w:sz w:val="16"/>
          <w:szCs w:val="16"/>
        </w:rPr>
        <w:t>ежемесячно, в срок до 5 числа месяца, следующего за отчетным, представляет Главе Администрации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w:t>
      </w:r>
    </w:p>
    <w:p w:rsidR="001E3EFB" w:rsidRPr="00671653" w:rsidRDefault="001E3EFB" w:rsidP="001E3EFB">
      <w:pPr>
        <w:suppressAutoHyphens/>
        <w:ind w:firstLine="709"/>
        <w:jc w:val="both"/>
        <w:rPr>
          <w:sz w:val="16"/>
          <w:szCs w:val="16"/>
        </w:rPr>
      </w:pPr>
      <w:r w:rsidRPr="00671653">
        <w:rPr>
          <w:sz w:val="16"/>
          <w:szCs w:val="16"/>
        </w:rPr>
        <w:t>6. В случае внесения изменений в федеральное и региональное законодательство, вступивших в силу на момент осуществления мониторинга и влекущих необходимость изменения муниципальной нормативной базы,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(оперативный мониторинг).</w:t>
      </w:r>
    </w:p>
    <w:p w:rsidR="001E3EFB" w:rsidRPr="00671653" w:rsidRDefault="001E3EFB" w:rsidP="001E3EFB">
      <w:pPr>
        <w:suppressAutoHyphens/>
        <w:ind w:firstLine="709"/>
        <w:jc w:val="both"/>
        <w:rPr>
          <w:sz w:val="16"/>
          <w:szCs w:val="16"/>
        </w:rPr>
      </w:pPr>
      <w:r w:rsidRPr="00671653">
        <w:rPr>
          <w:sz w:val="16"/>
          <w:szCs w:val="16"/>
        </w:rPr>
        <w:t>В случае, если основаниями к проведению мониторинга являлись обращения граждан, юридических лиц, индивидуальных предпринимателей, органов государственной власти и иных лиц, а также информация органов прокуратуры,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 предложения, информации без внесения изменений в План нормотворческой деятельности.</w:t>
      </w:r>
    </w:p>
    <w:p w:rsidR="001E3EFB" w:rsidRPr="00671653" w:rsidRDefault="001E3EFB" w:rsidP="001E3EFB">
      <w:pPr>
        <w:ind w:left="5670"/>
        <w:rPr>
          <w:sz w:val="16"/>
          <w:szCs w:val="16"/>
        </w:rPr>
      </w:pPr>
    </w:p>
    <w:p w:rsidR="001E3EFB" w:rsidRPr="00671653" w:rsidRDefault="001E3EFB" w:rsidP="001E3EFB">
      <w:pPr>
        <w:ind w:left="5670"/>
        <w:rPr>
          <w:sz w:val="16"/>
          <w:szCs w:val="16"/>
        </w:rPr>
      </w:pPr>
    </w:p>
    <w:p w:rsidR="001E3EFB" w:rsidRPr="00671653" w:rsidRDefault="001E3EFB" w:rsidP="001E3EFB">
      <w:pPr>
        <w:ind w:left="5670"/>
        <w:rPr>
          <w:sz w:val="16"/>
          <w:szCs w:val="16"/>
        </w:rPr>
      </w:pPr>
    </w:p>
    <w:p w:rsidR="001E3EFB" w:rsidRPr="00671653" w:rsidRDefault="001E3EFB" w:rsidP="001E3EFB">
      <w:pPr>
        <w:ind w:left="5670"/>
        <w:rPr>
          <w:sz w:val="16"/>
          <w:szCs w:val="16"/>
        </w:rPr>
      </w:pPr>
    </w:p>
    <w:p w:rsidR="001E3EFB" w:rsidRPr="00671653" w:rsidRDefault="001E3EFB" w:rsidP="001E3EFB">
      <w:pPr>
        <w:ind w:left="5670"/>
        <w:rPr>
          <w:sz w:val="16"/>
          <w:szCs w:val="16"/>
        </w:rPr>
      </w:pPr>
    </w:p>
    <w:p w:rsidR="001E3EFB" w:rsidRPr="00671653" w:rsidRDefault="001E3EFB" w:rsidP="001E3EFB">
      <w:pPr>
        <w:ind w:left="5670"/>
        <w:jc w:val="right"/>
        <w:rPr>
          <w:sz w:val="16"/>
          <w:szCs w:val="16"/>
        </w:rPr>
      </w:pPr>
      <w:r w:rsidRPr="00671653">
        <w:rPr>
          <w:sz w:val="16"/>
          <w:szCs w:val="16"/>
        </w:rPr>
        <w:t>Приложение № 1</w:t>
      </w:r>
    </w:p>
    <w:p w:rsidR="001E3EFB" w:rsidRPr="00671653" w:rsidRDefault="001E3EFB" w:rsidP="001E3EFB">
      <w:pPr>
        <w:suppressAutoHyphens/>
        <w:ind w:left="5670"/>
        <w:jc w:val="both"/>
        <w:rPr>
          <w:sz w:val="16"/>
          <w:szCs w:val="16"/>
        </w:rPr>
      </w:pPr>
      <w:r w:rsidRPr="00671653">
        <w:rPr>
          <w:sz w:val="16"/>
          <w:szCs w:val="16"/>
        </w:rPr>
        <w:t xml:space="preserve">к Порядку проведения мониторинга муниципальных нормативных правовых актов </w:t>
      </w:r>
      <w:r w:rsidRPr="00671653">
        <w:rPr>
          <w:rFonts w:eastAsia="Calibri"/>
          <w:sz w:val="16"/>
          <w:szCs w:val="16"/>
        </w:rPr>
        <w:t>Администрации Боровёнковского сельского поселения  на предмет соответствия законодательству</w:t>
      </w:r>
    </w:p>
    <w:p w:rsidR="001E3EFB" w:rsidRPr="00671653" w:rsidRDefault="001E3EFB" w:rsidP="001E3EFB">
      <w:pPr>
        <w:ind w:left="120"/>
        <w:jc w:val="center"/>
        <w:rPr>
          <w:sz w:val="16"/>
          <w:szCs w:val="16"/>
        </w:rPr>
      </w:pPr>
    </w:p>
    <w:p w:rsidR="001E3EFB" w:rsidRPr="00671653" w:rsidRDefault="001E3EFB" w:rsidP="001E3EFB">
      <w:pPr>
        <w:ind w:left="120"/>
        <w:jc w:val="center"/>
        <w:rPr>
          <w:sz w:val="16"/>
          <w:szCs w:val="16"/>
        </w:rPr>
      </w:pPr>
    </w:p>
    <w:p w:rsidR="001E3EFB" w:rsidRPr="00671653" w:rsidRDefault="001E3EFB" w:rsidP="001E3EFB">
      <w:pPr>
        <w:jc w:val="center"/>
        <w:rPr>
          <w:sz w:val="16"/>
          <w:szCs w:val="16"/>
        </w:rPr>
      </w:pPr>
      <w:r w:rsidRPr="00671653">
        <w:rPr>
          <w:sz w:val="16"/>
          <w:szCs w:val="16"/>
        </w:rPr>
        <w:t>Информация</w:t>
      </w:r>
    </w:p>
    <w:p w:rsidR="001E3EFB" w:rsidRPr="00671653" w:rsidRDefault="001E3EFB" w:rsidP="001E3EFB">
      <w:pPr>
        <w:tabs>
          <w:tab w:val="left" w:leader="underscore" w:pos="4525"/>
          <w:tab w:val="left" w:leader="underscore" w:pos="6200"/>
        </w:tabs>
        <w:jc w:val="center"/>
        <w:rPr>
          <w:sz w:val="16"/>
          <w:szCs w:val="16"/>
        </w:rPr>
      </w:pPr>
      <w:r w:rsidRPr="00671653">
        <w:rPr>
          <w:sz w:val="16"/>
          <w:szCs w:val="16"/>
        </w:rPr>
        <w:t xml:space="preserve">о результатах проведения мониторинга в связи с принятием </w:t>
      </w:r>
    </w:p>
    <w:p w:rsidR="001E3EFB" w:rsidRPr="00671653" w:rsidRDefault="001E3EFB" w:rsidP="001E3EFB">
      <w:pPr>
        <w:tabs>
          <w:tab w:val="left" w:leader="underscore" w:pos="4525"/>
          <w:tab w:val="left" w:leader="underscore" w:pos="6200"/>
        </w:tabs>
        <w:jc w:val="center"/>
        <w:rPr>
          <w:sz w:val="16"/>
          <w:szCs w:val="16"/>
        </w:rPr>
      </w:pPr>
      <w:r w:rsidRPr="00671653">
        <w:rPr>
          <w:sz w:val="16"/>
          <w:szCs w:val="16"/>
        </w:rPr>
        <w:t>в _______ 20 ___ года федеральных нормативных правовых актов</w:t>
      </w:r>
    </w:p>
    <w:p w:rsidR="001E3EFB" w:rsidRPr="00671653" w:rsidRDefault="001E3EFB" w:rsidP="001E3EFB">
      <w:pPr>
        <w:tabs>
          <w:tab w:val="left" w:leader="underscore" w:pos="4525"/>
          <w:tab w:val="left" w:leader="underscore" w:pos="6200"/>
        </w:tabs>
        <w:jc w:val="center"/>
        <w:rPr>
          <w:sz w:val="16"/>
          <w:szCs w:val="16"/>
        </w:rPr>
      </w:pPr>
      <w:r w:rsidRPr="00671653">
        <w:rPr>
          <w:sz w:val="16"/>
          <w:szCs w:val="16"/>
        </w:rPr>
        <w:t>и нормативных правовых актов Новгородской области</w:t>
      </w:r>
    </w:p>
    <w:p w:rsidR="001E3EFB" w:rsidRPr="00671653" w:rsidRDefault="001E3EFB" w:rsidP="001E3EFB">
      <w:pPr>
        <w:ind w:left="120"/>
        <w:jc w:val="center"/>
        <w:rPr>
          <w:sz w:val="16"/>
          <w:szCs w:val="16"/>
        </w:rPr>
      </w:pPr>
    </w:p>
    <w:p w:rsidR="001E3EFB" w:rsidRPr="00671653" w:rsidRDefault="001E3EFB" w:rsidP="001E3EFB">
      <w:pPr>
        <w:ind w:left="120"/>
        <w:jc w:val="center"/>
        <w:rPr>
          <w:sz w:val="16"/>
          <w:szCs w:val="16"/>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3560"/>
        <w:gridCol w:w="3102"/>
        <w:gridCol w:w="1897"/>
      </w:tblGrid>
      <w:tr w:rsidR="001E3EFB" w:rsidRPr="00671653" w:rsidTr="001F4D60">
        <w:tc>
          <w:tcPr>
            <w:tcW w:w="1075" w:type="dxa"/>
            <w:shd w:val="clear" w:color="auto" w:fill="auto"/>
          </w:tcPr>
          <w:p w:rsidR="001E3EFB" w:rsidRPr="00671653" w:rsidRDefault="001E3EFB" w:rsidP="001F4D60">
            <w:pPr>
              <w:jc w:val="center"/>
              <w:rPr>
                <w:sz w:val="16"/>
                <w:szCs w:val="16"/>
              </w:rPr>
            </w:pPr>
            <w:r w:rsidRPr="00671653">
              <w:rPr>
                <w:sz w:val="16"/>
                <w:szCs w:val="16"/>
              </w:rPr>
              <w:t>№ п/п</w:t>
            </w:r>
          </w:p>
        </w:tc>
        <w:tc>
          <w:tcPr>
            <w:tcW w:w="3560" w:type="dxa"/>
            <w:shd w:val="clear" w:color="auto" w:fill="auto"/>
          </w:tcPr>
          <w:p w:rsidR="001E3EFB" w:rsidRPr="00671653" w:rsidRDefault="001E3EFB" w:rsidP="001F4D60">
            <w:pPr>
              <w:jc w:val="center"/>
              <w:rPr>
                <w:sz w:val="16"/>
                <w:szCs w:val="16"/>
              </w:rPr>
            </w:pPr>
            <w:r w:rsidRPr="00671653">
              <w:rPr>
                <w:sz w:val="16"/>
                <w:szCs w:val="16"/>
              </w:rPr>
              <w:t>Дата принятия, номер и наименование норм</w:t>
            </w:r>
            <w:r w:rsidRPr="00671653">
              <w:rPr>
                <w:sz w:val="16"/>
                <w:szCs w:val="16"/>
              </w:rPr>
              <w:t>а</w:t>
            </w:r>
            <w:r w:rsidRPr="00671653">
              <w:rPr>
                <w:sz w:val="16"/>
                <w:szCs w:val="16"/>
              </w:rPr>
              <w:t>тивного правового акта Российской Федерации, Новгородской области, регулирующего отн</w:t>
            </w:r>
            <w:r w:rsidRPr="00671653">
              <w:rPr>
                <w:sz w:val="16"/>
                <w:szCs w:val="16"/>
              </w:rPr>
              <w:t>о</w:t>
            </w:r>
            <w:r w:rsidRPr="00671653">
              <w:rPr>
                <w:sz w:val="16"/>
                <w:szCs w:val="16"/>
              </w:rPr>
              <w:t xml:space="preserve">шения в сфере деятельности органов местного самоуправления </w:t>
            </w:r>
          </w:p>
        </w:tc>
        <w:tc>
          <w:tcPr>
            <w:tcW w:w="3102" w:type="dxa"/>
            <w:shd w:val="clear" w:color="auto" w:fill="auto"/>
          </w:tcPr>
          <w:p w:rsidR="001E3EFB" w:rsidRPr="00671653" w:rsidRDefault="001E3EFB" w:rsidP="001F4D60">
            <w:pPr>
              <w:jc w:val="center"/>
              <w:rPr>
                <w:sz w:val="16"/>
                <w:szCs w:val="16"/>
              </w:rPr>
            </w:pPr>
            <w:r w:rsidRPr="00671653">
              <w:rPr>
                <w:sz w:val="16"/>
                <w:szCs w:val="16"/>
              </w:rPr>
              <w:t>Перечень нормативных правовых актов Администрации Боровёнковского сел</w:t>
            </w:r>
            <w:r w:rsidRPr="00671653">
              <w:rPr>
                <w:sz w:val="16"/>
                <w:szCs w:val="16"/>
              </w:rPr>
              <w:t>ь</w:t>
            </w:r>
            <w:r w:rsidRPr="00671653">
              <w:rPr>
                <w:sz w:val="16"/>
                <w:szCs w:val="16"/>
              </w:rPr>
              <w:t>ского поселения, подлежащих принятию, изменению, признанию утратившими силу</w:t>
            </w:r>
          </w:p>
        </w:tc>
        <w:tc>
          <w:tcPr>
            <w:tcW w:w="1897" w:type="dxa"/>
            <w:shd w:val="clear" w:color="auto" w:fill="auto"/>
          </w:tcPr>
          <w:p w:rsidR="001E3EFB" w:rsidRPr="00671653" w:rsidRDefault="001E3EFB" w:rsidP="001F4D60">
            <w:pPr>
              <w:jc w:val="center"/>
              <w:rPr>
                <w:sz w:val="16"/>
                <w:szCs w:val="16"/>
              </w:rPr>
            </w:pPr>
            <w:r w:rsidRPr="00671653">
              <w:rPr>
                <w:sz w:val="16"/>
                <w:szCs w:val="16"/>
              </w:rPr>
              <w:t>Срок разработки прое</w:t>
            </w:r>
            <w:r w:rsidRPr="00671653">
              <w:rPr>
                <w:sz w:val="16"/>
                <w:szCs w:val="16"/>
              </w:rPr>
              <w:t>к</w:t>
            </w:r>
            <w:r w:rsidRPr="00671653">
              <w:rPr>
                <w:sz w:val="16"/>
                <w:szCs w:val="16"/>
              </w:rPr>
              <w:t>та нормативного прав</w:t>
            </w:r>
            <w:r w:rsidRPr="00671653">
              <w:rPr>
                <w:sz w:val="16"/>
                <w:szCs w:val="16"/>
              </w:rPr>
              <w:t>о</w:t>
            </w:r>
            <w:r w:rsidRPr="00671653">
              <w:rPr>
                <w:sz w:val="16"/>
                <w:szCs w:val="16"/>
              </w:rPr>
              <w:t>вого акта и принятия нормативного правов</w:t>
            </w:r>
            <w:r w:rsidRPr="00671653">
              <w:rPr>
                <w:sz w:val="16"/>
                <w:szCs w:val="16"/>
              </w:rPr>
              <w:t>о</w:t>
            </w:r>
            <w:r w:rsidRPr="00671653">
              <w:rPr>
                <w:sz w:val="16"/>
                <w:szCs w:val="16"/>
              </w:rPr>
              <w:t>го акта</w:t>
            </w:r>
          </w:p>
        </w:tc>
      </w:tr>
      <w:tr w:rsidR="001E3EFB" w:rsidRPr="00671653" w:rsidTr="001F4D60">
        <w:tc>
          <w:tcPr>
            <w:tcW w:w="1075" w:type="dxa"/>
            <w:shd w:val="clear" w:color="auto" w:fill="auto"/>
          </w:tcPr>
          <w:p w:rsidR="001E3EFB" w:rsidRPr="00671653" w:rsidRDefault="001E3EFB" w:rsidP="001F4D60">
            <w:pPr>
              <w:jc w:val="center"/>
              <w:rPr>
                <w:sz w:val="16"/>
                <w:szCs w:val="16"/>
              </w:rPr>
            </w:pPr>
            <w:r w:rsidRPr="00671653">
              <w:rPr>
                <w:sz w:val="16"/>
                <w:szCs w:val="16"/>
              </w:rPr>
              <w:t>1.</w:t>
            </w:r>
          </w:p>
        </w:tc>
        <w:tc>
          <w:tcPr>
            <w:tcW w:w="3560" w:type="dxa"/>
            <w:shd w:val="clear" w:color="auto" w:fill="auto"/>
          </w:tcPr>
          <w:p w:rsidR="001E3EFB" w:rsidRPr="00671653" w:rsidRDefault="001E3EFB" w:rsidP="001F4D60">
            <w:pPr>
              <w:jc w:val="center"/>
              <w:rPr>
                <w:sz w:val="16"/>
                <w:szCs w:val="16"/>
              </w:rPr>
            </w:pPr>
          </w:p>
        </w:tc>
        <w:tc>
          <w:tcPr>
            <w:tcW w:w="3102" w:type="dxa"/>
            <w:shd w:val="clear" w:color="auto" w:fill="auto"/>
          </w:tcPr>
          <w:p w:rsidR="001E3EFB" w:rsidRPr="00671653" w:rsidRDefault="001E3EFB" w:rsidP="001F4D60">
            <w:pPr>
              <w:jc w:val="center"/>
              <w:rPr>
                <w:sz w:val="16"/>
                <w:szCs w:val="16"/>
              </w:rPr>
            </w:pPr>
          </w:p>
        </w:tc>
        <w:tc>
          <w:tcPr>
            <w:tcW w:w="1897" w:type="dxa"/>
            <w:shd w:val="clear" w:color="auto" w:fill="auto"/>
          </w:tcPr>
          <w:p w:rsidR="001E3EFB" w:rsidRPr="00671653" w:rsidRDefault="001E3EFB" w:rsidP="001F4D60">
            <w:pPr>
              <w:jc w:val="center"/>
              <w:rPr>
                <w:sz w:val="16"/>
                <w:szCs w:val="16"/>
              </w:rPr>
            </w:pPr>
          </w:p>
        </w:tc>
      </w:tr>
      <w:tr w:rsidR="001E3EFB" w:rsidRPr="00671653" w:rsidTr="001F4D60">
        <w:tc>
          <w:tcPr>
            <w:tcW w:w="1075" w:type="dxa"/>
            <w:shd w:val="clear" w:color="auto" w:fill="auto"/>
          </w:tcPr>
          <w:p w:rsidR="001E3EFB" w:rsidRPr="00671653" w:rsidRDefault="001E3EFB" w:rsidP="001F4D60">
            <w:pPr>
              <w:jc w:val="center"/>
              <w:rPr>
                <w:sz w:val="16"/>
                <w:szCs w:val="16"/>
              </w:rPr>
            </w:pPr>
            <w:r w:rsidRPr="00671653">
              <w:rPr>
                <w:sz w:val="16"/>
                <w:szCs w:val="16"/>
              </w:rPr>
              <w:t>2.</w:t>
            </w:r>
          </w:p>
        </w:tc>
        <w:tc>
          <w:tcPr>
            <w:tcW w:w="3560" w:type="dxa"/>
            <w:shd w:val="clear" w:color="auto" w:fill="auto"/>
          </w:tcPr>
          <w:p w:rsidR="001E3EFB" w:rsidRPr="00671653" w:rsidRDefault="001E3EFB" w:rsidP="001F4D60">
            <w:pPr>
              <w:jc w:val="center"/>
              <w:rPr>
                <w:sz w:val="16"/>
                <w:szCs w:val="16"/>
              </w:rPr>
            </w:pPr>
          </w:p>
        </w:tc>
        <w:tc>
          <w:tcPr>
            <w:tcW w:w="3102" w:type="dxa"/>
            <w:shd w:val="clear" w:color="auto" w:fill="auto"/>
          </w:tcPr>
          <w:p w:rsidR="001E3EFB" w:rsidRPr="00671653" w:rsidRDefault="001E3EFB" w:rsidP="001F4D60">
            <w:pPr>
              <w:jc w:val="center"/>
              <w:rPr>
                <w:sz w:val="16"/>
                <w:szCs w:val="16"/>
              </w:rPr>
            </w:pPr>
          </w:p>
        </w:tc>
        <w:tc>
          <w:tcPr>
            <w:tcW w:w="1897" w:type="dxa"/>
            <w:shd w:val="clear" w:color="auto" w:fill="auto"/>
          </w:tcPr>
          <w:p w:rsidR="001E3EFB" w:rsidRPr="00671653" w:rsidRDefault="001E3EFB" w:rsidP="001F4D60">
            <w:pPr>
              <w:jc w:val="center"/>
              <w:rPr>
                <w:sz w:val="16"/>
                <w:szCs w:val="16"/>
              </w:rPr>
            </w:pPr>
          </w:p>
        </w:tc>
      </w:tr>
    </w:tbl>
    <w:p w:rsidR="001E3EFB" w:rsidRPr="00671653" w:rsidRDefault="001E3EFB" w:rsidP="001E3EFB">
      <w:pPr>
        <w:ind w:left="5670"/>
        <w:rPr>
          <w:sz w:val="16"/>
          <w:szCs w:val="16"/>
        </w:rPr>
      </w:pPr>
    </w:p>
    <w:p w:rsidR="001E3EFB" w:rsidRPr="00671653" w:rsidRDefault="001E3EFB" w:rsidP="001E3EFB">
      <w:pPr>
        <w:ind w:left="5670"/>
        <w:rPr>
          <w:sz w:val="16"/>
          <w:szCs w:val="16"/>
        </w:rPr>
      </w:pPr>
    </w:p>
    <w:p w:rsidR="001E3EFB" w:rsidRPr="00671653" w:rsidRDefault="001E3EFB" w:rsidP="001E3EFB">
      <w:pPr>
        <w:ind w:left="5670"/>
        <w:jc w:val="right"/>
        <w:rPr>
          <w:sz w:val="16"/>
          <w:szCs w:val="16"/>
        </w:rPr>
      </w:pPr>
      <w:r w:rsidRPr="00671653">
        <w:rPr>
          <w:sz w:val="16"/>
          <w:szCs w:val="16"/>
        </w:rPr>
        <w:t>Приложение № 2</w:t>
      </w:r>
    </w:p>
    <w:p w:rsidR="001E3EFB" w:rsidRPr="00671653" w:rsidRDefault="001E3EFB" w:rsidP="001E3EFB">
      <w:pPr>
        <w:suppressAutoHyphens/>
        <w:ind w:left="5670"/>
        <w:jc w:val="both"/>
        <w:rPr>
          <w:sz w:val="16"/>
          <w:szCs w:val="16"/>
        </w:rPr>
      </w:pPr>
      <w:r w:rsidRPr="00671653">
        <w:rPr>
          <w:sz w:val="16"/>
          <w:szCs w:val="16"/>
        </w:rPr>
        <w:t xml:space="preserve">к Порядку проведения мониторинга муниципальных нормативных правовых актов </w:t>
      </w:r>
      <w:r w:rsidRPr="00671653">
        <w:rPr>
          <w:rFonts w:eastAsia="Calibri"/>
          <w:sz w:val="16"/>
          <w:szCs w:val="16"/>
        </w:rPr>
        <w:t>Администрации Боровёнковского сельского поселения  на предмет соответствия законодательству</w:t>
      </w:r>
    </w:p>
    <w:p w:rsidR="001E3EFB" w:rsidRPr="00671653" w:rsidRDefault="001E3EFB" w:rsidP="001E3EFB">
      <w:pPr>
        <w:tabs>
          <w:tab w:val="left" w:leader="underscore" w:pos="9163"/>
        </w:tabs>
        <w:ind w:left="5400"/>
        <w:jc w:val="both"/>
        <w:rPr>
          <w:sz w:val="16"/>
          <w:szCs w:val="16"/>
        </w:rPr>
      </w:pPr>
    </w:p>
    <w:p w:rsidR="001E3EFB" w:rsidRPr="00671653" w:rsidRDefault="001E3EFB" w:rsidP="001E3EFB">
      <w:pPr>
        <w:ind w:left="40"/>
        <w:jc w:val="center"/>
        <w:rPr>
          <w:sz w:val="16"/>
          <w:szCs w:val="16"/>
        </w:rPr>
      </w:pPr>
    </w:p>
    <w:p w:rsidR="001E3EFB" w:rsidRPr="00671653" w:rsidRDefault="001E3EFB" w:rsidP="001E3EFB">
      <w:pPr>
        <w:ind w:left="40"/>
        <w:jc w:val="center"/>
        <w:rPr>
          <w:sz w:val="16"/>
          <w:szCs w:val="16"/>
        </w:rPr>
      </w:pPr>
    </w:p>
    <w:p w:rsidR="001E3EFB" w:rsidRPr="00671653" w:rsidRDefault="001E3EFB" w:rsidP="001E3EFB">
      <w:pPr>
        <w:ind w:firstLine="567"/>
        <w:jc w:val="both"/>
        <w:rPr>
          <w:sz w:val="16"/>
          <w:szCs w:val="16"/>
        </w:rPr>
      </w:pPr>
    </w:p>
    <w:p w:rsidR="001E3EFB" w:rsidRPr="00671653" w:rsidRDefault="001E3EFB" w:rsidP="001E3EFB">
      <w:pPr>
        <w:jc w:val="center"/>
        <w:rPr>
          <w:rFonts w:eastAsia="Calibri"/>
          <w:sz w:val="16"/>
          <w:szCs w:val="16"/>
        </w:rPr>
      </w:pPr>
      <w:r w:rsidRPr="00671653">
        <w:rPr>
          <w:rFonts w:eastAsia="Calibri"/>
          <w:sz w:val="16"/>
          <w:szCs w:val="16"/>
        </w:rPr>
        <w:t>ПЛАН</w:t>
      </w:r>
    </w:p>
    <w:p w:rsidR="001E3EFB" w:rsidRPr="00671653" w:rsidRDefault="001E3EFB" w:rsidP="001E3EFB">
      <w:pPr>
        <w:suppressAutoHyphens/>
        <w:jc w:val="center"/>
        <w:rPr>
          <w:rFonts w:eastAsia="Calibri"/>
          <w:sz w:val="16"/>
          <w:szCs w:val="16"/>
        </w:rPr>
      </w:pPr>
      <w:r w:rsidRPr="00671653">
        <w:rPr>
          <w:rFonts w:eastAsia="Calibri"/>
          <w:sz w:val="16"/>
          <w:szCs w:val="16"/>
        </w:rPr>
        <w:t>нормотворческой деятельности Администрации Боровёнковского сельского поселения  по подготовке проектов муниципальных нормативных правовых актов в связи с изменением федерального законодательства и законодательства Новгородской области</w:t>
      </w:r>
    </w:p>
    <w:p w:rsidR="001E3EFB" w:rsidRPr="00671653" w:rsidRDefault="001E3EFB" w:rsidP="001E3EFB">
      <w:pPr>
        <w:suppressAutoHyphens/>
        <w:jc w:val="center"/>
        <w:rPr>
          <w:rFonts w:eastAsia="Calibri"/>
          <w:sz w:val="16"/>
          <w:szCs w:val="16"/>
        </w:rPr>
      </w:pPr>
    </w:p>
    <w:p w:rsidR="001E3EFB" w:rsidRPr="00671653" w:rsidRDefault="001E3EFB" w:rsidP="001E3EFB">
      <w:pPr>
        <w:suppressAutoHyphens/>
        <w:jc w:val="center"/>
        <w:rPr>
          <w:rFonts w:eastAsia="Calibri"/>
          <w:sz w:val="16"/>
          <w:szCs w:val="16"/>
        </w:rPr>
      </w:pPr>
    </w:p>
    <w:tbl>
      <w:tblPr>
        <w:tblW w:w="9713" w:type="dxa"/>
        <w:tblInd w:w="-106" w:type="dxa"/>
        <w:tblLayout w:type="fixed"/>
        <w:tblLook w:val="01E0"/>
      </w:tblPr>
      <w:tblGrid>
        <w:gridCol w:w="540"/>
        <w:gridCol w:w="2822"/>
        <w:gridCol w:w="1588"/>
        <w:gridCol w:w="1701"/>
        <w:gridCol w:w="1389"/>
        <w:gridCol w:w="1673"/>
      </w:tblGrid>
      <w:tr w:rsidR="001E3EFB" w:rsidRPr="00671653" w:rsidTr="001F4D60">
        <w:trPr>
          <w:trHeight w:val="57"/>
          <w:tblHeader/>
        </w:trPr>
        <w:tc>
          <w:tcPr>
            <w:tcW w:w="540"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jc w:val="center"/>
              <w:rPr>
                <w:rFonts w:eastAsia="Calibri"/>
                <w:sz w:val="16"/>
                <w:szCs w:val="16"/>
              </w:rPr>
            </w:pPr>
            <w:r w:rsidRPr="00671653">
              <w:rPr>
                <w:rFonts w:eastAsia="Calibri"/>
                <w:sz w:val="16"/>
                <w:szCs w:val="16"/>
              </w:rPr>
              <w:t>№ п/п</w:t>
            </w:r>
          </w:p>
        </w:tc>
        <w:tc>
          <w:tcPr>
            <w:tcW w:w="2822"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suppressAutoHyphens/>
              <w:jc w:val="center"/>
              <w:rPr>
                <w:sz w:val="16"/>
                <w:szCs w:val="16"/>
              </w:rPr>
            </w:pPr>
            <w:r w:rsidRPr="00671653">
              <w:rPr>
                <w:sz w:val="16"/>
                <w:szCs w:val="16"/>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1588"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suppressAutoHyphens/>
              <w:jc w:val="center"/>
              <w:rPr>
                <w:sz w:val="16"/>
                <w:szCs w:val="16"/>
              </w:rPr>
            </w:pPr>
            <w:r w:rsidRPr="00671653">
              <w:rPr>
                <w:sz w:val="16"/>
                <w:szCs w:val="16"/>
              </w:rPr>
              <w:t>Наименование проекта</w:t>
            </w:r>
          </w:p>
          <w:p w:rsidR="001E3EFB" w:rsidRPr="00671653" w:rsidRDefault="001E3EFB" w:rsidP="001F4D60">
            <w:pPr>
              <w:suppressAutoHyphens/>
              <w:jc w:val="center"/>
              <w:rPr>
                <w:sz w:val="16"/>
                <w:szCs w:val="16"/>
              </w:rPr>
            </w:pPr>
            <w:r w:rsidRPr="00671653">
              <w:rPr>
                <w:sz w:val="16"/>
                <w:szCs w:val="16"/>
              </w:rPr>
              <w:t>нормативного правового акта</w:t>
            </w:r>
          </w:p>
          <w:p w:rsidR="001E3EFB" w:rsidRPr="00671653" w:rsidRDefault="001E3EFB" w:rsidP="001F4D60">
            <w:pPr>
              <w:suppressAutoHyphens/>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suppressAutoHyphens/>
              <w:jc w:val="center"/>
              <w:rPr>
                <w:sz w:val="16"/>
                <w:szCs w:val="16"/>
              </w:rPr>
            </w:pPr>
            <w:r w:rsidRPr="00671653">
              <w:rPr>
                <w:sz w:val="16"/>
                <w:szCs w:val="16"/>
              </w:rPr>
              <w:t xml:space="preserve">Ответственные лица </w:t>
            </w:r>
          </w:p>
          <w:p w:rsidR="001E3EFB" w:rsidRPr="00671653" w:rsidRDefault="001E3EFB" w:rsidP="001F4D60">
            <w:pPr>
              <w:suppressAutoHyphens/>
              <w:jc w:val="center"/>
              <w:rPr>
                <w:sz w:val="16"/>
                <w:szCs w:val="16"/>
              </w:rPr>
            </w:pPr>
            <w:r w:rsidRPr="00671653">
              <w:rPr>
                <w:sz w:val="16"/>
                <w:szCs w:val="16"/>
              </w:rPr>
              <w:t>за подготовку</w:t>
            </w:r>
          </w:p>
          <w:p w:rsidR="001E3EFB" w:rsidRPr="00671653" w:rsidRDefault="001E3EFB" w:rsidP="001F4D60">
            <w:pPr>
              <w:suppressAutoHyphens/>
              <w:jc w:val="center"/>
              <w:rPr>
                <w:sz w:val="16"/>
                <w:szCs w:val="16"/>
              </w:rPr>
            </w:pPr>
            <w:r w:rsidRPr="00671653">
              <w:rPr>
                <w:sz w:val="16"/>
                <w:szCs w:val="16"/>
              </w:rPr>
              <w:t>и сопровождение проекта нормативного правового акта</w:t>
            </w:r>
          </w:p>
          <w:p w:rsidR="001E3EFB" w:rsidRPr="00671653" w:rsidRDefault="001E3EFB" w:rsidP="001F4D60">
            <w:pPr>
              <w:suppressAutoHyphens/>
              <w:jc w:val="center"/>
              <w:rPr>
                <w:sz w:val="16"/>
                <w:szCs w:val="16"/>
              </w:rPr>
            </w:pPr>
          </w:p>
        </w:tc>
        <w:tc>
          <w:tcPr>
            <w:tcW w:w="1389"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suppressAutoHyphens/>
              <w:jc w:val="center"/>
              <w:rPr>
                <w:sz w:val="16"/>
                <w:szCs w:val="16"/>
              </w:rPr>
            </w:pPr>
            <w:r w:rsidRPr="00671653">
              <w:rPr>
                <w:sz w:val="16"/>
                <w:szCs w:val="16"/>
              </w:rPr>
              <w:t>Срок разработки проекта нормативного правового акта и принятия нормативного правового акта</w:t>
            </w:r>
          </w:p>
        </w:tc>
        <w:tc>
          <w:tcPr>
            <w:tcW w:w="1673"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suppressAutoHyphens/>
              <w:jc w:val="center"/>
              <w:rPr>
                <w:sz w:val="16"/>
                <w:szCs w:val="16"/>
              </w:rPr>
            </w:pPr>
            <w:r w:rsidRPr="00671653">
              <w:rPr>
                <w:sz w:val="16"/>
                <w:szCs w:val="16"/>
              </w:rPr>
              <w:t>Дата принятия, номер и наименование муниципального правового акта</w:t>
            </w:r>
          </w:p>
        </w:tc>
      </w:tr>
      <w:tr w:rsidR="001E3EFB" w:rsidRPr="00671653" w:rsidTr="001F4D60">
        <w:trPr>
          <w:trHeight w:val="57"/>
          <w:tblHeader/>
        </w:trPr>
        <w:tc>
          <w:tcPr>
            <w:tcW w:w="540" w:type="dxa"/>
            <w:tcBorders>
              <w:top w:val="single" w:sz="4" w:space="0" w:color="auto"/>
              <w:left w:val="single" w:sz="4" w:space="0" w:color="auto"/>
              <w:bottom w:val="single" w:sz="4" w:space="0" w:color="auto"/>
              <w:right w:val="single" w:sz="4" w:space="0" w:color="auto"/>
            </w:tcBorders>
          </w:tcPr>
          <w:p w:rsidR="001E3EFB" w:rsidRPr="00671653" w:rsidRDefault="001E3EFB" w:rsidP="001F4D60">
            <w:pPr>
              <w:jc w:val="center"/>
              <w:rPr>
                <w:sz w:val="16"/>
                <w:szCs w:val="16"/>
              </w:rPr>
            </w:pPr>
            <w:r w:rsidRPr="00671653">
              <w:rPr>
                <w:sz w:val="16"/>
                <w:szCs w:val="16"/>
              </w:rPr>
              <w:t>1.</w:t>
            </w:r>
          </w:p>
        </w:tc>
        <w:tc>
          <w:tcPr>
            <w:tcW w:w="2822" w:type="dxa"/>
            <w:tcBorders>
              <w:top w:val="single" w:sz="4" w:space="0" w:color="auto"/>
              <w:left w:val="single" w:sz="4" w:space="0" w:color="auto"/>
              <w:bottom w:val="single" w:sz="4" w:space="0" w:color="auto"/>
              <w:right w:val="single" w:sz="4" w:space="0" w:color="auto"/>
            </w:tcBorders>
          </w:tcPr>
          <w:p w:rsidR="001E3EFB" w:rsidRPr="00671653" w:rsidRDefault="001E3EFB" w:rsidP="001F4D60">
            <w:pPr>
              <w:jc w:val="center"/>
              <w:rPr>
                <w:rFonts w:eastAsia="Calibri"/>
                <w:sz w:val="16"/>
                <w:szCs w:val="16"/>
              </w:rPr>
            </w:pPr>
          </w:p>
        </w:tc>
        <w:tc>
          <w:tcPr>
            <w:tcW w:w="1588"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jc w:val="center"/>
              <w:rPr>
                <w:rFonts w:eastAsia="Calibri"/>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jc w:val="center"/>
              <w:rPr>
                <w:rFonts w:eastAsia="Calibri"/>
                <w:sz w:val="16"/>
                <w:szCs w:val="16"/>
              </w:rPr>
            </w:pPr>
          </w:p>
        </w:tc>
        <w:tc>
          <w:tcPr>
            <w:tcW w:w="1389"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jc w:val="center"/>
              <w:rPr>
                <w:rFonts w:eastAsia="Calibri"/>
                <w:sz w:val="16"/>
                <w:szCs w:val="16"/>
              </w:rPr>
            </w:pPr>
          </w:p>
        </w:tc>
        <w:tc>
          <w:tcPr>
            <w:tcW w:w="1673"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jc w:val="center"/>
              <w:rPr>
                <w:rFonts w:eastAsia="Calibri"/>
                <w:sz w:val="16"/>
                <w:szCs w:val="16"/>
              </w:rPr>
            </w:pPr>
          </w:p>
        </w:tc>
      </w:tr>
      <w:tr w:rsidR="001E3EFB" w:rsidRPr="00671653" w:rsidTr="001F4D60">
        <w:trPr>
          <w:trHeight w:val="57"/>
          <w:tblHeader/>
        </w:trPr>
        <w:tc>
          <w:tcPr>
            <w:tcW w:w="540" w:type="dxa"/>
            <w:tcBorders>
              <w:top w:val="single" w:sz="4" w:space="0" w:color="auto"/>
              <w:left w:val="single" w:sz="4" w:space="0" w:color="auto"/>
              <w:bottom w:val="single" w:sz="4" w:space="0" w:color="auto"/>
              <w:right w:val="single" w:sz="4" w:space="0" w:color="auto"/>
            </w:tcBorders>
          </w:tcPr>
          <w:p w:rsidR="001E3EFB" w:rsidRPr="00671653" w:rsidRDefault="001E3EFB" w:rsidP="001F4D60">
            <w:pPr>
              <w:jc w:val="center"/>
              <w:rPr>
                <w:sz w:val="16"/>
                <w:szCs w:val="16"/>
              </w:rPr>
            </w:pPr>
            <w:r w:rsidRPr="00671653">
              <w:rPr>
                <w:sz w:val="16"/>
                <w:szCs w:val="16"/>
              </w:rPr>
              <w:t>2.</w:t>
            </w:r>
          </w:p>
        </w:tc>
        <w:tc>
          <w:tcPr>
            <w:tcW w:w="2822" w:type="dxa"/>
            <w:tcBorders>
              <w:top w:val="single" w:sz="4" w:space="0" w:color="auto"/>
              <w:left w:val="single" w:sz="4" w:space="0" w:color="auto"/>
              <w:bottom w:val="single" w:sz="4" w:space="0" w:color="auto"/>
              <w:right w:val="single" w:sz="4" w:space="0" w:color="auto"/>
            </w:tcBorders>
          </w:tcPr>
          <w:p w:rsidR="001E3EFB" w:rsidRPr="00671653" w:rsidRDefault="001E3EFB" w:rsidP="001F4D60">
            <w:pPr>
              <w:jc w:val="center"/>
              <w:rPr>
                <w:rFonts w:eastAsia="Calibri"/>
                <w:sz w:val="16"/>
                <w:szCs w:val="16"/>
              </w:rPr>
            </w:pPr>
          </w:p>
        </w:tc>
        <w:tc>
          <w:tcPr>
            <w:tcW w:w="1588"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jc w:val="center"/>
              <w:rPr>
                <w:rFonts w:eastAsia="Calibri"/>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jc w:val="center"/>
              <w:rPr>
                <w:rFonts w:eastAsia="Calibri"/>
                <w:sz w:val="16"/>
                <w:szCs w:val="16"/>
              </w:rPr>
            </w:pPr>
          </w:p>
        </w:tc>
        <w:tc>
          <w:tcPr>
            <w:tcW w:w="1389"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jc w:val="center"/>
              <w:rPr>
                <w:rFonts w:eastAsia="Calibri"/>
                <w:sz w:val="16"/>
                <w:szCs w:val="16"/>
              </w:rPr>
            </w:pPr>
          </w:p>
        </w:tc>
        <w:tc>
          <w:tcPr>
            <w:tcW w:w="1673" w:type="dxa"/>
            <w:tcBorders>
              <w:top w:val="single" w:sz="4" w:space="0" w:color="auto"/>
              <w:left w:val="single" w:sz="4" w:space="0" w:color="auto"/>
              <w:bottom w:val="single" w:sz="4" w:space="0" w:color="auto"/>
              <w:right w:val="single" w:sz="4" w:space="0" w:color="auto"/>
            </w:tcBorders>
            <w:vAlign w:val="center"/>
          </w:tcPr>
          <w:p w:rsidR="001E3EFB" w:rsidRPr="00671653" w:rsidRDefault="001E3EFB" w:rsidP="001F4D60">
            <w:pPr>
              <w:jc w:val="center"/>
              <w:rPr>
                <w:rFonts w:eastAsia="Calibri"/>
                <w:sz w:val="16"/>
                <w:szCs w:val="16"/>
              </w:rPr>
            </w:pPr>
          </w:p>
        </w:tc>
      </w:tr>
    </w:tbl>
    <w:p w:rsidR="001E3EFB" w:rsidRDefault="001E3EFB" w:rsidP="001E3EFB">
      <w:pPr>
        <w:rPr>
          <w:sz w:val="16"/>
          <w:szCs w:val="16"/>
        </w:rPr>
      </w:pPr>
    </w:p>
    <w:p w:rsidR="001E3EFB" w:rsidRPr="001E3EFB" w:rsidRDefault="001E3EFB" w:rsidP="001E3EFB">
      <w:pPr>
        <w:rPr>
          <w:sz w:val="16"/>
          <w:szCs w:val="16"/>
        </w:rPr>
      </w:pPr>
    </w:p>
    <w:p w:rsidR="001E3EFB" w:rsidRPr="00671653" w:rsidRDefault="001E3EFB" w:rsidP="001E3EFB">
      <w:pPr>
        <w:ind w:left="5670"/>
        <w:rPr>
          <w:sz w:val="16"/>
          <w:szCs w:val="16"/>
        </w:rPr>
      </w:pPr>
    </w:p>
    <w:p w:rsidR="001E3EFB" w:rsidRPr="00671653" w:rsidRDefault="001E3EFB" w:rsidP="001E3EFB">
      <w:pPr>
        <w:ind w:left="5670"/>
        <w:rPr>
          <w:sz w:val="16"/>
          <w:szCs w:val="16"/>
        </w:rPr>
      </w:pPr>
    </w:p>
    <w:p w:rsidR="001E3EFB" w:rsidRPr="00671653" w:rsidRDefault="001E3EFB" w:rsidP="001E3EFB">
      <w:pPr>
        <w:ind w:left="5670"/>
        <w:rPr>
          <w:sz w:val="16"/>
          <w:szCs w:val="16"/>
        </w:rPr>
      </w:pPr>
    </w:p>
    <w:p w:rsidR="001E3EFB" w:rsidRPr="00671653" w:rsidRDefault="001E3EFB" w:rsidP="001E3EFB">
      <w:pPr>
        <w:ind w:left="5670"/>
        <w:rPr>
          <w:sz w:val="16"/>
          <w:szCs w:val="16"/>
        </w:rPr>
      </w:pPr>
      <w:r w:rsidRPr="00671653">
        <w:rPr>
          <w:sz w:val="16"/>
          <w:szCs w:val="16"/>
        </w:rPr>
        <w:t>Приложение № 3</w:t>
      </w:r>
    </w:p>
    <w:p w:rsidR="001E3EFB" w:rsidRPr="00671653" w:rsidRDefault="001E3EFB" w:rsidP="001E3EFB">
      <w:pPr>
        <w:suppressAutoHyphens/>
        <w:ind w:left="5670"/>
        <w:jc w:val="both"/>
        <w:rPr>
          <w:sz w:val="16"/>
          <w:szCs w:val="16"/>
        </w:rPr>
      </w:pPr>
      <w:r w:rsidRPr="00671653">
        <w:rPr>
          <w:sz w:val="16"/>
          <w:szCs w:val="16"/>
        </w:rPr>
        <w:t xml:space="preserve">к Порядку проведения мониторинга муниципальных нормативных правовых актов </w:t>
      </w:r>
      <w:r w:rsidRPr="00671653">
        <w:rPr>
          <w:rFonts w:eastAsia="Calibri"/>
          <w:sz w:val="16"/>
          <w:szCs w:val="16"/>
        </w:rPr>
        <w:t>Администрации Боровёнковского сельского поселения  на предмет соответствия законодательству</w:t>
      </w:r>
    </w:p>
    <w:p w:rsidR="001E3EFB" w:rsidRPr="00671653" w:rsidRDefault="001E3EFB" w:rsidP="001E3EFB">
      <w:pPr>
        <w:jc w:val="center"/>
        <w:rPr>
          <w:rFonts w:eastAsia="Calibri"/>
          <w:b/>
          <w:bCs/>
          <w:sz w:val="16"/>
          <w:szCs w:val="16"/>
        </w:rPr>
      </w:pPr>
    </w:p>
    <w:p w:rsidR="001E3EFB" w:rsidRPr="00671653" w:rsidRDefault="001E3EFB" w:rsidP="001E3EFB">
      <w:pPr>
        <w:jc w:val="center"/>
        <w:rPr>
          <w:rFonts w:eastAsia="Calibri"/>
          <w:b/>
          <w:bCs/>
          <w:sz w:val="16"/>
          <w:szCs w:val="16"/>
        </w:rPr>
      </w:pPr>
    </w:p>
    <w:p w:rsidR="001E3EFB" w:rsidRPr="00671653" w:rsidRDefault="001E3EFB" w:rsidP="001E3EFB">
      <w:pPr>
        <w:jc w:val="center"/>
        <w:rPr>
          <w:rFonts w:eastAsia="Calibri"/>
          <w:b/>
          <w:bCs/>
          <w:sz w:val="16"/>
          <w:szCs w:val="16"/>
        </w:rPr>
      </w:pPr>
    </w:p>
    <w:p w:rsidR="001E3EFB" w:rsidRPr="00671653" w:rsidRDefault="001E3EFB" w:rsidP="001E3EFB">
      <w:pPr>
        <w:ind w:left="40"/>
        <w:jc w:val="center"/>
        <w:rPr>
          <w:sz w:val="16"/>
          <w:szCs w:val="16"/>
        </w:rPr>
      </w:pPr>
      <w:r w:rsidRPr="00671653">
        <w:rPr>
          <w:sz w:val="16"/>
          <w:szCs w:val="16"/>
        </w:rPr>
        <w:t xml:space="preserve">Информация </w:t>
      </w:r>
    </w:p>
    <w:p w:rsidR="001E3EFB" w:rsidRPr="00671653" w:rsidRDefault="001E3EFB" w:rsidP="001E3EFB">
      <w:pPr>
        <w:ind w:left="40"/>
        <w:jc w:val="center"/>
        <w:rPr>
          <w:sz w:val="16"/>
          <w:szCs w:val="16"/>
        </w:rPr>
      </w:pPr>
      <w:r w:rsidRPr="00671653">
        <w:rPr>
          <w:sz w:val="16"/>
          <w:szCs w:val="16"/>
        </w:rPr>
        <w:t xml:space="preserve">о результатах и ходе работы по приведению муниципальных нормативных </w:t>
      </w:r>
    </w:p>
    <w:p w:rsidR="001E3EFB" w:rsidRPr="00671653" w:rsidRDefault="001E3EFB" w:rsidP="001E3EFB">
      <w:pPr>
        <w:ind w:left="40"/>
        <w:jc w:val="center"/>
        <w:rPr>
          <w:sz w:val="16"/>
          <w:szCs w:val="16"/>
        </w:rPr>
      </w:pPr>
      <w:r w:rsidRPr="00671653">
        <w:rPr>
          <w:sz w:val="16"/>
          <w:szCs w:val="16"/>
        </w:rPr>
        <w:t xml:space="preserve">правовых актов в соответствие с федеральным законодательством </w:t>
      </w:r>
    </w:p>
    <w:p w:rsidR="001E3EFB" w:rsidRPr="00671653" w:rsidRDefault="001E3EFB" w:rsidP="001E3EFB">
      <w:pPr>
        <w:ind w:left="40"/>
        <w:jc w:val="center"/>
        <w:rPr>
          <w:sz w:val="16"/>
          <w:szCs w:val="16"/>
        </w:rPr>
      </w:pPr>
      <w:r w:rsidRPr="00671653">
        <w:rPr>
          <w:sz w:val="16"/>
          <w:szCs w:val="16"/>
        </w:rPr>
        <w:t>и законодательством Новгородской области</w:t>
      </w:r>
    </w:p>
    <w:p w:rsidR="001E3EFB" w:rsidRPr="00671653" w:rsidRDefault="001E3EFB" w:rsidP="001E3EFB">
      <w:pPr>
        <w:tabs>
          <w:tab w:val="left" w:leader="underscore" w:pos="4237"/>
          <w:tab w:val="left" w:leader="underscore" w:pos="6051"/>
        </w:tabs>
        <w:ind w:left="40"/>
        <w:jc w:val="center"/>
        <w:rPr>
          <w:sz w:val="16"/>
          <w:szCs w:val="16"/>
        </w:rPr>
      </w:pPr>
      <w:r w:rsidRPr="00671653">
        <w:rPr>
          <w:sz w:val="16"/>
          <w:szCs w:val="16"/>
        </w:rPr>
        <w:t>по состоянию на  _______  202    года</w:t>
      </w:r>
    </w:p>
    <w:p w:rsidR="001E3EFB" w:rsidRPr="00671653" w:rsidRDefault="001E3EFB" w:rsidP="001E3EFB">
      <w:pPr>
        <w:tabs>
          <w:tab w:val="left" w:leader="underscore" w:pos="4237"/>
          <w:tab w:val="left" w:leader="underscore" w:pos="6051"/>
        </w:tabs>
        <w:ind w:left="40"/>
        <w:rPr>
          <w:sz w:val="16"/>
          <w:szCs w:val="16"/>
        </w:rPr>
      </w:pPr>
      <w:r w:rsidRPr="00671653">
        <w:rPr>
          <w:sz w:val="16"/>
          <w:szCs w:val="16"/>
        </w:rPr>
        <w:t xml:space="preserve">                                                                      </w:t>
      </w:r>
    </w:p>
    <w:p w:rsidR="001E3EFB" w:rsidRPr="00671653" w:rsidRDefault="001E3EFB" w:rsidP="001E3EFB">
      <w:pPr>
        <w:tabs>
          <w:tab w:val="left" w:leader="underscore" w:pos="4237"/>
          <w:tab w:val="left" w:leader="underscore" w:pos="6051"/>
        </w:tabs>
        <w:ind w:left="440" w:firstLine="360"/>
        <w:rPr>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2930"/>
        <w:gridCol w:w="2393"/>
      </w:tblGrid>
      <w:tr w:rsidR="001E3EFB" w:rsidRPr="00671653" w:rsidTr="001F4D60">
        <w:tc>
          <w:tcPr>
            <w:tcW w:w="828" w:type="dxa"/>
            <w:vAlign w:val="center"/>
          </w:tcPr>
          <w:p w:rsidR="001E3EFB" w:rsidRPr="00671653" w:rsidRDefault="001E3EFB" w:rsidP="001F4D60">
            <w:pPr>
              <w:jc w:val="center"/>
              <w:rPr>
                <w:sz w:val="16"/>
                <w:szCs w:val="16"/>
                <w:lang w:val="en-US"/>
              </w:rPr>
            </w:pPr>
            <w:r w:rsidRPr="00671653">
              <w:rPr>
                <w:sz w:val="16"/>
                <w:szCs w:val="16"/>
                <w:lang w:val="en-US"/>
              </w:rPr>
              <w:t>№ п/п</w:t>
            </w:r>
          </w:p>
        </w:tc>
        <w:tc>
          <w:tcPr>
            <w:tcW w:w="3420" w:type="dxa"/>
            <w:vAlign w:val="center"/>
          </w:tcPr>
          <w:p w:rsidR="001E3EFB" w:rsidRPr="00671653" w:rsidRDefault="001E3EFB" w:rsidP="001F4D60">
            <w:pPr>
              <w:suppressAutoHyphens/>
              <w:jc w:val="center"/>
              <w:rPr>
                <w:sz w:val="16"/>
                <w:szCs w:val="16"/>
              </w:rPr>
            </w:pPr>
            <w:r w:rsidRPr="00671653">
              <w:rPr>
                <w:sz w:val="16"/>
                <w:szCs w:val="16"/>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2930" w:type="dxa"/>
            <w:vAlign w:val="center"/>
          </w:tcPr>
          <w:p w:rsidR="001E3EFB" w:rsidRPr="00671653" w:rsidRDefault="001E3EFB" w:rsidP="001F4D60">
            <w:pPr>
              <w:suppressAutoHyphens/>
              <w:jc w:val="center"/>
              <w:rPr>
                <w:sz w:val="16"/>
                <w:szCs w:val="16"/>
              </w:rPr>
            </w:pPr>
            <w:r w:rsidRPr="00671653">
              <w:rPr>
                <w:sz w:val="16"/>
                <w:szCs w:val="16"/>
              </w:rPr>
              <w:t xml:space="preserve">Дата принятия, номер муниципального правового акта, принятого в соответствии с нормативным правовым актом Российской Федерации, нормативным правовым актом </w:t>
            </w:r>
          </w:p>
          <w:p w:rsidR="001E3EFB" w:rsidRPr="00671653" w:rsidRDefault="001E3EFB" w:rsidP="001F4D60">
            <w:pPr>
              <w:suppressAutoHyphens/>
              <w:jc w:val="center"/>
              <w:rPr>
                <w:sz w:val="16"/>
                <w:szCs w:val="16"/>
              </w:rPr>
            </w:pPr>
            <w:r w:rsidRPr="00671653">
              <w:rPr>
                <w:sz w:val="16"/>
                <w:szCs w:val="16"/>
              </w:rPr>
              <w:t>Новгородской области</w:t>
            </w:r>
          </w:p>
        </w:tc>
        <w:tc>
          <w:tcPr>
            <w:tcW w:w="2393" w:type="dxa"/>
            <w:vAlign w:val="center"/>
          </w:tcPr>
          <w:p w:rsidR="001E3EFB" w:rsidRPr="00671653" w:rsidRDefault="001E3EFB" w:rsidP="001F4D60">
            <w:pPr>
              <w:suppressAutoHyphens/>
              <w:jc w:val="center"/>
              <w:rPr>
                <w:sz w:val="16"/>
                <w:szCs w:val="16"/>
              </w:rPr>
            </w:pPr>
            <w:r w:rsidRPr="00671653">
              <w:rPr>
                <w:sz w:val="16"/>
                <w:szCs w:val="16"/>
              </w:rPr>
              <w:t xml:space="preserve">Наименование проекта муниципального нормативного правового акта, работа над которым не завершена </w:t>
            </w:r>
          </w:p>
          <w:p w:rsidR="001E3EFB" w:rsidRPr="00671653" w:rsidRDefault="001E3EFB" w:rsidP="001F4D60">
            <w:pPr>
              <w:suppressAutoHyphens/>
              <w:jc w:val="center"/>
              <w:rPr>
                <w:sz w:val="16"/>
                <w:szCs w:val="16"/>
              </w:rPr>
            </w:pPr>
            <w:r w:rsidRPr="00671653">
              <w:rPr>
                <w:sz w:val="16"/>
                <w:szCs w:val="16"/>
              </w:rPr>
              <w:t>(с указанием стадии рассмотрения и планируемых сроков его принятия)</w:t>
            </w:r>
          </w:p>
        </w:tc>
      </w:tr>
      <w:tr w:rsidR="001E3EFB" w:rsidRPr="00671653" w:rsidTr="001F4D60">
        <w:tc>
          <w:tcPr>
            <w:tcW w:w="828" w:type="dxa"/>
            <w:vAlign w:val="center"/>
          </w:tcPr>
          <w:p w:rsidR="001E3EFB" w:rsidRPr="00671653" w:rsidRDefault="001E3EFB" w:rsidP="001F4D60">
            <w:pPr>
              <w:jc w:val="center"/>
              <w:rPr>
                <w:sz w:val="16"/>
                <w:szCs w:val="16"/>
                <w:lang w:val="en-US"/>
              </w:rPr>
            </w:pPr>
            <w:r w:rsidRPr="00671653">
              <w:rPr>
                <w:sz w:val="16"/>
                <w:szCs w:val="16"/>
                <w:lang w:val="en-US"/>
              </w:rPr>
              <w:t>1.</w:t>
            </w:r>
          </w:p>
        </w:tc>
        <w:tc>
          <w:tcPr>
            <w:tcW w:w="3420" w:type="dxa"/>
          </w:tcPr>
          <w:p w:rsidR="001E3EFB" w:rsidRPr="00671653" w:rsidRDefault="001E3EFB" w:rsidP="001F4D60">
            <w:pPr>
              <w:jc w:val="both"/>
              <w:rPr>
                <w:sz w:val="16"/>
                <w:szCs w:val="16"/>
                <w:lang w:val="en-US"/>
              </w:rPr>
            </w:pPr>
          </w:p>
        </w:tc>
        <w:tc>
          <w:tcPr>
            <w:tcW w:w="2930" w:type="dxa"/>
          </w:tcPr>
          <w:p w:rsidR="001E3EFB" w:rsidRPr="00671653" w:rsidRDefault="001E3EFB" w:rsidP="001F4D60">
            <w:pPr>
              <w:jc w:val="both"/>
              <w:rPr>
                <w:sz w:val="16"/>
                <w:szCs w:val="16"/>
                <w:lang w:val="en-US"/>
              </w:rPr>
            </w:pPr>
          </w:p>
        </w:tc>
        <w:tc>
          <w:tcPr>
            <w:tcW w:w="2393" w:type="dxa"/>
          </w:tcPr>
          <w:p w:rsidR="001E3EFB" w:rsidRPr="00671653" w:rsidRDefault="001E3EFB" w:rsidP="001F4D60">
            <w:pPr>
              <w:jc w:val="both"/>
              <w:rPr>
                <w:sz w:val="16"/>
                <w:szCs w:val="16"/>
                <w:lang w:val="en-US"/>
              </w:rPr>
            </w:pPr>
          </w:p>
        </w:tc>
      </w:tr>
      <w:tr w:rsidR="001E3EFB" w:rsidRPr="00671653" w:rsidTr="001F4D60">
        <w:tc>
          <w:tcPr>
            <w:tcW w:w="828" w:type="dxa"/>
            <w:vAlign w:val="center"/>
          </w:tcPr>
          <w:p w:rsidR="001E3EFB" w:rsidRPr="00671653" w:rsidRDefault="001E3EFB" w:rsidP="001F4D60">
            <w:pPr>
              <w:jc w:val="center"/>
              <w:rPr>
                <w:sz w:val="16"/>
                <w:szCs w:val="16"/>
                <w:lang w:val="en-US"/>
              </w:rPr>
            </w:pPr>
            <w:r w:rsidRPr="00671653">
              <w:rPr>
                <w:sz w:val="16"/>
                <w:szCs w:val="16"/>
                <w:lang w:val="en-US"/>
              </w:rPr>
              <w:t>2.</w:t>
            </w:r>
          </w:p>
        </w:tc>
        <w:tc>
          <w:tcPr>
            <w:tcW w:w="3420" w:type="dxa"/>
          </w:tcPr>
          <w:p w:rsidR="001E3EFB" w:rsidRPr="00671653" w:rsidRDefault="001E3EFB" w:rsidP="001F4D60">
            <w:pPr>
              <w:jc w:val="both"/>
              <w:rPr>
                <w:sz w:val="16"/>
                <w:szCs w:val="16"/>
                <w:lang w:val="en-US"/>
              </w:rPr>
            </w:pPr>
          </w:p>
        </w:tc>
        <w:tc>
          <w:tcPr>
            <w:tcW w:w="2930" w:type="dxa"/>
          </w:tcPr>
          <w:p w:rsidR="001E3EFB" w:rsidRPr="00671653" w:rsidRDefault="001E3EFB" w:rsidP="001F4D60">
            <w:pPr>
              <w:jc w:val="both"/>
              <w:rPr>
                <w:sz w:val="16"/>
                <w:szCs w:val="16"/>
                <w:lang w:val="en-US"/>
              </w:rPr>
            </w:pPr>
          </w:p>
        </w:tc>
        <w:tc>
          <w:tcPr>
            <w:tcW w:w="2393" w:type="dxa"/>
          </w:tcPr>
          <w:p w:rsidR="001E3EFB" w:rsidRPr="00671653" w:rsidRDefault="001E3EFB" w:rsidP="001F4D60">
            <w:pPr>
              <w:jc w:val="both"/>
              <w:rPr>
                <w:sz w:val="16"/>
                <w:szCs w:val="16"/>
                <w:lang w:val="en-US"/>
              </w:rPr>
            </w:pPr>
          </w:p>
        </w:tc>
      </w:tr>
    </w:tbl>
    <w:p w:rsidR="001E3EFB" w:rsidRPr="00671653" w:rsidRDefault="001E3EFB" w:rsidP="001E3EFB">
      <w:pPr>
        <w:pBdr>
          <w:bottom w:val="single" w:sz="12" w:space="1" w:color="auto"/>
        </w:pBdr>
        <w:rPr>
          <w:sz w:val="16"/>
          <w:szCs w:val="16"/>
          <w:lang w:val="en-US"/>
        </w:rPr>
      </w:pPr>
    </w:p>
    <w:p w:rsidR="001E3EFB" w:rsidRPr="00393C02" w:rsidRDefault="001E3EFB" w:rsidP="001E3EFB">
      <w:pPr>
        <w:jc w:val="center"/>
        <w:rPr>
          <w:b/>
          <w:sz w:val="16"/>
          <w:szCs w:val="16"/>
        </w:rPr>
      </w:pPr>
      <w:r w:rsidRPr="00393C02">
        <w:rPr>
          <w:b/>
          <w:sz w:val="16"/>
          <w:szCs w:val="16"/>
        </w:rPr>
        <w:t>АДМИНИСТРАЦИЯ БОРОВЁНКОВСКОГО СЕЛЬСКОГО ПОСЕЛЕНИЯ</w:t>
      </w:r>
    </w:p>
    <w:p w:rsidR="001E3EFB" w:rsidRPr="005B6C7A" w:rsidRDefault="001E3EFB" w:rsidP="001E3EFB">
      <w:pPr>
        <w:spacing w:line="240" w:lineRule="exact"/>
        <w:jc w:val="center"/>
        <w:rPr>
          <w:b/>
          <w:sz w:val="16"/>
          <w:szCs w:val="16"/>
        </w:rPr>
      </w:pPr>
      <w:r w:rsidRPr="00393C02">
        <w:rPr>
          <w:b/>
          <w:sz w:val="16"/>
          <w:szCs w:val="16"/>
        </w:rPr>
        <w:t>П О С Т А Н О В Л Е Н И Е</w:t>
      </w:r>
    </w:p>
    <w:p w:rsidR="001E3EFB" w:rsidRPr="001E3EFB" w:rsidRDefault="001E3EFB" w:rsidP="001E3EFB">
      <w:pPr>
        <w:spacing w:line="240" w:lineRule="exact"/>
        <w:jc w:val="center"/>
        <w:rPr>
          <w:b/>
          <w:sz w:val="16"/>
          <w:szCs w:val="16"/>
        </w:rPr>
      </w:pPr>
      <w:r w:rsidRPr="005B6C7A">
        <w:rPr>
          <w:b/>
          <w:sz w:val="16"/>
          <w:szCs w:val="16"/>
        </w:rPr>
        <w:t xml:space="preserve">от </w:t>
      </w:r>
      <w:r>
        <w:rPr>
          <w:b/>
          <w:sz w:val="16"/>
          <w:szCs w:val="16"/>
        </w:rPr>
        <w:t>07.02.2023 № 17</w:t>
      </w:r>
    </w:p>
    <w:p w:rsidR="001E3EFB" w:rsidRPr="00EF1766" w:rsidRDefault="001E3EFB" w:rsidP="001E3EFB">
      <w:pPr>
        <w:spacing w:line="240" w:lineRule="exact"/>
        <w:jc w:val="center"/>
        <w:rPr>
          <w:b/>
          <w:sz w:val="16"/>
          <w:szCs w:val="16"/>
        </w:rPr>
      </w:pPr>
      <w:r w:rsidRPr="00EF1766">
        <w:rPr>
          <w:b/>
          <w:sz w:val="16"/>
          <w:szCs w:val="16"/>
        </w:rPr>
        <w:t>Об утверждении порядка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Боровёнковск</w:t>
      </w:r>
      <w:r w:rsidRPr="00EF1766">
        <w:rPr>
          <w:b/>
          <w:sz w:val="16"/>
          <w:szCs w:val="16"/>
        </w:rPr>
        <w:t>о</w:t>
      </w:r>
      <w:r w:rsidRPr="00EF1766">
        <w:rPr>
          <w:b/>
          <w:sz w:val="16"/>
          <w:szCs w:val="16"/>
        </w:rPr>
        <w:t>го сельского поселения</w:t>
      </w:r>
    </w:p>
    <w:p w:rsidR="001E3EFB" w:rsidRPr="00671653" w:rsidRDefault="001E3EFB" w:rsidP="001E3EFB">
      <w:pPr>
        <w:jc w:val="center"/>
        <w:rPr>
          <w:rFonts w:eastAsia="Calibri"/>
          <w:b/>
          <w:bCs/>
          <w:sz w:val="16"/>
          <w:szCs w:val="16"/>
        </w:rPr>
      </w:pPr>
    </w:p>
    <w:p w:rsidR="001E3EFB" w:rsidRPr="00EF1766" w:rsidRDefault="001E3EFB" w:rsidP="001E3EFB">
      <w:pPr>
        <w:ind w:firstLine="708"/>
        <w:jc w:val="both"/>
        <w:rPr>
          <w:sz w:val="16"/>
          <w:szCs w:val="16"/>
        </w:rPr>
      </w:pPr>
      <w:r w:rsidRPr="00EF1766">
        <w:rPr>
          <w:iCs/>
          <w:sz w:val="16"/>
          <w:szCs w:val="16"/>
        </w:rPr>
        <w:t xml:space="preserve">В соответствии со </w:t>
      </w:r>
      <w:r w:rsidRPr="00EF1766">
        <w:rPr>
          <w:rFonts w:eastAsia="Calibri"/>
          <w:sz w:val="16"/>
          <w:szCs w:val="16"/>
        </w:rPr>
        <w:t>статьей 349</w:t>
      </w:r>
      <w:r w:rsidRPr="00EF1766">
        <w:rPr>
          <w:rFonts w:eastAsia="Calibri"/>
          <w:sz w:val="16"/>
          <w:szCs w:val="16"/>
          <w:vertAlign w:val="superscript"/>
        </w:rPr>
        <w:t>5</w:t>
      </w:r>
      <w:r w:rsidRPr="00EF1766">
        <w:rPr>
          <w:iCs/>
          <w:sz w:val="16"/>
          <w:szCs w:val="16"/>
        </w:rPr>
        <w:t xml:space="preserve"> Трудового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EF1766">
        <w:rPr>
          <w:rFonts w:eastAsia="Calibri"/>
          <w:bCs/>
          <w:sz w:val="16"/>
          <w:szCs w:val="16"/>
        </w:rPr>
        <w:t xml:space="preserve"> </w:t>
      </w:r>
      <w:r w:rsidRPr="00EF1766">
        <w:rPr>
          <w:sz w:val="16"/>
          <w:szCs w:val="16"/>
        </w:rPr>
        <w:t xml:space="preserve">руководствуясь </w:t>
      </w:r>
      <w:r w:rsidRPr="00EF1766">
        <w:rPr>
          <w:color w:val="000000"/>
          <w:sz w:val="16"/>
          <w:szCs w:val="16"/>
        </w:rPr>
        <w:t xml:space="preserve">Уставом </w:t>
      </w:r>
      <w:r w:rsidRPr="00EF1766">
        <w:rPr>
          <w:sz w:val="16"/>
          <w:szCs w:val="16"/>
        </w:rPr>
        <w:t>Боровёнковского сельского посел</w:t>
      </w:r>
      <w:r w:rsidRPr="00EF1766">
        <w:rPr>
          <w:sz w:val="16"/>
          <w:szCs w:val="16"/>
        </w:rPr>
        <w:t>е</w:t>
      </w:r>
      <w:r w:rsidRPr="00EF1766">
        <w:rPr>
          <w:sz w:val="16"/>
          <w:szCs w:val="16"/>
        </w:rPr>
        <w:t xml:space="preserve">ния, </w:t>
      </w:r>
      <w:r w:rsidRPr="00EF1766">
        <w:rPr>
          <w:color w:val="000000"/>
          <w:sz w:val="16"/>
          <w:szCs w:val="16"/>
        </w:rPr>
        <w:t xml:space="preserve"> </w:t>
      </w:r>
      <w:r w:rsidRPr="00EF1766">
        <w:rPr>
          <w:sz w:val="16"/>
          <w:szCs w:val="16"/>
        </w:rPr>
        <w:t xml:space="preserve">Администрация Боровёнковского сельского поселения </w:t>
      </w:r>
    </w:p>
    <w:p w:rsidR="001E3EFB" w:rsidRPr="00EF1766" w:rsidRDefault="001E3EFB" w:rsidP="001E3EFB">
      <w:pPr>
        <w:jc w:val="both"/>
        <w:rPr>
          <w:sz w:val="16"/>
          <w:szCs w:val="16"/>
        </w:rPr>
      </w:pPr>
      <w:r w:rsidRPr="00EF1766">
        <w:rPr>
          <w:b/>
          <w:sz w:val="16"/>
          <w:szCs w:val="16"/>
        </w:rPr>
        <w:t>ПОСТАНОВЛЯЕТ:</w:t>
      </w:r>
    </w:p>
    <w:p w:rsidR="001E3EFB" w:rsidRPr="00EF1766" w:rsidRDefault="001E3EFB" w:rsidP="001E3EFB">
      <w:pPr>
        <w:ind w:firstLine="708"/>
        <w:jc w:val="both"/>
        <w:rPr>
          <w:color w:val="000000"/>
          <w:sz w:val="16"/>
          <w:szCs w:val="16"/>
        </w:rPr>
      </w:pPr>
      <w:r w:rsidRPr="00EF1766">
        <w:rPr>
          <w:sz w:val="16"/>
          <w:szCs w:val="16"/>
        </w:rPr>
        <w:t xml:space="preserve">1. Утвердить прилагаемый </w:t>
      </w:r>
      <w:r w:rsidRPr="00EF1766">
        <w:rPr>
          <w:iCs/>
          <w:sz w:val="16"/>
          <w:szCs w:val="16"/>
        </w:rPr>
        <w:t>Порядок предоставления и размещения</w:t>
      </w:r>
      <w:r w:rsidRPr="00EF1766">
        <w:rPr>
          <w:sz w:val="16"/>
          <w:szCs w:val="16"/>
        </w:rPr>
        <w:t xml:space="preserve"> информации о среднемесячной заработной плате руководителей, их заме</w:t>
      </w:r>
      <w:r w:rsidRPr="00EF1766">
        <w:rPr>
          <w:sz w:val="16"/>
          <w:szCs w:val="16"/>
        </w:rPr>
        <w:t>с</w:t>
      </w:r>
      <w:r w:rsidRPr="00EF1766">
        <w:rPr>
          <w:sz w:val="16"/>
          <w:szCs w:val="16"/>
        </w:rPr>
        <w:t xml:space="preserve">тителей и главных бухгалтеров муниципальных учреждений и муниципальных унитарных предприятий </w:t>
      </w:r>
      <w:r w:rsidRPr="00EF1766">
        <w:rPr>
          <w:color w:val="000000"/>
          <w:sz w:val="16"/>
          <w:szCs w:val="16"/>
        </w:rPr>
        <w:t>Боровенко</w:t>
      </w:r>
      <w:r w:rsidRPr="00EF1766">
        <w:rPr>
          <w:color w:val="000000"/>
          <w:sz w:val="16"/>
          <w:szCs w:val="16"/>
        </w:rPr>
        <w:t>в</w:t>
      </w:r>
      <w:r w:rsidRPr="00EF1766">
        <w:rPr>
          <w:color w:val="000000"/>
          <w:sz w:val="16"/>
          <w:szCs w:val="16"/>
        </w:rPr>
        <w:t>ского сельского поселения.</w:t>
      </w:r>
    </w:p>
    <w:p w:rsidR="001E3EFB" w:rsidRDefault="001E3EFB" w:rsidP="001E3EFB">
      <w:pPr>
        <w:ind w:firstLine="708"/>
        <w:jc w:val="both"/>
        <w:rPr>
          <w:sz w:val="16"/>
          <w:szCs w:val="16"/>
        </w:rPr>
      </w:pPr>
      <w:r w:rsidRPr="00EF1766">
        <w:rPr>
          <w:color w:val="000000"/>
          <w:sz w:val="16"/>
          <w:szCs w:val="16"/>
        </w:rPr>
        <w:t xml:space="preserve"> 2. </w:t>
      </w:r>
      <w:r w:rsidRPr="00EF1766">
        <w:rPr>
          <w:sz w:val="16"/>
          <w:szCs w:val="16"/>
        </w:rPr>
        <w:t>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1E3EFB" w:rsidRPr="00EF1766" w:rsidRDefault="001E3EFB" w:rsidP="001E3EFB">
      <w:pPr>
        <w:ind w:firstLine="708"/>
        <w:jc w:val="both"/>
        <w:rPr>
          <w:sz w:val="16"/>
          <w:szCs w:val="16"/>
        </w:rPr>
      </w:pPr>
    </w:p>
    <w:p w:rsidR="001E3EFB" w:rsidRPr="001E3EFB" w:rsidRDefault="001E3EFB" w:rsidP="001E3EFB">
      <w:pPr>
        <w:spacing w:line="240" w:lineRule="exact"/>
        <w:rPr>
          <w:b/>
          <w:sz w:val="18"/>
          <w:szCs w:val="18"/>
        </w:rPr>
      </w:pPr>
      <w:r w:rsidRPr="001E3EFB">
        <w:rPr>
          <w:b/>
          <w:sz w:val="18"/>
          <w:szCs w:val="18"/>
        </w:rPr>
        <w:t>Глава сельского поселения      Н.Г.Пискарева</w:t>
      </w:r>
    </w:p>
    <w:p w:rsidR="001E3EFB" w:rsidRDefault="001E3EFB" w:rsidP="001E3EFB">
      <w:pPr>
        <w:jc w:val="center"/>
        <w:rPr>
          <w:rFonts w:eastAsia="Calibri"/>
          <w:b/>
          <w:bCs/>
          <w:sz w:val="16"/>
          <w:szCs w:val="16"/>
        </w:rPr>
      </w:pPr>
    </w:p>
    <w:p w:rsidR="001E3EFB" w:rsidRDefault="001E3EFB" w:rsidP="001E3EFB">
      <w:pPr>
        <w:jc w:val="center"/>
        <w:rPr>
          <w:rFonts w:eastAsia="Calibri"/>
          <w:b/>
          <w:bCs/>
          <w:sz w:val="16"/>
          <w:szCs w:val="16"/>
        </w:rPr>
      </w:pPr>
    </w:p>
    <w:p w:rsidR="001E3EFB" w:rsidRDefault="001E3EFB" w:rsidP="001E3EFB">
      <w:pPr>
        <w:jc w:val="center"/>
        <w:rPr>
          <w:rFonts w:eastAsia="Calibri"/>
          <w:b/>
          <w:bCs/>
          <w:sz w:val="16"/>
          <w:szCs w:val="16"/>
        </w:rPr>
      </w:pPr>
    </w:p>
    <w:p w:rsidR="001E3EFB" w:rsidRDefault="001E3EFB" w:rsidP="001E3EFB">
      <w:pPr>
        <w:rPr>
          <w:rFonts w:eastAsia="Calibri"/>
          <w:b/>
          <w:bCs/>
          <w:sz w:val="16"/>
          <w:szCs w:val="16"/>
        </w:rPr>
      </w:pPr>
    </w:p>
    <w:p w:rsidR="001E3EFB" w:rsidRPr="00671653" w:rsidRDefault="001E3EFB" w:rsidP="001E3EFB">
      <w:pPr>
        <w:jc w:val="center"/>
        <w:rPr>
          <w:rFonts w:eastAsia="Calibri"/>
          <w:b/>
          <w:bCs/>
          <w:sz w:val="16"/>
          <w:szCs w:val="16"/>
        </w:rPr>
      </w:pPr>
    </w:p>
    <w:p w:rsidR="001E3EFB" w:rsidRPr="00EF1766" w:rsidRDefault="001E3EFB" w:rsidP="001E3EFB">
      <w:pPr>
        <w:spacing w:line="240" w:lineRule="exact"/>
        <w:ind w:left="4820"/>
        <w:jc w:val="center"/>
        <w:rPr>
          <w:rFonts w:eastAsia="TimesNewRomanPSMT"/>
          <w:sz w:val="16"/>
          <w:szCs w:val="16"/>
        </w:rPr>
      </w:pPr>
      <w:r w:rsidRPr="00EF1766">
        <w:rPr>
          <w:rFonts w:eastAsia="TimesNewRomanPSMT"/>
          <w:sz w:val="16"/>
          <w:szCs w:val="16"/>
        </w:rPr>
        <w:lastRenderedPageBreak/>
        <w:t>УТВЕРЖДЕН</w:t>
      </w:r>
    </w:p>
    <w:p w:rsidR="001E3EFB" w:rsidRPr="00EF1766" w:rsidRDefault="001E3EFB" w:rsidP="001E3EFB">
      <w:pPr>
        <w:spacing w:line="240" w:lineRule="exact"/>
        <w:ind w:left="4820"/>
        <w:jc w:val="center"/>
        <w:rPr>
          <w:rFonts w:eastAsia="TimesNewRomanPSMT"/>
          <w:sz w:val="16"/>
          <w:szCs w:val="16"/>
        </w:rPr>
      </w:pPr>
      <w:r w:rsidRPr="00EF1766">
        <w:rPr>
          <w:rFonts w:eastAsia="TimesNewRomanPSMT"/>
          <w:sz w:val="16"/>
          <w:szCs w:val="16"/>
        </w:rPr>
        <w:t xml:space="preserve">         постановлением администрации</w:t>
      </w:r>
    </w:p>
    <w:p w:rsidR="001E3EFB" w:rsidRPr="00EF1766" w:rsidRDefault="001E3EFB" w:rsidP="001E3EFB">
      <w:pPr>
        <w:spacing w:line="240" w:lineRule="exact"/>
        <w:ind w:left="4820"/>
        <w:jc w:val="center"/>
        <w:rPr>
          <w:rFonts w:eastAsia="TimesNewRomanPSMT"/>
          <w:sz w:val="16"/>
          <w:szCs w:val="16"/>
        </w:rPr>
      </w:pPr>
      <w:r w:rsidRPr="00EF1766">
        <w:rPr>
          <w:rFonts w:eastAsia="TimesNewRomanPSMT"/>
          <w:sz w:val="16"/>
          <w:szCs w:val="16"/>
        </w:rPr>
        <w:t xml:space="preserve">Боровенковского сельского поселения            </w:t>
      </w:r>
    </w:p>
    <w:p w:rsidR="001E3EFB" w:rsidRPr="00EF1766" w:rsidRDefault="001E3EFB" w:rsidP="001E3EFB">
      <w:pPr>
        <w:spacing w:line="240" w:lineRule="exact"/>
        <w:ind w:left="4820"/>
        <w:jc w:val="center"/>
        <w:rPr>
          <w:rFonts w:eastAsia="TimesNewRomanPSMT"/>
          <w:sz w:val="16"/>
          <w:szCs w:val="16"/>
        </w:rPr>
      </w:pPr>
      <w:r w:rsidRPr="00EF1766">
        <w:rPr>
          <w:rFonts w:eastAsia="TimesNewRomanPSMT"/>
          <w:sz w:val="16"/>
          <w:szCs w:val="16"/>
        </w:rPr>
        <w:t xml:space="preserve">         _ от 07.02.2023 № _17________</w:t>
      </w:r>
    </w:p>
    <w:p w:rsidR="001E3EFB" w:rsidRPr="00EF1766" w:rsidRDefault="001E3EFB" w:rsidP="001E3EFB">
      <w:pPr>
        <w:autoSpaceDE w:val="0"/>
        <w:autoSpaceDN w:val="0"/>
        <w:adjustRightInd w:val="0"/>
        <w:jc w:val="center"/>
        <w:rPr>
          <w:b/>
          <w:bCs/>
          <w:sz w:val="16"/>
          <w:szCs w:val="16"/>
        </w:rPr>
      </w:pPr>
    </w:p>
    <w:p w:rsidR="001E3EFB" w:rsidRPr="00EF1766" w:rsidRDefault="001E3EFB" w:rsidP="001E3EFB">
      <w:pPr>
        <w:autoSpaceDE w:val="0"/>
        <w:autoSpaceDN w:val="0"/>
        <w:adjustRightInd w:val="0"/>
        <w:jc w:val="center"/>
        <w:rPr>
          <w:b/>
          <w:bCs/>
          <w:sz w:val="16"/>
          <w:szCs w:val="16"/>
        </w:rPr>
      </w:pPr>
      <w:r w:rsidRPr="00EF1766">
        <w:rPr>
          <w:b/>
          <w:bCs/>
          <w:sz w:val="16"/>
          <w:szCs w:val="16"/>
        </w:rPr>
        <w:t xml:space="preserve">Порядок предоставления и размещения информации о </w:t>
      </w:r>
    </w:p>
    <w:p w:rsidR="001E3EFB" w:rsidRPr="00EF1766" w:rsidRDefault="001E3EFB" w:rsidP="001E3EFB">
      <w:pPr>
        <w:spacing w:line="240" w:lineRule="exact"/>
        <w:jc w:val="center"/>
        <w:rPr>
          <w:sz w:val="16"/>
          <w:szCs w:val="16"/>
        </w:rPr>
      </w:pPr>
      <w:r w:rsidRPr="00EF1766">
        <w:rPr>
          <w:b/>
          <w:bCs/>
          <w:sz w:val="16"/>
          <w:szCs w:val="16"/>
        </w:rPr>
        <w:t>Среднемесячной заработной плате руководителей, их заместителей и главных бухгалтеров муниципальных учреждений и м</w:t>
      </w:r>
      <w:r w:rsidRPr="00EF1766">
        <w:rPr>
          <w:b/>
          <w:bCs/>
          <w:sz w:val="16"/>
          <w:szCs w:val="16"/>
        </w:rPr>
        <w:t>у</w:t>
      </w:r>
      <w:r w:rsidRPr="00EF1766">
        <w:rPr>
          <w:b/>
          <w:bCs/>
          <w:sz w:val="16"/>
          <w:szCs w:val="16"/>
        </w:rPr>
        <w:t xml:space="preserve">ниципальных унитарных предприятий  </w:t>
      </w:r>
      <w:r w:rsidRPr="00EF1766">
        <w:rPr>
          <w:b/>
          <w:sz w:val="16"/>
          <w:szCs w:val="16"/>
        </w:rPr>
        <w:t xml:space="preserve">Боровёнковского сельского поселения </w:t>
      </w:r>
    </w:p>
    <w:p w:rsidR="001E3EFB" w:rsidRPr="00671653" w:rsidRDefault="001E3EFB" w:rsidP="001E3EFB">
      <w:pPr>
        <w:pStyle w:val="ConsPlusNormal"/>
        <w:ind w:firstLine="540"/>
        <w:jc w:val="both"/>
        <w:rPr>
          <w:color w:val="000000"/>
          <w:sz w:val="16"/>
          <w:szCs w:val="16"/>
        </w:rPr>
      </w:pPr>
    </w:p>
    <w:p w:rsidR="001E3EFB" w:rsidRPr="00EF1766" w:rsidRDefault="001E3EFB" w:rsidP="001E3EFB">
      <w:pPr>
        <w:autoSpaceDE w:val="0"/>
        <w:autoSpaceDN w:val="0"/>
        <w:adjustRightInd w:val="0"/>
        <w:ind w:firstLine="709"/>
        <w:jc w:val="both"/>
        <w:rPr>
          <w:sz w:val="16"/>
          <w:szCs w:val="16"/>
        </w:rPr>
      </w:pPr>
      <w:r w:rsidRPr="00EF1766">
        <w:rPr>
          <w:sz w:val="16"/>
          <w:szCs w:val="16"/>
        </w:rPr>
        <w:t xml:space="preserve">1. Настоящий Порядок разработан в соответствии со статьей </w:t>
      </w:r>
      <w:r w:rsidRPr="00EF1766">
        <w:rPr>
          <w:rFonts w:eastAsia="Calibri"/>
          <w:sz w:val="16"/>
          <w:szCs w:val="16"/>
        </w:rPr>
        <w:t>349</w:t>
      </w:r>
      <w:r w:rsidRPr="00EF1766">
        <w:rPr>
          <w:rFonts w:eastAsia="Calibri"/>
          <w:sz w:val="16"/>
          <w:szCs w:val="16"/>
          <w:vertAlign w:val="superscript"/>
        </w:rPr>
        <w:t xml:space="preserve">5 </w:t>
      </w:r>
      <w:r w:rsidRPr="00EF1766">
        <w:rPr>
          <w:sz w:val="16"/>
          <w:szCs w:val="16"/>
        </w:rPr>
        <w:t>Трудового кодекса Российской Федерации и определяет процедуру пре</w:t>
      </w:r>
      <w:r w:rsidRPr="00EF1766">
        <w:rPr>
          <w:sz w:val="16"/>
          <w:szCs w:val="16"/>
        </w:rPr>
        <w:t>д</w:t>
      </w:r>
      <w:r w:rsidRPr="00EF1766">
        <w:rPr>
          <w:sz w:val="16"/>
          <w:szCs w:val="16"/>
        </w:rPr>
        <w:t>ставления и размещения информации о рассчитываемой за календарный год среднемесячной заработной плате руководителей, их заместителей и гла</w:t>
      </w:r>
      <w:r w:rsidRPr="00EF1766">
        <w:rPr>
          <w:sz w:val="16"/>
          <w:szCs w:val="16"/>
        </w:rPr>
        <w:t>в</w:t>
      </w:r>
      <w:r w:rsidRPr="00EF1766">
        <w:rPr>
          <w:sz w:val="16"/>
          <w:szCs w:val="16"/>
        </w:rPr>
        <w:t>ных бухгалтеров муниципальных учреждений и муниципальных унитарных предприятий Боровёнко</w:t>
      </w:r>
      <w:r w:rsidRPr="00EF1766">
        <w:rPr>
          <w:sz w:val="16"/>
          <w:szCs w:val="16"/>
        </w:rPr>
        <w:t>в</w:t>
      </w:r>
      <w:r w:rsidRPr="00EF1766">
        <w:rPr>
          <w:sz w:val="16"/>
          <w:szCs w:val="16"/>
        </w:rPr>
        <w:t>ского сельского поселения (далее – информация) в информационно-телекоммуникационной сети «Интернет».</w:t>
      </w:r>
    </w:p>
    <w:p w:rsidR="001E3EFB" w:rsidRPr="00EF1766" w:rsidRDefault="001E3EFB" w:rsidP="001E3EFB">
      <w:pPr>
        <w:autoSpaceDE w:val="0"/>
        <w:autoSpaceDN w:val="0"/>
        <w:adjustRightInd w:val="0"/>
        <w:ind w:firstLine="709"/>
        <w:jc w:val="both"/>
        <w:rPr>
          <w:sz w:val="16"/>
          <w:szCs w:val="16"/>
        </w:rPr>
      </w:pPr>
      <w:r w:rsidRPr="00EF1766">
        <w:rPr>
          <w:sz w:val="16"/>
          <w:szCs w:val="16"/>
        </w:rPr>
        <w:t>2. Лица, указанные в пункте 1 настоящего Порядка, ежегодно в срок не позднее 20 февраля года, следующего за отчетным годом, предста</w:t>
      </w:r>
      <w:r w:rsidRPr="00EF1766">
        <w:rPr>
          <w:sz w:val="16"/>
          <w:szCs w:val="16"/>
        </w:rPr>
        <w:t>в</w:t>
      </w:r>
      <w:r w:rsidRPr="00EF1766">
        <w:rPr>
          <w:sz w:val="16"/>
          <w:szCs w:val="16"/>
        </w:rPr>
        <w:t xml:space="preserve">ляют информацию в </w:t>
      </w:r>
      <w:r w:rsidRPr="00EF1766">
        <w:rPr>
          <w:rFonts w:eastAsia="Calibri"/>
          <w:bCs/>
          <w:sz w:val="16"/>
          <w:szCs w:val="16"/>
        </w:rPr>
        <w:t xml:space="preserve">администрацию </w:t>
      </w:r>
      <w:r w:rsidRPr="00EF1766">
        <w:rPr>
          <w:sz w:val="16"/>
          <w:szCs w:val="16"/>
        </w:rPr>
        <w:t>Боровёнковского сельского поселения на бумажном носителе по форме согласно приложению к настоящему П</w:t>
      </w:r>
      <w:r w:rsidRPr="00EF1766">
        <w:rPr>
          <w:sz w:val="16"/>
          <w:szCs w:val="16"/>
        </w:rPr>
        <w:t>о</w:t>
      </w:r>
      <w:r w:rsidRPr="00EF1766">
        <w:rPr>
          <w:sz w:val="16"/>
          <w:szCs w:val="16"/>
        </w:rPr>
        <w:t>рядку.</w:t>
      </w:r>
    </w:p>
    <w:p w:rsidR="001E3EFB" w:rsidRPr="00EF1766" w:rsidRDefault="001E3EFB" w:rsidP="001E3EFB">
      <w:pPr>
        <w:autoSpaceDE w:val="0"/>
        <w:autoSpaceDN w:val="0"/>
        <w:adjustRightInd w:val="0"/>
        <w:ind w:firstLine="709"/>
        <w:jc w:val="both"/>
        <w:rPr>
          <w:rFonts w:eastAsia="Calibri"/>
          <w:sz w:val="16"/>
          <w:szCs w:val="16"/>
        </w:rPr>
      </w:pPr>
      <w:r w:rsidRPr="00EF1766">
        <w:rPr>
          <w:sz w:val="16"/>
          <w:szCs w:val="16"/>
        </w:rPr>
        <w:t xml:space="preserve">3. </w:t>
      </w:r>
      <w:r w:rsidRPr="00EF1766">
        <w:rPr>
          <w:rFonts w:eastAsia="Calibri"/>
          <w:bCs/>
          <w:sz w:val="16"/>
          <w:szCs w:val="16"/>
        </w:rPr>
        <w:t xml:space="preserve">Администрация </w:t>
      </w:r>
      <w:r w:rsidRPr="00EF1766">
        <w:rPr>
          <w:sz w:val="16"/>
          <w:szCs w:val="16"/>
        </w:rPr>
        <w:t>Боровёнковского сельского поселения ежегодно в срок не позднее 1 марта года, следующего за отчетным годом, обесп</w:t>
      </w:r>
      <w:r w:rsidRPr="00EF1766">
        <w:rPr>
          <w:sz w:val="16"/>
          <w:szCs w:val="16"/>
        </w:rPr>
        <w:t>е</w:t>
      </w:r>
      <w:r w:rsidRPr="00EF1766">
        <w:rPr>
          <w:sz w:val="16"/>
          <w:szCs w:val="16"/>
        </w:rPr>
        <w:t>чивает подготовку сводной информации по соответствующему муниципальному учреждению, муниципальному унита</w:t>
      </w:r>
      <w:r w:rsidRPr="00EF1766">
        <w:rPr>
          <w:sz w:val="16"/>
          <w:szCs w:val="16"/>
        </w:rPr>
        <w:t>р</w:t>
      </w:r>
      <w:r w:rsidRPr="00EF1766">
        <w:rPr>
          <w:sz w:val="16"/>
          <w:szCs w:val="16"/>
        </w:rPr>
        <w:t xml:space="preserve">ному предприятию (далее – сводная информация) и размещение сводной информации на официальном сайте Администрации Боровёнковского сельского поселения </w:t>
      </w:r>
      <w:r w:rsidRPr="00EF1766">
        <w:rPr>
          <w:rFonts w:eastAsia="Calibri"/>
          <w:sz w:val="16"/>
          <w:szCs w:val="16"/>
        </w:rPr>
        <w:t>(далее – оф</w:t>
      </w:r>
      <w:r w:rsidRPr="00EF1766">
        <w:rPr>
          <w:rFonts w:eastAsia="Calibri"/>
          <w:sz w:val="16"/>
          <w:szCs w:val="16"/>
        </w:rPr>
        <w:t>и</w:t>
      </w:r>
      <w:r w:rsidRPr="00EF1766">
        <w:rPr>
          <w:rFonts w:eastAsia="Calibri"/>
          <w:sz w:val="16"/>
          <w:szCs w:val="16"/>
        </w:rPr>
        <w:t>циальный сайт)</w:t>
      </w:r>
      <w:r w:rsidRPr="00EF1766">
        <w:rPr>
          <w:sz w:val="16"/>
          <w:szCs w:val="16"/>
        </w:rPr>
        <w:t xml:space="preserve"> в информационно-телекоммуникационной сети «Интернет».</w:t>
      </w:r>
    </w:p>
    <w:p w:rsidR="001E3EFB" w:rsidRPr="00EF1766" w:rsidRDefault="001E3EFB" w:rsidP="001E3EFB">
      <w:pPr>
        <w:autoSpaceDE w:val="0"/>
        <w:autoSpaceDN w:val="0"/>
        <w:adjustRightInd w:val="0"/>
        <w:ind w:firstLine="709"/>
        <w:jc w:val="both"/>
        <w:rPr>
          <w:sz w:val="16"/>
          <w:szCs w:val="16"/>
        </w:rPr>
      </w:pPr>
      <w:r w:rsidRPr="00EF1766">
        <w:rPr>
          <w:sz w:val="16"/>
          <w:szCs w:val="16"/>
        </w:rPr>
        <w:t>4. В составе сводной информации указывается полное наименование муниципального учреждения, муниципального унитарного предпр</w:t>
      </w:r>
      <w:r w:rsidRPr="00EF1766">
        <w:rPr>
          <w:sz w:val="16"/>
          <w:szCs w:val="16"/>
        </w:rPr>
        <w:t>и</w:t>
      </w:r>
      <w:r w:rsidRPr="00EF1766">
        <w:rPr>
          <w:sz w:val="16"/>
          <w:szCs w:val="16"/>
        </w:rPr>
        <w:t>ятия, занимаемая должность, фамилия, имя и отчество (при наличии) каждого лица, в отношении которого размещается информация, а также среднем</w:t>
      </w:r>
      <w:r w:rsidRPr="00EF1766">
        <w:rPr>
          <w:sz w:val="16"/>
          <w:szCs w:val="16"/>
        </w:rPr>
        <w:t>е</w:t>
      </w:r>
      <w:r w:rsidRPr="00EF1766">
        <w:rPr>
          <w:sz w:val="16"/>
          <w:szCs w:val="16"/>
        </w:rPr>
        <w:t xml:space="preserve">сячная заработная плата, рассчитанная за календарный год, соответствующего лица. </w:t>
      </w:r>
    </w:p>
    <w:p w:rsidR="001E3EFB" w:rsidRPr="00EF1766" w:rsidRDefault="001E3EFB" w:rsidP="001E3EFB">
      <w:pPr>
        <w:autoSpaceDE w:val="0"/>
        <w:autoSpaceDN w:val="0"/>
        <w:adjustRightInd w:val="0"/>
        <w:ind w:firstLine="709"/>
        <w:jc w:val="both"/>
        <w:rPr>
          <w:sz w:val="16"/>
          <w:szCs w:val="16"/>
        </w:rPr>
      </w:pPr>
      <w:r w:rsidRPr="00EF1766">
        <w:rPr>
          <w:sz w:val="16"/>
          <w:szCs w:val="16"/>
        </w:rPr>
        <w:t>5. В составе сводной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замещающих должности руководителей, их заместителей и главных бухгалтеров муниципальных учреждений, муниципальных унитарных предприятий, а также сведения, отнесенные к государственной тайне или сведениям конфиденциального х</w:t>
      </w:r>
      <w:r w:rsidRPr="00EF1766">
        <w:rPr>
          <w:sz w:val="16"/>
          <w:szCs w:val="16"/>
        </w:rPr>
        <w:t>а</w:t>
      </w:r>
      <w:r w:rsidRPr="00EF1766">
        <w:rPr>
          <w:sz w:val="16"/>
          <w:szCs w:val="16"/>
        </w:rPr>
        <w:t>рактера.</w:t>
      </w:r>
    </w:p>
    <w:p w:rsidR="001E3EFB" w:rsidRPr="00EF1766" w:rsidRDefault="001E3EFB" w:rsidP="001E3EFB">
      <w:pPr>
        <w:autoSpaceDE w:val="0"/>
        <w:autoSpaceDN w:val="0"/>
        <w:adjustRightInd w:val="0"/>
        <w:ind w:firstLine="709"/>
        <w:jc w:val="both"/>
        <w:rPr>
          <w:sz w:val="16"/>
          <w:szCs w:val="16"/>
        </w:rPr>
      </w:pPr>
      <w:r w:rsidRPr="00EF1766">
        <w:rPr>
          <w:sz w:val="16"/>
          <w:szCs w:val="16"/>
        </w:rPr>
        <w:t>6. Должностные лица Администрации</w:t>
      </w:r>
      <w:r w:rsidRPr="00EF1766">
        <w:rPr>
          <w:i/>
          <w:sz w:val="16"/>
          <w:szCs w:val="16"/>
        </w:rPr>
        <w:t xml:space="preserve"> </w:t>
      </w:r>
      <w:r w:rsidRPr="00EF1766">
        <w:rPr>
          <w:sz w:val="16"/>
          <w:szCs w:val="16"/>
        </w:rPr>
        <w:t>Боровёнковского сельского поселения</w:t>
      </w:r>
      <w:r w:rsidRPr="00EF1766">
        <w:rPr>
          <w:i/>
          <w:sz w:val="16"/>
          <w:szCs w:val="16"/>
        </w:rPr>
        <w:t>,</w:t>
      </w:r>
      <w:r w:rsidRPr="00EF1766">
        <w:rPr>
          <w:sz w:val="16"/>
          <w:szCs w:val="16"/>
        </w:rPr>
        <w:t xml:space="preserve"> обеспечивающие подготовку сводной информации, несут о</w:t>
      </w:r>
      <w:r w:rsidRPr="00EF1766">
        <w:rPr>
          <w:sz w:val="16"/>
          <w:szCs w:val="16"/>
        </w:rPr>
        <w:t>т</w:t>
      </w:r>
      <w:r w:rsidRPr="00EF1766">
        <w:rPr>
          <w:sz w:val="16"/>
          <w:szCs w:val="16"/>
        </w:rPr>
        <w:t>ветственность в соответствии с законодательством Российской Федерации за нарушение порядка сбора, хранения, и</w:t>
      </w:r>
      <w:r w:rsidRPr="00EF1766">
        <w:rPr>
          <w:sz w:val="16"/>
          <w:szCs w:val="16"/>
        </w:rPr>
        <w:t>с</w:t>
      </w:r>
      <w:r w:rsidRPr="00EF1766">
        <w:rPr>
          <w:sz w:val="16"/>
          <w:szCs w:val="16"/>
        </w:rPr>
        <w:t>пользования или распространения персональных данных, а также за разглашение сведений, отнесенных к государственной тайне или сведениям конфиденциального характера.</w:t>
      </w:r>
    </w:p>
    <w:p w:rsidR="001E3EFB" w:rsidRPr="001E3EFB" w:rsidRDefault="001E3EFB" w:rsidP="001E3EFB">
      <w:pPr>
        <w:pStyle w:val="ConsPlusTitle"/>
        <w:widowControl/>
        <w:spacing w:line="360" w:lineRule="exact"/>
        <w:jc w:val="both"/>
        <w:rPr>
          <w:rFonts w:ascii="Times New Roman" w:hAnsi="Times New Roman" w:cs="Times New Roman"/>
          <w:b w:val="0"/>
          <w:sz w:val="16"/>
          <w:szCs w:val="16"/>
        </w:rPr>
      </w:pPr>
      <w:r w:rsidRPr="001E3EFB">
        <w:rPr>
          <w:rFonts w:ascii="Times New Roman" w:hAnsi="Times New Roman" w:cs="Times New Roman"/>
          <w:b w:val="0"/>
          <w:sz w:val="16"/>
          <w:szCs w:val="16"/>
        </w:rPr>
        <w:t>7. Контроль полноты и своевременности размещения информации осуществляется главой Боровёнковского сельского посел</w:t>
      </w:r>
      <w:r w:rsidRPr="001E3EFB">
        <w:rPr>
          <w:rFonts w:ascii="Times New Roman" w:hAnsi="Times New Roman" w:cs="Times New Roman"/>
          <w:b w:val="0"/>
          <w:sz w:val="16"/>
          <w:szCs w:val="16"/>
        </w:rPr>
        <w:t>е</w:t>
      </w:r>
      <w:r w:rsidRPr="001E3EFB">
        <w:rPr>
          <w:rFonts w:ascii="Times New Roman" w:hAnsi="Times New Roman" w:cs="Times New Roman"/>
          <w:b w:val="0"/>
          <w:sz w:val="16"/>
          <w:szCs w:val="16"/>
        </w:rPr>
        <w:t>ния</w:t>
      </w:r>
    </w:p>
    <w:p w:rsidR="001E3EFB" w:rsidRPr="00EF1766" w:rsidRDefault="001E3EFB" w:rsidP="001E3EFB">
      <w:pPr>
        <w:jc w:val="right"/>
        <w:rPr>
          <w:sz w:val="16"/>
          <w:szCs w:val="16"/>
        </w:rPr>
      </w:pPr>
      <w:r w:rsidRPr="00EF1766">
        <w:rPr>
          <w:sz w:val="16"/>
          <w:szCs w:val="16"/>
        </w:rPr>
        <w:t>Приложение</w:t>
      </w:r>
    </w:p>
    <w:p w:rsidR="001E3EFB" w:rsidRPr="00EF1766" w:rsidRDefault="001E3EFB" w:rsidP="001E3EFB">
      <w:pPr>
        <w:jc w:val="right"/>
        <w:rPr>
          <w:sz w:val="16"/>
          <w:szCs w:val="16"/>
        </w:rPr>
      </w:pPr>
      <w:r w:rsidRPr="00EF1766">
        <w:rPr>
          <w:sz w:val="16"/>
          <w:szCs w:val="16"/>
        </w:rPr>
        <w:t xml:space="preserve">к Порядку предоставления и размещения </w:t>
      </w:r>
    </w:p>
    <w:p w:rsidR="001E3EFB" w:rsidRPr="00EF1766" w:rsidRDefault="001E3EFB" w:rsidP="001E3EFB">
      <w:pPr>
        <w:jc w:val="right"/>
        <w:rPr>
          <w:sz w:val="16"/>
          <w:szCs w:val="16"/>
        </w:rPr>
      </w:pPr>
      <w:r w:rsidRPr="00EF1766">
        <w:rPr>
          <w:sz w:val="16"/>
          <w:szCs w:val="16"/>
        </w:rPr>
        <w:t xml:space="preserve">информации о среднемесячной заработной плате </w:t>
      </w:r>
    </w:p>
    <w:p w:rsidR="001E3EFB" w:rsidRPr="00EF1766" w:rsidRDefault="001E3EFB" w:rsidP="001E3EFB">
      <w:pPr>
        <w:jc w:val="right"/>
        <w:rPr>
          <w:sz w:val="16"/>
          <w:szCs w:val="16"/>
        </w:rPr>
      </w:pPr>
      <w:r w:rsidRPr="00EF1766">
        <w:rPr>
          <w:sz w:val="16"/>
          <w:szCs w:val="16"/>
        </w:rPr>
        <w:t xml:space="preserve">руководителей, их заместителей и главных </w:t>
      </w:r>
    </w:p>
    <w:p w:rsidR="001E3EFB" w:rsidRPr="00EF1766" w:rsidRDefault="001E3EFB" w:rsidP="001E3EFB">
      <w:pPr>
        <w:jc w:val="right"/>
        <w:rPr>
          <w:sz w:val="16"/>
          <w:szCs w:val="16"/>
        </w:rPr>
      </w:pPr>
      <w:r w:rsidRPr="00EF1766">
        <w:rPr>
          <w:sz w:val="16"/>
          <w:szCs w:val="16"/>
        </w:rPr>
        <w:t xml:space="preserve">бухгалтеров муниципальных учреждений и </w:t>
      </w:r>
    </w:p>
    <w:p w:rsidR="001E3EFB" w:rsidRPr="00EF1766" w:rsidRDefault="001E3EFB" w:rsidP="001E3EFB">
      <w:pPr>
        <w:jc w:val="right"/>
        <w:rPr>
          <w:sz w:val="16"/>
          <w:szCs w:val="16"/>
        </w:rPr>
      </w:pPr>
      <w:r w:rsidRPr="00EF1766">
        <w:rPr>
          <w:sz w:val="16"/>
          <w:szCs w:val="16"/>
        </w:rPr>
        <w:t>муниципальных унитарных предприятий</w:t>
      </w:r>
    </w:p>
    <w:p w:rsidR="001E3EFB" w:rsidRPr="00EF1766" w:rsidRDefault="001E3EFB" w:rsidP="001E3EFB">
      <w:pPr>
        <w:jc w:val="right"/>
        <w:rPr>
          <w:sz w:val="16"/>
          <w:szCs w:val="16"/>
        </w:rPr>
      </w:pPr>
      <w:r w:rsidRPr="00EF1766">
        <w:rPr>
          <w:sz w:val="16"/>
          <w:szCs w:val="16"/>
        </w:rPr>
        <w:t xml:space="preserve"> Боровёнковского сельского поселения </w:t>
      </w:r>
    </w:p>
    <w:p w:rsidR="001E3EFB" w:rsidRPr="00EF1766" w:rsidRDefault="001E3EFB" w:rsidP="001E3EFB">
      <w:pPr>
        <w:jc w:val="both"/>
        <w:rPr>
          <w:sz w:val="16"/>
          <w:szCs w:val="16"/>
        </w:rPr>
      </w:pPr>
      <w:r w:rsidRPr="00EF1766">
        <w:rPr>
          <w:sz w:val="16"/>
          <w:szCs w:val="16"/>
        </w:rPr>
        <w:t> </w:t>
      </w:r>
    </w:p>
    <w:p w:rsidR="001E3EFB" w:rsidRPr="00EF1766" w:rsidRDefault="001E3EFB" w:rsidP="001E3EFB">
      <w:pPr>
        <w:jc w:val="right"/>
        <w:rPr>
          <w:sz w:val="16"/>
          <w:szCs w:val="16"/>
        </w:rPr>
      </w:pPr>
      <w:r w:rsidRPr="00EF1766">
        <w:rPr>
          <w:sz w:val="16"/>
          <w:szCs w:val="16"/>
        </w:rPr>
        <w:t>Форма</w:t>
      </w:r>
    </w:p>
    <w:p w:rsidR="001E3EFB" w:rsidRPr="00EF1766" w:rsidRDefault="001E3EFB" w:rsidP="001E3EFB">
      <w:pPr>
        <w:jc w:val="center"/>
        <w:rPr>
          <w:sz w:val="16"/>
          <w:szCs w:val="16"/>
        </w:rPr>
      </w:pPr>
      <w:r w:rsidRPr="00EF1766">
        <w:rPr>
          <w:sz w:val="16"/>
          <w:szCs w:val="16"/>
        </w:rPr>
        <w:t>ИНФОРМАЦИЯ</w:t>
      </w:r>
    </w:p>
    <w:p w:rsidR="001E3EFB" w:rsidRPr="00EF1766" w:rsidRDefault="001E3EFB" w:rsidP="001E3EFB">
      <w:pPr>
        <w:jc w:val="center"/>
        <w:rPr>
          <w:sz w:val="16"/>
          <w:szCs w:val="16"/>
        </w:rPr>
      </w:pPr>
      <w:r w:rsidRPr="00EF1766">
        <w:rPr>
          <w:sz w:val="16"/>
          <w:szCs w:val="16"/>
        </w:rPr>
        <w:t>о среднемесячной заработной плате</w:t>
      </w:r>
    </w:p>
    <w:p w:rsidR="001E3EFB" w:rsidRPr="00EF1766" w:rsidRDefault="001E3EFB" w:rsidP="001E3EFB">
      <w:pPr>
        <w:jc w:val="both"/>
        <w:rPr>
          <w:sz w:val="16"/>
          <w:szCs w:val="16"/>
        </w:rPr>
      </w:pPr>
      <w:r w:rsidRPr="00EF1766">
        <w:rPr>
          <w:sz w:val="16"/>
          <w:szCs w:val="16"/>
        </w:rPr>
        <w:t> </w:t>
      </w:r>
    </w:p>
    <w:tbl>
      <w:tblPr>
        <w:tblW w:w="9080" w:type="dxa"/>
        <w:tblInd w:w="20" w:type="dxa"/>
        <w:tblCellMar>
          <w:left w:w="0" w:type="dxa"/>
          <w:right w:w="0" w:type="dxa"/>
        </w:tblCellMar>
        <w:tblLook w:val="04A0"/>
      </w:tblPr>
      <w:tblGrid>
        <w:gridCol w:w="557"/>
        <w:gridCol w:w="8443"/>
        <w:gridCol w:w="80"/>
      </w:tblGrid>
      <w:tr w:rsidR="001E3EFB" w:rsidRPr="00EF1766" w:rsidTr="001F4D60">
        <w:tc>
          <w:tcPr>
            <w:tcW w:w="557" w:type="dxa"/>
            <w:tcBorders>
              <w:top w:val="single" w:sz="8" w:space="0" w:color="000000"/>
              <w:left w:val="single" w:sz="8" w:space="0" w:color="000000"/>
              <w:bottom w:val="single" w:sz="8" w:space="0" w:color="000000"/>
              <w:right w:val="single" w:sz="8" w:space="0" w:color="000000"/>
            </w:tcBorders>
            <w:hideMark/>
          </w:tcPr>
          <w:p w:rsidR="001E3EFB" w:rsidRPr="00EF1766" w:rsidRDefault="001E3EFB" w:rsidP="001F4D60">
            <w:pPr>
              <w:spacing w:after="100"/>
              <w:jc w:val="center"/>
              <w:rPr>
                <w:sz w:val="16"/>
                <w:szCs w:val="16"/>
              </w:rPr>
            </w:pPr>
            <w:bookmarkStart w:id="7" w:name="_GoBack" w:colFirst="0" w:colLast="0"/>
            <w:r w:rsidRPr="00EF1766">
              <w:rPr>
                <w:sz w:val="16"/>
                <w:szCs w:val="16"/>
              </w:rPr>
              <w:t>1.</w:t>
            </w:r>
          </w:p>
        </w:tc>
        <w:tc>
          <w:tcPr>
            <w:tcW w:w="8443" w:type="dxa"/>
            <w:tcBorders>
              <w:top w:val="single" w:sz="8" w:space="0" w:color="000000"/>
              <w:left w:val="single" w:sz="8" w:space="0" w:color="000000"/>
              <w:bottom w:val="single" w:sz="8" w:space="0" w:color="000000"/>
              <w:right w:val="single" w:sz="8" w:space="0" w:color="000000"/>
            </w:tcBorders>
            <w:hideMark/>
          </w:tcPr>
          <w:p w:rsidR="001E3EFB" w:rsidRPr="00EF1766" w:rsidRDefault="001E3EFB" w:rsidP="001F4D60">
            <w:pPr>
              <w:spacing w:after="100"/>
              <w:rPr>
                <w:sz w:val="16"/>
                <w:szCs w:val="16"/>
              </w:rPr>
            </w:pPr>
            <w:r w:rsidRPr="00EF1766">
              <w:rPr>
                <w:sz w:val="16"/>
                <w:szCs w:val="16"/>
              </w:rPr>
              <w:t>Полное наименование муниципального учреждения, муниципального унитарного предприятия</w:t>
            </w:r>
          </w:p>
        </w:tc>
        <w:tc>
          <w:tcPr>
            <w:tcW w:w="0" w:type="auto"/>
            <w:tcBorders>
              <w:top w:val="single" w:sz="8" w:space="0" w:color="000000"/>
              <w:left w:val="single" w:sz="8" w:space="0" w:color="000000"/>
              <w:bottom w:val="single" w:sz="8" w:space="0" w:color="000000"/>
              <w:right w:val="single" w:sz="8" w:space="0" w:color="000000"/>
            </w:tcBorders>
            <w:hideMark/>
          </w:tcPr>
          <w:p w:rsidR="001E3EFB" w:rsidRPr="00EF1766" w:rsidRDefault="001E3EFB" w:rsidP="001F4D60">
            <w:pPr>
              <w:spacing w:after="100"/>
              <w:rPr>
                <w:sz w:val="16"/>
                <w:szCs w:val="16"/>
              </w:rPr>
            </w:pPr>
            <w:r w:rsidRPr="00EF1766">
              <w:rPr>
                <w:sz w:val="16"/>
                <w:szCs w:val="16"/>
              </w:rPr>
              <w:t> </w:t>
            </w:r>
          </w:p>
        </w:tc>
      </w:tr>
      <w:tr w:rsidR="001E3EFB" w:rsidRPr="00EF1766" w:rsidTr="001F4D60">
        <w:tc>
          <w:tcPr>
            <w:tcW w:w="557" w:type="dxa"/>
            <w:tcBorders>
              <w:top w:val="single" w:sz="8" w:space="0" w:color="000000"/>
              <w:left w:val="single" w:sz="8" w:space="0" w:color="000000"/>
              <w:bottom w:val="single" w:sz="8" w:space="0" w:color="000000"/>
              <w:right w:val="single" w:sz="8" w:space="0" w:color="000000"/>
            </w:tcBorders>
            <w:hideMark/>
          </w:tcPr>
          <w:p w:rsidR="001E3EFB" w:rsidRPr="00EF1766" w:rsidRDefault="001E3EFB" w:rsidP="001F4D60">
            <w:pPr>
              <w:spacing w:after="100"/>
              <w:jc w:val="center"/>
              <w:rPr>
                <w:sz w:val="16"/>
                <w:szCs w:val="16"/>
              </w:rPr>
            </w:pPr>
            <w:r w:rsidRPr="00EF1766">
              <w:rPr>
                <w:sz w:val="16"/>
                <w:szCs w:val="16"/>
              </w:rPr>
              <w:t>2.</w:t>
            </w:r>
          </w:p>
        </w:tc>
        <w:tc>
          <w:tcPr>
            <w:tcW w:w="8443" w:type="dxa"/>
            <w:tcBorders>
              <w:top w:val="single" w:sz="8" w:space="0" w:color="000000"/>
              <w:left w:val="single" w:sz="8" w:space="0" w:color="000000"/>
              <w:bottom w:val="single" w:sz="8" w:space="0" w:color="000000"/>
              <w:right w:val="single" w:sz="8" w:space="0" w:color="000000"/>
            </w:tcBorders>
            <w:hideMark/>
          </w:tcPr>
          <w:p w:rsidR="001E3EFB" w:rsidRPr="00EF1766" w:rsidRDefault="001E3EFB" w:rsidP="001F4D60">
            <w:pPr>
              <w:spacing w:after="100"/>
              <w:rPr>
                <w:sz w:val="16"/>
                <w:szCs w:val="16"/>
              </w:rPr>
            </w:pPr>
            <w:r w:rsidRPr="00EF1766">
              <w:rPr>
                <w:sz w:val="16"/>
                <w:szCs w:val="16"/>
              </w:rPr>
              <w:t>Фамилия, имя, отчество (при наличии) руководителя (заместителя руководителя, главного бухгалтера) муниципального учреждения, муниципального унитарного предприятия</w:t>
            </w:r>
          </w:p>
        </w:tc>
        <w:tc>
          <w:tcPr>
            <w:tcW w:w="0" w:type="auto"/>
            <w:tcBorders>
              <w:top w:val="single" w:sz="8" w:space="0" w:color="000000"/>
              <w:left w:val="single" w:sz="8" w:space="0" w:color="000000"/>
              <w:bottom w:val="single" w:sz="8" w:space="0" w:color="000000"/>
              <w:right w:val="single" w:sz="8" w:space="0" w:color="000000"/>
            </w:tcBorders>
            <w:hideMark/>
          </w:tcPr>
          <w:p w:rsidR="001E3EFB" w:rsidRPr="00EF1766" w:rsidRDefault="001E3EFB" w:rsidP="001F4D60">
            <w:pPr>
              <w:spacing w:after="100"/>
              <w:rPr>
                <w:sz w:val="16"/>
                <w:szCs w:val="16"/>
              </w:rPr>
            </w:pPr>
            <w:r w:rsidRPr="00EF1766">
              <w:rPr>
                <w:sz w:val="16"/>
                <w:szCs w:val="16"/>
              </w:rPr>
              <w:t> </w:t>
            </w:r>
          </w:p>
        </w:tc>
      </w:tr>
      <w:tr w:rsidR="001E3EFB" w:rsidRPr="00EF1766" w:rsidTr="001F4D60">
        <w:tc>
          <w:tcPr>
            <w:tcW w:w="557" w:type="dxa"/>
            <w:tcBorders>
              <w:top w:val="single" w:sz="8" w:space="0" w:color="000000"/>
              <w:left w:val="single" w:sz="8" w:space="0" w:color="000000"/>
              <w:bottom w:val="single" w:sz="8" w:space="0" w:color="000000"/>
              <w:right w:val="single" w:sz="8" w:space="0" w:color="000000"/>
            </w:tcBorders>
            <w:hideMark/>
          </w:tcPr>
          <w:p w:rsidR="001E3EFB" w:rsidRPr="00EF1766" w:rsidRDefault="001E3EFB" w:rsidP="001F4D60">
            <w:pPr>
              <w:spacing w:after="100"/>
              <w:jc w:val="center"/>
              <w:rPr>
                <w:sz w:val="16"/>
                <w:szCs w:val="16"/>
              </w:rPr>
            </w:pPr>
            <w:r w:rsidRPr="00EF1766">
              <w:rPr>
                <w:sz w:val="16"/>
                <w:szCs w:val="16"/>
              </w:rPr>
              <w:t>3.</w:t>
            </w:r>
          </w:p>
        </w:tc>
        <w:tc>
          <w:tcPr>
            <w:tcW w:w="8443" w:type="dxa"/>
            <w:tcBorders>
              <w:top w:val="single" w:sz="8" w:space="0" w:color="000000"/>
              <w:left w:val="single" w:sz="8" w:space="0" w:color="000000"/>
              <w:bottom w:val="single" w:sz="8" w:space="0" w:color="000000"/>
              <w:right w:val="single" w:sz="8" w:space="0" w:color="000000"/>
            </w:tcBorders>
            <w:hideMark/>
          </w:tcPr>
          <w:p w:rsidR="001E3EFB" w:rsidRPr="00EF1766" w:rsidRDefault="001E3EFB" w:rsidP="001F4D60">
            <w:pPr>
              <w:spacing w:after="100"/>
              <w:rPr>
                <w:sz w:val="16"/>
                <w:szCs w:val="16"/>
              </w:rPr>
            </w:pPr>
            <w:r w:rsidRPr="00EF1766">
              <w:rPr>
                <w:sz w:val="16"/>
                <w:szCs w:val="16"/>
              </w:rPr>
              <w:t>Полное наименование должности в соответствии со штатным расписанием</w:t>
            </w:r>
          </w:p>
        </w:tc>
        <w:tc>
          <w:tcPr>
            <w:tcW w:w="0" w:type="auto"/>
            <w:tcBorders>
              <w:top w:val="single" w:sz="8" w:space="0" w:color="000000"/>
              <w:left w:val="single" w:sz="8" w:space="0" w:color="000000"/>
              <w:bottom w:val="single" w:sz="8" w:space="0" w:color="000000"/>
              <w:right w:val="single" w:sz="8" w:space="0" w:color="000000"/>
            </w:tcBorders>
            <w:hideMark/>
          </w:tcPr>
          <w:p w:rsidR="001E3EFB" w:rsidRPr="00EF1766" w:rsidRDefault="001E3EFB" w:rsidP="001F4D60">
            <w:pPr>
              <w:spacing w:after="100"/>
              <w:rPr>
                <w:sz w:val="16"/>
                <w:szCs w:val="16"/>
              </w:rPr>
            </w:pPr>
            <w:r w:rsidRPr="00EF1766">
              <w:rPr>
                <w:sz w:val="16"/>
                <w:szCs w:val="16"/>
              </w:rPr>
              <w:t> </w:t>
            </w:r>
          </w:p>
        </w:tc>
      </w:tr>
      <w:tr w:rsidR="001E3EFB" w:rsidRPr="00EF1766" w:rsidTr="001F4D60">
        <w:tc>
          <w:tcPr>
            <w:tcW w:w="557" w:type="dxa"/>
            <w:tcBorders>
              <w:top w:val="single" w:sz="8" w:space="0" w:color="000000"/>
              <w:left w:val="single" w:sz="8" w:space="0" w:color="000000"/>
              <w:bottom w:val="single" w:sz="8" w:space="0" w:color="000000"/>
              <w:right w:val="single" w:sz="8" w:space="0" w:color="000000"/>
            </w:tcBorders>
            <w:hideMark/>
          </w:tcPr>
          <w:p w:rsidR="001E3EFB" w:rsidRPr="00EF1766" w:rsidRDefault="001E3EFB" w:rsidP="001F4D60">
            <w:pPr>
              <w:spacing w:after="100"/>
              <w:jc w:val="center"/>
              <w:rPr>
                <w:sz w:val="16"/>
                <w:szCs w:val="16"/>
              </w:rPr>
            </w:pPr>
            <w:r w:rsidRPr="00EF1766">
              <w:rPr>
                <w:sz w:val="16"/>
                <w:szCs w:val="16"/>
              </w:rPr>
              <w:t>4.</w:t>
            </w:r>
          </w:p>
        </w:tc>
        <w:tc>
          <w:tcPr>
            <w:tcW w:w="8443" w:type="dxa"/>
            <w:tcBorders>
              <w:top w:val="single" w:sz="8" w:space="0" w:color="000000"/>
              <w:left w:val="single" w:sz="8" w:space="0" w:color="000000"/>
              <w:bottom w:val="single" w:sz="8" w:space="0" w:color="000000"/>
              <w:right w:val="single" w:sz="8" w:space="0" w:color="000000"/>
            </w:tcBorders>
            <w:hideMark/>
          </w:tcPr>
          <w:p w:rsidR="001E3EFB" w:rsidRPr="00EF1766" w:rsidRDefault="001E3EFB" w:rsidP="001F4D60">
            <w:pPr>
              <w:spacing w:after="100"/>
              <w:rPr>
                <w:sz w:val="16"/>
                <w:szCs w:val="16"/>
              </w:rPr>
            </w:pPr>
            <w:r w:rsidRPr="00EF1766">
              <w:rPr>
                <w:sz w:val="16"/>
                <w:szCs w:val="16"/>
              </w:rPr>
              <w:t>Рассчитываемая за календарный год среднемесячная заработная плата (руб.) за ____ год</w:t>
            </w:r>
          </w:p>
        </w:tc>
        <w:tc>
          <w:tcPr>
            <w:tcW w:w="0" w:type="auto"/>
            <w:tcBorders>
              <w:top w:val="single" w:sz="8" w:space="0" w:color="000000"/>
              <w:left w:val="single" w:sz="8" w:space="0" w:color="000000"/>
              <w:bottom w:val="single" w:sz="8" w:space="0" w:color="000000"/>
              <w:right w:val="single" w:sz="8" w:space="0" w:color="000000"/>
            </w:tcBorders>
            <w:hideMark/>
          </w:tcPr>
          <w:p w:rsidR="001E3EFB" w:rsidRPr="00EF1766" w:rsidRDefault="001E3EFB" w:rsidP="001F4D60">
            <w:pPr>
              <w:spacing w:after="100"/>
              <w:rPr>
                <w:sz w:val="16"/>
                <w:szCs w:val="16"/>
              </w:rPr>
            </w:pPr>
            <w:r w:rsidRPr="00EF1766">
              <w:rPr>
                <w:sz w:val="16"/>
                <w:szCs w:val="16"/>
              </w:rPr>
              <w:t> </w:t>
            </w:r>
          </w:p>
        </w:tc>
      </w:tr>
      <w:bookmarkEnd w:id="7"/>
    </w:tbl>
    <w:p w:rsidR="001E3EFB" w:rsidRDefault="001E3EFB" w:rsidP="001E3EFB">
      <w:pPr>
        <w:pStyle w:val="ConsPlusTitle"/>
        <w:widowControl/>
        <w:pBdr>
          <w:bottom w:val="single" w:sz="12" w:space="1" w:color="auto"/>
        </w:pBdr>
        <w:tabs>
          <w:tab w:val="left" w:pos="1065"/>
        </w:tabs>
        <w:spacing w:line="360" w:lineRule="exact"/>
        <w:rPr>
          <w:rFonts w:ascii="Times New Roman" w:hAnsi="Times New Roman" w:cs="Times New Roman"/>
          <w:b w:val="0"/>
          <w:sz w:val="16"/>
          <w:szCs w:val="16"/>
        </w:rPr>
      </w:pPr>
    </w:p>
    <w:p w:rsidR="001E3EFB" w:rsidRPr="00F34A2A" w:rsidRDefault="001E3EFB" w:rsidP="001E3EFB">
      <w:pPr>
        <w:pStyle w:val="ConsPlusTitle"/>
        <w:widowControl/>
        <w:tabs>
          <w:tab w:val="left" w:pos="1065"/>
        </w:tabs>
        <w:spacing w:line="360" w:lineRule="exact"/>
        <w:rPr>
          <w:rFonts w:ascii="Times New Roman" w:hAnsi="Times New Roman" w:cs="Times New Roman"/>
          <w:b w:val="0"/>
          <w:sz w:val="16"/>
          <w:szCs w:val="16"/>
        </w:rPr>
      </w:pPr>
    </w:p>
    <w:p w:rsidR="000A0518" w:rsidRDefault="000A0518" w:rsidP="00F729C0">
      <w:pPr>
        <w:ind w:firstLine="568"/>
        <w:jc w:val="both"/>
        <w:rPr>
          <w:sz w:val="16"/>
          <w:szCs w:val="16"/>
        </w:rPr>
      </w:pPr>
    </w:p>
    <w:p w:rsidR="001E3EFB" w:rsidRDefault="001E3EFB" w:rsidP="00F729C0">
      <w:pPr>
        <w:ind w:firstLine="568"/>
        <w:jc w:val="both"/>
        <w:rPr>
          <w:sz w:val="16"/>
          <w:szCs w:val="16"/>
        </w:rPr>
      </w:pPr>
    </w:p>
    <w:p w:rsidR="001E3EFB" w:rsidRDefault="001E3EFB" w:rsidP="00F729C0">
      <w:pPr>
        <w:ind w:firstLine="568"/>
        <w:jc w:val="both"/>
        <w:rPr>
          <w:sz w:val="16"/>
          <w:szCs w:val="16"/>
        </w:rPr>
      </w:pPr>
    </w:p>
    <w:p w:rsidR="001E3EFB" w:rsidRDefault="001E3EFB" w:rsidP="00F729C0">
      <w:pPr>
        <w:ind w:firstLine="568"/>
        <w:jc w:val="both"/>
        <w:rPr>
          <w:sz w:val="16"/>
          <w:szCs w:val="16"/>
        </w:rPr>
      </w:pPr>
    </w:p>
    <w:p w:rsidR="001E3EFB" w:rsidRDefault="001E3EFB" w:rsidP="00F729C0">
      <w:pPr>
        <w:ind w:firstLine="568"/>
        <w:jc w:val="both"/>
        <w:rPr>
          <w:sz w:val="16"/>
          <w:szCs w:val="16"/>
        </w:rPr>
      </w:pPr>
    </w:p>
    <w:p w:rsidR="001E3EFB" w:rsidRDefault="001E3EFB" w:rsidP="00F729C0">
      <w:pPr>
        <w:ind w:firstLine="568"/>
        <w:jc w:val="both"/>
        <w:rPr>
          <w:sz w:val="16"/>
          <w:szCs w:val="16"/>
        </w:rPr>
      </w:pPr>
    </w:p>
    <w:p w:rsidR="001E3EFB" w:rsidRPr="00EE3535" w:rsidRDefault="001E3EFB" w:rsidP="00F729C0">
      <w:pPr>
        <w:ind w:firstLine="568"/>
        <w:jc w:val="both"/>
        <w:rPr>
          <w:sz w:val="16"/>
          <w:szCs w:val="16"/>
        </w:rPr>
      </w:pPr>
    </w:p>
    <w:bookmarkEnd w:id="0"/>
    <w:bookmarkEnd w:id="1"/>
    <w:p w:rsidR="006E046D" w:rsidRPr="00A8263A" w:rsidRDefault="006E046D" w:rsidP="00B73258">
      <w:pPr>
        <w:spacing w:line="240" w:lineRule="exact"/>
        <w:jc w:val="right"/>
        <w:rPr>
          <w:b/>
          <w:bCs/>
          <w:sz w:val="16"/>
          <w:szCs w:val="16"/>
        </w:rPr>
      </w:pPr>
    </w:p>
    <w:sectPr w:rsidR="006E046D" w:rsidRPr="00A8263A" w:rsidSect="00206B0A">
      <w:headerReference w:type="even" r:id="rId12"/>
      <w:headerReference w:type="default" r:id="rId13"/>
      <w:footerReference w:type="default" r:id="rId1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524" w:rsidRDefault="00AC6524">
      <w:r>
        <w:separator/>
      </w:r>
    </w:p>
  </w:endnote>
  <w:endnote w:type="continuationSeparator" w:id="1">
    <w:p w:rsidR="00AC6524" w:rsidRDefault="00AC6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C0" w:rsidRDefault="00625725">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524" w:rsidRDefault="00AC6524">
      <w:r>
        <w:separator/>
      </w:r>
    </w:p>
  </w:footnote>
  <w:footnote w:type="continuationSeparator" w:id="1">
    <w:p w:rsidR="00AC6524" w:rsidRDefault="00AC6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C0" w:rsidRDefault="00625725" w:rsidP="00FA44E2">
    <w:pPr>
      <w:pStyle w:val="a6"/>
      <w:framePr w:wrap="around" w:vAnchor="text" w:hAnchor="margin" w:xAlign="center" w:y="1"/>
      <w:rPr>
        <w:rStyle w:val="a8"/>
      </w:rPr>
    </w:pPr>
    <w:r>
      <w:rPr>
        <w:rStyle w:val="a8"/>
      </w:rPr>
      <w:fldChar w:fldCharType="begin"/>
    </w:r>
    <w:r w:rsidR="00F729C0">
      <w:rPr>
        <w:rStyle w:val="a8"/>
      </w:rPr>
      <w:instrText xml:space="preserve">PAGE  </w:instrText>
    </w:r>
    <w:r>
      <w:rPr>
        <w:rStyle w:val="a8"/>
      </w:rPr>
      <w:fldChar w:fldCharType="separate"/>
    </w:r>
    <w:r w:rsidR="00F729C0">
      <w:rPr>
        <w:rStyle w:val="a8"/>
        <w:noProof/>
      </w:rPr>
      <w:t>5</w:t>
    </w:r>
    <w:r>
      <w:rPr>
        <w:rStyle w:val="a8"/>
      </w:rPr>
      <w:fldChar w:fldCharType="end"/>
    </w:r>
  </w:p>
  <w:p w:rsidR="00F729C0" w:rsidRDefault="00F729C0">
    <w:pPr>
      <w:pStyle w:val="a6"/>
    </w:pPr>
  </w:p>
  <w:p w:rsidR="00F729C0" w:rsidRDefault="00F729C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C0" w:rsidRPr="00DC60D2" w:rsidRDefault="00625725"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F729C0" w:rsidRPr="00DC60D2">
      <w:rPr>
        <w:rStyle w:val="a8"/>
        <w:sz w:val="32"/>
        <w:szCs w:val="32"/>
      </w:rPr>
      <w:instrText xml:space="preserve">PAGE  </w:instrText>
    </w:r>
    <w:r w:rsidRPr="00DC60D2">
      <w:rPr>
        <w:rStyle w:val="a8"/>
        <w:sz w:val="32"/>
        <w:szCs w:val="32"/>
      </w:rPr>
      <w:fldChar w:fldCharType="separate"/>
    </w:r>
    <w:r w:rsidR="00201460">
      <w:rPr>
        <w:rStyle w:val="a8"/>
        <w:noProof/>
        <w:sz w:val="32"/>
        <w:szCs w:val="32"/>
      </w:rPr>
      <w:t>3</w:t>
    </w:r>
    <w:r w:rsidRPr="00DC60D2">
      <w:rPr>
        <w:rStyle w:val="a8"/>
        <w:sz w:val="32"/>
        <w:szCs w:val="32"/>
      </w:rPr>
      <w:fldChar w:fldCharType="end"/>
    </w:r>
  </w:p>
  <w:p w:rsidR="00F729C0" w:rsidRPr="007B38AF" w:rsidRDefault="00F729C0"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625725">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1E3EFB">
      <w:rPr>
        <w:rFonts w:ascii="Monotype Corsiva" w:hAnsi="Monotype Corsiva"/>
      </w:rPr>
      <w:t>нковского сельского поселения №3(147) от 07</w:t>
    </w:r>
    <w:r>
      <w:rPr>
        <w:rFonts w:ascii="Monotype Corsiva" w:hAnsi="Monotype Corsiva"/>
      </w:rPr>
      <w:t xml:space="preserve"> </w:t>
    </w:r>
    <w:r w:rsidR="001E3EFB">
      <w:rPr>
        <w:rFonts w:ascii="Monotype Corsiva" w:hAnsi="Monotype Corsiva"/>
      </w:rPr>
      <w:t>февраля</w:t>
    </w:r>
    <w:r>
      <w:rPr>
        <w:rFonts w:ascii="Monotype Corsiva" w:hAnsi="Monotype Corsiva"/>
      </w:rPr>
      <w:t xml:space="preserve"> 2023года   </w:t>
    </w:r>
  </w:p>
  <w:p w:rsidR="00F729C0" w:rsidRDefault="00F729C0"/>
  <w:p w:rsidR="00F729C0" w:rsidRDefault="00F729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3">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5">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7">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8">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0">
    <w:nsid w:val="65BE7D08"/>
    <w:multiLevelType w:val="hybridMultilevel"/>
    <w:tmpl w:val="36FE32A8"/>
    <w:lvl w:ilvl="0" w:tplc="C22456C6">
      <w:start w:val="1"/>
      <w:numFmt w:val="decimal"/>
      <w:lvlText w:val="%1."/>
      <w:lvlJc w:val="left"/>
      <w:pPr>
        <w:ind w:left="720" w:hanging="360"/>
      </w:pPr>
      <w:rPr>
        <w:rFonts w:hint="default"/>
      </w:rPr>
    </w:lvl>
    <w:lvl w:ilvl="1" w:tplc="49B6252A" w:tentative="1">
      <w:start w:val="1"/>
      <w:numFmt w:val="lowerLetter"/>
      <w:lvlText w:val="%2."/>
      <w:lvlJc w:val="left"/>
      <w:pPr>
        <w:ind w:left="1440" w:hanging="360"/>
      </w:pPr>
    </w:lvl>
    <w:lvl w:ilvl="2" w:tplc="18468E78" w:tentative="1">
      <w:start w:val="1"/>
      <w:numFmt w:val="lowerRoman"/>
      <w:lvlText w:val="%3."/>
      <w:lvlJc w:val="right"/>
      <w:pPr>
        <w:ind w:left="2160" w:hanging="180"/>
      </w:pPr>
    </w:lvl>
    <w:lvl w:ilvl="3" w:tplc="237E007E" w:tentative="1">
      <w:start w:val="1"/>
      <w:numFmt w:val="decimal"/>
      <w:lvlText w:val="%4."/>
      <w:lvlJc w:val="left"/>
      <w:pPr>
        <w:ind w:left="2880" w:hanging="360"/>
      </w:pPr>
    </w:lvl>
    <w:lvl w:ilvl="4" w:tplc="389C1B48" w:tentative="1">
      <w:start w:val="1"/>
      <w:numFmt w:val="lowerLetter"/>
      <w:lvlText w:val="%5."/>
      <w:lvlJc w:val="left"/>
      <w:pPr>
        <w:ind w:left="3600" w:hanging="360"/>
      </w:pPr>
    </w:lvl>
    <w:lvl w:ilvl="5" w:tplc="0DE0A7FE" w:tentative="1">
      <w:start w:val="1"/>
      <w:numFmt w:val="lowerRoman"/>
      <w:lvlText w:val="%6."/>
      <w:lvlJc w:val="right"/>
      <w:pPr>
        <w:ind w:left="4320" w:hanging="180"/>
      </w:pPr>
    </w:lvl>
    <w:lvl w:ilvl="6" w:tplc="2AA41E1E" w:tentative="1">
      <w:start w:val="1"/>
      <w:numFmt w:val="decimal"/>
      <w:lvlText w:val="%7."/>
      <w:lvlJc w:val="left"/>
      <w:pPr>
        <w:ind w:left="5040" w:hanging="360"/>
      </w:pPr>
    </w:lvl>
    <w:lvl w:ilvl="7" w:tplc="B0461950" w:tentative="1">
      <w:start w:val="1"/>
      <w:numFmt w:val="lowerLetter"/>
      <w:lvlText w:val="%8."/>
      <w:lvlJc w:val="left"/>
      <w:pPr>
        <w:ind w:left="5760" w:hanging="360"/>
      </w:pPr>
    </w:lvl>
    <w:lvl w:ilvl="8" w:tplc="6AEA2724" w:tentative="1">
      <w:start w:val="1"/>
      <w:numFmt w:val="lowerRoman"/>
      <w:lvlText w:val="%9."/>
      <w:lvlJc w:val="right"/>
      <w:pPr>
        <w:ind w:left="6480" w:hanging="180"/>
      </w:pPr>
    </w:lvl>
  </w:abstractNum>
  <w:abstractNum w:abstractNumId="41">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3">
    <w:nsid w:val="677F3C74"/>
    <w:multiLevelType w:val="hybridMultilevel"/>
    <w:tmpl w:val="9BE2B954"/>
    <w:lvl w:ilvl="0" w:tplc="7220AB10">
      <w:start w:val="1"/>
      <w:numFmt w:val="decimal"/>
      <w:lvlText w:val="%1."/>
      <w:lvlJc w:val="left"/>
      <w:pPr>
        <w:ind w:left="1080" w:hanging="360"/>
      </w:pPr>
      <w:rPr>
        <w:rFonts w:ascii="Times New Roman CYR" w:hAnsi="Times New Roman CYR" w:cs="Times New Roman CYR" w:hint="default"/>
      </w:rPr>
    </w:lvl>
    <w:lvl w:ilvl="1" w:tplc="37CE55B2" w:tentative="1">
      <w:start w:val="1"/>
      <w:numFmt w:val="lowerLetter"/>
      <w:lvlText w:val="%2."/>
      <w:lvlJc w:val="left"/>
      <w:pPr>
        <w:ind w:left="1800" w:hanging="360"/>
      </w:pPr>
    </w:lvl>
    <w:lvl w:ilvl="2" w:tplc="F6328A6A" w:tentative="1">
      <w:start w:val="1"/>
      <w:numFmt w:val="lowerRoman"/>
      <w:lvlText w:val="%3."/>
      <w:lvlJc w:val="right"/>
      <w:pPr>
        <w:ind w:left="2520" w:hanging="180"/>
      </w:pPr>
    </w:lvl>
    <w:lvl w:ilvl="3" w:tplc="7304BDDA" w:tentative="1">
      <w:start w:val="1"/>
      <w:numFmt w:val="decimal"/>
      <w:lvlText w:val="%4."/>
      <w:lvlJc w:val="left"/>
      <w:pPr>
        <w:ind w:left="3240" w:hanging="360"/>
      </w:pPr>
    </w:lvl>
    <w:lvl w:ilvl="4" w:tplc="C71AA8CA" w:tentative="1">
      <w:start w:val="1"/>
      <w:numFmt w:val="lowerLetter"/>
      <w:lvlText w:val="%5."/>
      <w:lvlJc w:val="left"/>
      <w:pPr>
        <w:ind w:left="3960" w:hanging="360"/>
      </w:pPr>
    </w:lvl>
    <w:lvl w:ilvl="5" w:tplc="DFA07C2A" w:tentative="1">
      <w:start w:val="1"/>
      <w:numFmt w:val="lowerRoman"/>
      <w:lvlText w:val="%6."/>
      <w:lvlJc w:val="right"/>
      <w:pPr>
        <w:ind w:left="4680" w:hanging="180"/>
      </w:pPr>
    </w:lvl>
    <w:lvl w:ilvl="6" w:tplc="CD48D20E" w:tentative="1">
      <w:start w:val="1"/>
      <w:numFmt w:val="decimal"/>
      <w:lvlText w:val="%7."/>
      <w:lvlJc w:val="left"/>
      <w:pPr>
        <w:ind w:left="5400" w:hanging="360"/>
      </w:pPr>
    </w:lvl>
    <w:lvl w:ilvl="7" w:tplc="0DEA48EE" w:tentative="1">
      <w:start w:val="1"/>
      <w:numFmt w:val="lowerLetter"/>
      <w:lvlText w:val="%8."/>
      <w:lvlJc w:val="left"/>
      <w:pPr>
        <w:ind w:left="6120" w:hanging="360"/>
      </w:pPr>
    </w:lvl>
    <w:lvl w:ilvl="8" w:tplc="38CA1892" w:tentative="1">
      <w:start w:val="1"/>
      <w:numFmt w:val="lowerRoman"/>
      <w:lvlText w:val="%9."/>
      <w:lvlJc w:val="right"/>
      <w:pPr>
        <w:ind w:left="6840" w:hanging="180"/>
      </w:pPr>
    </w:lvl>
  </w:abstractNum>
  <w:abstractNum w:abstractNumId="44">
    <w:nsid w:val="6DB4530E"/>
    <w:multiLevelType w:val="hybridMultilevel"/>
    <w:tmpl w:val="7E32C530"/>
    <w:lvl w:ilvl="0" w:tplc="87E87590">
      <w:start w:val="1"/>
      <w:numFmt w:val="upperRoman"/>
      <w:lvlText w:val="%1."/>
      <w:lvlJc w:val="left"/>
      <w:pPr>
        <w:ind w:left="1080" w:hanging="720"/>
      </w:pPr>
      <w:rPr>
        <w:rFonts w:hint="default"/>
      </w:rPr>
    </w:lvl>
    <w:lvl w:ilvl="1" w:tplc="736ED0F6" w:tentative="1">
      <w:start w:val="1"/>
      <w:numFmt w:val="lowerLetter"/>
      <w:lvlText w:val="%2."/>
      <w:lvlJc w:val="left"/>
      <w:pPr>
        <w:ind w:left="1440" w:hanging="360"/>
      </w:pPr>
    </w:lvl>
    <w:lvl w:ilvl="2" w:tplc="26D87488" w:tentative="1">
      <w:start w:val="1"/>
      <w:numFmt w:val="lowerRoman"/>
      <w:lvlText w:val="%3."/>
      <w:lvlJc w:val="right"/>
      <w:pPr>
        <w:ind w:left="2160" w:hanging="180"/>
      </w:pPr>
    </w:lvl>
    <w:lvl w:ilvl="3" w:tplc="1B226260" w:tentative="1">
      <w:start w:val="1"/>
      <w:numFmt w:val="decimal"/>
      <w:lvlText w:val="%4."/>
      <w:lvlJc w:val="left"/>
      <w:pPr>
        <w:ind w:left="2880" w:hanging="360"/>
      </w:pPr>
    </w:lvl>
    <w:lvl w:ilvl="4" w:tplc="800CEDBC" w:tentative="1">
      <w:start w:val="1"/>
      <w:numFmt w:val="lowerLetter"/>
      <w:lvlText w:val="%5."/>
      <w:lvlJc w:val="left"/>
      <w:pPr>
        <w:ind w:left="3600" w:hanging="360"/>
      </w:pPr>
    </w:lvl>
    <w:lvl w:ilvl="5" w:tplc="D2268020" w:tentative="1">
      <w:start w:val="1"/>
      <w:numFmt w:val="lowerRoman"/>
      <w:lvlText w:val="%6."/>
      <w:lvlJc w:val="right"/>
      <w:pPr>
        <w:ind w:left="4320" w:hanging="180"/>
      </w:pPr>
    </w:lvl>
    <w:lvl w:ilvl="6" w:tplc="D07E2870" w:tentative="1">
      <w:start w:val="1"/>
      <w:numFmt w:val="decimal"/>
      <w:lvlText w:val="%7."/>
      <w:lvlJc w:val="left"/>
      <w:pPr>
        <w:ind w:left="5040" w:hanging="360"/>
      </w:pPr>
    </w:lvl>
    <w:lvl w:ilvl="7" w:tplc="A27AB928" w:tentative="1">
      <w:start w:val="1"/>
      <w:numFmt w:val="lowerLetter"/>
      <w:lvlText w:val="%8."/>
      <w:lvlJc w:val="left"/>
      <w:pPr>
        <w:ind w:left="5760" w:hanging="360"/>
      </w:pPr>
    </w:lvl>
    <w:lvl w:ilvl="8" w:tplc="D3D4EAFC" w:tentative="1">
      <w:start w:val="1"/>
      <w:numFmt w:val="lowerRoman"/>
      <w:lvlText w:val="%9."/>
      <w:lvlJc w:val="right"/>
      <w:pPr>
        <w:ind w:left="6480" w:hanging="180"/>
      </w:pPr>
    </w:lvl>
  </w:abstractNum>
  <w:abstractNum w:abstractNumId="45">
    <w:nsid w:val="733A49F7"/>
    <w:multiLevelType w:val="hybridMultilevel"/>
    <w:tmpl w:val="46C439BA"/>
    <w:lvl w:ilvl="0" w:tplc="CBF6236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6">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BE019D8"/>
    <w:multiLevelType w:val="hybridMultilevel"/>
    <w:tmpl w:val="B3262DBA"/>
    <w:lvl w:ilvl="0" w:tplc="5518D0EE">
      <w:start w:val="1"/>
      <w:numFmt w:val="decimal"/>
      <w:lvlText w:val="%1."/>
      <w:lvlJc w:val="left"/>
      <w:pPr>
        <w:ind w:left="720" w:hanging="360"/>
      </w:pPr>
      <w:rPr>
        <w:rFonts w:hint="default"/>
        <w:b w:val="0"/>
      </w:rPr>
    </w:lvl>
    <w:lvl w:ilvl="1" w:tplc="F0629998" w:tentative="1">
      <w:start w:val="1"/>
      <w:numFmt w:val="lowerLetter"/>
      <w:lvlText w:val="%2."/>
      <w:lvlJc w:val="left"/>
      <w:pPr>
        <w:ind w:left="1440" w:hanging="360"/>
      </w:pPr>
    </w:lvl>
    <w:lvl w:ilvl="2" w:tplc="DFEA9F9E" w:tentative="1">
      <w:start w:val="1"/>
      <w:numFmt w:val="lowerRoman"/>
      <w:lvlText w:val="%3."/>
      <w:lvlJc w:val="right"/>
      <w:pPr>
        <w:ind w:left="2160" w:hanging="180"/>
      </w:pPr>
    </w:lvl>
    <w:lvl w:ilvl="3" w:tplc="FB2C61F6" w:tentative="1">
      <w:start w:val="1"/>
      <w:numFmt w:val="decimal"/>
      <w:lvlText w:val="%4."/>
      <w:lvlJc w:val="left"/>
      <w:pPr>
        <w:ind w:left="2880" w:hanging="360"/>
      </w:pPr>
    </w:lvl>
    <w:lvl w:ilvl="4" w:tplc="7750AC88" w:tentative="1">
      <w:start w:val="1"/>
      <w:numFmt w:val="lowerLetter"/>
      <w:lvlText w:val="%5."/>
      <w:lvlJc w:val="left"/>
      <w:pPr>
        <w:ind w:left="3600" w:hanging="360"/>
      </w:pPr>
    </w:lvl>
    <w:lvl w:ilvl="5" w:tplc="8B442CA0" w:tentative="1">
      <w:start w:val="1"/>
      <w:numFmt w:val="lowerRoman"/>
      <w:lvlText w:val="%6."/>
      <w:lvlJc w:val="right"/>
      <w:pPr>
        <w:ind w:left="4320" w:hanging="180"/>
      </w:pPr>
    </w:lvl>
    <w:lvl w:ilvl="6" w:tplc="77FA3F16" w:tentative="1">
      <w:start w:val="1"/>
      <w:numFmt w:val="decimal"/>
      <w:lvlText w:val="%7."/>
      <w:lvlJc w:val="left"/>
      <w:pPr>
        <w:ind w:left="5040" w:hanging="360"/>
      </w:pPr>
    </w:lvl>
    <w:lvl w:ilvl="7" w:tplc="AA3EA2B6" w:tentative="1">
      <w:start w:val="1"/>
      <w:numFmt w:val="lowerLetter"/>
      <w:lvlText w:val="%8."/>
      <w:lvlJc w:val="left"/>
      <w:pPr>
        <w:ind w:left="5760" w:hanging="360"/>
      </w:pPr>
    </w:lvl>
    <w:lvl w:ilvl="8" w:tplc="9C8C2130"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6"/>
  </w:num>
  <w:num w:numId="13">
    <w:abstractNumId w:val="28"/>
  </w:num>
  <w:num w:numId="14">
    <w:abstractNumId w:val="17"/>
  </w:num>
  <w:num w:numId="15">
    <w:abstractNumId w:val="9"/>
  </w:num>
  <w:num w:numId="16">
    <w:abstractNumId w:val="18"/>
  </w:num>
  <w:num w:numId="17">
    <w:abstractNumId w:val="40"/>
  </w:num>
  <w:num w:numId="18">
    <w:abstractNumId w:val="31"/>
  </w:num>
  <w:num w:numId="19">
    <w:abstractNumId w:val="34"/>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3"/>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7"/>
  </w:num>
  <w:num w:numId="31">
    <w:abstractNumId w:val="36"/>
  </w:num>
  <w:num w:numId="32">
    <w:abstractNumId w:val="29"/>
  </w:num>
  <w:num w:numId="33">
    <w:abstractNumId w:val="30"/>
  </w:num>
  <w:num w:numId="34">
    <w:abstractNumId w:val="45"/>
  </w:num>
  <w:num w:numId="35">
    <w:abstractNumId w:val="24"/>
  </w:num>
  <w:num w:numId="36">
    <w:abstractNumId w:val="7"/>
  </w:num>
  <w:num w:numId="37">
    <w:abstractNumId w:val="44"/>
  </w:num>
  <w:num w:numId="38">
    <w:abstractNumId w:val="20"/>
  </w:num>
  <w:num w:numId="39">
    <w:abstractNumId w:val="43"/>
  </w:num>
  <w:num w:numId="40">
    <w:abstractNumId w:val="35"/>
  </w:num>
  <w:num w:numId="41">
    <w:abstractNumId w:val="32"/>
  </w:num>
  <w:num w:numId="42">
    <w:abstractNumId w:val="41"/>
  </w:num>
  <w:num w:numId="43">
    <w:abstractNumId w:val="39"/>
  </w:num>
  <w:num w:numId="44">
    <w:abstractNumId w:val="4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096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4F5C"/>
    <w:rsid w:val="006E7D3F"/>
    <w:rsid w:val="006F1140"/>
    <w:rsid w:val="006F5FE2"/>
    <w:rsid w:val="006F6E73"/>
    <w:rsid w:val="00703DFB"/>
    <w:rsid w:val="007142BF"/>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5370"/>
    <w:rsid w:val="00AF7641"/>
    <w:rsid w:val="00B00133"/>
    <w:rsid w:val="00B0073D"/>
    <w:rsid w:val="00B0244B"/>
    <w:rsid w:val="00B0417A"/>
    <w:rsid w:val="00B05581"/>
    <w:rsid w:val="00B100B8"/>
    <w:rsid w:val="00B11BDD"/>
    <w:rsid w:val="00B14507"/>
    <w:rsid w:val="00B14900"/>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58"/>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15771/b62a1fb9866511d7c18254a0a96e961d5154a97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15771/b62a1fb9866511d7c18254a0a96e961d5154a97e/" TargetMode="External"/><Relationship Id="rId4" Type="http://schemas.openxmlformats.org/officeDocument/2006/relationships/settings" Target="settings.xml"/><Relationship Id="rId9" Type="http://schemas.openxmlformats.org/officeDocument/2006/relationships/hyperlink" Target="https://www.consultant.ru/document/cons_doc_LAW_415771/b62a1fb9866511d7c18254a0a96e961d5154a97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9FBC-EE4F-4295-996E-615961BB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10</Pages>
  <Words>5751</Words>
  <Characters>32787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38462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139</cp:revision>
  <cp:lastPrinted>2019-08-28T06:14:00Z</cp:lastPrinted>
  <dcterms:created xsi:type="dcterms:W3CDTF">2019-08-28T05:46:00Z</dcterms:created>
  <dcterms:modified xsi:type="dcterms:W3CDTF">2023-02-22T09:11:00Z</dcterms:modified>
</cp:coreProperties>
</file>