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r w:rsidR="003538D5">
              <w:rPr>
                <w:rFonts w:ascii="Monotype Corsiva" w:hAnsi="Monotype Corsiva"/>
                <w:b/>
                <w:i/>
                <w:sz w:val="44"/>
                <w:szCs w:val="44"/>
              </w:rPr>
              <w:t xml:space="preserve"> </w:t>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pPr>
            <w:r w:rsidRPr="007B46B4">
              <w:t>Учредител</w:t>
            </w:r>
            <w:r>
              <w:t>и</w:t>
            </w:r>
            <w:r w:rsidRPr="007B46B4">
              <w:t>:</w:t>
            </w:r>
          </w:p>
          <w:p w:rsidR="00241393" w:rsidRDefault="00E7251D" w:rsidP="0075797B">
            <w:pPr>
              <w:jc w:val="center"/>
            </w:pPr>
            <w:r>
              <w:t xml:space="preserve">Совет депутатов </w:t>
            </w:r>
          </w:p>
          <w:p w:rsidR="00241393" w:rsidRDefault="00E7251D" w:rsidP="0075797B">
            <w:pPr>
              <w:jc w:val="center"/>
            </w:pPr>
            <w:r>
              <w:t xml:space="preserve">Боровёнковского </w:t>
            </w:r>
          </w:p>
          <w:p w:rsidR="00E7251D" w:rsidRPr="007B46B4" w:rsidRDefault="00E7251D" w:rsidP="0075797B">
            <w:pPr>
              <w:jc w:val="center"/>
            </w:pPr>
            <w:r>
              <w:t>сельского поселения</w:t>
            </w:r>
          </w:p>
          <w:p w:rsidR="00E7251D" w:rsidRDefault="00E7251D" w:rsidP="0075797B">
            <w:pPr>
              <w:jc w:val="center"/>
            </w:pPr>
            <w:r w:rsidRPr="007B46B4">
              <w:t xml:space="preserve">Администрация </w:t>
            </w:r>
          </w:p>
          <w:p w:rsidR="00241393" w:rsidRDefault="00E7251D" w:rsidP="0075797B">
            <w:pPr>
              <w:jc w:val="center"/>
            </w:pPr>
            <w:r>
              <w:t xml:space="preserve">Боровёнковского </w:t>
            </w:r>
          </w:p>
          <w:p w:rsidR="00E7251D" w:rsidRPr="007B46B4" w:rsidRDefault="00E7251D" w:rsidP="0075797B">
            <w:pPr>
              <w:jc w:val="center"/>
            </w:pPr>
            <w:r>
              <w:t>сельского поселения</w:t>
            </w:r>
          </w:p>
          <w:p w:rsidR="00E7251D" w:rsidRPr="0049714E" w:rsidRDefault="00CE02C4" w:rsidP="0075797B">
            <w:pPr>
              <w:jc w:val="center"/>
              <w:rPr>
                <w:b/>
                <w:sz w:val="36"/>
                <w:szCs w:val="36"/>
              </w:rPr>
            </w:pPr>
            <w:r>
              <w:rPr>
                <w:b/>
                <w:sz w:val="36"/>
                <w:szCs w:val="36"/>
              </w:rPr>
              <w:t>20</w:t>
            </w:r>
          </w:p>
          <w:p w:rsidR="00B46ECC" w:rsidRDefault="00CE02C4" w:rsidP="0075797B">
            <w:pPr>
              <w:jc w:val="center"/>
              <w:rPr>
                <w:b/>
                <w:sz w:val="36"/>
                <w:szCs w:val="36"/>
              </w:rPr>
            </w:pPr>
            <w:r>
              <w:rPr>
                <w:b/>
                <w:sz w:val="36"/>
                <w:szCs w:val="36"/>
              </w:rPr>
              <w:t>июня</w:t>
            </w:r>
          </w:p>
          <w:p w:rsidR="00E7251D" w:rsidRPr="0049714E" w:rsidRDefault="00CF29B2" w:rsidP="0075797B">
            <w:pPr>
              <w:jc w:val="center"/>
              <w:rPr>
                <w:sz w:val="36"/>
                <w:szCs w:val="36"/>
              </w:rPr>
            </w:pPr>
            <w:r>
              <w:rPr>
                <w:sz w:val="36"/>
                <w:szCs w:val="36"/>
              </w:rPr>
              <w:t>2023</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CE02C4">
              <w:rPr>
                <w:b/>
                <w:sz w:val="36"/>
                <w:szCs w:val="36"/>
              </w:rPr>
              <w:t>12</w:t>
            </w:r>
            <w:r w:rsidR="00E7251D">
              <w:rPr>
                <w:b/>
                <w:sz w:val="36"/>
                <w:szCs w:val="36"/>
              </w:rPr>
              <w:t>(</w:t>
            </w:r>
            <w:r w:rsidR="00CE02C4">
              <w:rPr>
                <w:b/>
                <w:sz w:val="36"/>
                <w:szCs w:val="36"/>
              </w:rPr>
              <w:t>156</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w:t>
      </w:r>
      <w:r>
        <w:rPr>
          <w:rFonts w:ascii="Monotype Corsiva" w:hAnsi="Monotype Corsiva"/>
          <w:b/>
          <w:i/>
          <w:sz w:val="72"/>
          <w:szCs w:val="72"/>
        </w:rPr>
        <w:t>е</w:t>
      </w:r>
      <w:r>
        <w:rPr>
          <w:rFonts w:ascii="Monotype Corsiva" w:hAnsi="Monotype Corsiva"/>
          <w:b/>
          <w:i/>
          <w:sz w:val="72"/>
          <w:szCs w:val="72"/>
        </w:rPr>
        <w:t>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740FE6">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CE02C4">
              <w:rPr>
                <w:sz w:val="20"/>
                <w:szCs w:val="20"/>
              </w:rPr>
              <w:t>20</w:t>
            </w:r>
            <w:r w:rsidRPr="0049714E">
              <w:rPr>
                <w:sz w:val="20"/>
                <w:szCs w:val="20"/>
              </w:rPr>
              <w:t>.</w:t>
            </w:r>
            <w:r w:rsidR="00CE02C4">
              <w:rPr>
                <w:sz w:val="20"/>
                <w:szCs w:val="20"/>
              </w:rPr>
              <w:t>06</w:t>
            </w:r>
            <w:r w:rsidR="00CF29B2">
              <w:rPr>
                <w:sz w:val="20"/>
                <w:szCs w:val="20"/>
              </w:rPr>
              <w:t>.2023</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CD38EF">
              <w:rPr>
                <w:sz w:val="20"/>
                <w:szCs w:val="20"/>
              </w:rPr>
              <w:t>15</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CD38EF">
              <w:rPr>
                <w:sz w:val="20"/>
                <w:szCs w:val="20"/>
              </w:rPr>
              <w:t>15</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944" w:type="dxa"/>
        <w:tblLayout w:type="fixed"/>
        <w:tblLook w:val="04A0"/>
      </w:tblPr>
      <w:tblGrid>
        <w:gridCol w:w="1229"/>
        <w:gridCol w:w="8392"/>
        <w:gridCol w:w="126"/>
        <w:gridCol w:w="1197"/>
      </w:tblGrid>
      <w:tr w:rsidR="00D5484A" w:rsidRPr="00991EDA" w:rsidTr="00EA72B9">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323" w:type="dxa"/>
            <w:gridSpan w:val="2"/>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страницы</w:t>
            </w:r>
          </w:p>
        </w:tc>
      </w:tr>
      <w:tr w:rsidR="005D3DCF" w:rsidRPr="00C62C5D" w:rsidTr="00EA72B9">
        <w:trPr>
          <w:trHeight w:val="13025"/>
        </w:trPr>
        <w:tc>
          <w:tcPr>
            <w:tcW w:w="1229" w:type="dxa"/>
            <w:shd w:val="clear" w:color="auto" w:fill="auto"/>
          </w:tcPr>
          <w:p w:rsidR="0058699A" w:rsidRPr="009E2435" w:rsidRDefault="00B96310" w:rsidP="0058699A">
            <w:pPr>
              <w:rPr>
                <w:b/>
                <w:sz w:val="14"/>
                <w:szCs w:val="14"/>
              </w:rPr>
            </w:pPr>
            <w:r w:rsidRPr="009E2435">
              <w:rPr>
                <w:b/>
                <w:sz w:val="14"/>
                <w:szCs w:val="14"/>
              </w:rPr>
              <w:t xml:space="preserve">        №</w:t>
            </w:r>
          </w:p>
          <w:p w:rsidR="00170FE5" w:rsidRDefault="00170FE5" w:rsidP="0058699A">
            <w:pPr>
              <w:rPr>
                <w:b/>
                <w:sz w:val="14"/>
                <w:szCs w:val="14"/>
              </w:rPr>
            </w:pPr>
          </w:p>
          <w:p w:rsidR="00170FE5" w:rsidRDefault="00170FE5" w:rsidP="0058699A">
            <w:pPr>
              <w:rPr>
                <w:b/>
                <w:sz w:val="14"/>
                <w:szCs w:val="14"/>
              </w:rPr>
            </w:pPr>
          </w:p>
          <w:p w:rsidR="00EA72B9" w:rsidRPr="009E2435" w:rsidRDefault="00EA72B9" w:rsidP="0058699A">
            <w:pPr>
              <w:rPr>
                <w:b/>
                <w:sz w:val="14"/>
                <w:szCs w:val="14"/>
              </w:rPr>
            </w:pPr>
          </w:p>
          <w:p w:rsidR="004D2751" w:rsidRPr="00C83049" w:rsidRDefault="004D2751" w:rsidP="004D2751">
            <w:pPr>
              <w:rPr>
                <w:b/>
                <w:sz w:val="16"/>
                <w:szCs w:val="16"/>
              </w:rPr>
            </w:pPr>
            <w:r w:rsidRPr="00C83049">
              <w:rPr>
                <w:sz w:val="16"/>
                <w:szCs w:val="16"/>
              </w:rPr>
              <w:t xml:space="preserve">     </w:t>
            </w:r>
            <w:r w:rsidRPr="00C83049">
              <w:rPr>
                <w:b/>
                <w:sz w:val="16"/>
                <w:szCs w:val="16"/>
              </w:rPr>
              <w:t xml:space="preserve">№ </w:t>
            </w:r>
            <w:r w:rsidR="00636026">
              <w:rPr>
                <w:b/>
                <w:sz w:val="16"/>
                <w:szCs w:val="16"/>
              </w:rPr>
              <w:t>99</w:t>
            </w:r>
          </w:p>
          <w:p w:rsidR="004D2751" w:rsidRPr="00C83049" w:rsidRDefault="004D2751" w:rsidP="004D2751">
            <w:pPr>
              <w:rPr>
                <w:b/>
                <w:sz w:val="16"/>
                <w:szCs w:val="16"/>
              </w:rPr>
            </w:pPr>
            <w:r w:rsidRPr="00C83049">
              <w:rPr>
                <w:b/>
                <w:sz w:val="16"/>
                <w:szCs w:val="16"/>
              </w:rPr>
              <w:t xml:space="preserve">от </w:t>
            </w:r>
            <w:r w:rsidR="00636026">
              <w:rPr>
                <w:b/>
                <w:sz w:val="16"/>
                <w:szCs w:val="16"/>
              </w:rPr>
              <w:t>19.06</w:t>
            </w:r>
            <w:r w:rsidR="003B2AB3" w:rsidRPr="00C83049">
              <w:rPr>
                <w:b/>
                <w:sz w:val="16"/>
                <w:szCs w:val="16"/>
              </w:rPr>
              <w:t>.2023</w:t>
            </w:r>
          </w:p>
          <w:p w:rsidR="00D55F33" w:rsidRDefault="00D55F33" w:rsidP="00F00416">
            <w:pPr>
              <w:rPr>
                <w:b/>
                <w:sz w:val="14"/>
                <w:szCs w:val="14"/>
              </w:rPr>
            </w:pPr>
          </w:p>
          <w:p w:rsidR="000E4457" w:rsidRDefault="000E4457" w:rsidP="00F00416">
            <w:pPr>
              <w:rPr>
                <w:b/>
                <w:sz w:val="14"/>
                <w:szCs w:val="14"/>
              </w:rPr>
            </w:pPr>
          </w:p>
          <w:p w:rsidR="007B7D6B" w:rsidRDefault="007B7D6B" w:rsidP="00F00416">
            <w:pPr>
              <w:rPr>
                <w:b/>
                <w:sz w:val="14"/>
                <w:szCs w:val="14"/>
              </w:rPr>
            </w:pPr>
          </w:p>
          <w:p w:rsidR="007B7D6B" w:rsidRDefault="007B7D6B" w:rsidP="00F00416">
            <w:pPr>
              <w:rPr>
                <w:b/>
                <w:sz w:val="14"/>
                <w:szCs w:val="14"/>
              </w:rPr>
            </w:pPr>
          </w:p>
          <w:p w:rsidR="00636026" w:rsidRDefault="00636026" w:rsidP="00F00416">
            <w:pPr>
              <w:rPr>
                <w:b/>
                <w:sz w:val="14"/>
                <w:szCs w:val="14"/>
              </w:rPr>
            </w:pPr>
          </w:p>
          <w:p w:rsidR="00636026" w:rsidRDefault="00636026" w:rsidP="00F00416">
            <w:pPr>
              <w:rPr>
                <w:b/>
                <w:sz w:val="14"/>
                <w:szCs w:val="14"/>
              </w:rPr>
            </w:pPr>
          </w:p>
          <w:p w:rsidR="00636026" w:rsidRDefault="00636026" w:rsidP="00F00416">
            <w:pPr>
              <w:rPr>
                <w:b/>
                <w:sz w:val="14"/>
                <w:szCs w:val="14"/>
              </w:rPr>
            </w:pPr>
          </w:p>
          <w:p w:rsidR="004F120E" w:rsidRDefault="004F120E" w:rsidP="00F00416">
            <w:pPr>
              <w:rPr>
                <w:b/>
                <w:sz w:val="14"/>
                <w:szCs w:val="14"/>
              </w:rPr>
            </w:pPr>
          </w:p>
          <w:p w:rsidR="00C62C5D" w:rsidRPr="00636026" w:rsidRDefault="00636026" w:rsidP="00C62C5D">
            <w:pPr>
              <w:rPr>
                <w:b/>
                <w:sz w:val="14"/>
                <w:szCs w:val="14"/>
              </w:rPr>
            </w:pPr>
            <w:r w:rsidRPr="00636026">
              <w:rPr>
                <w:b/>
                <w:sz w:val="16"/>
                <w:szCs w:val="16"/>
              </w:rPr>
              <w:t>б/н</w:t>
            </w:r>
          </w:p>
          <w:p w:rsidR="00B0073D" w:rsidRDefault="00B0073D" w:rsidP="00F00416">
            <w:pPr>
              <w:rPr>
                <w:b/>
                <w:sz w:val="14"/>
                <w:szCs w:val="14"/>
              </w:rPr>
            </w:pPr>
          </w:p>
          <w:p w:rsidR="00C92663" w:rsidRDefault="00C92663" w:rsidP="00F00416">
            <w:pPr>
              <w:rPr>
                <w:b/>
                <w:sz w:val="14"/>
                <w:szCs w:val="14"/>
              </w:rPr>
            </w:pPr>
          </w:p>
          <w:p w:rsidR="00C62C5D" w:rsidRDefault="00C62C5D" w:rsidP="00C62C5D">
            <w:pPr>
              <w:rPr>
                <w:b/>
                <w:sz w:val="14"/>
                <w:szCs w:val="14"/>
              </w:rPr>
            </w:pPr>
          </w:p>
          <w:p w:rsidR="00C119A0" w:rsidRDefault="00170FE5" w:rsidP="00F00416">
            <w:pPr>
              <w:rPr>
                <w:b/>
                <w:sz w:val="14"/>
                <w:szCs w:val="14"/>
              </w:rPr>
            </w:pPr>
            <w:r>
              <w:rPr>
                <w:b/>
                <w:sz w:val="14"/>
                <w:szCs w:val="14"/>
              </w:rPr>
              <w:t xml:space="preserve">   </w:t>
            </w:r>
            <w:r w:rsidR="00D55F33">
              <w:rPr>
                <w:sz w:val="14"/>
                <w:szCs w:val="14"/>
              </w:rPr>
              <w:t xml:space="preserve">   </w:t>
            </w:r>
          </w:p>
          <w:p w:rsidR="001E3EFB" w:rsidRDefault="001E3EFB" w:rsidP="003B2AB3">
            <w:pPr>
              <w:rPr>
                <w:b/>
                <w:sz w:val="14"/>
                <w:szCs w:val="14"/>
              </w:rPr>
            </w:pPr>
          </w:p>
          <w:p w:rsidR="00EA72B9" w:rsidRPr="009E2435" w:rsidRDefault="00EA72B9" w:rsidP="003B2AB3">
            <w:pPr>
              <w:rPr>
                <w:b/>
                <w:sz w:val="14"/>
                <w:szCs w:val="14"/>
              </w:rPr>
            </w:pPr>
          </w:p>
          <w:p w:rsidR="001E3EFB" w:rsidRPr="009E2435" w:rsidRDefault="001E3EFB" w:rsidP="001E3EFB">
            <w:pPr>
              <w:rPr>
                <w:b/>
                <w:sz w:val="14"/>
                <w:szCs w:val="14"/>
              </w:rPr>
            </w:pPr>
          </w:p>
          <w:p w:rsidR="004F120E" w:rsidRPr="00C83049" w:rsidRDefault="00165E29" w:rsidP="004F120E">
            <w:pPr>
              <w:rPr>
                <w:b/>
                <w:sz w:val="16"/>
                <w:szCs w:val="16"/>
              </w:rPr>
            </w:pPr>
            <w:r>
              <w:rPr>
                <w:b/>
                <w:sz w:val="16"/>
                <w:szCs w:val="16"/>
              </w:rPr>
              <w:t>б/н</w:t>
            </w:r>
          </w:p>
          <w:p w:rsidR="004F120E" w:rsidRDefault="004F120E" w:rsidP="004F120E">
            <w:pPr>
              <w:rPr>
                <w:b/>
                <w:sz w:val="14"/>
                <w:szCs w:val="14"/>
              </w:rPr>
            </w:pPr>
          </w:p>
          <w:p w:rsidR="00D55F33" w:rsidRDefault="00D55F33" w:rsidP="00F00416">
            <w:pPr>
              <w:rPr>
                <w:b/>
                <w:sz w:val="14"/>
                <w:szCs w:val="14"/>
              </w:rPr>
            </w:pPr>
          </w:p>
          <w:p w:rsidR="004F120E" w:rsidRPr="00EA72B9" w:rsidRDefault="00D55F33" w:rsidP="004F120E">
            <w:pPr>
              <w:rPr>
                <w:b/>
                <w:sz w:val="14"/>
                <w:szCs w:val="14"/>
              </w:rPr>
            </w:pPr>
            <w:r>
              <w:rPr>
                <w:b/>
                <w:sz w:val="14"/>
                <w:szCs w:val="14"/>
              </w:rPr>
              <w:t xml:space="preserve">    </w:t>
            </w:r>
          </w:p>
          <w:p w:rsidR="00C73FC3" w:rsidRDefault="00C73FC3" w:rsidP="005E5354">
            <w:pPr>
              <w:rPr>
                <w:b/>
                <w:sz w:val="14"/>
                <w:szCs w:val="14"/>
              </w:rPr>
            </w:pPr>
          </w:p>
          <w:p w:rsidR="001E3EFB" w:rsidRDefault="001E3EFB" w:rsidP="001E3EFB">
            <w:pPr>
              <w:rPr>
                <w:b/>
                <w:sz w:val="14"/>
                <w:szCs w:val="14"/>
              </w:rPr>
            </w:pPr>
          </w:p>
          <w:p w:rsidR="001E3EFB" w:rsidRPr="009E2435" w:rsidRDefault="001E3EFB" w:rsidP="001E3EFB">
            <w:pPr>
              <w:rPr>
                <w:b/>
                <w:sz w:val="14"/>
                <w:szCs w:val="14"/>
              </w:rPr>
            </w:pPr>
          </w:p>
          <w:p w:rsidR="004F120E" w:rsidRDefault="004F120E" w:rsidP="004F120E">
            <w:pPr>
              <w:jc w:val="center"/>
              <w:rPr>
                <w:b/>
                <w:sz w:val="14"/>
                <w:szCs w:val="14"/>
              </w:rPr>
            </w:pPr>
          </w:p>
          <w:p w:rsidR="00D55F33" w:rsidRDefault="00D55F33" w:rsidP="00F94A6D">
            <w:pPr>
              <w:rPr>
                <w:b/>
                <w:sz w:val="14"/>
                <w:szCs w:val="14"/>
              </w:rPr>
            </w:pPr>
          </w:p>
          <w:p w:rsidR="00D55F33" w:rsidRDefault="00D55F33" w:rsidP="00F94A6D">
            <w:pPr>
              <w:rPr>
                <w:b/>
                <w:sz w:val="14"/>
                <w:szCs w:val="14"/>
              </w:rPr>
            </w:pPr>
          </w:p>
          <w:p w:rsidR="005E5354" w:rsidRDefault="005E5354" w:rsidP="00C62C5D">
            <w:pPr>
              <w:rPr>
                <w:b/>
                <w:sz w:val="14"/>
                <w:szCs w:val="14"/>
              </w:rPr>
            </w:pPr>
          </w:p>
          <w:p w:rsidR="00E06DAE" w:rsidRPr="009E2435" w:rsidRDefault="00E06DAE"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1E6478" w:rsidRDefault="001E6478" w:rsidP="00F00416">
            <w:pPr>
              <w:rPr>
                <w:b/>
                <w:sz w:val="14"/>
                <w:szCs w:val="14"/>
              </w:rPr>
            </w:pPr>
          </w:p>
          <w:p w:rsidR="001E6478" w:rsidRPr="009E2435" w:rsidRDefault="001E6478" w:rsidP="00F00416">
            <w:pPr>
              <w:rPr>
                <w:b/>
                <w:sz w:val="14"/>
                <w:szCs w:val="14"/>
              </w:rPr>
            </w:pPr>
          </w:p>
          <w:p w:rsidR="00E06DAE" w:rsidRPr="009E2435" w:rsidRDefault="00E06DAE" w:rsidP="00E06DAE">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C62C5D" w:rsidRDefault="00C62C5D" w:rsidP="00C62C5D">
            <w:pPr>
              <w:rPr>
                <w:b/>
                <w:sz w:val="14"/>
                <w:szCs w:val="14"/>
              </w:rPr>
            </w:pPr>
          </w:p>
          <w:p w:rsidR="009F66D4" w:rsidRPr="009E2435" w:rsidRDefault="009F66D4" w:rsidP="00C62C5D">
            <w:pPr>
              <w:rPr>
                <w:b/>
                <w:sz w:val="14"/>
                <w:szCs w:val="14"/>
              </w:rPr>
            </w:pPr>
          </w:p>
          <w:p w:rsidR="00B918C6" w:rsidRPr="009E2435" w:rsidRDefault="00B918C6" w:rsidP="007164E7">
            <w:pPr>
              <w:jc w:val="center"/>
              <w:rPr>
                <w:b/>
                <w:sz w:val="14"/>
                <w:szCs w:val="14"/>
              </w:rPr>
            </w:pPr>
          </w:p>
          <w:p w:rsidR="006D312E" w:rsidRPr="009E2435" w:rsidRDefault="006D312E" w:rsidP="00E9139D">
            <w:pPr>
              <w:rPr>
                <w:b/>
                <w:sz w:val="14"/>
                <w:szCs w:val="14"/>
              </w:rPr>
            </w:pPr>
          </w:p>
          <w:p w:rsidR="00E9139D" w:rsidRPr="009E2435" w:rsidRDefault="00E9139D" w:rsidP="00E9139D">
            <w:pPr>
              <w:rPr>
                <w:b/>
                <w:sz w:val="14"/>
                <w:szCs w:val="14"/>
              </w:rPr>
            </w:pPr>
          </w:p>
          <w:p w:rsidR="00E9139D" w:rsidRPr="009E2435" w:rsidRDefault="00E9139D"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E9139D" w:rsidRPr="009E2435" w:rsidRDefault="00E9139D" w:rsidP="007164E7">
            <w:pPr>
              <w:jc w:val="center"/>
              <w:rPr>
                <w:b/>
                <w:sz w:val="14"/>
                <w:szCs w:val="14"/>
              </w:rPr>
            </w:pPr>
          </w:p>
          <w:p w:rsidR="00F00416" w:rsidRPr="009E2435" w:rsidRDefault="00F00416" w:rsidP="00F00416">
            <w:pPr>
              <w:rPr>
                <w:b/>
                <w:sz w:val="14"/>
                <w:szCs w:val="14"/>
              </w:rPr>
            </w:pPr>
          </w:p>
          <w:p w:rsidR="00B918C6" w:rsidRPr="009E2435" w:rsidRDefault="00B918C6" w:rsidP="00B918C6">
            <w:pPr>
              <w:rPr>
                <w:b/>
                <w:sz w:val="14"/>
                <w:szCs w:val="14"/>
              </w:rPr>
            </w:pPr>
          </w:p>
          <w:p w:rsidR="00B918C6" w:rsidRPr="009E2435" w:rsidRDefault="00B918C6" w:rsidP="007164E7">
            <w:pPr>
              <w:jc w:val="center"/>
              <w:rPr>
                <w:b/>
                <w:sz w:val="14"/>
                <w:szCs w:val="14"/>
              </w:rPr>
            </w:pPr>
          </w:p>
          <w:p w:rsidR="0037418A" w:rsidRPr="009E2435" w:rsidRDefault="0037418A" w:rsidP="007164E7">
            <w:pPr>
              <w:jc w:val="center"/>
              <w:rPr>
                <w:b/>
                <w:sz w:val="14"/>
                <w:szCs w:val="14"/>
              </w:rPr>
            </w:pPr>
          </w:p>
          <w:p w:rsidR="009C65B7" w:rsidRPr="009E2435" w:rsidRDefault="009C65B7" w:rsidP="007164E7">
            <w:pPr>
              <w:jc w:val="center"/>
              <w:rPr>
                <w:b/>
                <w:sz w:val="14"/>
                <w:szCs w:val="14"/>
              </w:rPr>
            </w:pPr>
          </w:p>
          <w:p w:rsidR="0047242B" w:rsidRPr="009E2435" w:rsidRDefault="0047242B" w:rsidP="007164E7">
            <w:pPr>
              <w:jc w:val="center"/>
              <w:rPr>
                <w:b/>
                <w:sz w:val="14"/>
                <w:szCs w:val="14"/>
              </w:rPr>
            </w:pPr>
          </w:p>
          <w:p w:rsidR="00B43971" w:rsidRPr="009E2435" w:rsidRDefault="00B43971" w:rsidP="00B43971">
            <w:pPr>
              <w:rPr>
                <w:b/>
                <w:sz w:val="14"/>
                <w:szCs w:val="14"/>
              </w:rPr>
            </w:pPr>
          </w:p>
          <w:p w:rsidR="00E9139D" w:rsidRPr="009E2435" w:rsidRDefault="00E9139D" w:rsidP="007164E7">
            <w:pPr>
              <w:jc w:val="center"/>
              <w:rPr>
                <w:b/>
                <w:sz w:val="14"/>
                <w:szCs w:val="14"/>
              </w:rPr>
            </w:pPr>
          </w:p>
          <w:p w:rsidR="00E9139D" w:rsidRPr="009E2435" w:rsidRDefault="00E9139D" w:rsidP="00E9139D">
            <w:pPr>
              <w:jc w:val="center"/>
              <w:rPr>
                <w:b/>
                <w:sz w:val="14"/>
                <w:szCs w:val="14"/>
              </w:rPr>
            </w:pPr>
          </w:p>
          <w:p w:rsidR="009C65B7" w:rsidRPr="009E2435" w:rsidRDefault="009C65B7" w:rsidP="007164E7">
            <w:pPr>
              <w:jc w:val="center"/>
              <w:rPr>
                <w:b/>
                <w:sz w:val="14"/>
                <w:szCs w:val="14"/>
              </w:rPr>
            </w:pPr>
          </w:p>
          <w:p w:rsidR="009C65B7" w:rsidRPr="009E2435" w:rsidRDefault="009C65B7" w:rsidP="007164E7">
            <w:pPr>
              <w:jc w:val="center"/>
              <w:rPr>
                <w:b/>
                <w:sz w:val="14"/>
                <w:szCs w:val="14"/>
              </w:rPr>
            </w:pPr>
          </w:p>
          <w:p w:rsidR="00AB44EF" w:rsidRPr="009E2435" w:rsidRDefault="00AB44EF" w:rsidP="00B43971">
            <w:pPr>
              <w:rPr>
                <w:sz w:val="14"/>
                <w:szCs w:val="14"/>
              </w:rPr>
            </w:pPr>
          </w:p>
        </w:tc>
        <w:tc>
          <w:tcPr>
            <w:tcW w:w="8518" w:type="dxa"/>
            <w:gridSpan w:val="2"/>
            <w:shd w:val="clear" w:color="auto" w:fill="auto"/>
          </w:tcPr>
          <w:p w:rsidR="00636026" w:rsidRDefault="00636026" w:rsidP="00636026">
            <w:pPr>
              <w:pStyle w:val="af5"/>
              <w:spacing w:before="0" w:beforeAutospacing="0" w:after="0" w:afterAutospacing="0" w:line="240" w:lineRule="exact"/>
              <w:jc w:val="center"/>
              <w:rPr>
                <w:b/>
                <w:bCs/>
                <w:sz w:val="20"/>
                <w:szCs w:val="20"/>
              </w:rPr>
            </w:pPr>
            <w:r>
              <w:rPr>
                <w:b/>
                <w:bCs/>
                <w:sz w:val="20"/>
                <w:szCs w:val="20"/>
              </w:rPr>
              <w:t>Решение</w:t>
            </w:r>
            <w:r w:rsidRPr="00F27D4C">
              <w:rPr>
                <w:b/>
                <w:bCs/>
                <w:sz w:val="20"/>
                <w:szCs w:val="20"/>
              </w:rPr>
              <w:t xml:space="preserve"> Совета Депутатов Боровёнковского сельского поселения</w:t>
            </w:r>
          </w:p>
          <w:p w:rsidR="00636026" w:rsidRPr="00F27D4C" w:rsidRDefault="00636026" w:rsidP="00636026">
            <w:pPr>
              <w:pStyle w:val="af5"/>
              <w:spacing w:before="0" w:beforeAutospacing="0" w:after="0" w:afterAutospacing="0" w:line="240" w:lineRule="exact"/>
              <w:jc w:val="center"/>
              <w:rPr>
                <w:b/>
                <w:bCs/>
                <w:sz w:val="20"/>
                <w:szCs w:val="20"/>
              </w:rPr>
            </w:pPr>
          </w:p>
          <w:p w:rsidR="00EA72B9" w:rsidRPr="009158E3" w:rsidRDefault="00EA72B9" w:rsidP="00D55F33">
            <w:pPr>
              <w:rPr>
                <w:sz w:val="22"/>
                <w:szCs w:val="22"/>
              </w:rPr>
            </w:pPr>
          </w:p>
          <w:p w:rsidR="00636026" w:rsidRPr="00165E29" w:rsidRDefault="00636026" w:rsidP="00636026">
            <w:pPr>
              <w:shd w:val="clear" w:color="auto" w:fill="FFFFFF"/>
              <w:jc w:val="center"/>
              <w:outlineLvl w:val="0"/>
              <w:rPr>
                <w:b/>
                <w:bCs/>
                <w:color w:val="000000"/>
                <w:spacing w:val="-4"/>
                <w:sz w:val="18"/>
                <w:szCs w:val="18"/>
              </w:rPr>
            </w:pPr>
            <w:r w:rsidRPr="00165E29">
              <w:rPr>
                <w:b/>
                <w:bCs/>
                <w:color w:val="000000"/>
                <w:spacing w:val="-4"/>
                <w:sz w:val="18"/>
                <w:szCs w:val="18"/>
              </w:rPr>
              <w:t>О назначении выборов Главы Боровёнковского сельского поселения</w:t>
            </w:r>
            <w:r w:rsidRPr="00165E29">
              <w:rPr>
                <w:b/>
                <w:sz w:val="18"/>
                <w:szCs w:val="18"/>
              </w:rPr>
              <w:t xml:space="preserve"> Окуловского муниципального района</w:t>
            </w:r>
            <w:r w:rsidRPr="00165E29">
              <w:rPr>
                <w:b/>
                <w:bCs/>
                <w:color w:val="000000"/>
                <w:spacing w:val="-4"/>
                <w:sz w:val="18"/>
                <w:szCs w:val="18"/>
              </w:rPr>
              <w:t xml:space="preserve"> </w:t>
            </w:r>
            <w:r w:rsidRPr="00165E29">
              <w:rPr>
                <w:b/>
                <w:sz w:val="18"/>
                <w:szCs w:val="18"/>
              </w:rPr>
              <w:t>Новг</w:t>
            </w:r>
            <w:r w:rsidRPr="00165E29">
              <w:rPr>
                <w:b/>
                <w:sz w:val="18"/>
                <w:szCs w:val="18"/>
              </w:rPr>
              <w:t>о</w:t>
            </w:r>
            <w:r w:rsidRPr="00165E29">
              <w:rPr>
                <w:b/>
                <w:sz w:val="18"/>
                <w:szCs w:val="18"/>
              </w:rPr>
              <w:t>родской области</w:t>
            </w:r>
          </w:p>
          <w:p w:rsidR="00EA72B9" w:rsidRPr="00165E29" w:rsidRDefault="00EA72B9" w:rsidP="00EA72B9">
            <w:pPr>
              <w:spacing w:line="240" w:lineRule="exact"/>
              <w:jc w:val="center"/>
              <w:rPr>
                <w:b/>
                <w:sz w:val="18"/>
                <w:szCs w:val="18"/>
              </w:rPr>
            </w:pPr>
          </w:p>
          <w:p w:rsidR="00EA72B9" w:rsidRPr="00165E29" w:rsidRDefault="00EA72B9" w:rsidP="00EA72B9">
            <w:pPr>
              <w:spacing w:line="240" w:lineRule="exact"/>
              <w:rPr>
                <w:b/>
                <w:bCs/>
                <w:sz w:val="18"/>
                <w:szCs w:val="18"/>
              </w:rPr>
            </w:pPr>
          </w:p>
          <w:p w:rsidR="00EA72B9" w:rsidRPr="00165E29" w:rsidRDefault="00EA72B9" w:rsidP="00EA72B9">
            <w:pPr>
              <w:spacing w:line="240" w:lineRule="exact"/>
              <w:rPr>
                <w:sz w:val="18"/>
                <w:szCs w:val="18"/>
              </w:rPr>
            </w:pPr>
          </w:p>
          <w:p w:rsidR="00636026" w:rsidRPr="00165E29" w:rsidRDefault="00636026" w:rsidP="00636026">
            <w:pPr>
              <w:tabs>
                <w:tab w:val="left" w:pos="1843"/>
              </w:tabs>
              <w:suppressAutoHyphens/>
              <w:ind w:firstLine="709"/>
              <w:jc w:val="center"/>
              <w:rPr>
                <w:b/>
                <w:bCs/>
                <w:sz w:val="18"/>
                <w:szCs w:val="18"/>
              </w:rPr>
            </w:pPr>
          </w:p>
          <w:p w:rsidR="00636026" w:rsidRPr="00165E29" w:rsidRDefault="00636026" w:rsidP="00636026">
            <w:pPr>
              <w:tabs>
                <w:tab w:val="left" w:pos="1843"/>
              </w:tabs>
              <w:suppressAutoHyphens/>
              <w:ind w:firstLine="709"/>
              <w:rPr>
                <w:sz w:val="18"/>
                <w:szCs w:val="18"/>
              </w:rPr>
            </w:pPr>
            <w:r w:rsidRPr="00165E29">
              <w:rPr>
                <w:b/>
                <w:bCs/>
                <w:sz w:val="18"/>
                <w:szCs w:val="18"/>
              </w:rPr>
              <w:t xml:space="preserve">                                    </w:t>
            </w:r>
            <w:r w:rsidR="00165E29">
              <w:rPr>
                <w:b/>
                <w:bCs/>
                <w:sz w:val="18"/>
                <w:szCs w:val="18"/>
              </w:rPr>
              <w:t xml:space="preserve">                            </w:t>
            </w:r>
            <w:r w:rsidRPr="00165E29">
              <w:rPr>
                <w:b/>
                <w:bCs/>
                <w:sz w:val="18"/>
                <w:szCs w:val="18"/>
              </w:rPr>
              <w:t xml:space="preserve">   ИЗВЕЩЕНИЕ</w:t>
            </w:r>
          </w:p>
          <w:p w:rsidR="00636026" w:rsidRPr="00165E29" w:rsidRDefault="00636026" w:rsidP="00636026">
            <w:pPr>
              <w:tabs>
                <w:tab w:val="left" w:pos="1843"/>
              </w:tabs>
              <w:suppressAutoHyphens/>
              <w:ind w:firstLine="709"/>
              <w:jc w:val="center"/>
              <w:rPr>
                <w:sz w:val="18"/>
                <w:szCs w:val="18"/>
              </w:rPr>
            </w:pPr>
            <w:r w:rsidRPr="00165E29">
              <w:rPr>
                <w:b/>
                <w:bCs/>
                <w:sz w:val="18"/>
                <w:szCs w:val="18"/>
              </w:rPr>
              <w:t>о предоставлении земельного участка</w:t>
            </w:r>
          </w:p>
          <w:p w:rsidR="004F120E" w:rsidRPr="00165E29" w:rsidRDefault="004F120E" w:rsidP="00636026">
            <w:pPr>
              <w:jc w:val="center"/>
              <w:rPr>
                <w:b/>
                <w:sz w:val="18"/>
                <w:szCs w:val="18"/>
              </w:rPr>
            </w:pPr>
          </w:p>
          <w:p w:rsidR="00636026" w:rsidRPr="00165E29" w:rsidRDefault="00636026" w:rsidP="00636026">
            <w:pPr>
              <w:jc w:val="center"/>
              <w:rPr>
                <w:b/>
                <w:sz w:val="18"/>
                <w:szCs w:val="18"/>
              </w:rPr>
            </w:pPr>
          </w:p>
          <w:p w:rsidR="00636026" w:rsidRPr="00165E29" w:rsidRDefault="00636026" w:rsidP="00EA72B9">
            <w:pPr>
              <w:jc w:val="center"/>
              <w:rPr>
                <w:b/>
                <w:sz w:val="18"/>
                <w:szCs w:val="18"/>
              </w:rPr>
            </w:pPr>
          </w:p>
          <w:p w:rsidR="00636026" w:rsidRPr="00165E29" w:rsidRDefault="00636026" w:rsidP="00165E29">
            <w:pPr>
              <w:rPr>
                <w:b/>
                <w:sz w:val="18"/>
                <w:szCs w:val="18"/>
              </w:rPr>
            </w:pPr>
          </w:p>
          <w:p w:rsidR="00636026" w:rsidRPr="00165E29" w:rsidRDefault="00636026" w:rsidP="00EA72B9">
            <w:pPr>
              <w:jc w:val="center"/>
              <w:rPr>
                <w:b/>
                <w:sz w:val="18"/>
                <w:szCs w:val="18"/>
              </w:rPr>
            </w:pPr>
          </w:p>
          <w:p w:rsidR="00636026" w:rsidRPr="00165E29" w:rsidRDefault="00636026" w:rsidP="00EA72B9">
            <w:pPr>
              <w:jc w:val="center"/>
              <w:rPr>
                <w:b/>
                <w:sz w:val="18"/>
                <w:szCs w:val="18"/>
              </w:rPr>
            </w:pPr>
          </w:p>
          <w:p w:rsidR="00636026" w:rsidRPr="00165E29" w:rsidRDefault="00165E29" w:rsidP="00EA72B9">
            <w:pPr>
              <w:jc w:val="center"/>
              <w:rPr>
                <w:b/>
                <w:sz w:val="18"/>
                <w:szCs w:val="18"/>
              </w:rPr>
            </w:pPr>
            <w:r w:rsidRPr="00165E29">
              <w:rPr>
                <w:rFonts w:ascii="Times New Roman CYR" w:hAnsi="Times New Roman CYR" w:cs="Times New Roman CYR"/>
                <w:b/>
                <w:sz w:val="18"/>
                <w:szCs w:val="18"/>
              </w:rPr>
              <w:t>Социальная реклама</w:t>
            </w:r>
          </w:p>
          <w:p w:rsidR="00636026" w:rsidRPr="00165E29" w:rsidRDefault="00636026" w:rsidP="00EA72B9">
            <w:pPr>
              <w:jc w:val="center"/>
              <w:rPr>
                <w:b/>
                <w:sz w:val="18"/>
                <w:szCs w:val="18"/>
              </w:rPr>
            </w:pPr>
          </w:p>
          <w:p w:rsidR="004F120E" w:rsidRPr="00165E29" w:rsidRDefault="004F120E" w:rsidP="00EA72B9">
            <w:pPr>
              <w:jc w:val="center"/>
              <w:rPr>
                <w:sz w:val="18"/>
                <w:szCs w:val="18"/>
              </w:rPr>
            </w:pPr>
          </w:p>
          <w:p w:rsidR="004F120E" w:rsidRPr="009158E3" w:rsidRDefault="004F120E" w:rsidP="004F120E">
            <w:pPr>
              <w:spacing w:line="240" w:lineRule="exact"/>
              <w:jc w:val="center"/>
              <w:rPr>
                <w:b/>
                <w:sz w:val="22"/>
                <w:szCs w:val="22"/>
              </w:rPr>
            </w:pPr>
          </w:p>
          <w:p w:rsidR="004F120E" w:rsidRDefault="004F120E" w:rsidP="004F120E"/>
          <w:p w:rsidR="004F120E" w:rsidRPr="00B957F9" w:rsidRDefault="004F120E" w:rsidP="004F120E">
            <w:pPr>
              <w:shd w:val="clear" w:color="auto" w:fill="FFFFFF"/>
              <w:jc w:val="center"/>
              <w:outlineLvl w:val="0"/>
              <w:rPr>
                <w:b/>
                <w:bCs/>
                <w:color w:val="000000"/>
                <w:spacing w:val="-4"/>
                <w:sz w:val="16"/>
                <w:szCs w:val="16"/>
              </w:rPr>
            </w:pPr>
            <w:r>
              <w:tab/>
            </w:r>
          </w:p>
          <w:p w:rsidR="004F120E" w:rsidRDefault="004F120E" w:rsidP="004F120E">
            <w:pPr>
              <w:tabs>
                <w:tab w:val="left" w:pos="1515"/>
              </w:tabs>
            </w:pPr>
          </w:p>
          <w:p w:rsidR="004F120E" w:rsidRDefault="004F120E" w:rsidP="004F120E"/>
          <w:p w:rsidR="003538D5" w:rsidRDefault="003538D5" w:rsidP="004F120E"/>
          <w:p w:rsidR="00EA72B9" w:rsidRPr="00D61926" w:rsidRDefault="004F120E" w:rsidP="00EA72B9">
            <w:pPr>
              <w:shd w:val="clear" w:color="auto" w:fill="FFFFFF"/>
              <w:spacing w:line="240" w:lineRule="exact"/>
              <w:jc w:val="center"/>
              <w:outlineLvl w:val="0"/>
              <w:rPr>
                <w:b/>
                <w:sz w:val="16"/>
                <w:szCs w:val="16"/>
              </w:rPr>
            </w:pPr>
            <w:r>
              <w:tab/>
            </w:r>
          </w:p>
          <w:p w:rsidR="003B2AB3" w:rsidRPr="00D61926" w:rsidRDefault="003B2AB3" w:rsidP="00D61926">
            <w:pPr>
              <w:tabs>
                <w:tab w:val="left" w:pos="1830"/>
              </w:tabs>
              <w:jc w:val="center"/>
              <w:rPr>
                <w:b/>
                <w:sz w:val="16"/>
                <w:szCs w:val="16"/>
              </w:rPr>
            </w:pPr>
          </w:p>
        </w:tc>
        <w:tc>
          <w:tcPr>
            <w:tcW w:w="1197" w:type="dxa"/>
            <w:shd w:val="clear" w:color="auto" w:fill="auto"/>
          </w:tcPr>
          <w:p w:rsidR="00D10298" w:rsidRPr="00C62C5D" w:rsidRDefault="00D10298" w:rsidP="00C62C5D">
            <w:pPr>
              <w:jc w:val="center"/>
              <w:rPr>
                <w:b/>
                <w:sz w:val="14"/>
                <w:szCs w:val="14"/>
              </w:rPr>
            </w:pPr>
          </w:p>
          <w:p w:rsidR="004F4895" w:rsidRDefault="004F4895" w:rsidP="00C62C5D">
            <w:pPr>
              <w:jc w:val="center"/>
              <w:rPr>
                <w:b/>
                <w:sz w:val="14"/>
                <w:szCs w:val="14"/>
              </w:rPr>
            </w:pPr>
          </w:p>
          <w:p w:rsidR="00D55F33" w:rsidRDefault="00D55F33" w:rsidP="00D55F33">
            <w:pPr>
              <w:rPr>
                <w:b/>
                <w:sz w:val="14"/>
                <w:szCs w:val="14"/>
              </w:rPr>
            </w:pPr>
          </w:p>
          <w:p w:rsidR="00DF3FE2" w:rsidRPr="00C62C5D" w:rsidRDefault="00DF3FE2" w:rsidP="00D55F33">
            <w:pPr>
              <w:rPr>
                <w:b/>
                <w:sz w:val="14"/>
                <w:szCs w:val="14"/>
              </w:rPr>
            </w:pPr>
          </w:p>
          <w:p w:rsidR="007B7D6B" w:rsidRDefault="007B7D6B" w:rsidP="001E6478">
            <w:pPr>
              <w:rPr>
                <w:b/>
                <w:sz w:val="14"/>
                <w:szCs w:val="14"/>
              </w:rPr>
            </w:pPr>
          </w:p>
          <w:p w:rsidR="009F66D4" w:rsidRPr="00C92663" w:rsidRDefault="002C3284" w:rsidP="00C62C5D">
            <w:pPr>
              <w:jc w:val="center"/>
              <w:rPr>
                <w:b/>
                <w:sz w:val="16"/>
                <w:szCs w:val="16"/>
              </w:rPr>
            </w:pPr>
            <w:r w:rsidRPr="00C92663">
              <w:rPr>
                <w:b/>
                <w:sz w:val="16"/>
                <w:szCs w:val="16"/>
              </w:rPr>
              <w:t xml:space="preserve">     </w:t>
            </w:r>
            <w:r w:rsidR="00170FE5" w:rsidRPr="00C92663">
              <w:rPr>
                <w:b/>
                <w:sz w:val="16"/>
                <w:szCs w:val="16"/>
              </w:rPr>
              <w:t xml:space="preserve"> </w:t>
            </w:r>
            <w:r w:rsidR="000A3099" w:rsidRPr="00C92663">
              <w:rPr>
                <w:b/>
                <w:sz w:val="16"/>
                <w:szCs w:val="16"/>
              </w:rPr>
              <w:t xml:space="preserve"> </w:t>
            </w:r>
            <w:r w:rsidR="00201460" w:rsidRPr="00C92663">
              <w:rPr>
                <w:b/>
                <w:sz w:val="16"/>
                <w:szCs w:val="16"/>
              </w:rPr>
              <w:t xml:space="preserve">   </w:t>
            </w:r>
            <w:r w:rsidR="00170FE5" w:rsidRPr="00C92663">
              <w:rPr>
                <w:b/>
                <w:sz w:val="16"/>
                <w:szCs w:val="16"/>
              </w:rPr>
              <w:t xml:space="preserve">   </w:t>
            </w:r>
            <w:r w:rsidR="005D1B85" w:rsidRPr="00C92663">
              <w:rPr>
                <w:b/>
                <w:sz w:val="16"/>
                <w:szCs w:val="16"/>
              </w:rPr>
              <w:t>3</w:t>
            </w:r>
          </w:p>
          <w:p w:rsidR="009F66D4" w:rsidRPr="00C92663" w:rsidRDefault="009F66D4" w:rsidP="009F66D4">
            <w:pPr>
              <w:rPr>
                <w:b/>
                <w:sz w:val="16"/>
                <w:szCs w:val="16"/>
              </w:rPr>
            </w:pPr>
          </w:p>
          <w:p w:rsidR="00B0073D" w:rsidRPr="00C92663" w:rsidRDefault="00B0073D" w:rsidP="005D1B85">
            <w:pPr>
              <w:rPr>
                <w:b/>
                <w:sz w:val="16"/>
                <w:szCs w:val="16"/>
              </w:rPr>
            </w:pPr>
          </w:p>
          <w:p w:rsidR="009158E3" w:rsidRPr="00C92663" w:rsidRDefault="009158E3" w:rsidP="00C92663">
            <w:pPr>
              <w:rPr>
                <w:b/>
                <w:sz w:val="16"/>
                <w:szCs w:val="16"/>
              </w:rPr>
            </w:pPr>
          </w:p>
          <w:p w:rsidR="00EA72B9" w:rsidRDefault="00EA72B9" w:rsidP="00C62C5D">
            <w:pPr>
              <w:jc w:val="center"/>
              <w:rPr>
                <w:b/>
                <w:sz w:val="16"/>
                <w:szCs w:val="16"/>
              </w:rPr>
            </w:pPr>
          </w:p>
          <w:p w:rsidR="00EA72B9" w:rsidRDefault="00EA72B9" w:rsidP="00C62C5D">
            <w:pPr>
              <w:jc w:val="center"/>
              <w:rPr>
                <w:b/>
                <w:sz w:val="16"/>
                <w:szCs w:val="16"/>
              </w:rPr>
            </w:pPr>
          </w:p>
          <w:p w:rsidR="00EA72B9" w:rsidRDefault="003538D5" w:rsidP="00C62C5D">
            <w:pPr>
              <w:jc w:val="center"/>
              <w:rPr>
                <w:b/>
                <w:sz w:val="16"/>
                <w:szCs w:val="16"/>
              </w:rPr>
            </w:pPr>
            <w:r>
              <w:rPr>
                <w:b/>
                <w:sz w:val="16"/>
                <w:szCs w:val="16"/>
              </w:rPr>
              <w:t xml:space="preserve">     </w:t>
            </w:r>
          </w:p>
          <w:p w:rsidR="000A0518" w:rsidRPr="00C92663" w:rsidRDefault="003538D5" w:rsidP="00DF3FE2">
            <w:pPr>
              <w:rPr>
                <w:b/>
                <w:sz w:val="16"/>
                <w:szCs w:val="16"/>
              </w:rPr>
            </w:pPr>
            <w:r>
              <w:rPr>
                <w:b/>
                <w:sz w:val="16"/>
                <w:szCs w:val="16"/>
              </w:rPr>
              <w:t xml:space="preserve">  </w:t>
            </w:r>
            <w:r w:rsidR="007B7D6B">
              <w:rPr>
                <w:b/>
                <w:sz w:val="16"/>
                <w:szCs w:val="16"/>
              </w:rPr>
              <w:t xml:space="preserve">              </w:t>
            </w:r>
            <w:r w:rsidR="00636026">
              <w:rPr>
                <w:b/>
                <w:sz w:val="16"/>
                <w:szCs w:val="16"/>
              </w:rPr>
              <w:t>3</w:t>
            </w:r>
          </w:p>
          <w:p w:rsidR="009F66D4" w:rsidRPr="00C92663" w:rsidRDefault="003538D5" w:rsidP="009F66D4">
            <w:pPr>
              <w:rPr>
                <w:b/>
                <w:sz w:val="16"/>
                <w:szCs w:val="16"/>
              </w:rPr>
            </w:pPr>
            <w:r>
              <w:rPr>
                <w:b/>
                <w:sz w:val="16"/>
                <w:szCs w:val="16"/>
              </w:rPr>
              <w:t xml:space="preserve">              </w:t>
            </w:r>
            <w:r w:rsidR="00B81BB5">
              <w:rPr>
                <w:b/>
                <w:sz w:val="16"/>
                <w:szCs w:val="16"/>
              </w:rPr>
              <w:t xml:space="preserve"> </w:t>
            </w:r>
            <w:r w:rsidR="000C2500" w:rsidRPr="00C92663">
              <w:rPr>
                <w:b/>
                <w:sz w:val="16"/>
                <w:szCs w:val="16"/>
              </w:rPr>
              <w:t xml:space="preserve">            </w:t>
            </w:r>
            <w:r w:rsidR="00201460" w:rsidRPr="00C92663">
              <w:rPr>
                <w:b/>
                <w:sz w:val="16"/>
                <w:szCs w:val="16"/>
              </w:rPr>
              <w:t xml:space="preserve">      </w:t>
            </w:r>
            <w:r w:rsidR="000C2500" w:rsidRPr="00C92663">
              <w:rPr>
                <w:b/>
                <w:sz w:val="16"/>
                <w:szCs w:val="16"/>
              </w:rPr>
              <w:t xml:space="preserve">  </w:t>
            </w:r>
          </w:p>
          <w:p w:rsidR="009F66D4" w:rsidRPr="00C92663" w:rsidRDefault="007B7D6B" w:rsidP="003538D5">
            <w:pPr>
              <w:rPr>
                <w:b/>
                <w:sz w:val="16"/>
                <w:szCs w:val="16"/>
              </w:rPr>
            </w:pPr>
            <w:r>
              <w:rPr>
                <w:b/>
                <w:sz w:val="16"/>
                <w:szCs w:val="16"/>
              </w:rPr>
              <w:t xml:space="preserve"> </w:t>
            </w:r>
          </w:p>
          <w:p w:rsidR="000A3099" w:rsidRPr="00C92663" w:rsidRDefault="00C83049" w:rsidP="00C92663">
            <w:pPr>
              <w:tabs>
                <w:tab w:val="left" w:pos="825"/>
              </w:tabs>
              <w:rPr>
                <w:b/>
                <w:sz w:val="16"/>
                <w:szCs w:val="16"/>
              </w:rPr>
            </w:pPr>
            <w:r w:rsidRPr="00C92663">
              <w:rPr>
                <w:b/>
                <w:sz w:val="16"/>
                <w:szCs w:val="16"/>
              </w:rPr>
              <w:t xml:space="preserve">     </w:t>
            </w:r>
          </w:p>
          <w:p w:rsidR="000A0518" w:rsidRPr="00C92663" w:rsidRDefault="00C83049" w:rsidP="009F66D4">
            <w:pPr>
              <w:rPr>
                <w:b/>
                <w:sz w:val="16"/>
                <w:szCs w:val="16"/>
              </w:rPr>
            </w:pPr>
            <w:r w:rsidRPr="00C92663">
              <w:rPr>
                <w:b/>
                <w:sz w:val="16"/>
                <w:szCs w:val="16"/>
              </w:rPr>
              <w:t xml:space="preserve">               </w:t>
            </w:r>
            <w:r w:rsidR="009158E3" w:rsidRPr="00C92663">
              <w:rPr>
                <w:b/>
                <w:sz w:val="16"/>
                <w:szCs w:val="16"/>
              </w:rPr>
              <w:t xml:space="preserve">   </w:t>
            </w:r>
          </w:p>
          <w:p w:rsidR="000A0518" w:rsidRDefault="003B2AB3" w:rsidP="00DF3FE2">
            <w:pPr>
              <w:tabs>
                <w:tab w:val="left" w:pos="720"/>
              </w:tabs>
              <w:rPr>
                <w:b/>
                <w:sz w:val="16"/>
                <w:szCs w:val="16"/>
              </w:rPr>
            </w:pPr>
            <w:r w:rsidRPr="00C92663">
              <w:rPr>
                <w:b/>
                <w:sz w:val="16"/>
                <w:szCs w:val="16"/>
              </w:rPr>
              <w:tab/>
            </w:r>
          </w:p>
          <w:p w:rsidR="00EA72B9" w:rsidRDefault="00EA72B9" w:rsidP="009F66D4">
            <w:pPr>
              <w:rPr>
                <w:b/>
                <w:sz w:val="16"/>
                <w:szCs w:val="16"/>
              </w:rPr>
            </w:pPr>
          </w:p>
          <w:p w:rsidR="00EA72B9" w:rsidRDefault="00EA72B9" w:rsidP="009F66D4">
            <w:pPr>
              <w:rPr>
                <w:b/>
                <w:sz w:val="16"/>
                <w:szCs w:val="16"/>
              </w:rPr>
            </w:pPr>
          </w:p>
          <w:p w:rsidR="007B7D6B" w:rsidRDefault="00EA72B9" w:rsidP="009F66D4">
            <w:pPr>
              <w:rPr>
                <w:b/>
                <w:sz w:val="16"/>
                <w:szCs w:val="16"/>
              </w:rPr>
            </w:pPr>
            <w:r>
              <w:rPr>
                <w:b/>
                <w:sz w:val="16"/>
                <w:szCs w:val="16"/>
              </w:rPr>
              <w:t xml:space="preserve">                 </w:t>
            </w:r>
            <w:r w:rsidR="00165E29">
              <w:rPr>
                <w:b/>
                <w:sz w:val="16"/>
                <w:szCs w:val="16"/>
              </w:rPr>
              <w:t>3</w:t>
            </w:r>
          </w:p>
          <w:p w:rsidR="007B7D6B" w:rsidRPr="00C92663" w:rsidRDefault="007B7D6B" w:rsidP="009F66D4">
            <w:pPr>
              <w:rPr>
                <w:b/>
                <w:sz w:val="16"/>
                <w:szCs w:val="16"/>
              </w:rPr>
            </w:pPr>
          </w:p>
          <w:p w:rsidR="009F66D4" w:rsidRPr="00C92663" w:rsidRDefault="000C2500" w:rsidP="009F66D4">
            <w:pPr>
              <w:rPr>
                <w:b/>
                <w:sz w:val="16"/>
                <w:szCs w:val="16"/>
              </w:rPr>
            </w:pPr>
            <w:r w:rsidRPr="00C92663">
              <w:rPr>
                <w:b/>
                <w:sz w:val="16"/>
                <w:szCs w:val="16"/>
              </w:rPr>
              <w:t xml:space="preserve">                             </w:t>
            </w:r>
          </w:p>
          <w:p w:rsidR="002C3284" w:rsidRPr="00C92663" w:rsidRDefault="002C3284" w:rsidP="009F66D4">
            <w:pPr>
              <w:rPr>
                <w:b/>
                <w:sz w:val="16"/>
                <w:szCs w:val="16"/>
              </w:rPr>
            </w:pPr>
          </w:p>
          <w:p w:rsidR="003538D5" w:rsidRDefault="00D55F33" w:rsidP="00C92663">
            <w:pPr>
              <w:jc w:val="center"/>
              <w:rPr>
                <w:b/>
                <w:sz w:val="16"/>
                <w:szCs w:val="16"/>
              </w:rPr>
            </w:pPr>
            <w:r w:rsidRPr="00C92663">
              <w:rPr>
                <w:b/>
                <w:sz w:val="16"/>
                <w:szCs w:val="16"/>
              </w:rPr>
              <w:t xml:space="preserve"> </w:t>
            </w:r>
            <w:r w:rsidR="003538D5">
              <w:rPr>
                <w:b/>
                <w:sz w:val="16"/>
                <w:szCs w:val="16"/>
              </w:rPr>
              <w:t xml:space="preserve">      </w:t>
            </w:r>
          </w:p>
          <w:p w:rsidR="005D1B85" w:rsidRDefault="003538D5" w:rsidP="00C92663">
            <w:pPr>
              <w:jc w:val="center"/>
              <w:rPr>
                <w:b/>
                <w:sz w:val="16"/>
                <w:szCs w:val="16"/>
              </w:rPr>
            </w:pPr>
            <w:r>
              <w:rPr>
                <w:b/>
                <w:sz w:val="16"/>
                <w:szCs w:val="16"/>
              </w:rPr>
              <w:t xml:space="preserve">          </w:t>
            </w:r>
          </w:p>
          <w:p w:rsidR="00C92663" w:rsidRDefault="00C92663" w:rsidP="00C92663">
            <w:pPr>
              <w:jc w:val="center"/>
              <w:rPr>
                <w:b/>
                <w:sz w:val="16"/>
                <w:szCs w:val="16"/>
              </w:rPr>
            </w:pPr>
          </w:p>
          <w:p w:rsidR="00C92663" w:rsidRPr="00C92663" w:rsidRDefault="00C92663" w:rsidP="00C92663">
            <w:pPr>
              <w:jc w:val="center"/>
              <w:rPr>
                <w:b/>
                <w:sz w:val="16"/>
                <w:szCs w:val="16"/>
              </w:rPr>
            </w:pPr>
          </w:p>
          <w:p w:rsidR="000A3099" w:rsidRPr="00C92663" w:rsidRDefault="00C92663" w:rsidP="000A3099">
            <w:pPr>
              <w:jc w:val="center"/>
              <w:rPr>
                <w:b/>
                <w:sz w:val="16"/>
                <w:szCs w:val="16"/>
              </w:rPr>
            </w:pPr>
            <w:r w:rsidRPr="00C92663">
              <w:rPr>
                <w:b/>
                <w:sz w:val="16"/>
                <w:szCs w:val="16"/>
              </w:rPr>
              <w:t xml:space="preserve">           </w:t>
            </w:r>
          </w:p>
          <w:p w:rsidR="000A3099" w:rsidRPr="00C92663" w:rsidRDefault="00EA72B9" w:rsidP="000A3099">
            <w:pPr>
              <w:jc w:val="center"/>
              <w:rPr>
                <w:b/>
                <w:sz w:val="16"/>
                <w:szCs w:val="16"/>
              </w:rPr>
            </w:pPr>
            <w:r>
              <w:rPr>
                <w:b/>
                <w:sz w:val="16"/>
                <w:szCs w:val="16"/>
              </w:rPr>
              <w:t xml:space="preserve">         </w:t>
            </w:r>
          </w:p>
          <w:p w:rsidR="005D1B85" w:rsidRPr="00C62C5D" w:rsidRDefault="003B2AB3" w:rsidP="00201460">
            <w:pPr>
              <w:tabs>
                <w:tab w:val="left" w:pos="720"/>
              </w:tabs>
              <w:rPr>
                <w:b/>
                <w:sz w:val="14"/>
                <w:szCs w:val="14"/>
              </w:rPr>
            </w:pPr>
            <w:r>
              <w:rPr>
                <w:b/>
                <w:sz w:val="14"/>
                <w:szCs w:val="14"/>
              </w:rPr>
              <w:tab/>
            </w:r>
          </w:p>
          <w:p w:rsidR="00941CD9" w:rsidRPr="00C62C5D" w:rsidRDefault="00D55F33" w:rsidP="00C62C5D">
            <w:pPr>
              <w:jc w:val="center"/>
              <w:rPr>
                <w:b/>
                <w:sz w:val="14"/>
                <w:szCs w:val="14"/>
              </w:rPr>
            </w:pPr>
            <w:r>
              <w:rPr>
                <w:b/>
                <w:sz w:val="14"/>
                <w:szCs w:val="14"/>
              </w:rPr>
              <w:t xml:space="preserve">    </w:t>
            </w:r>
            <w:r w:rsidR="000A3099">
              <w:rPr>
                <w:b/>
                <w:sz w:val="14"/>
                <w:szCs w:val="14"/>
              </w:rPr>
              <w:t xml:space="preserve">   </w:t>
            </w:r>
            <w:r>
              <w:rPr>
                <w:b/>
                <w:sz w:val="14"/>
                <w:szCs w:val="14"/>
              </w:rPr>
              <w:t xml:space="preserve">  </w:t>
            </w:r>
          </w:p>
          <w:p w:rsidR="00941CD9" w:rsidRPr="00C62C5D" w:rsidRDefault="00941CD9" w:rsidP="00C62C5D">
            <w:pPr>
              <w:jc w:val="center"/>
              <w:rPr>
                <w:b/>
                <w:sz w:val="14"/>
                <w:szCs w:val="14"/>
              </w:rPr>
            </w:pPr>
          </w:p>
          <w:p w:rsidR="00941CD9" w:rsidRPr="00C62C5D" w:rsidRDefault="00D55F33" w:rsidP="00C62C5D">
            <w:pPr>
              <w:jc w:val="center"/>
              <w:rPr>
                <w:b/>
                <w:sz w:val="14"/>
                <w:szCs w:val="14"/>
              </w:rPr>
            </w:pPr>
            <w:r>
              <w:rPr>
                <w:b/>
                <w:sz w:val="14"/>
                <w:szCs w:val="14"/>
              </w:rPr>
              <w:t xml:space="preserve">   </w:t>
            </w:r>
          </w:p>
          <w:p w:rsidR="00C62C5D" w:rsidRPr="00C62C5D" w:rsidRDefault="003B2AB3" w:rsidP="00C62C5D">
            <w:pPr>
              <w:jc w:val="center"/>
              <w:rPr>
                <w:b/>
                <w:sz w:val="14"/>
                <w:szCs w:val="14"/>
              </w:rPr>
            </w:pPr>
            <w:r>
              <w:rPr>
                <w:b/>
                <w:sz w:val="14"/>
                <w:szCs w:val="14"/>
              </w:rPr>
              <w:t xml:space="preserve">     </w:t>
            </w:r>
          </w:p>
          <w:p w:rsidR="00C62C5D" w:rsidRPr="00C62C5D" w:rsidRDefault="003B2AB3"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EA72B9"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3538D5" w:rsidRDefault="00C119A0" w:rsidP="00C62C5D">
            <w:pPr>
              <w:jc w:val="center"/>
              <w:rPr>
                <w:b/>
                <w:sz w:val="14"/>
                <w:szCs w:val="14"/>
              </w:rPr>
            </w:pPr>
            <w:r>
              <w:rPr>
                <w:b/>
                <w:sz w:val="14"/>
                <w:szCs w:val="14"/>
              </w:rPr>
              <w:t xml:space="preserve"> </w:t>
            </w:r>
          </w:p>
          <w:p w:rsidR="00C62C5D" w:rsidRPr="00C62C5D" w:rsidRDefault="00C119A0" w:rsidP="00C62C5D">
            <w:pPr>
              <w:jc w:val="center"/>
              <w:rPr>
                <w:b/>
                <w:sz w:val="14"/>
                <w:szCs w:val="14"/>
              </w:rPr>
            </w:pPr>
            <w:r>
              <w:rPr>
                <w:b/>
                <w:sz w:val="14"/>
                <w:szCs w:val="14"/>
              </w:rPr>
              <w:t xml:space="preserve">   </w:t>
            </w:r>
            <w:r w:rsidR="000A3099">
              <w:rPr>
                <w:b/>
                <w:sz w:val="14"/>
                <w:szCs w:val="14"/>
              </w:rPr>
              <w:t xml:space="preserve">   </w:t>
            </w:r>
          </w:p>
          <w:p w:rsidR="00C62C5D" w:rsidRPr="00C62C5D" w:rsidRDefault="00C62C5D" w:rsidP="00C62C5D">
            <w:pPr>
              <w:jc w:val="center"/>
              <w:rPr>
                <w:b/>
                <w:sz w:val="14"/>
                <w:szCs w:val="14"/>
              </w:rPr>
            </w:pPr>
          </w:p>
          <w:p w:rsidR="00C62C5D" w:rsidRPr="00C62C5D" w:rsidRDefault="00EA72B9"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3538D5"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119A0">
            <w:pP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0A3099"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1D0D15" w:rsidRPr="00C62C5D" w:rsidRDefault="001D0D15" w:rsidP="00C62C5D">
            <w:pPr>
              <w:jc w:val="center"/>
              <w:rPr>
                <w:b/>
                <w:sz w:val="14"/>
                <w:szCs w:val="14"/>
              </w:rPr>
            </w:pPr>
          </w:p>
        </w:tc>
      </w:tr>
    </w:tbl>
    <w:p w:rsidR="00723B3D" w:rsidRDefault="00723B3D" w:rsidP="00723B3D">
      <w:pPr>
        <w:rPr>
          <w:b/>
          <w:sz w:val="16"/>
          <w:szCs w:val="16"/>
        </w:rPr>
      </w:pPr>
      <w:bookmarkStart w:id="0" w:name="_Toc182884013"/>
      <w:bookmarkStart w:id="1" w:name="_Toc182884014"/>
    </w:p>
    <w:p w:rsidR="00636026" w:rsidRDefault="00636026" w:rsidP="00636026">
      <w:pPr>
        <w:jc w:val="center"/>
        <w:rPr>
          <w:b/>
          <w:sz w:val="16"/>
          <w:szCs w:val="16"/>
        </w:rPr>
      </w:pPr>
    </w:p>
    <w:p w:rsidR="00636026" w:rsidRDefault="00636026" w:rsidP="00636026">
      <w:pPr>
        <w:jc w:val="center"/>
        <w:rPr>
          <w:sz w:val="16"/>
          <w:szCs w:val="16"/>
        </w:rPr>
      </w:pPr>
      <w:r>
        <w:rPr>
          <w:b/>
          <w:sz w:val="16"/>
          <w:szCs w:val="16"/>
        </w:rPr>
        <w:lastRenderedPageBreak/>
        <w:t xml:space="preserve">СОВЕТ ДЕПУТАТОВ </w:t>
      </w:r>
    </w:p>
    <w:p w:rsidR="00636026" w:rsidRDefault="00636026" w:rsidP="00636026">
      <w:pPr>
        <w:jc w:val="center"/>
        <w:rPr>
          <w:sz w:val="16"/>
          <w:szCs w:val="16"/>
        </w:rPr>
      </w:pPr>
      <w:r>
        <w:rPr>
          <w:b/>
          <w:sz w:val="16"/>
          <w:szCs w:val="16"/>
        </w:rPr>
        <w:t>БОРОВЁНКОВСКОГО СЕЛЬСКОГО ПОСЕЛЕНИЯ</w:t>
      </w:r>
    </w:p>
    <w:p w:rsidR="00636026" w:rsidRDefault="00636026" w:rsidP="00636026">
      <w:pPr>
        <w:jc w:val="center"/>
        <w:rPr>
          <w:sz w:val="16"/>
          <w:szCs w:val="16"/>
        </w:rPr>
      </w:pPr>
      <w:r>
        <w:rPr>
          <w:b/>
          <w:sz w:val="16"/>
          <w:szCs w:val="16"/>
        </w:rPr>
        <w:t>Р Е Ш Е Н И Е</w:t>
      </w:r>
    </w:p>
    <w:p w:rsidR="00636026" w:rsidRDefault="00636026" w:rsidP="00636026">
      <w:pPr>
        <w:jc w:val="center"/>
        <w:rPr>
          <w:b/>
          <w:sz w:val="16"/>
          <w:szCs w:val="16"/>
        </w:rPr>
      </w:pPr>
      <w:r>
        <w:rPr>
          <w:b/>
          <w:sz w:val="16"/>
          <w:szCs w:val="16"/>
        </w:rPr>
        <w:t>от 19.06.2023  № 99</w:t>
      </w:r>
    </w:p>
    <w:p w:rsidR="00636026" w:rsidRPr="00636026" w:rsidRDefault="00636026" w:rsidP="00636026">
      <w:pPr>
        <w:shd w:val="clear" w:color="auto" w:fill="FFFFFF"/>
        <w:jc w:val="center"/>
        <w:outlineLvl w:val="0"/>
        <w:rPr>
          <w:b/>
          <w:bCs/>
          <w:color w:val="000000"/>
          <w:spacing w:val="-4"/>
          <w:sz w:val="16"/>
          <w:szCs w:val="16"/>
        </w:rPr>
      </w:pPr>
      <w:r w:rsidRPr="000606A2">
        <w:rPr>
          <w:b/>
          <w:bCs/>
          <w:color w:val="000000"/>
          <w:spacing w:val="-4"/>
          <w:sz w:val="16"/>
          <w:szCs w:val="16"/>
        </w:rPr>
        <w:t>О назначении выборов Главы Боровёнковского сельского поселения</w:t>
      </w:r>
      <w:r w:rsidRPr="000606A2">
        <w:rPr>
          <w:b/>
          <w:sz w:val="16"/>
          <w:szCs w:val="16"/>
        </w:rPr>
        <w:t xml:space="preserve"> Окуловского муниципального района</w:t>
      </w:r>
      <w:r>
        <w:rPr>
          <w:b/>
          <w:bCs/>
          <w:color w:val="000000"/>
          <w:spacing w:val="-4"/>
          <w:sz w:val="16"/>
          <w:szCs w:val="16"/>
        </w:rPr>
        <w:t xml:space="preserve"> </w:t>
      </w:r>
      <w:r w:rsidRPr="000606A2">
        <w:rPr>
          <w:b/>
          <w:sz w:val="16"/>
          <w:szCs w:val="16"/>
        </w:rPr>
        <w:t>Новгородской области</w:t>
      </w:r>
    </w:p>
    <w:p w:rsidR="0008774D" w:rsidRDefault="0008774D" w:rsidP="00636026">
      <w:pPr>
        <w:ind w:firstLine="709"/>
        <w:jc w:val="center"/>
        <w:rPr>
          <w:b/>
          <w:sz w:val="16"/>
          <w:szCs w:val="16"/>
        </w:rPr>
      </w:pPr>
    </w:p>
    <w:p w:rsidR="00636026" w:rsidRPr="000606A2" w:rsidRDefault="0008774D" w:rsidP="00636026">
      <w:pPr>
        <w:shd w:val="clear" w:color="auto" w:fill="FFFFFF"/>
        <w:ind w:firstLine="851"/>
        <w:jc w:val="both"/>
        <w:rPr>
          <w:color w:val="000000"/>
          <w:spacing w:val="-4"/>
          <w:sz w:val="16"/>
          <w:szCs w:val="16"/>
        </w:rPr>
      </w:pPr>
      <w:r w:rsidRPr="00B908B0">
        <w:rPr>
          <w:sz w:val="16"/>
          <w:szCs w:val="16"/>
        </w:rPr>
        <w:t xml:space="preserve">     </w:t>
      </w:r>
      <w:r w:rsidR="00636026" w:rsidRPr="000606A2">
        <w:rPr>
          <w:sz w:val="16"/>
          <w:szCs w:val="16"/>
        </w:rPr>
        <w:t>В соответствии с Федеральным законом от 06.10.2003 № 131-ФЗ «Об общих принципах организации местного самоуправления в Ро</w:t>
      </w:r>
      <w:r w:rsidR="00636026" w:rsidRPr="000606A2">
        <w:rPr>
          <w:sz w:val="16"/>
          <w:szCs w:val="16"/>
        </w:rPr>
        <w:t>с</w:t>
      </w:r>
      <w:r w:rsidR="00636026" w:rsidRPr="000606A2">
        <w:rPr>
          <w:sz w:val="16"/>
          <w:szCs w:val="16"/>
        </w:rPr>
        <w:t>сийской Федерации», Федеральным законом от 12.06.2002 № 67 – ФЗ «Об основных гарантиях избирательных прав и права на участие в референдуме граждан Российской Федерации», со статьей 6 областного закона от 21.06.2007 № 121-ОЗ «О выборах Главы  муниципального образования в Новгоро</w:t>
      </w:r>
      <w:r w:rsidR="00636026" w:rsidRPr="000606A2">
        <w:rPr>
          <w:sz w:val="16"/>
          <w:szCs w:val="16"/>
        </w:rPr>
        <w:t>д</w:t>
      </w:r>
      <w:r w:rsidR="00636026" w:rsidRPr="000606A2">
        <w:rPr>
          <w:sz w:val="16"/>
          <w:szCs w:val="16"/>
        </w:rPr>
        <w:t xml:space="preserve">ской области», Уставом Боровёнковского сельского поселения, </w:t>
      </w:r>
      <w:r w:rsidR="00636026" w:rsidRPr="000606A2">
        <w:rPr>
          <w:color w:val="000000"/>
          <w:spacing w:val="-5"/>
          <w:sz w:val="16"/>
          <w:szCs w:val="16"/>
        </w:rPr>
        <w:t>Совет депутатов Боровёнковского сельского поселения</w:t>
      </w:r>
      <w:r w:rsidR="00636026" w:rsidRPr="000606A2">
        <w:rPr>
          <w:color w:val="000000"/>
          <w:spacing w:val="-4"/>
          <w:sz w:val="16"/>
          <w:szCs w:val="16"/>
        </w:rPr>
        <w:t xml:space="preserve"> </w:t>
      </w:r>
    </w:p>
    <w:p w:rsidR="00636026" w:rsidRPr="000606A2" w:rsidRDefault="00636026" w:rsidP="00636026">
      <w:pPr>
        <w:shd w:val="clear" w:color="auto" w:fill="FFFFFF"/>
        <w:jc w:val="both"/>
        <w:rPr>
          <w:sz w:val="16"/>
          <w:szCs w:val="16"/>
        </w:rPr>
      </w:pPr>
      <w:r w:rsidRPr="000606A2">
        <w:rPr>
          <w:b/>
          <w:bCs/>
          <w:sz w:val="16"/>
          <w:szCs w:val="16"/>
        </w:rPr>
        <w:t>РЕШИЛ</w:t>
      </w:r>
      <w:r w:rsidRPr="000606A2">
        <w:rPr>
          <w:sz w:val="16"/>
          <w:szCs w:val="16"/>
        </w:rPr>
        <w:t>:</w:t>
      </w:r>
    </w:p>
    <w:p w:rsidR="00636026" w:rsidRPr="000606A2" w:rsidRDefault="00636026" w:rsidP="00636026">
      <w:pPr>
        <w:shd w:val="clear" w:color="auto" w:fill="FFFFFF"/>
        <w:ind w:firstLine="708"/>
        <w:jc w:val="both"/>
        <w:rPr>
          <w:color w:val="000000"/>
          <w:sz w:val="16"/>
          <w:szCs w:val="16"/>
        </w:rPr>
      </w:pPr>
      <w:r w:rsidRPr="000606A2">
        <w:rPr>
          <w:color w:val="000000"/>
          <w:sz w:val="16"/>
          <w:szCs w:val="16"/>
        </w:rPr>
        <w:t>1. Назначить выборы Главы Боровёнковского сельского поселения Окуловского муниципального района Новгородской области  на 10 се</w:t>
      </w:r>
      <w:r w:rsidRPr="000606A2">
        <w:rPr>
          <w:color w:val="000000"/>
          <w:sz w:val="16"/>
          <w:szCs w:val="16"/>
        </w:rPr>
        <w:t>н</w:t>
      </w:r>
      <w:r w:rsidRPr="000606A2">
        <w:rPr>
          <w:color w:val="000000"/>
          <w:sz w:val="16"/>
          <w:szCs w:val="16"/>
        </w:rPr>
        <w:t>тября</w:t>
      </w:r>
      <w:r w:rsidRPr="000606A2">
        <w:rPr>
          <w:color w:val="FF6600"/>
          <w:sz w:val="16"/>
          <w:szCs w:val="16"/>
        </w:rPr>
        <w:t xml:space="preserve"> </w:t>
      </w:r>
      <w:r w:rsidRPr="000606A2">
        <w:rPr>
          <w:sz w:val="16"/>
          <w:szCs w:val="16"/>
        </w:rPr>
        <w:t>2023 года</w:t>
      </w:r>
      <w:r w:rsidRPr="000606A2">
        <w:rPr>
          <w:color w:val="000000"/>
          <w:sz w:val="16"/>
          <w:szCs w:val="16"/>
        </w:rPr>
        <w:t>.</w:t>
      </w:r>
    </w:p>
    <w:p w:rsidR="00636026" w:rsidRPr="00636026" w:rsidRDefault="00636026" w:rsidP="0008774D">
      <w:pPr>
        <w:jc w:val="both"/>
        <w:rPr>
          <w:sz w:val="16"/>
          <w:szCs w:val="16"/>
        </w:rPr>
      </w:pPr>
      <w:r w:rsidRPr="00636026">
        <w:rPr>
          <w:sz w:val="16"/>
          <w:szCs w:val="16"/>
        </w:rPr>
        <w:t xml:space="preserve">          2.       Опубликовать решение в районной газете «Окуловский вестник», в бюллетене «Официальный вестник Боровёнковского сельского посел</w:t>
      </w:r>
      <w:r w:rsidRPr="00636026">
        <w:rPr>
          <w:sz w:val="16"/>
          <w:szCs w:val="16"/>
        </w:rPr>
        <w:t>е</w:t>
      </w:r>
      <w:r w:rsidRPr="00636026">
        <w:rPr>
          <w:sz w:val="16"/>
          <w:szCs w:val="16"/>
        </w:rPr>
        <w:t>ния» и разместить на официальном сайте Боровёнковского сельского поселения в информационно-телекоммуникационной сети</w:t>
      </w:r>
      <w:r>
        <w:rPr>
          <w:sz w:val="16"/>
          <w:szCs w:val="16"/>
        </w:rPr>
        <w:t>.</w:t>
      </w:r>
    </w:p>
    <w:p w:rsidR="0008774D" w:rsidRPr="0008774D" w:rsidRDefault="0008774D" w:rsidP="00636026">
      <w:pPr>
        <w:jc w:val="both"/>
        <w:rPr>
          <w:b/>
          <w:sz w:val="16"/>
          <w:szCs w:val="16"/>
        </w:rPr>
      </w:pPr>
    </w:p>
    <w:p w:rsidR="00A957EC" w:rsidRPr="00A957EC" w:rsidRDefault="00A957EC" w:rsidP="00A957EC">
      <w:pPr>
        <w:pBdr>
          <w:bottom w:val="single" w:sz="12" w:space="1" w:color="auto"/>
        </w:pBdr>
        <w:spacing w:line="240" w:lineRule="exact"/>
        <w:rPr>
          <w:b/>
          <w:sz w:val="18"/>
          <w:szCs w:val="18"/>
        </w:rPr>
      </w:pPr>
      <w:r w:rsidRPr="00765D9E">
        <w:rPr>
          <w:b/>
          <w:sz w:val="18"/>
          <w:szCs w:val="18"/>
        </w:rPr>
        <w:t>Глава сельского поселения  Н.Г.Пискарева</w:t>
      </w:r>
      <w:r>
        <w:rPr>
          <w:sz w:val="18"/>
          <w:szCs w:val="18"/>
        </w:rPr>
        <w:tab/>
      </w:r>
      <w:r w:rsidRPr="00195780">
        <w:rPr>
          <w:sz w:val="18"/>
          <w:szCs w:val="18"/>
        </w:rPr>
        <w:t xml:space="preserve">                              </w:t>
      </w:r>
    </w:p>
    <w:p w:rsidR="00636026" w:rsidRDefault="00636026" w:rsidP="007A059A">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p>
    <w:p w:rsidR="00636026" w:rsidRPr="00C515A9" w:rsidRDefault="00636026" w:rsidP="00636026">
      <w:pPr>
        <w:tabs>
          <w:tab w:val="left" w:pos="1843"/>
        </w:tabs>
        <w:suppressAutoHyphens/>
        <w:ind w:firstLine="709"/>
        <w:jc w:val="center"/>
        <w:rPr>
          <w:sz w:val="16"/>
          <w:szCs w:val="16"/>
        </w:rPr>
      </w:pPr>
      <w:r w:rsidRPr="00C515A9">
        <w:rPr>
          <w:b/>
          <w:bCs/>
          <w:sz w:val="16"/>
          <w:szCs w:val="16"/>
        </w:rPr>
        <w:t xml:space="preserve">ИЗВЕЩЕНИЕ </w:t>
      </w:r>
    </w:p>
    <w:p w:rsidR="00636026" w:rsidRPr="00C515A9" w:rsidRDefault="00636026" w:rsidP="00636026">
      <w:pPr>
        <w:tabs>
          <w:tab w:val="left" w:pos="1843"/>
        </w:tabs>
        <w:suppressAutoHyphens/>
        <w:ind w:firstLine="709"/>
        <w:jc w:val="center"/>
        <w:rPr>
          <w:sz w:val="16"/>
          <w:szCs w:val="16"/>
        </w:rPr>
      </w:pPr>
      <w:r w:rsidRPr="00C515A9">
        <w:rPr>
          <w:b/>
          <w:bCs/>
          <w:sz w:val="16"/>
          <w:szCs w:val="16"/>
        </w:rPr>
        <w:t>о предоставлении земельного участка</w:t>
      </w:r>
    </w:p>
    <w:p w:rsidR="00636026" w:rsidRPr="00C515A9" w:rsidRDefault="00636026" w:rsidP="00636026">
      <w:pPr>
        <w:tabs>
          <w:tab w:val="left" w:pos="1843"/>
        </w:tabs>
        <w:suppressAutoHyphens/>
        <w:ind w:firstLine="709"/>
        <w:jc w:val="right"/>
        <w:rPr>
          <w:b/>
          <w:bCs/>
          <w:sz w:val="16"/>
          <w:szCs w:val="16"/>
        </w:rPr>
      </w:pPr>
    </w:p>
    <w:p w:rsidR="00636026" w:rsidRPr="00C515A9" w:rsidRDefault="00636026" w:rsidP="00636026">
      <w:pPr>
        <w:tabs>
          <w:tab w:val="left" w:pos="1843"/>
        </w:tabs>
        <w:suppressAutoHyphens/>
        <w:ind w:firstLine="709"/>
        <w:jc w:val="both"/>
        <w:rPr>
          <w:sz w:val="16"/>
          <w:szCs w:val="16"/>
        </w:rPr>
      </w:pPr>
      <w:r w:rsidRPr="00C515A9">
        <w:rPr>
          <w:bCs/>
          <w:sz w:val="16"/>
          <w:szCs w:val="16"/>
        </w:rPr>
        <w:t>Администрация Боровёнковского сельского поселения извещает о возможности предоставления земельного участка, расположенного по адресу: Российская Федерация, Новгородская область, Окуловский муниципальный район, Боровёнковское сельское поселение, д. Нездрино, участок № 24, с целью использования: для индивидуального жилищного строительства, в собственность.</w:t>
      </w:r>
    </w:p>
    <w:p w:rsidR="00636026" w:rsidRPr="00C515A9" w:rsidRDefault="00636026" w:rsidP="00636026">
      <w:pPr>
        <w:tabs>
          <w:tab w:val="left" w:pos="1843"/>
        </w:tabs>
        <w:suppressAutoHyphens/>
        <w:ind w:firstLine="709"/>
        <w:jc w:val="both"/>
        <w:rPr>
          <w:sz w:val="16"/>
          <w:szCs w:val="16"/>
        </w:rPr>
      </w:pPr>
      <w:r w:rsidRPr="00C515A9">
        <w:rPr>
          <w:bCs/>
          <w:sz w:val="16"/>
          <w:szCs w:val="16"/>
        </w:rPr>
        <w:t xml:space="preserve"> Граждане, заинтересованные в предоставлении земельного участка </w:t>
      </w:r>
      <w:r w:rsidRPr="00C515A9">
        <w:rPr>
          <w:color w:val="000000"/>
          <w:sz w:val="16"/>
          <w:szCs w:val="16"/>
        </w:rPr>
        <w:t xml:space="preserve">для указанной цели </w:t>
      </w:r>
      <w:r w:rsidRPr="00C515A9">
        <w:rPr>
          <w:bCs/>
          <w:color w:val="000000"/>
          <w:sz w:val="16"/>
          <w:szCs w:val="16"/>
        </w:rPr>
        <w:t>в течение тридцати дней соответственно со дня опубликования и размещения извещения вправе подавать заявления о намерении участвовать в аукционе по продаже такого земельного участка.</w:t>
      </w:r>
    </w:p>
    <w:p w:rsidR="00636026" w:rsidRPr="00C515A9" w:rsidRDefault="00636026" w:rsidP="00636026">
      <w:pPr>
        <w:ind w:firstLine="708"/>
        <w:jc w:val="both"/>
        <w:rPr>
          <w:sz w:val="16"/>
          <w:szCs w:val="16"/>
        </w:rPr>
      </w:pPr>
      <w:r w:rsidRPr="00C515A9">
        <w:rPr>
          <w:sz w:val="16"/>
          <w:szCs w:val="16"/>
        </w:rPr>
        <w:t xml:space="preserve">Адрес и способы подачи заявлений: </w:t>
      </w:r>
    </w:p>
    <w:p w:rsidR="00636026" w:rsidRPr="00C515A9" w:rsidRDefault="00636026" w:rsidP="00636026">
      <w:pPr>
        <w:ind w:firstLine="708"/>
        <w:jc w:val="both"/>
        <w:rPr>
          <w:sz w:val="16"/>
          <w:szCs w:val="16"/>
        </w:rPr>
      </w:pPr>
      <w:r w:rsidRPr="00C515A9">
        <w:rPr>
          <w:sz w:val="16"/>
          <w:szCs w:val="16"/>
        </w:rPr>
        <w:t>- в Администрацию Боровёнковского сельского поселения лично, либо направляются в письменном виде почтовым отправлением по адресу: 174330, Новгородская область, Окуловский район, п. Боровёнка, ул. Кооперативная, д.5.</w:t>
      </w:r>
    </w:p>
    <w:p w:rsidR="00636026" w:rsidRPr="00C515A9" w:rsidRDefault="00636026" w:rsidP="00636026">
      <w:pPr>
        <w:tabs>
          <w:tab w:val="left" w:pos="1843"/>
        </w:tabs>
        <w:suppressAutoHyphens/>
        <w:jc w:val="both"/>
        <w:rPr>
          <w:sz w:val="16"/>
          <w:szCs w:val="16"/>
        </w:rPr>
      </w:pPr>
      <w:r w:rsidRPr="00C515A9">
        <w:rPr>
          <w:sz w:val="16"/>
          <w:szCs w:val="16"/>
        </w:rPr>
        <w:t xml:space="preserve">           Дата и время начала приема заявлений: 21.06.2023 с 08.15 час.</w:t>
      </w:r>
    </w:p>
    <w:p w:rsidR="00636026" w:rsidRPr="00C515A9" w:rsidRDefault="00636026" w:rsidP="00636026">
      <w:pPr>
        <w:tabs>
          <w:tab w:val="left" w:pos="1843"/>
        </w:tabs>
        <w:suppressAutoHyphens/>
        <w:ind w:firstLine="709"/>
        <w:jc w:val="both"/>
        <w:rPr>
          <w:sz w:val="16"/>
          <w:szCs w:val="16"/>
        </w:rPr>
      </w:pPr>
      <w:r w:rsidRPr="00C515A9">
        <w:rPr>
          <w:sz w:val="16"/>
          <w:szCs w:val="16"/>
        </w:rPr>
        <w:t>Дата и время окончания приема заявлений: 20.07.2023 до 16.30 час.</w:t>
      </w:r>
    </w:p>
    <w:p w:rsidR="00636026" w:rsidRPr="00C515A9" w:rsidRDefault="00636026" w:rsidP="00636026">
      <w:pPr>
        <w:tabs>
          <w:tab w:val="left" w:pos="1843"/>
        </w:tabs>
        <w:suppressAutoHyphens/>
        <w:ind w:firstLine="709"/>
        <w:jc w:val="both"/>
        <w:rPr>
          <w:sz w:val="16"/>
          <w:szCs w:val="16"/>
        </w:rPr>
      </w:pPr>
      <w:r w:rsidRPr="00C515A9">
        <w:rPr>
          <w:bCs/>
          <w:sz w:val="16"/>
          <w:szCs w:val="16"/>
        </w:rPr>
        <w:t xml:space="preserve">Адрес, местоположение земельного участка: </w:t>
      </w:r>
      <w:r w:rsidRPr="00C515A9">
        <w:rPr>
          <w:sz w:val="16"/>
          <w:szCs w:val="16"/>
        </w:rPr>
        <w:t>Российская Федерация, Новгородская область, Окуловский муниципальный район, Боровёнковское сельское поселение, д. Нездрино, участок № 24.</w:t>
      </w:r>
    </w:p>
    <w:p w:rsidR="00636026" w:rsidRPr="00C515A9" w:rsidRDefault="00636026" w:rsidP="00636026">
      <w:pPr>
        <w:tabs>
          <w:tab w:val="left" w:pos="1843"/>
        </w:tabs>
        <w:suppressAutoHyphens/>
        <w:ind w:firstLine="709"/>
        <w:jc w:val="both"/>
        <w:rPr>
          <w:sz w:val="16"/>
          <w:szCs w:val="16"/>
        </w:rPr>
      </w:pPr>
      <w:r w:rsidRPr="00C515A9">
        <w:rPr>
          <w:bCs/>
          <w:sz w:val="16"/>
          <w:szCs w:val="16"/>
        </w:rPr>
        <w:t>Категория земель: земли населенных пунктов.</w:t>
      </w:r>
    </w:p>
    <w:p w:rsidR="00636026" w:rsidRPr="00C515A9" w:rsidRDefault="00636026" w:rsidP="00636026">
      <w:pPr>
        <w:tabs>
          <w:tab w:val="left" w:pos="284"/>
          <w:tab w:val="left" w:pos="1843"/>
        </w:tabs>
        <w:suppressAutoHyphens/>
        <w:ind w:firstLine="709"/>
        <w:jc w:val="both"/>
        <w:rPr>
          <w:sz w:val="16"/>
          <w:szCs w:val="16"/>
        </w:rPr>
      </w:pPr>
      <w:r w:rsidRPr="00C515A9">
        <w:rPr>
          <w:bCs/>
          <w:sz w:val="16"/>
          <w:szCs w:val="16"/>
        </w:rPr>
        <w:t>Кадастровый номер земельного участка 53:12:0566001:86</w:t>
      </w:r>
    </w:p>
    <w:p w:rsidR="00636026" w:rsidRPr="00C515A9" w:rsidRDefault="00636026" w:rsidP="00636026">
      <w:pPr>
        <w:tabs>
          <w:tab w:val="left" w:pos="284"/>
          <w:tab w:val="left" w:pos="1843"/>
        </w:tabs>
        <w:suppressAutoHyphens/>
        <w:ind w:firstLine="709"/>
        <w:jc w:val="both"/>
        <w:rPr>
          <w:sz w:val="16"/>
          <w:szCs w:val="16"/>
        </w:rPr>
      </w:pPr>
      <w:r w:rsidRPr="00C515A9">
        <w:rPr>
          <w:bCs/>
          <w:sz w:val="16"/>
          <w:szCs w:val="16"/>
        </w:rPr>
        <w:t>Площадь земельного участка: 890 кв.м.</w:t>
      </w:r>
    </w:p>
    <w:p w:rsidR="00636026" w:rsidRPr="00636026" w:rsidRDefault="00636026" w:rsidP="00636026">
      <w:pPr>
        <w:pBdr>
          <w:bottom w:val="single" w:sz="12" w:space="1" w:color="auto"/>
        </w:pBdr>
        <w:tabs>
          <w:tab w:val="left" w:pos="1843"/>
        </w:tabs>
        <w:suppressAutoHyphens/>
        <w:ind w:firstLine="709"/>
        <w:jc w:val="both"/>
        <w:rPr>
          <w:sz w:val="16"/>
          <w:szCs w:val="16"/>
        </w:rPr>
      </w:pPr>
      <w:r w:rsidRPr="00C515A9">
        <w:rPr>
          <w:bCs/>
          <w:sz w:val="16"/>
          <w:szCs w:val="16"/>
        </w:rPr>
        <w:t>Адрес и время приема граждан для ознакомления со схемой расположения земельного участка: Новгородская область, Окуловский район,  п. Боровёнка ул. Кооперативная, д.5, с 08.15 часов до 16.30 часов по рабочим дням, перерыв с 13.00 часов до 14.00 часо</w:t>
      </w:r>
      <w:r>
        <w:rPr>
          <w:bCs/>
          <w:sz w:val="16"/>
          <w:szCs w:val="16"/>
        </w:rPr>
        <w:t>в.</w:t>
      </w:r>
    </w:p>
    <w:p w:rsidR="00636026" w:rsidRDefault="00636026" w:rsidP="00636026"/>
    <w:p w:rsidR="00636026" w:rsidRPr="00636026" w:rsidRDefault="00636026" w:rsidP="00636026">
      <w:pPr>
        <w:autoSpaceDE w:val="0"/>
        <w:autoSpaceDN w:val="0"/>
        <w:adjustRightInd w:val="0"/>
        <w:spacing w:line="276" w:lineRule="auto"/>
        <w:jc w:val="center"/>
        <w:rPr>
          <w:rFonts w:ascii="Times New Roman CYR" w:hAnsi="Times New Roman CYR" w:cs="Times New Roman CYR"/>
          <w:b/>
          <w:sz w:val="16"/>
          <w:szCs w:val="16"/>
        </w:rPr>
      </w:pPr>
      <w:r w:rsidRPr="00636026">
        <w:rPr>
          <w:rFonts w:ascii="Times New Roman CYR" w:hAnsi="Times New Roman CYR" w:cs="Times New Roman CYR"/>
          <w:b/>
          <w:sz w:val="16"/>
          <w:szCs w:val="16"/>
        </w:rPr>
        <w:t>Социальная реклама в области энергосбережения и повышения энергетической э</w:t>
      </w:r>
      <w:r w:rsidRPr="00636026">
        <w:rPr>
          <w:rFonts w:ascii="Times New Roman CYR" w:hAnsi="Times New Roman CYR" w:cs="Times New Roman CYR"/>
          <w:b/>
          <w:sz w:val="16"/>
          <w:szCs w:val="16"/>
        </w:rPr>
        <w:t>ф</w:t>
      </w:r>
      <w:r w:rsidRPr="00636026">
        <w:rPr>
          <w:rFonts w:ascii="Times New Roman CYR" w:hAnsi="Times New Roman CYR" w:cs="Times New Roman CYR"/>
          <w:b/>
          <w:sz w:val="16"/>
          <w:szCs w:val="16"/>
        </w:rPr>
        <w:t>фективности  Боровёнковского сельского поселения</w:t>
      </w:r>
    </w:p>
    <w:p w:rsidR="00636026" w:rsidRPr="00636026" w:rsidRDefault="00636026" w:rsidP="00636026">
      <w:pPr>
        <w:autoSpaceDE w:val="0"/>
        <w:autoSpaceDN w:val="0"/>
        <w:adjustRightInd w:val="0"/>
        <w:rPr>
          <w:rFonts w:ascii="Calibri" w:hAnsi="Calibri" w:cs="Calibri"/>
          <w:sz w:val="22"/>
          <w:szCs w:val="22"/>
        </w:rPr>
      </w:pPr>
      <w:r>
        <w:rPr>
          <w:rFonts w:ascii="Calibri" w:hAnsi="Calibri" w:cs="Calibri"/>
          <w:noProof/>
          <w:sz w:val="22"/>
          <w:szCs w:val="22"/>
        </w:rPr>
        <w:drawing>
          <wp:inline distT="0" distB="0" distL="0" distR="0">
            <wp:extent cx="6334125" cy="357187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6334125" cy="3571875"/>
                    </a:xfrm>
                    <a:prstGeom prst="rect">
                      <a:avLst/>
                    </a:prstGeom>
                    <a:noFill/>
                    <a:ln w="9525">
                      <a:noFill/>
                      <a:miter lim="800000"/>
                      <a:headEnd/>
                      <a:tailEnd/>
                    </a:ln>
                  </pic:spPr>
                </pic:pic>
              </a:graphicData>
            </a:graphic>
          </wp:inline>
        </w:drawing>
      </w:r>
    </w:p>
    <w:p w:rsidR="00636026" w:rsidRDefault="00636026" w:rsidP="007A059A">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p>
    <w:p w:rsidR="00636026" w:rsidRDefault="00636026" w:rsidP="007A059A">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p>
    <w:p w:rsidR="00636026" w:rsidRDefault="00636026" w:rsidP="007A059A">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p>
    <w:bookmarkEnd w:id="0"/>
    <w:bookmarkEnd w:id="1"/>
    <w:p w:rsidR="00636026" w:rsidRDefault="00636026" w:rsidP="007A059A">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p>
    <w:sectPr w:rsidR="00636026" w:rsidSect="00206B0A">
      <w:headerReference w:type="even" r:id="rId10"/>
      <w:headerReference w:type="default" r:id="rId11"/>
      <w:footerReference w:type="default" r:id="rId12"/>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85B" w:rsidRDefault="003A585B">
      <w:r>
        <w:separator/>
      </w:r>
    </w:p>
  </w:endnote>
  <w:endnote w:type="continuationSeparator" w:id="1">
    <w:p w:rsidR="003A585B" w:rsidRDefault="003A58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0E" w:rsidRDefault="0020641E">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85B" w:rsidRDefault="003A585B">
      <w:r>
        <w:separator/>
      </w:r>
    </w:p>
  </w:footnote>
  <w:footnote w:type="continuationSeparator" w:id="1">
    <w:p w:rsidR="003A585B" w:rsidRDefault="003A58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0E" w:rsidRDefault="0020641E" w:rsidP="00FA44E2">
    <w:pPr>
      <w:pStyle w:val="a6"/>
      <w:framePr w:wrap="around" w:vAnchor="text" w:hAnchor="margin" w:xAlign="center" w:y="1"/>
      <w:rPr>
        <w:rStyle w:val="a8"/>
      </w:rPr>
    </w:pPr>
    <w:r>
      <w:rPr>
        <w:rStyle w:val="a8"/>
      </w:rPr>
      <w:fldChar w:fldCharType="begin"/>
    </w:r>
    <w:r w:rsidR="004F120E">
      <w:rPr>
        <w:rStyle w:val="a8"/>
      </w:rPr>
      <w:instrText xml:space="preserve">PAGE  </w:instrText>
    </w:r>
    <w:r>
      <w:rPr>
        <w:rStyle w:val="a8"/>
      </w:rPr>
      <w:fldChar w:fldCharType="separate"/>
    </w:r>
    <w:r w:rsidR="004F120E">
      <w:rPr>
        <w:rStyle w:val="a8"/>
        <w:noProof/>
      </w:rPr>
      <w:t>5</w:t>
    </w:r>
    <w:r>
      <w:rPr>
        <w:rStyle w:val="a8"/>
      </w:rPr>
      <w:fldChar w:fldCharType="end"/>
    </w:r>
  </w:p>
  <w:p w:rsidR="004F120E" w:rsidRDefault="004F120E">
    <w:pPr>
      <w:pStyle w:val="a6"/>
    </w:pPr>
  </w:p>
  <w:p w:rsidR="004F120E" w:rsidRDefault="004F120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0E" w:rsidRPr="00DC60D2" w:rsidRDefault="0020641E"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4F120E" w:rsidRPr="00DC60D2">
      <w:rPr>
        <w:rStyle w:val="a8"/>
        <w:sz w:val="32"/>
        <w:szCs w:val="32"/>
      </w:rPr>
      <w:instrText xml:space="preserve">PAGE  </w:instrText>
    </w:r>
    <w:r w:rsidRPr="00DC60D2">
      <w:rPr>
        <w:rStyle w:val="a8"/>
        <w:sz w:val="32"/>
        <w:szCs w:val="32"/>
      </w:rPr>
      <w:fldChar w:fldCharType="separate"/>
    </w:r>
    <w:r w:rsidR="00165E29">
      <w:rPr>
        <w:rStyle w:val="a8"/>
        <w:noProof/>
        <w:sz w:val="32"/>
        <w:szCs w:val="32"/>
      </w:rPr>
      <w:t>3</w:t>
    </w:r>
    <w:r w:rsidRPr="00DC60D2">
      <w:rPr>
        <w:rStyle w:val="a8"/>
        <w:sz w:val="32"/>
        <w:szCs w:val="32"/>
      </w:rPr>
      <w:fldChar w:fldCharType="end"/>
    </w:r>
  </w:p>
  <w:p w:rsidR="004F120E" w:rsidRPr="007B38AF" w:rsidRDefault="004F120E"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20641E">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w:t>
    </w:r>
    <w:r w:rsidR="00A957EC">
      <w:rPr>
        <w:rFonts w:ascii="Monotype Corsiva" w:hAnsi="Monotype Corsiva"/>
      </w:rPr>
      <w:t xml:space="preserve">нковского </w:t>
    </w:r>
    <w:r w:rsidR="0008774D">
      <w:rPr>
        <w:rFonts w:ascii="Monotype Corsiva" w:hAnsi="Monotype Corsiva"/>
      </w:rPr>
      <w:t>се</w:t>
    </w:r>
    <w:r w:rsidR="00CE02C4">
      <w:rPr>
        <w:rFonts w:ascii="Monotype Corsiva" w:hAnsi="Monotype Corsiva"/>
      </w:rPr>
      <w:t>льского поселения №12(156) от 20</w:t>
    </w:r>
    <w:r w:rsidR="0008774D">
      <w:rPr>
        <w:rFonts w:ascii="Monotype Corsiva" w:hAnsi="Monotype Corsiva"/>
      </w:rPr>
      <w:t xml:space="preserve"> </w:t>
    </w:r>
    <w:r w:rsidR="00A957EC">
      <w:rPr>
        <w:rFonts w:ascii="Monotype Corsiva" w:hAnsi="Monotype Corsiva"/>
      </w:rPr>
      <w:t>мая</w:t>
    </w:r>
    <w:r>
      <w:rPr>
        <w:rFonts w:ascii="Monotype Corsiva" w:hAnsi="Monotype Corsiva"/>
      </w:rPr>
      <w:t xml:space="preserve">2023года   </w:t>
    </w:r>
  </w:p>
  <w:p w:rsidR="004F120E" w:rsidRDefault="004F120E"/>
  <w:p w:rsidR="004F120E" w:rsidRDefault="004F120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0">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1">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711FDD"/>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9"/>
  </w:num>
  <w:num w:numId="4">
    <w:abstractNumId w:val="10"/>
  </w:num>
  <w:num w:numId="5">
    <w:abstractNumId w:val="11"/>
  </w:num>
  <w:num w:numId="6">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83970"/>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31155"/>
    <w:rsid w:val="00034D87"/>
    <w:rsid w:val="00034F98"/>
    <w:rsid w:val="00035D34"/>
    <w:rsid w:val="00036399"/>
    <w:rsid w:val="00036994"/>
    <w:rsid w:val="00040344"/>
    <w:rsid w:val="000405FE"/>
    <w:rsid w:val="00040F46"/>
    <w:rsid w:val="00043DDC"/>
    <w:rsid w:val="000445B3"/>
    <w:rsid w:val="000445C7"/>
    <w:rsid w:val="00045560"/>
    <w:rsid w:val="00046497"/>
    <w:rsid w:val="0004715A"/>
    <w:rsid w:val="00047D60"/>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363F"/>
    <w:rsid w:val="00084B0C"/>
    <w:rsid w:val="000875EA"/>
    <w:rsid w:val="0008774D"/>
    <w:rsid w:val="00091A9E"/>
    <w:rsid w:val="000927E5"/>
    <w:rsid w:val="00093858"/>
    <w:rsid w:val="00093F7E"/>
    <w:rsid w:val="00094A6B"/>
    <w:rsid w:val="000956A7"/>
    <w:rsid w:val="00095BDF"/>
    <w:rsid w:val="000968A8"/>
    <w:rsid w:val="00096EB0"/>
    <w:rsid w:val="000A0518"/>
    <w:rsid w:val="000A3099"/>
    <w:rsid w:val="000A3FFE"/>
    <w:rsid w:val="000A4C2B"/>
    <w:rsid w:val="000A5EF1"/>
    <w:rsid w:val="000A6B37"/>
    <w:rsid w:val="000B2E9A"/>
    <w:rsid w:val="000B4F8E"/>
    <w:rsid w:val="000B5EA5"/>
    <w:rsid w:val="000B7B57"/>
    <w:rsid w:val="000C0F21"/>
    <w:rsid w:val="000C2500"/>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457"/>
    <w:rsid w:val="000E46BE"/>
    <w:rsid w:val="000E4DBA"/>
    <w:rsid w:val="000E5C6C"/>
    <w:rsid w:val="000E5D09"/>
    <w:rsid w:val="000F14A0"/>
    <w:rsid w:val="000F347A"/>
    <w:rsid w:val="001015CB"/>
    <w:rsid w:val="00102637"/>
    <w:rsid w:val="001034A8"/>
    <w:rsid w:val="00104824"/>
    <w:rsid w:val="00105269"/>
    <w:rsid w:val="00110597"/>
    <w:rsid w:val="001116FD"/>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4D00"/>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65E29"/>
    <w:rsid w:val="00170582"/>
    <w:rsid w:val="00170FE5"/>
    <w:rsid w:val="00171497"/>
    <w:rsid w:val="00171733"/>
    <w:rsid w:val="0017512D"/>
    <w:rsid w:val="00176F8C"/>
    <w:rsid w:val="00180C08"/>
    <w:rsid w:val="0018144C"/>
    <w:rsid w:val="00183E8C"/>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997"/>
    <w:rsid w:val="001C4C34"/>
    <w:rsid w:val="001C507B"/>
    <w:rsid w:val="001C65B2"/>
    <w:rsid w:val="001C6B7E"/>
    <w:rsid w:val="001C7A36"/>
    <w:rsid w:val="001D0D15"/>
    <w:rsid w:val="001D2852"/>
    <w:rsid w:val="001D5620"/>
    <w:rsid w:val="001E183E"/>
    <w:rsid w:val="001E2ECE"/>
    <w:rsid w:val="001E3201"/>
    <w:rsid w:val="001E3EFB"/>
    <w:rsid w:val="001E5832"/>
    <w:rsid w:val="001E6478"/>
    <w:rsid w:val="001F0BFB"/>
    <w:rsid w:val="001F1913"/>
    <w:rsid w:val="001F38B2"/>
    <w:rsid w:val="001F44E1"/>
    <w:rsid w:val="001F5257"/>
    <w:rsid w:val="001F5495"/>
    <w:rsid w:val="00200BC6"/>
    <w:rsid w:val="00201460"/>
    <w:rsid w:val="00202A16"/>
    <w:rsid w:val="0020379E"/>
    <w:rsid w:val="0020471D"/>
    <w:rsid w:val="00204C38"/>
    <w:rsid w:val="00205946"/>
    <w:rsid w:val="00205DD4"/>
    <w:rsid w:val="00206392"/>
    <w:rsid w:val="0020641E"/>
    <w:rsid w:val="00206B0A"/>
    <w:rsid w:val="0021062B"/>
    <w:rsid w:val="00217450"/>
    <w:rsid w:val="00217AD3"/>
    <w:rsid w:val="00220ED6"/>
    <w:rsid w:val="002236DD"/>
    <w:rsid w:val="0022371F"/>
    <w:rsid w:val="00224E85"/>
    <w:rsid w:val="00225C1F"/>
    <w:rsid w:val="002265F6"/>
    <w:rsid w:val="00231049"/>
    <w:rsid w:val="00232241"/>
    <w:rsid w:val="00232EEF"/>
    <w:rsid w:val="00235836"/>
    <w:rsid w:val="0023786B"/>
    <w:rsid w:val="00241393"/>
    <w:rsid w:val="00241EC8"/>
    <w:rsid w:val="00242825"/>
    <w:rsid w:val="002428AE"/>
    <w:rsid w:val="00243E84"/>
    <w:rsid w:val="00245D04"/>
    <w:rsid w:val="002465F0"/>
    <w:rsid w:val="00247BE7"/>
    <w:rsid w:val="002504BE"/>
    <w:rsid w:val="00250AD1"/>
    <w:rsid w:val="00250BF6"/>
    <w:rsid w:val="002541F0"/>
    <w:rsid w:val="00254CC6"/>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4220"/>
    <w:rsid w:val="0028445E"/>
    <w:rsid w:val="00285393"/>
    <w:rsid w:val="00287248"/>
    <w:rsid w:val="00291D51"/>
    <w:rsid w:val="002938C8"/>
    <w:rsid w:val="00294BD3"/>
    <w:rsid w:val="0029563A"/>
    <w:rsid w:val="00295972"/>
    <w:rsid w:val="00295C07"/>
    <w:rsid w:val="00296689"/>
    <w:rsid w:val="002A2B31"/>
    <w:rsid w:val="002A66D5"/>
    <w:rsid w:val="002A6EBD"/>
    <w:rsid w:val="002A7566"/>
    <w:rsid w:val="002B1A31"/>
    <w:rsid w:val="002B5931"/>
    <w:rsid w:val="002C0DC2"/>
    <w:rsid w:val="002C1B94"/>
    <w:rsid w:val="002C3284"/>
    <w:rsid w:val="002C40B8"/>
    <w:rsid w:val="002C4421"/>
    <w:rsid w:val="002C49DB"/>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C54"/>
    <w:rsid w:val="003109E4"/>
    <w:rsid w:val="00311A59"/>
    <w:rsid w:val="00312335"/>
    <w:rsid w:val="00314051"/>
    <w:rsid w:val="0031600E"/>
    <w:rsid w:val="003163DB"/>
    <w:rsid w:val="00316541"/>
    <w:rsid w:val="003203C1"/>
    <w:rsid w:val="00322946"/>
    <w:rsid w:val="003234FE"/>
    <w:rsid w:val="00326F8C"/>
    <w:rsid w:val="0033058C"/>
    <w:rsid w:val="003309DC"/>
    <w:rsid w:val="0033358A"/>
    <w:rsid w:val="00336DCB"/>
    <w:rsid w:val="00337202"/>
    <w:rsid w:val="003372E5"/>
    <w:rsid w:val="00342D95"/>
    <w:rsid w:val="00345AFC"/>
    <w:rsid w:val="0035157C"/>
    <w:rsid w:val="003517B7"/>
    <w:rsid w:val="003524AD"/>
    <w:rsid w:val="003538D5"/>
    <w:rsid w:val="00354617"/>
    <w:rsid w:val="00355887"/>
    <w:rsid w:val="00360B91"/>
    <w:rsid w:val="003639F1"/>
    <w:rsid w:val="00365238"/>
    <w:rsid w:val="00365B4F"/>
    <w:rsid w:val="00372E3B"/>
    <w:rsid w:val="0037418A"/>
    <w:rsid w:val="00376BA3"/>
    <w:rsid w:val="00380B68"/>
    <w:rsid w:val="0038353D"/>
    <w:rsid w:val="00383BF3"/>
    <w:rsid w:val="00383D82"/>
    <w:rsid w:val="003904B5"/>
    <w:rsid w:val="00390DBE"/>
    <w:rsid w:val="003930BB"/>
    <w:rsid w:val="00393E16"/>
    <w:rsid w:val="00396882"/>
    <w:rsid w:val="00397E17"/>
    <w:rsid w:val="003A585B"/>
    <w:rsid w:val="003B0237"/>
    <w:rsid w:val="003B1E12"/>
    <w:rsid w:val="003B2AB3"/>
    <w:rsid w:val="003C184A"/>
    <w:rsid w:val="003C1C68"/>
    <w:rsid w:val="003C2E45"/>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1AF5"/>
    <w:rsid w:val="00405DDF"/>
    <w:rsid w:val="00407550"/>
    <w:rsid w:val="00410855"/>
    <w:rsid w:val="004120D2"/>
    <w:rsid w:val="00414AAF"/>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67641"/>
    <w:rsid w:val="0047242B"/>
    <w:rsid w:val="00474C8C"/>
    <w:rsid w:val="00475178"/>
    <w:rsid w:val="0047592B"/>
    <w:rsid w:val="00482D19"/>
    <w:rsid w:val="00483096"/>
    <w:rsid w:val="00483E9A"/>
    <w:rsid w:val="0048402D"/>
    <w:rsid w:val="004840F6"/>
    <w:rsid w:val="004863CF"/>
    <w:rsid w:val="00491DC0"/>
    <w:rsid w:val="00492C0F"/>
    <w:rsid w:val="0049446C"/>
    <w:rsid w:val="0049462F"/>
    <w:rsid w:val="00496414"/>
    <w:rsid w:val="004973DA"/>
    <w:rsid w:val="00497A0B"/>
    <w:rsid w:val="004A05F8"/>
    <w:rsid w:val="004A2239"/>
    <w:rsid w:val="004A3269"/>
    <w:rsid w:val="004A40ED"/>
    <w:rsid w:val="004A4B20"/>
    <w:rsid w:val="004A4CB3"/>
    <w:rsid w:val="004A5769"/>
    <w:rsid w:val="004A6735"/>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3CCB"/>
    <w:rsid w:val="004E45D9"/>
    <w:rsid w:val="004E6563"/>
    <w:rsid w:val="004E6895"/>
    <w:rsid w:val="004F0F95"/>
    <w:rsid w:val="004F120E"/>
    <w:rsid w:val="004F24B5"/>
    <w:rsid w:val="004F45A0"/>
    <w:rsid w:val="004F4895"/>
    <w:rsid w:val="004F4F41"/>
    <w:rsid w:val="0050067C"/>
    <w:rsid w:val="00502F10"/>
    <w:rsid w:val="00504499"/>
    <w:rsid w:val="00505500"/>
    <w:rsid w:val="00506435"/>
    <w:rsid w:val="00506F21"/>
    <w:rsid w:val="005074BB"/>
    <w:rsid w:val="00512254"/>
    <w:rsid w:val="00512CFC"/>
    <w:rsid w:val="00520671"/>
    <w:rsid w:val="00520F4B"/>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6510C"/>
    <w:rsid w:val="00573B02"/>
    <w:rsid w:val="00574BF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36026"/>
    <w:rsid w:val="00642138"/>
    <w:rsid w:val="0064249F"/>
    <w:rsid w:val="006428D3"/>
    <w:rsid w:val="0064457F"/>
    <w:rsid w:val="00652ED2"/>
    <w:rsid w:val="006540A9"/>
    <w:rsid w:val="00654426"/>
    <w:rsid w:val="00654443"/>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3FC3"/>
    <w:rsid w:val="006A42FB"/>
    <w:rsid w:val="006A4A62"/>
    <w:rsid w:val="006A7EA0"/>
    <w:rsid w:val="006B21FE"/>
    <w:rsid w:val="006B44EC"/>
    <w:rsid w:val="006B45CA"/>
    <w:rsid w:val="006B4A32"/>
    <w:rsid w:val="006B52E5"/>
    <w:rsid w:val="006C16B8"/>
    <w:rsid w:val="006C38E3"/>
    <w:rsid w:val="006C513C"/>
    <w:rsid w:val="006D0B06"/>
    <w:rsid w:val="006D12EC"/>
    <w:rsid w:val="006D1570"/>
    <w:rsid w:val="006D312E"/>
    <w:rsid w:val="006D31AB"/>
    <w:rsid w:val="006D4C75"/>
    <w:rsid w:val="006D55BB"/>
    <w:rsid w:val="006E046D"/>
    <w:rsid w:val="006E0FBC"/>
    <w:rsid w:val="006E1706"/>
    <w:rsid w:val="006E391D"/>
    <w:rsid w:val="006E4F5C"/>
    <w:rsid w:val="006E7D3F"/>
    <w:rsid w:val="006F1140"/>
    <w:rsid w:val="006F5FE2"/>
    <w:rsid w:val="006F6E73"/>
    <w:rsid w:val="00703DFB"/>
    <w:rsid w:val="00713F58"/>
    <w:rsid w:val="00714175"/>
    <w:rsid w:val="007142BF"/>
    <w:rsid w:val="00715EDB"/>
    <w:rsid w:val="0071635C"/>
    <w:rsid w:val="007164E7"/>
    <w:rsid w:val="00717460"/>
    <w:rsid w:val="00720F99"/>
    <w:rsid w:val="00721415"/>
    <w:rsid w:val="00723B3D"/>
    <w:rsid w:val="00723EE8"/>
    <w:rsid w:val="0072460E"/>
    <w:rsid w:val="0072477C"/>
    <w:rsid w:val="007277E9"/>
    <w:rsid w:val="0073114F"/>
    <w:rsid w:val="00732968"/>
    <w:rsid w:val="007343E3"/>
    <w:rsid w:val="00740FE6"/>
    <w:rsid w:val="0074396F"/>
    <w:rsid w:val="0074446C"/>
    <w:rsid w:val="00745D3C"/>
    <w:rsid w:val="00746A9C"/>
    <w:rsid w:val="00747D78"/>
    <w:rsid w:val="00750461"/>
    <w:rsid w:val="00751AFC"/>
    <w:rsid w:val="007537A2"/>
    <w:rsid w:val="00753D3B"/>
    <w:rsid w:val="007560C7"/>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059A"/>
    <w:rsid w:val="007A193D"/>
    <w:rsid w:val="007A4ABF"/>
    <w:rsid w:val="007A52A7"/>
    <w:rsid w:val="007A71F0"/>
    <w:rsid w:val="007A73A6"/>
    <w:rsid w:val="007B03FE"/>
    <w:rsid w:val="007B0F1F"/>
    <w:rsid w:val="007B2101"/>
    <w:rsid w:val="007B3889"/>
    <w:rsid w:val="007B38AF"/>
    <w:rsid w:val="007B46B4"/>
    <w:rsid w:val="007B536E"/>
    <w:rsid w:val="007B6413"/>
    <w:rsid w:val="007B6C54"/>
    <w:rsid w:val="007B7D6B"/>
    <w:rsid w:val="007C06ED"/>
    <w:rsid w:val="007C096E"/>
    <w:rsid w:val="007C2196"/>
    <w:rsid w:val="007C3F75"/>
    <w:rsid w:val="007C68BF"/>
    <w:rsid w:val="007C7458"/>
    <w:rsid w:val="007D1154"/>
    <w:rsid w:val="007D1F42"/>
    <w:rsid w:val="007D2BAF"/>
    <w:rsid w:val="007D3D5B"/>
    <w:rsid w:val="007D4410"/>
    <w:rsid w:val="007D56BA"/>
    <w:rsid w:val="007E22D2"/>
    <w:rsid w:val="007E2A1E"/>
    <w:rsid w:val="007E2B56"/>
    <w:rsid w:val="007E4F1C"/>
    <w:rsid w:val="007E5365"/>
    <w:rsid w:val="007E5F0E"/>
    <w:rsid w:val="007E5F3B"/>
    <w:rsid w:val="007E6074"/>
    <w:rsid w:val="007F0C82"/>
    <w:rsid w:val="007F4AE4"/>
    <w:rsid w:val="0080265C"/>
    <w:rsid w:val="00802B1F"/>
    <w:rsid w:val="00803EE0"/>
    <w:rsid w:val="0080756F"/>
    <w:rsid w:val="0081001B"/>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5B07"/>
    <w:rsid w:val="00866E11"/>
    <w:rsid w:val="008672C6"/>
    <w:rsid w:val="0087060A"/>
    <w:rsid w:val="0087255F"/>
    <w:rsid w:val="0087484D"/>
    <w:rsid w:val="008754A1"/>
    <w:rsid w:val="008770AD"/>
    <w:rsid w:val="008776D6"/>
    <w:rsid w:val="008814D1"/>
    <w:rsid w:val="00882E90"/>
    <w:rsid w:val="00887C12"/>
    <w:rsid w:val="00890570"/>
    <w:rsid w:val="008947A1"/>
    <w:rsid w:val="00897C2C"/>
    <w:rsid w:val="008A0FF2"/>
    <w:rsid w:val="008A3892"/>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02C"/>
    <w:rsid w:val="00910161"/>
    <w:rsid w:val="00912BBD"/>
    <w:rsid w:val="009144DF"/>
    <w:rsid w:val="009158E3"/>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3785"/>
    <w:rsid w:val="0096454C"/>
    <w:rsid w:val="00964568"/>
    <w:rsid w:val="009668F0"/>
    <w:rsid w:val="00967D31"/>
    <w:rsid w:val="009725EF"/>
    <w:rsid w:val="00972CC7"/>
    <w:rsid w:val="00974A68"/>
    <w:rsid w:val="00980507"/>
    <w:rsid w:val="00981E9B"/>
    <w:rsid w:val="009836C7"/>
    <w:rsid w:val="00983DC5"/>
    <w:rsid w:val="00984AD7"/>
    <w:rsid w:val="00985190"/>
    <w:rsid w:val="0099052B"/>
    <w:rsid w:val="00991EDA"/>
    <w:rsid w:val="00993E32"/>
    <w:rsid w:val="00994533"/>
    <w:rsid w:val="00994B86"/>
    <w:rsid w:val="009976AF"/>
    <w:rsid w:val="009A0D8C"/>
    <w:rsid w:val="009A2943"/>
    <w:rsid w:val="009A66BB"/>
    <w:rsid w:val="009A6E25"/>
    <w:rsid w:val="009A706E"/>
    <w:rsid w:val="009A7C08"/>
    <w:rsid w:val="009B7701"/>
    <w:rsid w:val="009C05C1"/>
    <w:rsid w:val="009C36FF"/>
    <w:rsid w:val="009C3779"/>
    <w:rsid w:val="009C3E96"/>
    <w:rsid w:val="009C65B7"/>
    <w:rsid w:val="009D006A"/>
    <w:rsid w:val="009D00B1"/>
    <w:rsid w:val="009D1B76"/>
    <w:rsid w:val="009D251F"/>
    <w:rsid w:val="009D2791"/>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66D4"/>
    <w:rsid w:val="009F764D"/>
    <w:rsid w:val="00A0063B"/>
    <w:rsid w:val="00A01F03"/>
    <w:rsid w:val="00A034F7"/>
    <w:rsid w:val="00A05BF3"/>
    <w:rsid w:val="00A064FC"/>
    <w:rsid w:val="00A074BF"/>
    <w:rsid w:val="00A10C9A"/>
    <w:rsid w:val="00A110A3"/>
    <w:rsid w:val="00A11B5A"/>
    <w:rsid w:val="00A11E46"/>
    <w:rsid w:val="00A12189"/>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01"/>
    <w:rsid w:val="00A86440"/>
    <w:rsid w:val="00A918D6"/>
    <w:rsid w:val="00A937B9"/>
    <w:rsid w:val="00A94BC3"/>
    <w:rsid w:val="00A957EC"/>
    <w:rsid w:val="00AA05AC"/>
    <w:rsid w:val="00AA060A"/>
    <w:rsid w:val="00AA1926"/>
    <w:rsid w:val="00AA2E31"/>
    <w:rsid w:val="00AA312D"/>
    <w:rsid w:val="00AA5FF2"/>
    <w:rsid w:val="00AA624C"/>
    <w:rsid w:val="00AB123B"/>
    <w:rsid w:val="00AB44EF"/>
    <w:rsid w:val="00AC4B87"/>
    <w:rsid w:val="00AC63A9"/>
    <w:rsid w:val="00AC6524"/>
    <w:rsid w:val="00AD1473"/>
    <w:rsid w:val="00AD3C5C"/>
    <w:rsid w:val="00AD5D66"/>
    <w:rsid w:val="00AE175D"/>
    <w:rsid w:val="00AE273B"/>
    <w:rsid w:val="00AE4B0F"/>
    <w:rsid w:val="00AE4C34"/>
    <w:rsid w:val="00AE6284"/>
    <w:rsid w:val="00AF5370"/>
    <w:rsid w:val="00AF7641"/>
    <w:rsid w:val="00B00133"/>
    <w:rsid w:val="00B0073D"/>
    <w:rsid w:val="00B01098"/>
    <w:rsid w:val="00B0244B"/>
    <w:rsid w:val="00B0417A"/>
    <w:rsid w:val="00B05581"/>
    <w:rsid w:val="00B058E3"/>
    <w:rsid w:val="00B100B8"/>
    <w:rsid w:val="00B11BDD"/>
    <w:rsid w:val="00B14507"/>
    <w:rsid w:val="00B14900"/>
    <w:rsid w:val="00B17903"/>
    <w:rsid w:val="00B20BE5"/>
    <w:rsid w:val="00B22B74"/>
    <w:rsid w:val="00B23386"/>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5C5F"/>
    <w:rsid w:val="00B57C24"/>
    <w:rsid w:val="00B6114D"/>
    <w:rsid w:val="00B62BCA"/>
    <w:rsid w:val="00B67068"/>
    <w:rsid w:val="00B70A7D"/>
    <w:rsid w:val="00B7147C"/>
    <w:rsid w:val="00B73258"/>
    <w:rsid w:val="00B7327C"/>
    <w:rsid w:val="00B74257"/>
    <w:rsid w:val="00B77752"/>
    <w:rsid w:val="00B77B83"/>
    <w:rsid w:val="00B8127C"/>
    <w:rsid w:val="00B81BB5"/>
    <w:rsid w:val="00B82F3B"/>
    <w:rsid w:val="00B855C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1A9"/>
    <w:rsid w:val="00BE1813"/>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598D"/>
    <w:rsid w:val="00C37F43"/>
    <w:rsid w:val="00C409AD"/>
    <w:rsid w:val="00C42880"/>
    <w:rsid w:val="00C44DE4"/>
    <w:rsid w:val="00C45629"/>
    <w:rsid w:val="00C459EF"/>
    <w:rsid w:val="00C4691B"/>
    <w:rsid w:val="00C46AEB"/>
    <w:rsid w:val="00C50F5E"/>
    <w:rsid w:val="00C544DF"/>
    <w:rsid w:val="00C563EB"/>
    <w:rsid w:val="00C566EB"/>
    <w:rsid w:val="00C57A89"/>
    <w:rsid w:val="00C60E65"/>
    <w:rsid w:val="00C60EDB"/>
    <w:rsid w:val="00C61562"/>
    <w:rsid w:val="00C62C5D"/>
    <w:rsid w:val="00C64494"/>
    <w:rsid w:val="00C665C2"/>
    <w:rsid w:val="00C66896"/>
    <w:rsid w:val="00C73FC3"/>
    <w:rsid w:val="00C74F0A"/>
    <w:rsid w:val="00C75F68"/>
    <w:rsid w:val="00C76685"/>
    <w:rsid w:val="00C77D51"/>
    <w:rsid w:val="00C829BC"/>
    <w:rsid w:val="00C83049"/>
    <w:rsid w:val="00C856ED"/>
    <w:rsid w:val="00C92663"/>
    <w:rsid w:val="00C93DAB"/>
    <w:rsid w:val="00C95579"/>
    <w:rsid w:val="00CA098E"/>
    <w:rsid w:val="00CA34AD"/>
    <w:rsid w:val="00CB355D"/>
    <w:rsid w:val="00CB5697"/>
    <w:rsid w:val="00CB7C74"/>
    <w:rsid w:val="00CC0D3C"/>
    <w:rsid w:val="00CC37A9"/>
    <w:rsid w:val="00CC749D"/>
    <w:rsid w:val="00CC7E38"/>
    <w:rsid w:val="00CD27CE"/>
    <w:rsid w:val="00CD2835"/>
    <w:rsid w:val="00CD38EF"/>
    <w:rsid w:val="00CD3FC7"/>
    <w:rsid w:val="00CD49E6"/>
    <w:rsid w:val="00CD4B81"/>
    <w:rsid w:val="00CD695C"/>
    <w:rsid w:val="00CD6D7C"/>
    <w:rsid w:val="00CD77BC"/>
    <w:rsid w:val="00CE02C4"/>
    <w:rsid w:val="00CE07D3"/>
    <w:rsid w:val="00CE69B6"/>
    <w:rsid w:val="00CF0902"/>
    <w:rsid w:val="00CF0BEE"/>
    <w:rsid w:val="00CF1350"/>
    <w:rsid w:val="00CF1B72"/>
    <w:rsid w:val="00CF1DFD"/>
    <w:rsid w:val="00CF29B2"/>
    <w:rsid w:val="00CF3040"/>
    <w:rsid w:val="00CF5F9D"/>
    <w:rsid w:val="00CF67B6"/>
    <w:rsid w:val="00CF7292"/>
    <w:rsid w:val="00D0037A"/>
    <w:rsid w:val="00D0127B"/>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1926"/>
    <w:rsid w:val="00D67ED2"/>
    <w:rsid w:val="00D70B9B"/>
    <w:rsid w:val="00D7330F"/>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3B51"/>
    <w:rsid w:val="00DB7E18"/>
    <w:rsid w:val="00DC54BD"/>
    <w:rsid w:val="00DC60D2"/>
    <w:rsid w:val="00DC63C2"/>
    <w:rsid w:val="00DC66FC"/>
    <w:rsid w:val="00DD389A"/>
    <w:rsid w:val="00DD5556"/>
    <w:rsid w:val="00DD7015"/>
    <w:rsid w:val="00DE1A4E"/>
    <w:rsid w:val="00DE3C63"/>
    <w:rsid w:val="00DE3E14"/>
    <w:rsid w:val="00DE3F7A"/>
    <w:rsid w:val="00DF1774"/>
    <w:rsid w:val="00DF3347"/>
    <w:rsid w:val="00DF3FE2"/>
    <w:rsid w:val="00DF427E"/>
    <w:rsid w:val="00DF4482"/>
    <w:rsid w:val="00DF6746"/>
    <w:rsid w:val="00DF79F1"/>
    <w:rsid w:val="00E0206E"/>
    <w:rsid w:val="00E06B19"/>
    <w:rsid w:val="00E06DAE"/>
    <w:rsid w:val="00E07E74"/>
    <w:rsid w:val="00E115F3"/>
    <w:rsid w:val="00E166D7"/>
    <w:rsid w:val="00E21967"/>
    <w:rsid w:val="00E21F24"/>
    <w:rsid w:val="00E26CF1"/>
    <w:rsid w:val="00E274C0"/>
    <w:rsid w:val="00E31D66"/>
    <w:rsid w:val="00E3369C"/>
    <w:rsid w:val="00E33A45"/>
    <w:rsid w:val="00E3446B"/>
    <w:rsid w:val="00E40D9D"/>
    <w:rsid w:val="00E4256D"/>
    <w:rsid w:val="00E42A66"/>
    <w:rsid w:val="00E438BD"/>
    <w:rsid w:val="00E43A9E"/>
    <w:rsid w:val="00E4763B"/>
    <w:rsid w:val="00E50C1C"/>
    <w:rsid w:val="00E51ADA"/>
    <w:rsid w:val="00E52FFD"/>
    <w:rsid w:val="00E53ECE"/>
    <w:rsid w:val="00E5636B"/>
    <w:rsid w:val="00E60452"/>
    <w:rsid w:val="00E6067E"/>
    <w:rsid w:val="00E626CE"/>
    <w:rsid w:val="00E637E7"/>
    <w:rsid w:val="00E658B8"/>
    <w:rsid w:val="00E67529"/>
    <w:rsid w:val="00E676B8"/>
    <w:rsid w:val="00E6780B"/>
    <w:rsid w:val="00E7251D"/>
    <w:rsid w:val="00E72A9E"/>
    <w:rsid w:val="00E731F6"/>
    <w:rsid w:val="00E7400C"/>
    <w:rsid w:val="00E741DF"/>
    <w:rsid w:val="00E75C31"/>
    <w:rsid w:val="00E767D1"/>
    <w:rsid w:val="00E76C82"/>
    <w:rsid w:val="00E87987"/>
    <w:rsid w:val="00E9139D"/>
    <w:rsid w:val="00E92EAD"/>
    <w:rsid w:val="00E936BF"/>
    <w:rsid w:val="00E94DDF"/>
    <w:rsid w:val="00E9566A"/>
    <w:rsid w:val="00EA0EA0"/>
    <w:rsid w:val="00EA12DF"/>
    <w:rsid w:val="00EA5215"/>
    <w:rsid w:val="00EA72B9"/>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299"/>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2553"/>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53628"/>
    <w:rsid w:val="00F56617"/>
    <w:rsid w:val="00F61FA2"/>
    <w:rsid w:val="00F63FFE"/>
    <w:rsid w:val="00F650D3"/>
    <w:rsid w:val="00F65298"/>
    <w:rsid w:val="00F729C0"/>
    <w:rsid w:val="00F73BD1"/>
    <w:rsid w:val="00F75EB1"/>
    <w:rsid w:val="00F766C4"/>
    <w:rsid w:val="00F76ABC"/>
    <w:rsid w:val="00F80704"/>
    <w:rsid w:val="00F83F4B"/>
    <w:rsid w:val="00F84B96"/>
    <w:rsid w:val="00F84F16"/>
    <w:rsid w:val="00F87331"/>
    <w:rsid w:val="00F90445"/>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44E2"/>
    <w:rsid w:val="00FA5718"/>
    <w:rsid w:val="00FB12C2"/>
    <w:rsid w:val="00FB22A7"/>
    <w:rsid w:val="00FB4721"/>
    <w:rsid w:val="00FB4B86"/>
    <w:rsid w:val="00FB56BE"/>
    <w:rsid w:val="00FB587F"/>
    <w:rsid w:val="00FB5D39"/>
    <w:rsid w:val="00FB6A84"/>
    <w:rsid w:val="00FB7B76"/>
    <w:rsid w:val="00FC3E65"/>
    <w:rsid w:val="00FC49F3"/>
    <w:rsid w:val="00FD3CDC"/>
    <w:rsid w:val="00FD48B7"/>
    <w:rsid w:val="00FD5B35"/>
    <w:rsid w:val="00FE1D60"/>
    <w:rsid w:val="00FE467E"/>
    <w:rsid w:val="00FE5944"/>
    <w:rsid w:val="00FE5DF7"/>
    <w:rsid w:val="00FE5FB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qFormat="1"/>
    <w:lsdException w:name="HTML Preformatted"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32968"/>
    <w:rPr>
      <w:sz w:val="24"/>
      <w:szCs w:val="24"/>
    </w:rPr>
  </w:style>
  <w:style w:type="paragraph" w:styleId="1">
    <w:name w:val="heading 1"/>
    <w:basedOn w:val="a1"/>
    <w:next w:val="a1"/>
    <w:link w:val="10"/>
    <w:qFormat/>
    <w:rsid w:val="00422984"/>
    <w:pPr>
      <w:keepNext/>
      <w:numPr>
        <w:numId w:val="1"/>
      </w:numPr>
      <w:jc w:val="center"/>
      <w:outlineLvl w:val="0"/>
    </w:pPr>
    <w:rPr>
      <w:b/>
      <w:sz w:val="28"/>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rPr>
      <w:sz w:val="28"/>
      <w:szCs w:val="28"/>
    </w:r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rPr>
      <w:sz w:val="28"/>
      <w:szCs w:val="28"/>
    </w:r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 w:val="28"/>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rPr>
      <w:sz w:val="28"/>
      <w:szCs w:val="28"/>
    </w:r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rPr>
  </w:style>
  <w:style w:type="paragraph" w:styleId="af">
    <w:name w:val="Body Text"/>
    <w:aliases w:val="бпОсновной текст,Body Text Char"/>
    <w:basedOn w:val="a1"/>
    <w:link w:val="af0"/>
    <w:uiPriority w:val="99"/>
    <w:rsid w:val="00422984"/>
    <w:pPr>
      <w:jc w:val="both"/>
    </w:pPr>
    <w:rPr>
      <w:sz w:val="28"/>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szCs w:val="28"/>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rPr>
      <w:sz w:val="28"/>
      <w:szCs w:val="28"/>
    </w:r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uiPriority w:val="99"/>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uiPriority w:val="99"/>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 w:val="28"/>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rPr>
  </w:style>
  <w:style w:type="paragraph" w:customStyle="1" w:styleId="27">
    <w:name w:val="Абзац списка2"/>
    <w:basedOn w:val="a1"/>
    <w:rsid w:val="00910161"/>
    <w:pPr>
      <w:ind w:left="720"/>
    </w:pPr>
    <w:rPr>
      <w:rFonts w:eastAsia="Calibri"/>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rPr>
      <w:sz w:val="28"/>
      <w:szCs w:val="28"/>
    </w:r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style>
  <w:style w:type="paragraph" w:customStyle="1" w:styleId="fn2r">
    <w:name w:val="fn2r"/>
    <w:basedOn w:val="a1"/>
    <w:rsid w:val="00064321"/>
    <w:pPr>
      <w:spacing w:before="100" w:beforeAutospacing="1" w:after="100" w:afterAutospacing="1"/>
    </w:p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lang w:eastAsia="ar-SA"/>
    </w:rPr>
  </w:style>
  <w:style w:type="paragraph" w:customStyle="1" w:styleId="aff5">
    <w:name w:val="основной текст документа"/>
    <w:basedOn w:val="a1"/>
    <w:rsid w:val="008E436A"/>
    <w:pPr>
      <w:spacing w:before="120" w:after="120"/>
      <w:jc w:val="both"/>
    </w:pPr>
    <w:rPr>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 w:val="28"/>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sz w:val="28"/>
      <w:szCs w:val="28"/>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 w:val="28"/>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a1"/>
    <w:uiPriority w:val="99"/>
    <w:rsid w:val="00225C1F"/>
    <w:pPr>
      <w:spacing w:before="100" w:beforeAutospacing="1" w:after="100" w:afterAutospacing="1"/>
    </w:p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8">
    <w:name w:val="xl28"/>
    <w:basedOn w:val="a1"/>
    <w:uiPriority w:val="99"/>
    <w:rsid w:val="00225C1F"/>
    <w:pPr>
      <w:spacing w:before="100" w:beforeAutospacing="1" w:after="100" w:afterAutospacing="1"/>
      <w:jc w:val="right"/>
    </w:pPr>
  </w:style>
  <w:style w:type="paragraph" w:customStyle="1" w:styleId="xl29">
    <w:name w:val="xl29"/>
    <w:basedOn w:val="a1"/>
    <w:uiPriority w:val="99"/>
    <w:rsid w:val="00225C1F"/>
    <w:pPr>
      <w:spacing w:before="100" w:beforeAutospacing="1" w:after="100" w:afterAutospacing="1"/>
    </w:pPr>
    <w:rPr>
      <w:b/>
      <w:bCs/>
    </w:rPr>
  </w:style>
  <w:style w:type="paragraph" w:customStyle="1" w:styleId="xl30">
    <w:name w:val="xl30"/>
    <w:basedOn w:val="a1"/>
    <w:uiPriority w:val="99"/>
    <w:rsid w:val="00225C1F"/>
    <w:pPr>
      <w:spacing w:before="100" w:beforeAutospacing="1" w:after="100" w:afterAutospacing="1"/>
    </w:p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3">
    <w:name w:val="xl63"/>
    <w:basedOn w:val="a1"/>
    <w:rsid w:val="00927C98"/>
    <w:pPr>
      <w:spacing w:before="100" w:beforeAutospacing="1" w:after="100" w:afterAutospacing="1"/>
    </w:p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rPr>
  </w:style>
  <w:style w:type="paragraph" w:customStyle="1" w:styleId="xl68">
    <w:name w:val="xl68"/>
    <w:basedOn w:val="a1"/>
    <w:rsid w:val="00927C98"/>
    <w:pPr>
      <w:spacing w:before="100" w:beforeAutospacing="1" w:after="100" w:afterAutospacing="1"/>
    </w:pPr>
  </w:style>
  <w:style w:type="paragraph" w:customStyle="1" w:styleId="xl69">
    <w:name w:val="xl69"/>
    <w:basedOn w:val="a1"/>
    <w:rsid w:val="00927C98"/>
    <w:pPr>
      <w:spacing w:before="100" w:beforeAutospacing="1" w:after="100" w:afterAutospacing="1"/>
    </w:p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style>
  <w:style w:type="paragraph" w:customStyle="1" w:styleId="xl92">
    <w:name w:val="xl92"/>
    <w:basedOn w:val="a1"/>
    <w:rsid w:val="00927C98"/>
    <w:pPr>
      <w:pBdr>
        <w:bottom w:val="single" w:sz="4" w:space="0" w:color="auto"/>
      </w:pBdr>
      <w:spacing w:before="100" w:beforeAutospacing="1" w:after="100" w:afterAutospacing="1"/>
    </w:pPr>
  </w:style>
  <w:style w:type="paragraph" w:customStyle="1" w:styleId="xl93">
    <w:name w:val="xl93"/>
    <w:basedOn w:val="a1"/>
    <w:rsid w:val="00927C98"/>
    <w:pPr>
      <w:pBdr>
        <w:bottom w:val="single" w:sz="4" w:space="0" w:color="auto"/>
      </w:pBdr>
      <w:spacing w:before="100" w:beforeAutospacing="1" w:after="100" w:afterAutospacing="1"/>
    </w:p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style>
  <w:style w:type="paragraph" w:customStyle="1" w:styleId="xl163">
    <w:name w:val="xl163"/>
    <w:basedOn w:val="a1"/>
    <w:rsid w:val="00927C98"/>
    <w:pPr>
      <w:spacing w:before="100" w:beforeAutospacing="1" w:after="100" w:afterAutospacing="1"/>
      <w:jc w:val="center"/>
    </w:p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style>
  <w:style w:type="paragraph" w:customStyle="1" w:styleId="xl176">
    <w:name w:val="xl176"/>
    <w:basedOn w:val="a1"/>
    <w:rsid w:val="00927C98"/>
    <w:pPr>
      <w:pBdr>
        <w:top w:val="single" w:sz="4" w:space="0" w:color="auto"/>
      </w:pBdr>
      <w:spacing w:before="100" w:beforeAutospacing="1" w:after="100" w:afterAutospacing="1"/>
      <w:jc w:val="center"/>
    </w:p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style>
  <w:style w:type="paragraph" w:customStyle="1" w:styleId="xl178">
    <w:name w:val="xl178"/>
    <w:basedOn w:val="a1"/>
    <w:rsid w:val="00927C98"/>
    <w:pPr>
      <w:pBdr>
        <w:right w:val="single" w:sz="4" w:space="0" w:color="auto"/>
      </w:pBdr>
      <w:spacing w:before="100" w:beforeAutospacing="1" w:after="100" w:afterAutospacing="1"/>
      <w:jc w:val="center"/>
    </w:p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style>
  <w:style w:type="paragraph" w:customStyle="1" w:styleId="xl182">
    <w:name w:val="xl182"/>
    <w:basedOn w:val="a1"/>
    <w:rsid w:val="00927C98"/>
    <w:pPr>
      <w:pBdr>
        <w:bottom w:val="single" w:sz="4" w:space="0" w:color="auto"/>
      </w:pBdr>
      <w:spacing w:before="100" w:beforeAutospacing="1" w:after="100" w:afterAutospacing="1"/>
      <w:jc w:val="center"/>
    </w:p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203">
    <w:name w:val="xl203"/>
    <w:basedOn w:val="a1"/>
    <w:rsid w:val="00927C98"/>
    <w:pPr>
      <w:spacing w:before="100" w:beforeAutospacing="1" w:after="100" w:afterAutospacing="1"/>
      <w:jc w:val="center"/>
    </w:pPr>
  </w:style>
  <w:style w:type="paragraph" w:customStyle="1" w:styleId="xl204">
    <w:name w:val="xl204"/>
    <w:basedOn w:val="a1"/>
    <w:rsid w:val="00927C98"/>
    <w:pPr>
      <w:spacing w:before="100" w:beforeAutospacing="1" w:after="100" w:afterAutospacing="1"/>
    </w:pPr>
  </w:style>
  <w:style w:type="paragraph" w:customStyle="1" w:styleId="xl205">
    <w:name w:val="xl205"/>
    <w:basedOn w:val="a1"/>
    <w:rsid w:val="00927C98"/>
    <w:pPr>
      <w:spacing w:before="100" w:beforeAutospacing="1" w:after="100" w:afterAutospacing="1"/>
      <w:jc w:val="both"/>
    </w:p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style>
  <w:style w:type="paragraph" w:customStyle="1" w:styleId="xl208">
    <w:name w:val="xl208"/>
    <w:basedOn w:val="a1"/>
    <w:rsid w:val="00927C98"/>
    <w:pPr>
      <w:spacing w:before="100" w:beforeAutospacing="1" w:after="100" w:afterAutospacing="1"/>
      <w:jc w:val="center"/>
    </w:p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1c">
    <w:name w:val="заголовок 1"/>
    <w:basedOn w:val="a1"/>
    <w:next w:val="a1"/>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61">
    <w:name w:val="xl61"/>
    <w:basedOn w:val="a1"/>
    <w:uiPriority w:val="99"/>
    <w:rsid w:val="00C60E65"/>
    <w:pPr>
      <w:spacing w:before="100" w:beforeAutospacing="1" w:after="100" w:afterAutospacing="1"/>
      <w:jc w:val="center"/>
    </w:p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font5">
    <w:name w:val="font5"/>
    <w:basedOn w:val="a1"/>
    <w:uiPriority w:val="99"/>
    <w:rsid w:val="00C60E65"/>
    <w:pPr>
      <w:autoSpaceDE w:val="0"/>
      <w:autoSpaceDN w:val="0"/>
      <w:spacing w:before="100" w:after="100"/>
    </w:pPr>
    <w:rPr>
      <w:b/>
      <w:bCs/>
      <w:sz w:val="28"/>
      <w:szCs w:val="28"/>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sz w:val="28"/>
      <w:szCs w:val="28"/>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sz w:val="28"/>
      <w:szCs w:val="28"/>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rPr>
  </w:style>
  <w:style w:type="paragraph" w:customStyle="1" w:styleId="msonormalcxspmiddle">
    <w:name w:val="msonormalcxspmiddle"/>
    <w:basedOn w:val="a1"/>
    <w:rsid w:val="001C45C9"/>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rPr>
  </w:style>
  <w:style w:type="paragraph" w:customStyle="1" w:styleId="headertext">
    <w:name w:val="headertext"/>
    <w:basedOn w:val="a1"/>
    <w:rsid w:val="001C507B"/>
    <w:pPr>
      <w:spacing w:before="100" w:beforeAutospacing="1" w:after="100" w:afterAutospacing="1"/>
    </w:p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 w:val="28"/>
      <w:szCs w:val="20"/>
      <w:lang w:eastAsia="ar-SA"/>
    </w:rPr>
  </w:style>
  <w:style w:type="paragraph" w:customStyle="1" w:styleId="38">
    <w:name w:val="Абзац списка3"/>
    <w:basedOn w:val="a1"/>
    <w:rsid w:val="009D1B76"/>
    <w:pPr>
      <w:ind w:left="720"/>
      <w:contextualSpacing/>
    </w:pPr>
    <w:rPr>
      <w:rFonts w:eastAsia="Calibri"/>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rPr>
  </w:style>
  <w:style w:type="paragraph" w:customStyle="1" w:styleId="1f4">
    <w:name w:val="Знак1 Знак Знак Знак"/>
    <w:basedOn w:val="a1"/>
    <w:rsid w:val="00A152EB"/>
    <w:pPr>
      <w:spacing w:after="60"/>
      <w:ind w:firstLine="709"/>
      <w:jc w:val="both"/>
    </w:pPr>
    <w:rPr>
      <w:rFonts w:ascii="Arial" w:hAnsi="Arial" w:cs="Arial"/>
      <w:bCs/>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style>
  <w:style w:type="paragraph" w:customStyle="1" w:styleId="s22">
    <w:name w:val="s_22"/>
    <w:basedOn w:val="a1"/>
    <w:rsid w:val="0064249F"/>
    <w:pPr>
      <w:spacing w:before="100" w:beforeAutospacing="1" w:after="100" w:afterAutospacing="1"/>
    </w:pPr>
  </w:style>
  <w:style w:type="paragraph" w:customStyle="1" w:styleId="formattext">
    <w:name w:val="formattext"/>
    <w:basedOn w:val="a1"/>
    <w:rsid w:val="0064249F"/>
    <w:pPr>
      <w:spacing w:before="100" w:beforeAutospacing="1" w:after="100" w:afterAutospacing="1"/>
    </w:p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szCs w:val="28"/>
    </w:rPr>
  </w:style>
  <w:style w:type="paragraph" w:customStyle="1" w:styleId="Style5">
    <w:name w:val="Style5"/>
    <w:basedOn w:val="a1"/>
    <w:uiPriority w:val="99"/>
    <w:rsid w:val="00F1520B"/>
    <w:pPr>
      <w:widowControl w:val="0"/>
      <w:autoSpaceDE w:val="0"/>
      <w:autoSpaceDN w:val="0"/>
      <w:adjustRightInd w:val="0"/>
      <w:spacing w:line="239" w:lineRule="exact"/>
    </w:p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 w:val="28"/>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lang w:eastAsia="zh-CN"/>
    </w:rPr>
  </w:style>
  <w:style w:type="paragraph" w:customStyle="1" w:styleId="afffc">
    <w:name w:val="Содержимое таблицы"/>
    <w:basedOn w:val="a1"/>
    <w:rsid w:val="001318CF"/>
    <w:pPr>
      <w:suppressLineNumbers/>
      <w:suppressAutoHyphens/>
    </w:pPr>
    <w:rPr>
      <w:lang w:eastAsia="zh-CN"/>
    </w:rPr>
  </w:style>
  <w:style w:type="paragraph" w:customStyle="1" w:styleId="p2">
    <w:name w:val="p2"/>
    <w:basedOn w:val="a1"/>
    <w:rsid w:val="001318CF"/>
    <w:pPr>
      <w:spacing w:before="100" w:beforeAutospacing="1" w:after="100" w:afterAutospacing="1"/>
    </w:pPr>
  </w:style>
  <w:style w:type="paragraph" w:customStyle="1" w:styleId="p3">
    <w:name w:val="p3"/>
    <w:basedOn w:val="a1"/>
    <w:rsid w:val="001318CF"/>
    <w:pPr>
      <w:spacing w:before="100" w:beforeAutospacing="1" w:after="100" w:afterAutospacing="1"/>
    </w:pPr>
  </w:style>
  <w:style w:type="paragraph" w:customStyle="1" w:styleId="p4">
    <w:name w:val="p4"/>
    <w:basedOn w:val="a1"/>
    <w:rsid w:val="001318CF"/>
    <w:pPr>
      <w:spacing w:before="100" w:beforeAutospacing="1" w:after="100" w:afterAutospacing="1"/>
    </w:p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 w:val="28"/>
      <w:szCs w:val="26"/>
    </w:rPr>
  </w:style>
  <w:style w:type="paragraph" w:customStyle="1" w:styleId="afffe">
    <w:name w:val="Статья_СПД"/>
    <w:basedOn w:val="a1"/>
    <w:next w:val="a0"/>
    <w:autoRedefine/>
    <w:qFormat/>
    <w:rsid w:val="00E53ECE"/>
    <w:pPr>
      <w:keepNext/>
      <w:spacing w:before="240" w:after="240"/>
      <w:jc w:val="center"/>
    </w:pPr>
    <w:rPr>
      <w:b/>
      <w:sz w:val="28"/>
      <w:szCs w:val="28"/>
    </w:rPr>
  </w:style>
  <w:style w:type="paragraph" w:customStyle="1" w:styleId="Textbody">
    <w:name w:val="Text body"/>
    <w:basedOn w:val="a1"/>
    <w:rsid w:val="00E53ECE"/>
    <w:pPr>
      <w:widowControl w:val="0"/>
      <w:suppressAutoHyphens/>
      <w:autoSpaceDN w:val="0"/>
      <w:spacing w:after="120"/>
    </w:pPr>
    <w:rPr>
      <w:rFonts w:eastAsia="SimSun" w:cs="Mangal"/>
      <w:kern w:val="3"/>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lang w:eastAsia="zh-CN"/>
    </w:rPr>
  </w:style>
  <w:style w:type="paragraph" w:customStyle="1" w:styleId="Style8">
    <w:name w:val="Style8"/>
    <w:basedOn w:val="a1"/>
    <w:rsid w:val="0056510C"/>
    <w:pPr>
      <w:widowControl w:val="0"/>
      <w:suppressAutoHyphens/>
      <w:autoSpaceDE w:val="0"/>
      <w:spacing w:line="322" w:lineRule="exact"/>
      <w:ind w:firstLine="734"/>
      <w:jc w:val="both"/>
    </w:pPr>
    <w:rPr>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 w:val="28"/>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lang w:eastAsia="zh-CN"/>
    </w:rPr>
  </w:style>
  <w:style w:type="paragraph" w:customStyle="1" w:styleId="printc">
    <w:name w:val="printc"/>
    <w:basedOn w:val="a1"/>
    <w:rsid w:val="00D84E3C"/>
    <w:pPr>
      <w:suppressAutoHyphens/>
      <w:spacing w:before="280" w:after="280"/>
    </w:pPr>
    <w:rPr>
      <w:lang w:eastAsia="zh-CN"/>
    </w:rPr>
  </w:style>
  <w:style w:type="paragraph" w:customStyle="1" w:styleId="312">
    <w:name w:val="Основной текст 31"/>
    <w:basedOn w:val="a1"/>
    <w:rsid w:val="00D84E3C"/>
    <w:pPr>
      <w:suppressAutoHyphens/>
    </w:pPr>
    <w:rPr>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style>
  <w:style w:type="paragraph" w:customStyle="1" w:styleId="53">
    <w:name w:val="Абзац списка5"/>
    <w:basedOn w:val="a1"/>
    <w:rsid w:val="00D84E3C"/>
    <w:pPr>
      <w:tabs>
        <w:tab w:val="left" w:pos="360"/>
      </w:tabs>
      <w:jc w:val="both"/>
    </w:pPr>
    <w:rPr>
      <w:rFonts w:ascii="Calibri" w:hAnsi="Calibri" w:cs="Calibri"/>
      <w:sz w:val="28"/>
      <w:szCs w:val="28"/>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paragraph" w:customStyle="1" w:styleId="affff5">
    <w:name w:val="подпись к объекту"/>
    <w:basedOn w:val="a1"/>
    <w:next w:val="a1"/>
    <w:rsid w:val="003B2AB3"/>
    <w:pPr>
      <w:tabs>
        <w:tab w:val="left" w:pos="3060"/>
      </w:tabs>
      <w:spacing w:line="240" w:lineRule="atLeast"/>
      <w:jc w:val="center"/>
    </w:pPr>
    <w:rPr>
      <w:b/>
      <w:bCs/>
      <w:caps/>
      <w:sz w:val="28"/>
      <w:szCs w:val="28"/>
    </w:rPr>
  </w:style>
  <w:style w:type="character" w:customStyle="1" w:styleId="1fd">
    <w:name w:val="Знак Знак1"/>
    <w:basedOn w:val="1f7"/>
    <w:rsid w:val="007A059A"/>
    <w:rPr>
      <w:b/>
      <w:sz w:val="28"/>
      <w:lang w:val="ru-RU" w:bidi="ar-SA"/>
    </w:rPr>
  </w:style>
  <w:style w:type="character" w:customStyle="1" w:styleId="affff6">
    <w:name w:val="Знак Знак"/>
    <w:basedOn w:val="1f7"/>
    <w:rsid w:val="007A059A"/>
    <w:rPr>
      <w:b/>
      <w:sz w:val="28"/>
      <w:lang w:val="ru-RU" w:bidi="ar-SA"/>
    </w:rPr>
  </w:style>
</w:styles>
</file>

<file path=word/webSettings.xml><?xml version="1.0" encoding="utf-8"?>
<w:webSettings xmlns:r="http://schemas.openxmlformats.org/officeDocument/2006/relationships" xmlns:w="http://schemas.openxmlformats.org/wordprocessingml/2006/main">
  <w:divs>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28503028">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53641277">
      <w:bodyDiv w:val="1"/>
      <w:marLeft w:val="0"/>
      <w:marRight w:val="0"/>
      <w:marTop w:val="0"/>
      <w:marBottom w:val="0"/>
      <w:divBdr>
        <w:top w:val="none" w:sz="0" w:space="0" w:color="auto"/>
        <w:left w:val="none" w:sz="0" w:space="0" w:color="auto"/>
        <w:bottom w:val="none" w:sz="0" w:space="0" w:color="auto"/>
        <w:right w:val="none" w:sz="0" w:space="0" w:color="auto"/>
      </w:divBdr>
    </w:div>
    <w:div w:id="1179732866">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49396905">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2840294">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59050735">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 w:id="2101442828">
      <w:bodyDiv w:val="1"/>
      <w:marLeft w:val="0"/>
      <w:marRight w:val="0"/>
      <w:marTop w:val="0"/>
      <w:marBottom w:val="0"/>
      <w:divBdr>
        <w:top w:val="none" w:sz="0" w:space="0" w:color="auto"/>
        <w:left w:val="none" w:sz="0" w:space="0" w:color="auto"/>
        <w:bottom w:val="none" w:sz="0" w:space="0" w:color="auto"/>
        <w:right w:val="none" w:sz="0" w:space="0" w:color="auto"/>
      </w:divBdr>
    </w:div>
    <w:div w:id="213891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A6EC2-BBCA-4B04-B0E5-09400114C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1790</TotalTime>
  <Pages>3</Pages>
  <Words>650</Words>
  <Characters>3709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4351</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184</cp:revision>
  <cp:lastPrinted>2019-08-28T06:14:00Z</cp:lastPrinted>
  <dcterms:created xsi:type="dcterms:W3CDTF">2019-08-28T05:46:00Z</dcterms:created>
  <dcterms:modified xsi:type="dcterms:W3CDTF">2023-08-21T08:34:00Z</dcterms:modified>
</cp:coreProperties>
</file>