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C5D1E" w:rsidP="0075797B">
            <w:pPr>
              <w:jc w:val="center"/>
              <w:rPr>
                <w:b/>
                <w:sz w:val="36"/>
                <w:szCs w:val="36"/>
              </w:rPr>
            </w:pPr>
            <w:r>
              <w:rPr>
                <w:b/>
                <w:sz w:val="36"/>
                <w:szCs w:val="36"/>
              </w:rPr>
              <w:t>27</w:t>
            </w:r>
          </w:p>
          <w:p w:rsidR="00B46ECC" w:rsidRDefault="001C5D1E" w:rsidP="0075797B">
            <w:pPr>
              <w:jc w:val="center"/>
              <w:rPr>
                <w:b/>
                <w:sz w:val="36"/>
                <w:szCs w:val="36"/>
              </w:rPr>
            </w:pPr>
            <w:r>
              <w:rPr>
                <w:b/>
                <w:sz w:val="36"/>
                <w:szCs w:val="36"/>
              </w:rPr>
              <w:t>декабря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1C5D1E">
              <w:rPr>
                <w:b/>
                <w:sz w:val="36"/>
                <w:szCs w:val="36"/>
              </w:rPr>
              <w:t>28</w:t>
            </w:r>
            <w:r w:rsidR="00E7251D">
              <w:rPr>
                <w:b/>
                <w:sz w:val="36"/>
                <w:szCs w:val="36"/>
              </w:rPr>
              <w:t>(</w:t>
            </w:r>
            <w:r w:rsidR="001C5D1E">
              <w:rPr>
                <w:b/>
                <w:sz w:val="36"/>
                <w:szCs w:val="36"/>
              </w:rPr>
              <w:t>200</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C5D1E">
              <w:rPr>
                <w:sz w:val="20"/>
                <w:szCs w:val="20"/>
              </w:rPr>
              <w:t>27</w:t>
            </w:r>
            <w:r w:rsidRPr="0049714E">
              <w:rPr>
                <w:sz w:val="20"/>
                <w:szCs w:val="20"/>
              </w:rPr>
              <w:t>.</w:t>
            </w:r>
            <w:r w:rsidR="001C5D1E">
              <w:rPr>
                <w:sz w:val="20"/>
                <w:szCs w:val="20"/>
              </w:rPr>
              <w:t>12</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9C757F" w:rsidRPr="00C3483B" w:rsidRDefault="009C757F" w:rsidP="009C757F">
            <w:pPr>
              <w:rPr>
                <w:b/>
                <w:sz w:val="12"/>
                <w:szCs w:val="12"/>
              </w:rPr>
            </w:pPr>
            <w:r w:rsidRPr="00C3483B">
              <w:rPr>
                <w:b/>
                <w:sz w:val="12"/>
                <w:szCs w:val="12"/>
              </w:rPr>
              <w:t xml:space="preserve">№ </w:t>
            </w:r>
            <w:r w:rsidR="005468FA">
              <w:rPr>
                <w:b/>
                <w:sz w:val="12"/>
                <w:szCs w:val="12"/>
              </w:rPr>
              <w:t>255</w:t>
            </w:r>
          </w:p>
          <w:p w:rsidR="009C757F" w:rsidRPr="00C3483B" w:rsidRDefault="009C757F" w:rsidP="009C757F">
            <w:pPr>
              <w:rPr>
                <w:b/>
                <w:sz w:val="12"/>
                <w:szCs w:val="12"/>
              </w:rPr>
            </w:pPr>
            <w:r w:rsidRPr="00C3483B">
              <w:rPr>
                <w:b/>
                <w:sz w:val="12"/>
                <w:szCs w:val="12"/>
              </w:rPr>
              <w:t xml:space="preserve">от </w:t>
            </w:r>
            <w:r w:rsidR="005468FA">
              <w:rPr>
                <w:b/>
                <w:sz w:val="12"/>
                <w:szCs w:val="12"/>
              </w:rPr>
              <w:t>26.12</w:t>
            </w:r>
            <w:r w:rsidRPr="00C3483B">
              <w:rPr>
                <w:b/>
                <w:sz w:val="12"/>
                <w:szCs w:val="12"/>
              </w:rPr>
              <w:t>.2024</w:t>
            </w:r>
          </w:p>
          <w:p w:rsidR="009C757F" w:rsidRPr="00C3483B" w:rsidRDefault="009C757F" w:rsidP="009C757F">
            <w:pPr>
              <w:rPr>
                <w:b/>
                <w:sz w:val="12"/>
                <w:szCs w:val="12"/>
              </w:rPr>
            </w:pPr>
          </w:p>
          <w:p w:rsidR="0075359D" w:rsidRPr="00C3483B" w:rsidRDefault="0075359D" w:rsidP="0058699A">
            <w:pPr>
              <w:rPr>
                <w:b/>
                <w:sz w:val="12"/>
                <w:szCs w:val="12"/>
              </w:rPr>
            </w:pPr>
          </w:p>
          <w:p w:rsidR="00E63F7C" w:rsidRPr="00C3483B" w:rsidRDefault="00E63F7C" w:rsidP="0058699A">
            <w:pPr>
              <w:rPr>
                <w:b/>
                <w:sz w:val="12"/>
                <w:szCs w:val="12"/>
              </w:rPr>
            </w:pPr>
          </w:p>
          <w:p w:rsidR="00E63F7C" w:rsidRPr="00C3483B" w:rsidRDefault="005468FA" w:rsidP="00E63F7C">
            <w:pPr>
              <w:rPr>
                <w:b/>
                <w:sz w:val="12"/>
                <w:szCs w:val="12"/>
              </w:rPr>
            </w:pPr>
            <w:r>
              <w:rPr>
                <w:b/>
                <w:sz w:val="12"/>
                <w:szCs w:val="12"/>
              </w:rPr>
              <w:t>№ 226</w:t>
            </w:r>
          </w:p>
          <w:p w:rsidR="00E63F7C" w:rsidRPr="00C3483B" w:rsidRDefault="005468FA" w:rsidP="00E63F7C">
            <w:pPr>
              <w:rPr>
                <w:b/>
                <w:sz w:val="12"/>
                <w:szCs w:val="12"/>
              </w:rPr>
            </w:pPr>
            <w:r>
              <w:rPr>
                <w:b/>
                <w:sz w:val="12"/>
                <w:szCs w:val="12"/>
              </w:rPr>
              <w:t>от 26.12</w:t>
            </w:r>
            <w:r w:rsidR="00E63F7C" w:rsidRPr="00C3483B">
              <w:rPr>
                <w:b/>
                <w:sz w:val="12"/>
                <w:szCs w:val="12"/>
              </w:rPr>
              <w:t>.2024</w:t>
            </w:r>
          </w:p>
          <w:p w:rsidR="009C757F" w:rsidRDefault="009C757F" w:rsidP="0058699A">
            <w:pPr>
              <w:rPr>
                <w:b/>
                <w:sz w:val="12"/>
                <w:szCs w:val="12"/>
              </w:rPr>
            </w:pPr>
          </w:p>
          <w:p w:rsidR="00F52055" w:rsidRDefault="00F52055" w:rsidP="0058699A">
            <w:pPr>
              <w:rPr>
                <w:b/>
                <w:sz w:val="12"/>
                <w:szCs w:val="12"/>
              </w:rPr>
            </w:pPr>
          </w:p>
          <w:p w:rsidR="00F52055" w:rsidRDefault="00F52055" w:rsidP="0058699A">
            <w:pPr>
              <w:rPr>
                <w:b/>
                <w:sz w:val="12"/>
                <w:szCs w:val="12"/>
              </w:rPr>
            </w:pPr>
          </w:p>
          <w:p w:rsidR="00053B01" w:rsidRPr="00C3483B" w:rsidRDefault="00053B01" w:rsidP="0058699A">
            <w:pPr>
              <w:rPr>
                <w:b/>
                <w:sz w:val="12"/>
                <w:szCs w:val="12"/>
              </w:rPr>
            </w:pPr>
          </w:p>
          <w:p w:rsidR="009C757F" w:rsidRPr="00C3483B" w:rsidRDefault="009C757F" w:rsidP="0058699A">
            <w:pPr>
              <w:rPr>
                <w:b/>
                <w:sz w:val="12"/>
                <w:szCs w:val="12"/>
              </w:rPr>
            </w:pPr>
          </w:p>
          <w:p w:rsidR="00E63F7C" w:rsidRPr="00C3483B" w:rsidRDefault="005468FA" w:rsidP="00E63F7C">
            <w:pPr>
              <w:rPr>
                <w:b/>
                <w:sz w:val="12"/>
                <w:szCs w:val="12"/>
              </w:rPr>
            </w:pPr>
            <w:r>
              <w:rPr>
                <w:b/>
                <w:sz w:val="12"/>
                <w:szCs w:val="12"/>
              </w:rPr>
              <w:t>№ 227</w:t>
            </w:r>
          </w:p>
          <w:p w:rsidR="00E63F7C" w:rsidRPr="00C3483B" w:rsidRDefault="00E63F7C" w:rsidP="00E63F7C">
            <w:pPr>
              <w:rPr>
                <w:b/>
                <w:sz w:val="12"/>
                <w:szCs w:val="12"/>
              </w:rPr>
            </w:pPr>
            <w:r w:rsidRPr="00C3483B">
              <w:rPr>
                <w:b/>
                <w:sz w:val="12"/>
                <w:szCs w:val="12"/>
              </w:rPr>
              <w:t xml:space="preserve">от </w:t>
            </w:r>
            <w:r w:rsidR="005468FA">
              <w:rPr>
                <w:b/>
                <w:sz w:val="12"/>
                <w:szCs w:val="12"/>
              </w:rPr>
              <w:t>26.12</w:t>
            </w:r>
            <w:r w:rsidRPr="00C3483B">
              <w:rPr>
                <w:b/>
                <w:sz w:val="12"/>
                <w:szCs w:val="12"/>
              </w:rPr>
              <w:t>.2024</w:t>
            </w: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761117" w:rsidRPr="00C3483B" w:rsidRDefault="00761117" w:rsidP="0058699A">
            <w:pPr>
              <w:rPr>
                <w:b/>
                <w:sz w:val="12"/>
                <w:szCs w:val="12"/>
              </w:rPr>
            </w:pPr>
          </w:p>
          <w:p w:rsidR="00E63F7C" w:rsidRDefault="00E63F7C" w:rsidP="0058699A">
            <w:pPr>
              <w:rPr>
                <w:b/>
                <w:sz w:val="12"/>
                <w:szCs w:val="12"/>
              </w:rPr>
            </w:pPr>
          </w:p>
          <w:p w:rsidR="00C3483B" w:rsidRDefault="00C3483B"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24CE0" w:rsidRPr="00C3483B" w:rsidRDefault="00E24CE0" w:rsidP="00F00416">
            <w:pPr>
              <w:rPr>
                <w:b/>
                <w:sz w:val="12"/>
                <w:szCs w:val="12"/>
              </w:rPr>
            </w:pPr>
          </w:p>
          <w:p w:rsidR="00E63F7C" w:rsidRPr="00C3483B" w:rsidRDefault="00F52055" w:rsidP="00E63F7C">
            <w:pPr>
              <w:rPr>
                <w:b/>
                <w:sz w:val="12"/>
                <w:szCs w:val="12"/>
              </w:rPr>
            </w:pPr>
            <w:r>
              <w:rPr>
                <w:b/>
                <w:sz w:val="12"/>
                <w:szCs w:val="12"/>
              </w:rPr>
              <w:t>№ 157</w:t>
            </w:r>
          </w:p>
          <w:p w:rsidR="00E63F7C" w:rsidRPr="00C3483B" w:rsidRDefault="00F52055" w:rsidP="00E63F7C">
            <w:pPr>
              <w:rPr>
                <w:b/>
                <w:sz w:val="12"/>
                <w:szCs w:val="12"/>
              </w:rPr>
            </w:pPr>
            <w:r>
              <w:rPr>
                <w:b/>
                <w:sz w:val="12"/>
                <w:szCs w:val="12"/>
              </w:rPr>
              <w:t>от 26.12</w:t>
            </w:r>
            <w:r w:rsidR="00E63F7C" w:rsidRPr="00C3483B">
              <w:rPr>
                <w:b/>
                <w:sz w:val="12"/>
                <w:szCs w:val="12"/>
              </w:rPr>
              <w:t>.2024</w:t>
            </w:r>
          </w:p>
          <w:p w:rsidR="00E24CE0" w:rsidRPr="00C3483B" w:rsidRDefault="00E24CE0" w:rsidP="00761117">
            <w:pPr>
              <w:rPr>
                <w:b/>
                <w:sz w:val="12"/>
                <w:szCs w:val="12"/>
              </w:rPr>
            </w:pPr>
          </w:p>
          <w:p w:rsidR="00E24CE0" w:rsidRPr="00C3483B" w:rsidRDefault="00E24CE0" w:rsidP="00E24CE0">
            <w:pPr>
              <w:rPr>
                <w:b/>
                <w:sz w:val="12"/>
                <w:szCs w:val="12"/>
              </w:rPr>
            </w:pPr>
          </w:p>
          <w:p w:rsidR="00212D88" w:rsidRPr="00C3483B" w:rsidRDefault="00212D88" w:rsidP="00F00416">
            <w:pPr>
              <w:rPr>
                <w:b/>
                <w:sz w:val="12"/>
                <w:szCs w:val="12"/>
              </w:rPr>
            </w:pPr>
          </w:p>
          <w:p w:rsidR="00E63F7C" w:rsidRPr="00C3483B" w:rsidRDefault="00F52055" w:rsidP="00E63F7C">
            <w:pPr>
              <w:rPr>
                <w:b/>
                <w:sz w:val="12"/>
                <w:szCs w:val="12"/>
              </w:rPr>
            </w:pPr>
            <w:r>
              <w:rPr>
                <w:b/>
                <w:sz w:val="12"/>
                <w:szCs w:val="12"/>
              </w:rPr>
              <w:t>№ 158</w:t>
            </w:r>
          </w:p>
          <w:p w:rsidR="00E63F7C" w:rsidRPr="00C3483B" w:rsidRDefault="00E63F7C" w:rsidP="00E63F7C">
            <w:pPr>
              <w:rPr>
                <w:b/>
                <w:sz w:val="12"/>
                <w:szCs w:val="12"/>
              </w:rPr>
            </w:pPr>
            <w:r w:rsidRPr="00C3483B">
              <w:rPr>
                <w:b/>
                <w:sz w:val="12"/>
                <w:szCs w:val="12"/>
              </w:rPr>
              <w:t xml:space="preserve">от </w:t>
            </w:r>
            <w:r w:rsidR="00F52055">
              <w:rPr>
                <w:b/>
                <w:sz w:val="12"/>
                <w:szCs w:val="12"/>
              </w:rPr>
              <w:t>26.12.</w:t>
            </w:r>
            <w:r w:rsidRPr="00C3483B">
              <w:rPr>
                <w:b/>
                <w:sz w:val="12"/>
                <w:szCs w:val="12"/>
              </w:rPr>
              <w:t>2024</w:t>
            </w:r>
          </w:p>
          <w:p w:rsidR="00212D88" w:rsidRPr="00C3483B" w:rsidRDefault="00212D88" w:rsidP="00F00416">
            <w:pPr>
              <w:rPr>
                <w:b/>
                <w:sz w:val="12"/>
                <w:szCs w:val="12"/>
              </w:rPr>
            </w:pPr>
          </w:p>
          <w:p w:rsidR="00F5547C" w:rsidRDefault="00F5547C" w:rsidP="00F00416">
            <w:pPr>
              <w:rPr>
                <w:b/>
                <w:sz w:val="12"/>
                <w:szCs w:val="12"/>
              </w:rPr>
            </w:pPr>
          </w:p>
          <w:p w:rsidR="00237DD9" w:rsidRPr="00C3483B" w:rsidRDefault="00237DD9" w:rsidP="00F00416">
            <w:pPr>
              <w:rPr>
                <w:b/>
                <w:sz w:val="12"/>
                <w:szCs w:val="12"/>
              </w:rPr>
            </w:pPr>
          </w:p>
          <w:p w:rsidR="00E63F7C" w:rsidRPr="00C3483B" w:rsidRDefault="00F52055" w:rsidP="00E63F7C">
            <w:pPr>
              <w:rPr>
                <w:b/>
                <w:sz w:val="12"/>
                <w:szCs w:val="12"/>
              </w:rPr>
            </w:pPr>
            <w:r>
              <w:rPr>
                <w:b/>
                <w:sz w:val="12"/>
                <w:szCs w:val="12"/>
              </w:rPr>
              <w:t>№ 159</w:t>
            </w:r>
          </w:p>
          <w:p w:rsidR="00E63F7C" w:rsidRPr="00C3483B" w:rsidRDefault="00E63F7C" w:rsidP="00E63F7C">
            <w:pPr>
              <w:rPr>
                <w:b/>
                <w:sz w:val="12"/>
                <w:szCs w:val="12"/>
              </w:rPr>
            </w:pPr>
            <w:r w:rsidRPr="00C3483B">
              <w:rPr>
                <w:b/>
                <w:sz w:val="12"/>
                <w:szCs w:val="12"/>
              </w:rPr>
              <w:t xml:space="preserve">от </w:t>
            </w:r>
            <w:r w:rsidR="00F52055">
              <w:rPr>
                <w:b/>
                <w:sz w:val="12"/>
                <w:szCs w:val="12"/>
              </w:rPr>
              <w:t>26.12</w:t>
            </w:r>
            <w:r w:rsidRPr="00C3483B">
              <w:rPr>
                <w:b/>
                <w:sz w:val="12"/>
                <w:szCs w:val="12"/>
              </w:rPr>
              <w:t>.2024</w:t>
            </w:r>
          </w:p>
          <w:p w:rsidR="009B55E1" w:rsidRPr="00C3483B" w:rsidRDefault="009B55E1" w:rsidP="00C62C5D">
            <w:pPr>
              <w:rPr>
                <w:b/>
                <w:sz w:val="12"/>
                <w:szCs w:val="12"/>
              </w:rPr>
            </w:pPr>
          </w:p>
          <w:p w:rsidR="00B0073D" w:rsidRDefault="00B0073D" w:rsidP="00F00416">
            <w:pPr>
              <w:rPr>
                <w:b/>
                <w:sz w:val="12"/>
                <w:szCs w:val="12"/>
              </w:rPr>
            </w:pPr>
          </w:p>
          <w:p w:rsidR="00053B01" w:rsidRPr="00C3483B" w:rsidRDefault="00053B01"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E63F7C" w:rsidRPr="00C3483B" w:rsidRDefault="00F52055" w:rsidP="00E63F7C">
            <w:pPr>
              <w:rPr>
                <w:b/>
                <w:sz w:val="12"/>
                <w:szCs w:val="12"/>
              </w:rPr>
            </w:pPr>
            <w:r>
              <w:rPr>
                <w:b/>
                <w:sz w:val="12"/>
                <w:szCs w:val="12"/>
              </w:rPr>
              <w:t>№ 160</w:t>
            </w:r>
          </w:p>
          <w:p w:rsidR="00E63F7C" w:rsidRPr="00C3483B" w:rsidRDefault="00E63F7C" w:rsidP="00E63F7C">
            <w:pPr>
              <w:rPr>
                <w:b/>
                <w:sz w:val="12"/>
                <w:szCs w:val="12"/>
              </w:rPr>
            </w:pPr>
            <w:r w:rsidRPr="00C3483B">
              <w:rPr>
                <w:b/>
                <w:sz w:val="12"/>
                <w:szCs w:val="12"/>
              </w:rPr>
              <w:t xml:space="preserve">от </w:t>
            </w:r>
            <w:r w:rsidR="00F52055">
              <w:rPr>
                <w:b/>
                <w:sz w:val="12"/>
                <w:szCs w:val="12"/>
              </w:rPr>
              <w:t>26.12</w:t>
            </w:r>
            <w:r w:rsidRPr="00C3483B">
              <w:rPr>
                <w:b/>
                <w:sz w:val="12"/>
                <w:szCs w:val="12"/>
              </w:rPr>
              <w:t>.2024</w:t>
            </w:r>
          </w:p>
          <w:p w:rsidR="00E63F7C" w:rsidRPr="00C3483B" w:rsidRDefault="00E63F7C"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053B01" w:rsidRPr="00C3483B" w:rsidRDefault="00053B01" w:rsidP="00E63F7C">
            <w:pPr>
              <w:rPr>
                <w:b/>
                <w:sz w:val="12"/>
                <w:szCs w:val="12"/>
              </w:rPr>
            </w:pPr>
          </w:p>
          <w:p w:rsidR="00E63F7C" w:rsidRPr="00C3483B" w:rsidRDefault="00D55F33" w:rsidP="00E63F7C">
            <w:pPr>
              <w:rPr>
                <w:b/>
                <w:sz w:val="12"/>
                <w:szCs w:val="12"/>
              </w:rPr>
            </w:pPr>
            <w:r w:rsidRPr="00C3483B">
              <w:rPr>
                <w:sz w:val="12"/>
                <w:szCs w:val="12"/>
              </w:rPr>
              <w:t xml:space="preserve">  </w:t>
            </w:r>
            <w:r w:rsidR="00053B01">
              <w:rPr>
                <w:b/>
                <w:sz w:val="12"/>
                <w:szCs w:val="12"/>
              </w:rPr>
              <w:t>№ 161</w:t>
            </w:r>
          </w:p>
          <w:p w:rsidR="00E63F7C" w:rsidRPr="00C3483B" w:rsidRDefault="00E63F7C" w:rsidP="00E63F7C">
            <w:pPr>
              <w:rPr>
                <w:b/>
                <w:sz w:val="12"/>
                <w:szCs w:val="12"/>
              </w:rPr>
            </w:pPr>
            <w:r w:rsidRPr="00C3483B">
              <w:rPr>
                <w:b/>
                <w:sz w:val="12"/>
                <w:szCs w:val="12"/>
              </w:rPr>
              <w:t>от 12.11.2024</w:t>
            </w: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9B55E1" w:rsidRPr="00C3483B" w:rsidRDefault="009B55E1" w:rsidP="001E3EFB">
            <w:pPr>
              <w:rPr>
                <w:b/>
                <w:sz w:val="12"/>
                <w:szCs w:val="12"/>
              </w:rPr>
            </w:pPr>
          </w:p>
          <w:p w:rsidR="00D9365E" w:rsidRPr="00C3483B" w:rsidRDefault="00053B01" w:rsidP="001E3EFB">
            <w:pPr>
              <w:rPr>
                <w:b/>
                <w:sz w:val="12"/>
                <w:szCs w:val="12"/>
              </w:rPr>
            </w:pPr>
            <w:r>
              <w:rPr>
                <w:b/>
                <w:sz w:val="12"/>
                <w:szCs w:val="12"/>
              </w:rPr>
              <w:t>б/н</w:t>
            </w:r>
          </w:p>
          <w:p w:rsidR="001E3EFB" w:rsidRDefault="001E3EFB" w:rsidP="001E3EFB">
            <w:pPr>
              <w:rPr>
                <w:b/>
                <w:sz w:val="12"/>
                <w:szCs w:val="12"/>
              </w:rPr>
            </w:pPr>
          </w:p>
          <w:p w:rsidR="00237DD9" w:rsidRPr="00C3483B" w:rsidRDefault="00237DD9" w:rsidP="001E3EFB">
            <w:pPr>
              <w:rPr>
                <w:b/>
                <w:sz w:val="12"/>
                <w:szCs w:val="12"/>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9C757F" w:rsidRDefault="009C757F" w:rsidP="009C757F">
            <w:pPr>
              <w:spacing w:line="240" w:lineRule="exact"/>
              <w:jc w:val="center"/>
              <w:rPr>
                <w:b/>
                <w:sz w:val="20"/>
                <w:szCs w:val="20"/>
              </w:rPr>
            </w:pPr>
            <w:r>
              <w:rPr>
                <w:b/>
                <w:sz w:val="20"/>
                <w:szCs w:val="20"/>
              </w:rPr>
              <w:t>Постановления Администрации Боровёнковского сельского поселения</w:t>
            </w:r>
          </w:p>
          <w:p w:rsidR="009C757F" w:rsidRDefault="009C757F" w:rsidP="00E63F7C">
            <w:pPr>
              <w:pStyle w:val="af5"/>
              <w:spacing w:before="0" w:beforeAutospacing="0" w:after="0" w:afterAutospacing="0" w:line="240" w:lineRule="exact"/>
              <w:rPr>
                <w:b/>
                <w:bCs/>
              </w:rPr>
            </w:pPr>
          </w:p>
          <w:p w:rsidR="005468FA" w:rsidRPr="00C946FC" w:rsidRDefault="005468FA" w:rsidP="005468FA">
            <w:pPr>
              <w:spacing w:line="240" w:lineRule="exact"/>
              <w:jc w:val="center"/>
              <w:rPr>
                <w:b/>
                <w:sz w:val="16"/>
                <w:szCs w:val="16"/>
              </w:rPr>
            </w:pPr>
            <w:r w:rsidRPr="00C946FC">
              <w:rPr>
                <w:b/>
                <w:sz w:val="16"/>
                <w:szCs w:val="16"/>
              </w:rPr>
              <w:t>Об утверждении плана по обеспечению пожарной</w:t>
            </w:r>
            <w:r>
              <w:rPr>
                <w:b/>
                <w:sz w:val="16"/>
                <w:szCs w:val="16"/>
              </w:rPr>
              <w:t xml:space="preserve"> </w:t>
            </w:r>
            <w:r w:rsidRPr="00C946FC">
              <w:rPr>
                <w:b/>
                <w:sz w:val="16"/>
                <w:szCs w:val="16"/>
              </w:rPr>
              <w:t>безопасности на 2025 год</w:t>
            </w:r>
          </w:p>
          <w:p w:rsidR="009C757F" w:rsidRDefault="009C757F" w:rsidP="00731247">
            <w:pPr>
              <w:pStyle w:val="af5"/>
              <w:spacing w:before="0" w:beforeAutospacing="0" w:after="0" w:afterAutospacing="0" w:line="240" w:lineRule="exact"/>
              <w:jc w:val="center"/>
              <w:rPr>
                <w:b/>
                <w:bCs/>
              </w:rPr>
            </w:pPr>
          </w:p>
          <w:p w:rsidR="005468FA" w:rsidRDefault="005468FA" w:rsidP="00731247">
            <w:pPr>
              <w:pStyle w:val="af5"/>
              <w:spacing w:before="0" w:beforeAutospacing="0" w:after="0" w:afterAutospacing="0" w:line="240" w:lineRule="exact"/>
              <w:jc w:val="center"/>
              <w:rPr>
                <w:b/>
                <w:bCs/>
              </w:rPr>
            </w:pPr>
          </w:p>
          <w:p w:rsidR="00F52055" w:rsidRPr="00F52055" w:rsidRDefault="00F52055" w:rsidP="00F52055">
            <w:pPr>
              <w:spacing w:line="238" w:lineRule="exact"/>
              <w:jc w:val="center"/>
              <w:rPr>
                <w:sz w:val="16"/>
                <w:szCs w:val="16"/>
              </w:rPr>
            </w:pPr>
            <w:r w:rsidRPr="003F7EE8">
              <w:rPr>
                <w:b/>
                <w:color w:val="000000"/>
                <w:sz w:val="16"/>
                <w:szCs w:val="16"/>
              </w:rPr>
              <w:t>Об утверждении списка лиц, земельные доли которых могут быть признаны невостребованными, и земельных долей, которые могут</w:t>
            </w:r>
            <w:r>
              <w:rPr>
                <w:b/>
                <w:color w:val="000000"/>
                <w:sz w:val="16"/>
                <w:szCs w:val="16"/>
              </w:rPr>
              <w:t xml:space="preserve"> </w:t>
            </w:r>
            <w:r w:rsidRPr="003F7EE8">
              <w:rPr>
                <w:b/>
                <w:color w:val="000000"/>
                <w:sz w:val="16"/>
                <w:szCs w:val="16"/>
              </w:rPr>
              <w:t>быть признаны невостребованными</w:t>
            </w:r>
          </w:p>
          <w:p w:rsidR="005468FA" w:rsidRDefault="005468FA" w:rsidP="00F52055">
            <w:pPr>
              <w:pStyle w:val="af5"/>
              <w:spacing w:before="0" w:beforeAutospacing="0" w:after="0" w:afterAutospacing="0" w:line="240" w:lineRule="exact"/>
              <w:rPr>
                <w:b/>
                <w:bCs/>
              </w:rPr>
            </w:pPr>
          </w:p>
          <w:p w:rsidR="00F52055" w:rsidRDefault="00F52055" w:rsidP="00F52055">
            <w:pPr>
              <w:pStyle w:val="af5"/>
              <w:spacing w:before="0" w:beforeAutospacing="0" w:after="0" w:afterAutospacing="0" w:line="240" w:lineRule="exact"/>
              <w:rPr>
                <w:b/>
                <w:bCs/>
              </w:rPr>
            </w:pPr>
          </w:p>
          <w:p w:rsidR="005468FA" w:rsidRPr="00F52055" w:rsidRDefault="00F52055" w:rsidP="00F52055">
            <w:pPr>
              <w:spacing w:line="240" w:lineRule="exact"/>
              <w:jc w:val="center"/>
              <w:rPr>
                <w:b/>
                <w:sz w:val="16"/>
                <w:szCs w:val="16"/>
              </w:rPr>
            </w:pPr>
            <w:r w:rsidRPr="004E6BD8">
              <w:rPr>
                <w:b/>
                <w:sz w:val="16"/>
                <w:szCs w:val="16"/>
              </w:rPr>
              <w:t>Об утверждении плана противодействии коррупции в Администрации Боровёнковского сельского поселения  на 2025 год</w:t>
            </w:r>
          </w:p>
          <w:p w:rsidR="005468FA" w:rsidRDefault="005468FA" w:rsidP="00731247">
            <w:pPr>
              <w:pStyle w:val="af5"/>
              <w:spacing w:before="0" w:beforeAutospacing="0" w:after="0" w:afterAutospacing="0" w:line="240" w:lineRule="exact"/>
              <w:jc w:val="center"/>
              <w:rPr>
                <w:b/>
                <w:bCs/>
              </w:rPr>
            </w:pPr>
          </w:p>
          <w:p w:rsidR="005468FA" w:rsidRDefault="005468FA" w:rsidP="00731247">
            <w:pPr>
              <w:pStyle w:val="af5"/>
              <w:spacing w:before="0" w:beforeAutospacing="0" w:after="0" w:afterAutospacing="0" w:line="240" w:lineRule="exact"/>
              <w:jc w:val="center"/>
              <w:rPr>
                <w:b/>
                <w:bCs/>
              </w:rPr>
            </w:pPr>
          </w:p>
          <w:p w:rsidR="00E63F7C" w:rsidRDefault="00731247" w:rsidP="00237DD9">
            <w:pPr>
              <w:pStyle w:val="af5"/>
              <w:spacing w:before="0" w:beforeAutospacing="0" w:after="0" w:afterAutospacing="0" w:line="240" w:lineRule="exact"/>
              <w:jc w:val="center"/>
              <w:rPr>
                <w:b/>
                <w:bCs/>
                <w:sz w:val="18"/>
                <w:szCs w:val="18"/>
              </w:rPr>
            </w:pPr>
            <w:r w:rsidRPr="009C757F">
              <w:rPr>
                <w:b/>
                <w:bCs/>
                <w:sz w:val="18"/>
                <w:szCs w:val="18"/>
              </w:rPr>
              <w:t>Решения Совета Депутатов Боровёнковского сельского поселения</w:t>
            </w:r>
          </w:p>
          <w:p w:rsidR="00237DD9" w:rsidRDefault="00237DD9" w:rsidP="00237DD9">
            <w:pPr>
              <w:pStyle w:val="af5"/>
              <w:spacing w:before="0" w:beforeAutospacing="0" w:after="0" w:afterAutospacing="0" w:line="240" w:lineRule="exact"/>
              <w:jc w:val="center"/>
              <w:rPr>
                <w:b/>
                <w:bCs/>
                <w:sz w:val="18"/>
                <w:szCs w:val="18"/>
              </w:rPr>
            </w:pPr>
          </w:p>
          <w:p w:rsidR="00053B01" w:rsidRPr="009C757F" w:rsidRDefault="00053B01" w:rsidP="00237DD9">
            <w:pPr>
              <w:pStyle w:val="af5"/>
              <w:spacing w:before="0" w:beforeAutospacing="0" w:after="0" w:afterAutospacing="0" w:line="240" w:lineRule="exact"/>
              <w:jc w:val="center"/>
              <w:rPr>
                <w:b/>
                <w:bCs/>
                <w:sz w:val="18"/>
                <w:szCs w:val="18"/>
              </w:rPr>
            </w:pPr>
          </w:p>
          <w:p w:rsidR="00F52055" w:rsidRDefault="00F52055" w:rsidP="00F52055">
            <w:pPr>
              <w:spacing w:line="240" w:lineRule="exact"/>
              <w:jc w:val="center"/>
              <w:rPr>
                <w:b/>
                <w:bCs/>
                <w:sz w:val="16"/>
                <w:szCs w:val="16"/>
              </w:rPr>
            </w:pPr>
            <w:r w:rsidRPr="00FA3C5B">
              <w:rPr>
                <w:b/>
                <w:bCs/>
                <w:sz w:val="16"/>
                <w:szCs w:val="16"/>
              </w:rPr>
              <w:t>О бюджете Боровёнковского сельского поселения на 2025 год и на плановый период 2026 и 2027 годов</w:t>
            </w:r>
          </w:p>
          <w:p w:rsidR="00761117" w:rsidRPr="009C757F" w:rsidRDefault="00761117" w:rsidP="00761117">
            <w:pPr>
              <w:spacing w:line="240" w:lineRule="exact"/>
              <w:rPr>
                <w:b/>
                <w:sz w:val="18"/>
                <w:szCs w:val="18"/>
              </w:rPr>
            </w:pPr>
          </w:p>
          <w:p w:rsidR="00761117" w:rsidRDefault="00761117" w:rsidP="00761117">
            <w:pPr>
              <w:spacing w:line="240" w:lineRule="exact"/>
              <w:rPr>
                <w:b/>
                <w:sz w:val="20"/>
                <w:szCs w:val="20"/>
              </w:rPr>
            </w:pPr>
          </w:p>
          <w:p w:rsidR="00053B01" w:rsidRPr="001C5D1E" w:rsidRDefault="00053B01" w:rsidP="00053B01">
            <w:pPr>
              <w:pStyle w:val="af"/>
              <w:spacing w:line="240" w:lineRule="exact"/>
              <w:jc w:val="center"/>
              <w:rPr>
                <w:b/>
                <w:sz w:val="16"/>
                <w:szCs w:val="16"/>
              </w:rPr>
            </w:pPr>
            <w:r w:rsidRPr="001C5D1E">
              <w:rPr>
                <w:b/>
                <w:sz w:val="16"/>
                <w:szCs w:val="16"/>
              </w:rPr>
              <w:t>О внесении изменений в решение Совета депутатов Боровёнковского сельского поселения от 26.12.2023 № 123</w:t>
            </w:r>
          </w:p>
          <w:p w:rsidR="00761117" w:rsidRPr="009B55E1" w:rsidRDefault="00761117" w:rsidP="00761117">
            <w:pPr>
              <w:spacing w:line="240" w:lineRule="exact"/>
              <w:rPr>
                <w:b/>
                <w:sz w:val="20"/>
                <w:szCs w:val="20"/>
              </w:rPr>
            </w:pPr>
          </w:p>
          <w:p w:rsidR="00E24CE0" w:rsidRPr="00053B01" w:rsidRDefault="00053B01" w:rsidP="00053B01">
            <w:pPr>
              <w:pStyle w:val="af5"/>
              <w:jc w:val="both"/>
              <w:rPr>
                <w:sz w:val="16"/>
                <w:szCs w:val="16"/>
              </w:rPr>
            </w:pPr>
            <w:r w:rsidRPr="00F11A28">
              <w:rPr>
                <w:rStyle w:val="aff"/>
                <w:sz w:val="16"/>
                <w:szCs w:val="16"/>
              </w:rPr>
              <w:t>О внесении изменений в Положение о порядке передачи в аренду муниципального имущества Боровёнковск</w:t>
            </w:r>
            <w:r w:rsidRPr="00F11A28">
              <w:rPr>
                <w:rStyle w:val="aff"/>
                <w:sz w:val="16"/>
                <w:szCs w:val="16"/>
              </w:rPr>
              <w:t>о</w:t>
            </w:r>
            <w:r w:rsidRPr="00F11A28">
              <w:rPr>
                <w:rStyle w:val="aff"/>
                <w:sz w:val="16"/>
                <w:szCs w:val="16"/>
              </w:rPr>
              <w:t>го сельского поселения</w:t>
            </w:r>
          </w:p>
          <w:p w:rsidR="00053B01" w:rsidRDefault="00053B01" w:rsidP="00053B01">
            <w:pPr>
              <w:spacing w:line="240" w:lineRule="exact"/>
              <w:jc w:val="center"/>
              <w:rPr>
                <w:b/>
                <w:bCs/>
                <w:sz w:val="16"/>
                <w:szCs w:val="16"/>
              </w:rPr>
            </w:pPr>
            <w:r>
              <w:rPr>
                <w:b/>
                <w:bCs/>
                <w:sz w:val="16"/>
                <w:szCs w:val="16"/>
              </w:rPr>
              <w:t xml:space="preserve">О внесении изменений в </w:t>
            </w:r>
            <w:r w:rsidRPr="003B6E58">
              <w:rPr>
                <w:b/>
                <w:bCs/>
                <w:sz w:val="16"/>
                <w:szCs w:val="16"/>
              </w:rPr>
              <w:t>Положение «Об оплате труда</w:t>
            </w:r>
            <w:r>
              <w:rPr>
                <w:b/>
                <w:bCs/>
                <w:sz w:val="16"/>
                <w:szCs w:val="16"/>
              </w:rPr>
              <w:t xml:space="preserve"> </w:t>
            </w:r>
            <w:r w:rsidRPr="003B6E58">
              <w:rPr>
                <w:b/>
                <w:bCs/>
                <w:sz w:val="16"/>
                <w:szCs w:val="16"/>
              </w:rPr>
              <w:t>в Администрации   Боровё</w:t>
            </w:r>
            <w:r>
              <w:rPr>
                <w:b/>
                <w:bCs/>
                <w:sz w:val="16"/>
                <w:szCs w:val="16"/>
              </w:rPr>
              <w:t xml:space="preserve">нковского сельского </w:t>
            </w:r>
          </w:p>
          <w:p w:rsidR="00053B01" w:rsidRPr="003B6E58" w:rsidRDefault="00053B01" w:rsidP="00053B01">
            <w:pPr>
              <w:spacing w:line="240" w:lineRule="exact"/>
              <w:jc w:val="center"/>
              <w:rPr>
                <w:b/>
                <w:bCs/>
                <w:sz w:val="16"/>
                <w:szCs w:val="16"/>
              </w:rPr>
            </w:pPr>
            <w:r w:rsidRPr="003B6E58">
              <w:rPr>
                <w:b/>
                <w:bCs/>
                <w:sz w:val="16"/>
                <w:szCs w:val="16"/>
              </w:rPr>
              <w:t>посел</w:t>
            </w:r>
            <w:r w:rsidRPr="003B6E58">
              <w:rPr>
                <w:b/>
                <w:bCs/>
                <w:sz w:val="16"/>
                <w:szCs w:val="16"/>
              </w:rPr>
              <w:t>е</w:t>
            </w:r>
            <w:r w:rsidRPr="003B6E58">
              <w:rPr>
                <w:b/>
                <w:bCs/>
                <w:sz w:val="16"/>
                <w:szCs w:val="16"/>
              </w:rPr>
              <w:t>ния.</w:t>
            </w:r>
          </w:p>
          <w:p w:rsidR="00053B01" w:rsidRDefault="00053B01" w:rsidP="00237DD9">
            <w:pPr>
              <w:tabs>
                <w:tab w:val="left" w:pos="570"/>
              </w:tabs>
              <w:spacing w:line="240" w:lineRule="exact"/>
              <w:rPr>
                <w:sz w:val="18"/>
                <w:szCs w:val="18"/>
              </w:rPr>
            </w:pPr>
          </w:p>
          <w:p w:rsidR="00053B01" w:rsidRDefault="00053B01" w:rsidP="00237DD9">
            <w:pPr>
              <w:tabs>
                <w:tab w:val="left" w:pos="570"/>
              </w:tabs>
              <w:spacing w:line="240" w:lineRule="exact"/>
              <w:rPr>
                <w:sz w:val="18"/>
                <w:szCs w:val="18"/>
              </w:rPr>
            </w:pPr>
          </w:p>
          <w:p w:rsidR="00053B01" w:rsidRPr="00440438" w:rsidRDefault="00053B01" w:rsidP="00053B01">
            <w:pPr>
              <w:spacing w:line="240" w:lineRule="exact"/>
              <w:jc w:val="center"/>
              <w:rPr>
                <w:b/>
                <w:bCs/>
                <w:sz w:val="16"/>
                <w:szCs w:val="16"/>
              </w:rPr>
            </w:pPr>
            <w:r w:rsidRPr="00440438">
              <w:rPr>
                <w:b/>
                <w:bCs/>
                <w:sz w:val="16"/>
                <w:szCs w:val="16"/>
              </w:rPr>
              <w:t>Об исправлении технической</w:t>
            </w:r>
            <w:r>
              <w:rPr>
                <w:b/>
                <w:bCs/>
                <w:sz w:val="16"/>
                <w:szCs w:val="16"/>
              </w:rPr>
              <w:t xml:space="preserve"> </w:t>
            </w:r>
            <w:r w:rsidRPr="00440438">
              <w:rPr>
                <w:b/>
                <w:bCs/>
                <w:sz w:val="16"/>
                <w:szCs w:val="16"/>
              </w:rPr>
              <w:t>ошибки</w:t>
            </w:r>
          </w:p>
          <w:p w:rsidR="00E24CE0" w:rsidRDefault="00E24CE0" w:rsidP="00212D88">
            <w:pPr>
              <w:tabs>
                <w:tab w:val="left" w:pos="1740"/>
              </w:tabs>
              <w:jc w:val="center"/>
              <w:rPr>
                <w:b/>
                <w:sz w:val="16"/>
                <w:szCs w:val="16"/>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053B01" w:rsidRPr="00E51E60" w:rsidRDefault="00053B01" w:rsidP="00053B01">
            <w:pPr>
              <w:pStyle w:val="af5"/>
              <w:spacing w:before="0" w:beforeAutospacing="0" w:after="0" w:afterAutospacing="0" w:line="240" w:lineRule="exact"/>
              <w:jc w:val="center"/>
              <w:rPr>
                <w:rStyle w:val="aff"/>
                <w:sz w:val="16"/>
                <w:szCs w:val="16"/>
              </w:rPr>
            </w:pPr>
            <w:r>
              <w:rPr>
                <w:rStyle w:val="aff"/>
                <w:sz w:val="16"/>
                <w:szCs w:val="16"/>
              </w:rPr>
              <w:t xml:space="preserve">Социальная </w:t>
            </w:r>
            <w:r w:rsidR="00F7411E">
              <w:rPr>
                <w:rStyle w:val="aff"/>
                <w:sz w:val="16"/>
                <w:szCs w:val="16"/>
              </w:rPr>
              <w:t>реклама</w:t>
            </w:r>
          </w:p>
          <w:p w:rsidR="00F7411E" w:rsidRDefault="00053B01" w:rsidP="00F7411E">
            <w:pPr>
              <w:jc w:val="center"/>
              <w:rPr>
                <w:b/>
                <w:sz w:val="16"/>
                <w:szCs w:val="16"/>
              </w:rPr>
            </w:pPr>
            <w:r w:rsidRPr="00E51E60">
              <w:rPr>
                <w:rStyle w:val="aff"/>
                <w:sz w:val="16"/>
                <w:szCs w:val="16"/>
              </w:rPr>
              <w:t>в области энергосбережения и повышения энергетической эффективности</w:t>
            </w:r>
            <w:r w:rsidRPr="00E51E60">
              <w:rPr>
                <w:sz w:val="16"/>
                <w:szCs w:val="16"/>
              </w:rPr>
              <w:t xml:space="preserve"> </w:t>
            </w:r>
            <w:r w:rsidRPr="00E51E60">
              <w:rPr>
                <w:b/>
                <w:sz w:val="16"/>
                <w:szCs w:val="16"/>
              </w:rPr>
              <w:t>Боро</w:t>
            </w:r>
            <w:r>
              <w:rPr>
                <w:b/>
                <w:sz w:val="16"/>
                <w:szCs w:val="16"/>
              </w:rPr>
              <w:t>вёнковского сельского</w:t>
            </w:r>
          </w:p>
          <w:p w:rsidR="00E24CE0" w:rsidRPr="00E24CE0" w:rsidRDefault="00053B01" w:rsidP="00F7411E">
            <w:pPr>
              <w:jc w:val="center"/>
              <w:rPr>
                <w:sz w:val="16"/>
                <w:szCs w:val="16"/>
              </w:rPr>
            </w:pPr>
            <w:r>
              <w:rPr>
                <w:b/>
                <w:sz w:val="16"/>
                <w:szCs w:val="16"/>
              </w:rPr>
              <w:t xml:space="preserve"> посел</w:t>
            </w:r>
            <w:r>
              <w:rPr>
                <w:b/>
                <w:sz w:val="16"/>
                <w:szCs w:val="16"/>
              </w:rPr>
              <w:t>е</w:t>
            </w:r>
            <w:r>
              <w:rPr>
                <w:b/>
                <w:sz w:val="16"/>
                <w:szCs w:val="16"/>
              </w:rPr>
              <w:t>ния</w:t>
            </w: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Pr="00D976ED" w:rsidRDefault="00761117" w:rsidP="00D55F33">
            <w:pPr>
              <w:rPr>
                <w:b/>
                <w:sz w:val="14"/>
                <w:szCs w:val="14"/>
              </w:rPr>
            </w:pPr>
          </w:p>
          <w:p w:rsidR="009F66D4" w:rsidRPr="00D976ED" w:rsidRDefault="009F66D4"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Pr="00D976ED" w:rsidRDefault="000A0518" w:rsidP="00237DD9">
            <w:pPr>
              <w:jc w:val="center"/>
              <w:rPr>
                <w:b/>
                <w:sz w:val="14"/>
                <w:szCs w:val="14"/>
              </w:rPr>
            </w:pPr>
          </w:p>
          <w:p w:rsidR="00B0073D" w:rsidRPr="00D976ED" w:rsidRDefault="00B0073D" w:rsidP="00237DD9">
            <w:pPr>
              <w:jc w:val="center"/>
              <w:rPr>
                <w:b/>
                <w:sz w:val="14"/>
                <w:szCs w:val="14"/>
              </w:rPr>
            </w:pPr>
          </w:p>
          <w:p w:rsidR="009F66D4" w:rsidRPr="00D976ED" w:rsidRDefault="00237DD9" w:rsidP="00237DD9">
            <w:pPr>
              <w:jc w:val="center"/>
              <w:rPr>
                <w:b/>
                <w:sz w:val="14"/>
                <w:szCs w:val="14"/>
              </w:rPr>
            </w:pPr>
            <w:r>
              <w:rPr>
                <w:b/>
                <w:sz w:val="14"/>
                <w:szCs w:val="14"/>
              </w:rPr>
              <w:t>4</w:t>
            </w:r>
          </w:p>
          <w:p w:rsidR="00E24CE0" w:rsidRDefault="00E24CE0" w:rsidP="00237DD9">
            <w:pPr>
              <w:jc w:val="center"/>
              <w:rPr>
                <w:b/>
                <w:sz w:val="14"/>
                <w:szCs w:val="14"/>
              </w:rPr>
            </w:pPr>
          </w:p>
          <w:p w:rsidR="000A3099" w:rsidRDefault="000A3099" w:rsidP="00237DD9">
            <w:pPr>
              <w:jc w:val="center"/>
              <w:rPr>
                <w:b/>
                <w:sz w:val="14"/>
                <w:szCs w:val="14"/>
              </w:rPr>
            </w:pPr>
          </w:p>
          <w:p w:rsidR="00052A0A" w:rsidRDefault="00052A0A" w:rsidP="00237DD9">
            <w:pPr>
              <w:jc w:val="center"/>
              <w:rPr>
                <w:b/>
                <w:sz w:val="14"/>
                <w:szCs w:val="14"/>
              </w:rPr>
            </w:pPr>
          </w:p>
          <w:p w:rsidR="00F52055" w:rsidRPr="00D976ED" w:rsidRDefault="00F52055"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F7411E" w:rsidP="00237DD9">
            <w:pPr>
              <w:jc w:val="center"/>
              <w:rPr>
                <w:b/>
                <w:sz w:val="14"/>
                <w:szCs w:val="14"/>
              </w:rPr>
            </w:pPr>
            <w:r>
              <w:rPr>
                <w:b/>
                <w:sz w:val="14"/>
                <w:szCs w:val="14"/>
              </w:rPr>
              <w:t>8</w:t>
            </w:r>
          </w:p>
          <w:p w:rsidR="000A0518" w:rsidRPr="00D976ED" w:rsidRDefault="000A0518" w:rsidP="00237DD9">
            <w:pPr>
              <w:tabs>
                <w:tab w:val="left" w:pos="720"/>
              </w:tabs>
              <w:jc w:val="center"/>
              <w:rPr>
                <w:b/>
                <w:sz w:val="14"/>
                <w:szCs w:val="14"/>
              </w:rPr>
            </w:pPr>
          </w:p>
          <w:p w:rsidR="000A0518" w:rsidRPr="00D976ED" w:rsidRDefault="000A0518" w:rsidP="00237DD9">
            <w:pPr>
              <w:jc w:val="center"/>
              <w:rPr>
                <w:b/>
                <w:sz w:val="14"/>
                <w:szCs w:val="14"/>
              </w:rPr>
            </w:pPr>
          </w:p>
          <w:p w:rsidR="009F66D4" w:rsidRPr="00D976ED" w:rsidRDefault="009F66D4" w:rsidP="00237DD9">
            <w:pPr>
              <w:jc w:val="center"/>
              <w:rPr>
                <w:b/>
                <w:sz w:val="14"/>
                <w:szCs w:val="14"/>
              </w:rPr>
            </w:pPr>
          </w:p>
          <w:p w:rsidR="009F66D4" w:rsidRPr="00D976ED" w:rsidRDefault="009F66D4" w:rsidP="00237DD9">
            <w:pPr>
              <w:jc w:val="center"/>
              <w:rPr>
                <w:b/>
                <w:sz w:val="14"/>
                <w:szCs w:val="14"/>
              </w:rPr>
            </w:pPr>
          </w:p>
          <w:p w:rsidR="002C3284" w:rsidRDefault="002C3284"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5D1B85" w:rsidRPr="00D976ED" w:rsidRDefault="005D1B85" w:rsidP="00237DD9">
            <w:pPr>
              <w:jc w:val="center"/>
              <w:rPr>
                <w:b/>
                <w:sz w:val="14"/>
                <w:szCs w:val="14"/>
              </w:rPr>
            </w:pPr>
          </w:p>
          <w:p w:rsidR="000C6F18" w:rsidRPr="00E24CE0" w:rsidRDefault="00F7411E" w:rsidP="00237DD9">
            <w:pPr>
              <w:tabs>
                <w:tab w:val="left" w:pos="750"/>
              </w:tabs>
              <w:jc w:val="center"/>
              <w:rPr>
                <w:b/>
                <w:sz w:val="14"/>
                <w:szCs w:val="14"/>
              </w:rPr>
            </w:pPr>
            <w:r>
              <w:rPr>
                <w:b/>
                <w:sz w:val="14"/>
                <w:szCs w:val="14"/>
              </w:rPr>
              <w:t>10</w:t>
            </w: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F7411E" w:rsidRPr="00D976ED" w:rsidRDefault="00F7411E" w:rsidP="00237DD9">
            <w:pPr>
              <w:jc w:val="center"/>
              <w:rPr>
                <w:b/>
                <w:sz w:val="14"/>
                <w:szCs w:val="14"/>
              </w:rPr>
            </w:pPr>
            <w:r>
              <w:rPr>
                <w:b/>
                <w:sz w:val="14"/>
                <w:szCs w:val="14"/>
              </w:rPr>
              <w:t>26</w:t>
            </w:r>
          </w:p>
          <w:p w:rsidR="00941CD9" w:rsidRPr="00D976ED" w:rsidRDefault="00941CD9" w:rsidP="00237DD9">
            <w:pPr>
              <w:jc w:val="center"/>
              <w:rPr>
                <w:b/>
                <w:sz w:val="14"/>
                <w:szCs w:val="14"/>
              </w:rPr>
            </w:pPr>
          </w:p>
          <w:p w:rsidR="00941CD9" w:rsidRPr="00D976ED" w:rsidRDefault="00941CD9" w:rsidP="00F7411E">
            <w:pPr>
              <w:rPr>
                <w:b/>
                <w:sz w:val="14"/>
                <w:szCs w:val="14"/>
              </w:rPr>
            </w:pPr>
          </w:p>
          <w:p w:rsidR="009F66D4" w:rsidRPr="00D976ED" w:rsidRDefault="009F66D4" w:rsidP="00237DD9">
            <w:pPr>
              <w:jc w:val="center"/>
              <w:rPr>
                <w:b/>
                <w:sz w:val="14"/>
                <w:szCs w:val="14"/>
              </w:rPr>
            </w:pPr>
          </w:p>
          <w:p w:rsidR="00C62C5D" w:rsidRPr="00D976ED" w:rsidRDefault="00F7411E" w:rsidP="00237DD9">
            <w:pPr>
              <w:jc w:val="center"/>
              <w:rPr>
                <w:b/>
                <w:sz w:val="14"/>
                <w:szCs w:val="14"/>
              </w:rPr>
            </w:pPr>
            <w:r>
              <w:rPr>
                <w:b/>
                <w:sz w:val="14"/>
                <w:szCs w:val="14"/>
              </w:rPr>
              <w:t>41</w:t>
            </w: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237DD9">
            <w:pPr>
              <w:jc w:val="center"/>
              <w:rPr>
                <w:b/>
                <w:sz w:val="14"/>
                <w:szCs w:val="14"/>
              </w:rPr>
            </w:pPr>
          </w:p>
          <w:p w:rsidR="00C62C5D" w:rsidRPr="00D976ED" w:rsidRDefault="00F7411E" w:rsidP="00237DD9">
            <w:pPr>
              <w:jc w:val="center"/>
              <w:rPr>
                <w:b/>
                <w:sz w:val="14"/>
                <w:szCs w:val="14"/>
              </w:rPr>
            </w:pPr>
            <w:r>
              <w:rPr>
                <w:b/>
                <w:sz w:val="14"/>
                <w:szCs w:val="14"/>
              </w:rPr>
              <w:t>41</w:t>
            </w: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F7411E" w:rsidP="00237DD9">
            <w:pPr>
              <w:jc w:val="center"/>
              <w:rPr>
                <w:b/>
                <w:sz w:val="14"/>
                <w:szCs w:val="14"/>
              </w:rPr>
            </w:pPr>
            <w:r>
              <w:rPr>
                <w:b/>
                <w:sz w:val="14"/>
                <w:szCs w:val="14"/>
              </w:rPr>
              <w:t>42</w:t>
            </w: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237DD9">
            <w:pPr>
              <w:jc w:val="center"/>
              <w:rPr>
                <w:b/>
                <w:sz w:val="14"/>
                <w:szCs w:val="14"/>
              </w:rPr>
            </w:pPr>
          </w:p>
          <w:p w:rsidR="00C62C5D" w:rsidRPr="00D976ED" w:rsidRDefault="00C62C5D" w:rsidP="00237DD9">
            <w:pPr>
              <w:jc w:val="center"/>
              <w:rPr>
                <w:b/>
                <w:sz w:val="14"/>
                <w:szCs w:val="14"/>
              </w:rPr>
            </w:pPr>
          </w:p>
          <w:p w:rsidR="00C62C5D" w:rsidRPr="00D976ED" w:rsidRDefault="00F7411E" w:rsidP="00237DD9">
            <w:pPr>
              <w:jc w:val="center"/>
              <w:rPr>
                <w:b/>
                <w:sz w:val="14"/>
                <w:szCs w:val="14"/>
              </w:rPr>
            </w:pPr>
            <w:r>
              <w:rPr>
                <w:b/>
                <w:sz w:val="14"/>
                <w:szCs w:val="14"/>
              </w:rPr>
              <w:t>42</w:t>
            </w: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E63F7C"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p>
    <w:p w:rsidR="00692A48" w:rsidRPr="007A059A"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00692A48" w:rsidRPr="007A059A">
        <w:rPr>
          <w:rFonts w:ascii="Times New Roman" w:hAnsi="Times New Roman" w:cs="Times New Roman"/>
          <w:sz w:val="16"/>
        </w:rPr>
        <w:t>АДМИНИСТРАЦ</w:t>
      </w:r>
      <w:r w:rsidR="00692A48">
        <w:rPr>
          <w:rFonts w:ascii="Times New Roman" w:hAnsi="Times New Roman" w:cs="Times New Roman"/>
          <w:sz w:val="16"/>
        </w:rPr>
        <w:t xml:space="preserve">ИЯ БОРОВЁНКОВСКОГО СЕЛЬСКОГО </w:t>
      </w:r>
      <w:r w:rsidR="00692A48" w:rsidRPr="007A059A">
        <w:rPr>
          <w:rFonts w:ascii="Times New Roman" w:hAnsi="Times New Roman" w:cs="Times New Roman"/>
          <w:sz w:val="16"/>
        </w:rPr>
        <w:t>ПОСЕЛЕНИЯ</w:t>
      </w:r>
    </w:p>
    <w:p w:rsidR="00692A48" w:rsidRPr="002A0636" w:rsidRDefault="00692A48" w:rsidP="00692A48">
      <w:pPr>
        <w:jc w:val="center"/>
        <w:rPr>
          <w:sz w:val="16"/>
          <w:szCs w:val="16"/>
        </w:rPr>
      </w:pPr>
      <w:r w:rsidRPr="002A0636">
        <w:rPr>
          <w:b/>
          <w:sz w:val="16"/>
          <w:szCs w:val="16"/>
        </w:rPr>
        <w:t>П О С Т А Н О В Л Е Н И Е</w:t>
      </w:r>
    </w:p>
    <w:p w:rsidR="00692A48" w:rsidRPr="001C5D1E" w:rsidRDefault="00692A48" w:rsidP="001C5D1E">
      <w:pPr>
        <w:spacing w:line="240" w:lineRule="exact"/>
        <w:jc w:val="center"/>
        <w:rPr>
          <w:b/>
          <w:sz w:val="16"/>
          <w:szCs w:val="16"/>
        </w:rPr>
      </w:pPr>
      <w:r>
        <w:rPr>
          <w:b/>
          <w:sz w:val="16"/>
          <w:szCs w:val="16"/>
        </w:rPr>
        <w:t xml:space="preserve">от </w:t>
      </w:r>
      <w:r w:rsidR="001C5D1E">
        <w:rPr>
          <w:b/>
          <w:sz w:val="16"/>
          <w:szCs w:val="16"/>
        </w:rPr>
        <w:t>26.12.2024  №225</w:t>
      </w:r>
    </w:p>
    <w:p w:rsidR="001C5D1E" w:rsidRPr="00C946FC" w:rsidRDefault="001C5D1E" w:rsidP="001C5D1E">
      <w:pPr>
        <w:spacing w:line="240" w:lineRule="exact"/>
        <w:jc w:val="center"/>
        <w:rPr>
          <w:b/>
          <w:sz w:val="16"/>
          <w:szCs w:val="16"/>
        </w:rPr>
      </w:pPr>
      <w:r w:rsidRPr="00C946FC">
        <w:rPr>
          <w:b/>
          <w:sz w:val="16"/>
          <w:szCs w:val="16"/>
        </w:rPr>
        <w:t>Об утверждении плана по обеспечению пожарной</w:t>
      </w:r>
      <w:r>
        <w:rPr>
          <w:b/>
          <w:sz w:val="16"/>
          <w:szCs w:val="16"/>
        </w:rPr>
        <w:t xml:space="preserve"> </w:t>
      </w:r>
      <w:r w:rsidRPr="00C946FC">
        <w:rPr>
          <w:b/>
          <w:sz w:val="16"/>
          <w:szCs w:val="16"/>
        </w:rPr>
        <w:t>безопасности на 2025 год</w:t>
      </w:r>
    </w:p>
    <w:p w:rsidR="00692A48" w:rsidRDefault="00692A48" w:rsidP="00692A48">
      <w:pPr>
        <w:pStyle w:val="3"/>
        <w:numPr>
          <w:ilvl w:val="0"/>
          <w:numId w:val="0"/>
        </w:numPr>
        <w:spacing w:line="240" w:lineRule="exact"/>
        <w:jc w:val="center"/>
        <w:rPr>
          <w:rFonts w:ascii="Times New Roman" w:hAnsi="Times New Roman" w:cs="Times New Roman"/>
          <w:sz w:val="18"/>
          <w:szCs w:val="18"/>
        </w:rPr>
      </w:pPr>
    </w:p>
    <w:p w:rsidR="001C5D1E" w:rsidRPr="00C946FC" w:rsidRDefault="001C5D1E" w:rsidP="001C5D1E">
      <w:pPr>
        <w:ind w:firstLine="708"/>
        <w:jc w:val="both"/>
        <w:rPr>
          <w:sz w:val="16"/>
          <w:szCs w:val="16"/>
        </w:rPr>
      </w:pPr>
      <w:r w:rsidRPr="00C946FC">
        <w:rPr>
          <w:sz w:val="16"/>
          <w:szCs w:val="16"/>
        </w:rPr>
        <w:t>На основании Федерального закона от 21.12.1994 года № 69-ФЗ « О пожарной безопасности», Федерального закона от 13.07.2015 № 230-ФЗ « О внесении изменений в отдельные законодательные акты Российской Федерации.</w:t>
      </w:r>
    </w:p>
    <w:p w:rsidR="001C5D1E" w:rsidRPr="00C946FC" w:rsidRDefault="001C5D1E" w:rsidP="001C5D1E">
      <w:pPr>
        <w:jc w:val="both"/>
        <w:rPr>
          <w:sz w:val="16"/>
          <w:szCs w:val="16"/>
        </w:rPr>
      </w:pPr>
      <w:r w:rsidRPr="00C946FC">
        <w:rPr>
          <w:b/>
          <w:sz w:val="16"/>
          <w:szCs w:val="16"/>
        </w:rPr>
        <w:t>ПОСТАНОВЛЯЕТ:</w:t>
      </w:r>
    </w:p>
    <w:p w:rsidR="001C5D1E" w:rsidRPr="00C946FC" w:rsidRDefault="001C5D1E" w:rsidP="001C5D1E">
      <w:pPr>
        <w:pStyle w:val="ConsPlusNormal"/>
        <w:ind w:firstLine="709"/>
        <w:jc w:val="both"/>
        <w:rPr>
          <w:rFonts w:ascii="Times New Roman" w:hAnsi="Times New Roman" w:cs="Times New Roman"/>
          <w:color w:val="000000"/>
          <w:sz w:val="16"/>
          <w:szCs w:val="16"/>
        </w:rPr>
      </w:pPr>
      <w:r w:rsidRPr="00C946FC">
        <w:rPr>
          <w:rFonts w:ascii="Times New Roman" w:hAnsi="Times New Roman" w:cs="Times New Roman"/>
          <w:color w:val="000000"/>
          <w:sz w:val="16"/>
          <w:szCs w:val="16"/>
        </w:rPr>
        <w:t>1. Утвердить прилагаемый план мероприятий администрации Боровёнковского сельского поселения по обеспечению первичных мер пожа</w:t>
      </w:r>
      <w:r w:rsidRPr="00C946FC">
        <w:rPr>
          <w:rFonts w:ascii="Times New Roman" w:hAnsi="Times New Roman" w:cs="Times New Roman"/>
          <w:color w:val="000000"/>
          <w:sz w:val="16"/>
          <w:szCs w:val="16"/>
        </w:rPr>
        <w:t>р</w:t>
      </w:r>
      <w:r w:rsidRPr="00C946FC">
        <w:rPr>
          <w:rFonts w:ascii="Times New Roman" w:hAnsi="Times New Roman" w:cs="Times New Roman"/>
          <w:color w:val="000000"/>
          <w:sz w:val="16"/>
          <w:szCs w:val="16"/>
        </w:rPr>
        <w:t>ной безопасности в границах поселения на 2025 год.</w:t>
      </w:r>
    </w:p>
    <w:p w:rsidR="001C5D1E" w:rsidRDefault="001C5D1E" w:rsidP="001C5D1E">
      <w:pPr>
        <w:pStyle w:val="ConsPlusNormal"/>
        <w:ind w:firstLine="709"/>
        <w:jc w:val="both"/>
        <w:rPr>
          <w:rFonts w:ascii="Times New Roman" w:hAnsi="Times New Roman" w:cs="Times New Roman"/>
          <w:sz w:val="16"/>
          <w:szCs w:val="16"/>
        </w:rPr>
      </w:pPr>
      <w:r w:rsidRPr="00C946FC">
        <w:rPr>
          <w:rFonts w:ascii="Times New Roman" w:hAnsi="Times New Roman" w:cs="Times New Roman"/>
          <w:color w:val="000000"/>
          <w:sz w:val="16"/>
          <w:szCs w:val="16"/>
        </w:rPr>
        <w:t xml:space="preserve">2. </w:t>
      </w:r>
      <w:r w:rsidRPr="00C946FC">
        <w:rPr>
          <w:rFonts w:ascii="Times New Roman" w:hAnsi="Times New Roman" w:cs="Times New Roman"/>
          <w:sz w:val="16"/>
          <w:szCs w:val="16"/>
        </w:rPr>
        <w:t>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1C5D1E" w:rsidRPr="001C5D1E" w:rsidRDefault="001C5D1E" w:rsidP="001C5D1E">
      <w:pPr>
        <w:pStyle w:val="ConsPlusNormal"/>
        <w:ind w:firstLine="709"/>
        <w:jc w:val="both"/>
        <w:rPr>
          <w:rFonts w:ascii="Times New Roman" w:hAnsi="Times New Roman" w:cs="Times New Roman"/>
          <w:sz w:val="16"/>
          <w:szCs w:val="16"/>
        </w:rPr>
      </w:pPr>
    </w:p>
    <w:p w:rsidR="001C5D1E" w:rsidRPr="001C5D1E" w:rsidRDefault="001C5D1E" w:rsidP="001C5D1E">
      <w:pPr>
        <w:spacing w:line="240" w:lineRule="exact"/>
        <w:rPr>
          <w:b/>
          <w:sz w:val="18"/>
          <w:szCs w:val="18"/>
        </w:rPr>
      </w:pPr>
      <w:r w:rsidRPr="00C946FC">
        <w:rPr>
          <w:b/>
          <w:sz w:val="18"/>
          <w:szCs w:val="18"/>
        </w:rPr>
        <w:t>Глава сельского поселения Н.Г.Пискарева</w:t>
      </w:r>
    </w:p>
    <w:p w:rsidR="001C5D1E" w:rsidRPr="00C946FC" w:rsidRDefault="001C5D1E" w:rsidP="001C5D1E">
      <w:pPr>
        <w:jc w:val="right"/>
        <w:rPr>
          <w:sz w:val="16"/>
          <w:szCs w:val="16"/>
        </w:rPr>
      </w:pPr>
      <w:r w:rsidRPr="00C946FC">
        <w:rPr>
          <w:sz w:val="16"/>
          <w:szCs w:val="16"/>
        </w:rPr>
        <w:t>УТВЕРЖДЁН</w:t>
      </w:r>
    </w:p>
    <w:p w:rsidR="001C5D1E" w:rsidRPr="00C946FC" w:rsidRDefault="001C5D1E" w:rsidP="001C5D1E">
      <w:pPr>
        <w:jc w:val="right"/>
        <w:rPr>
          <w:sz w:val="16"/>
          <w:szCs w:val="16"/>
        </w:rPr>
      </w:pPr>
      <w:r w:rsidRPr="00C946FC">
        <w:rPr>
          <w:sz w:val="16"/>
          <w:szCs w:val="16"/>
        </w:rPr>
        <w:t xml:space="preserve"> постановлением Администрации </w:t>
      </w:r>
    </w:p>
    <w:p w:rsidR="001C5D1E" w:rsidRPr="00C946FC" w:rsidRDefault="001C5D1E" w:rsidP="001C5D1E">
      <w:pPr>
        <w:jc w:val="right"/>
        <w:rPr>
          <w:sz w:val="16"/>
          <w:szCs w:val="16"/>
        </w:rPr>
      </w:pPr>
      <w:r w:rsidRPr="00C946FC">
        <w:rPr>
          <w:sz w:val="16"/>
          <w:szCs w:val="16"/>
        </w:rPr>
        <w:t xml:space="preserve">Боровёнковского сельского поселения  </w:t>
      </w:r>
    </w:p>
    <w:p w:rsidR="001C5D1E" w:rsidRPr="00C946FC" w:rsidRDefault="001C5D1E" w:rsidP="001C5D1E">
      <w:pPr>
        <w:jc w:val="right"/>
        <w:rPr>
          <w:sz w:val="16"/>
          <w:szCs w:val="16"/>
        </w:rPr>
      </w:pPr>
      <w:r w:rsidRPr="00C946FC">
        <w:rPr>
          <w:sz w:val="16"/>
          <w:szCs w:val="16"/>
        </w:rPr>
        <w:t xml:space="preserve">                                             от 26.12.2024 № 225    </w:t>
      </w:r>
    </w:p>
    <w:p w:rsidR="001C5D1E" w:rsidRPr="00C946FC" w:rsidRDefault="001C5D1E" w:rsidP="001C5D1E">
      <w:pPr>
        <w:widowControl w:val="0"/>
        <w:autoSpaceDE w:val="0"/>
        <w:autoSpaceDN w:val="0"/>
        <w:adjustRightInd w:val="0"/>
        <w:jc w:val="center"/>
        <w:textAlignment w:val="baseline"/>
        <w:rPr>
          <w:b/>
          <w:bCs/>
          <w:color w:val="000000"/>
          <w:sz w:val="16"/>
          <w:szCs w:val="16"/>
        </w:rPr>
      </w:pPr>
    </w:p>
    <w:p w:rsidR="001C5D1E" w:rsidRPr="00C946FC" w:rsidRDefault="001C5D1E" w:rsidP="001C5D1E">
      <w:pPr>
        <w:widowControl w:val="0"/>
        <w:autoSpaceDE w:val="0"/>
        <w:autoSpaceDN w:val="0"/>
        <w:adjustRightInd w:val="0"/>
        <w:jc w:val="center"/>
        <w:textAlignment w:val="baseline"/>
        <w:rPr>
          <w:b/>
          <w:bCs/>
          <w:color w:val="000000"/>
          <w:sz w:val="16"/>
          <w:szCs w:val="16"/>
        </w:rPr>
      </w:pPr>
    </w:p>
    <w:p w:rsidR="001C5D1E" w:rsidRPr="00C946FC" w:rsidRDefault="001C5D1E" w:rsidP="001C5D1E">
      <w:pPr>
        <w:widowControl w:val="0"/>
        <w:autoSpaceDE w:val="0"/>
        <w:autoSpaceDN w:val="0"/>
        <w:adjustRightInd w:val="0"/>
        <w:jc w:val="center"/>
        <w:textAlignment w:val="baseline"/>
        <w:rPr>
          <w:bCs/>
          <w:i/>
          <w:color w:val="000000"/>
          <w:sz w:val="16"/>
          <w:szCs w:val="16"/>
        </w:rPr>
      </w:pPr>
      <w:r w:rsidRPr="00C946FC">
        <w:rPr>
          <w:b/>
          <w:bCs/>
          <w:color w:val="000000"/>
          <w:sz w:val="16"/>
          <w:szCs w:val="16"/>
        </w:rPr>
        <w:t>План</w:t>
      </w:r>
    </w:p>
    <w:p w:rsidR="001C5D1E" w:rsidRPr="00C946FC" w:rsidRDefault="001C5D1E" w:rsidP="001C5D1E">
      <w:pPr>
        <w:widowControl w:val="0"/>
        <w:autoSpaceDE w:val="0"/>
        <w:autoSpaceDN w:val="0"/>
        <w:adjustRightInd w:val="0"/>
        <w:jc w:val="center"/>
        <w:textAlignment w:val="baseline"/>
        <w:rPr>
          <w:bCs/>
          <w:color w:val="000000"/>
          <w:sz w:val="16"/>
          <w:szCs w:val="16"/>
        </w:rPr>
      </w:pPr>
      <w:r w:rsidRPr="00C946FC">
        <w:rPr>
          <w:bCs/>
          <w:color w:val="000000"/>
          <w:sz w:val="16"/>
          <w:szCs w:val="16"/>
        </w:rPr>
        <w:t xml:space="preserve"> </w:t>
      </w:r>
    </w:p>
    <w:p w:rsidR="001C5D1E" w:rsidRPr="00C946FC" w:rsidRDefault="001C5D1E" w:rsidP="001C5D1E">
      <w:pPr>
        <w:widowControl w:val="0"/>
        <w:autoSpaceDE w:val="0"/>
        <w:autoSpaceDN w:val="0"/>
        <w:adjustRightInd w:val="0"/>
        <w:jc w:val="center"/>
        <w:textAlignment w:val="baseline"/>
        <w:rPr>
          <w:bCs/>
          <w:color w:val="000000"/>
          <w:sz w:val="16"/>
          <w:szCs w:val="16"/>
        </w:rPr>
      </w:pPr>
      <w:r w:rsidRPr="00C946FC">
        <w:rPr>
          <w:bCs/>
          <w:color w:val="000000"/>
          <w:sz w:val="16"/>
          <w:szCs w:val="16"/>
        </w:rPr>
        <w:t>мероприятий администрации Боровёнковского сельского поселения по обеспечению первичных мер пожарной безопасности на 2025 год</w:t>
      </w:r>
    </w:p>
    <w:p w:rsidR="001C5D1E" w:rsidRPr="00C946FC" w:rsidRDefault="001C5D1E" w:rsidP="001C5D1E">
      <w:pPr>
        <w:rPr>
          <w:rFonts w:ascii="Times New Roman CYR" w:hAnsi="Times New Roman CY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274"/>
        <w:gridCol w:w="1276"/>
        <w:gridCol w:w="2126"/>
      </w:tblGrid>
      <w:tr w:rsidR="001C5D1E" w:rsidRPr="00C946FC" w:rsidTr="005468FA">
        <w:trPr>
          <w:trHeight w:val="697"/>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 xml:space="preserve">№ п/п </w:t>
            </w:r>
          </w:p>
        </w:tc>
        <w:tc>
          <w:tcPr>
            <w:tcW w:w="5274" w:type="dxa"/>
            <w:shd w:val="clear" w:color="auto" w:fill="auto"/>
          </w:tcPr>
          <w:p w:rsidR="001C5D1E" w:rsidRPr="00C946FC" w:rsidRDefault="001C5D1E" w:rsidP="005468FA">
            <w:pPr>
              <w:suppressAutoHyphens/>
              <w:autoSpaceDE w:val="0"/>
              <w:autoSpaceDN w:val="0"/>
              <w:adjustRightInd w:val="0"/>
              <w:ind w:left="-57" w:right="-57"/>
              <w:jc w:val="center"/>
              <w:rPr>
                <w:rFonts w:cs="Calibri"/>
                <w:sz w:val="16"/>
                <w:szCs w:val="16"/>
                <w:lang w:eastAsia="zh-CN"/>
              </w:rPr>
            </w:pPr>
            <w:r w:rsidRPr="00C946FC">
              <w:rPr>
                <w:rFonts w:cs="Calibri"/>
                <w:sz w:val="16"/>
                <w:szCs w:val="16"/>
                <w:lang w:eastAsia="zh-CN"/>
              </w:rPr>
              <w:t xml:space="preserve">Мероприятие  </w:t>
            </w:r>
          </w:p>
        </w:tc>
        <w:tc>
          <w:tcPr>
            <w:tcW w:w="1276" w:type="dxa"/>
            <w:shd w:val="clear" w:color="auto" w:fill="auto"/>
          </w:tcPr>
          <w:p w:rsidR="001C5D1E" w:rsidRPr="00C946FC" w:rsidRDefault="001C5D1E" w:rsidP="005468FA">
            <w:pPr>
              <w:suppressAutoHyphens/>
              <w:autoSpaceDE w:val="0"/>
              <w:autoSpaceDN w:val="0"/>
              <w:adjustRightInd w:val="0"/>
              <w:ind w:left="-57" w:right="-57"/>
              <w:jc w:val="center"/>
              <w:rPr>
                <w:rFonts w:cs="Calibri"/>
                <w:sz w:val="16"/>
                <w:szCs w:val="16"/>
                <w:lang w:eastAsia="zh-CN"/>
              </w:rPr>
            </w:pPr>
            <w:r w:rsidRPr="00C946FC">
              <w:rPr>
                <w:rFonts w:cs="Calibri"/>
                <w:sz w:val="16"/>
                <w:szCs w:val="16"/>
                <w:lang w:eastAsia="zh-CN"/>
              </w:rPr>
              <w:t>Срок</w:t>
            </w:r>
          </w:p>
        </w:tc>
        <w:tc>
          <w:tcPr>
            <w:tcW w:w="2126" w:type="dxa"/>
            <w:shd w:val="clear" w:color="auto" w:fill="auto"/>
          </w:tcPr>
          <w:p w:rsidR="001C5D1E" w:rsidRPr="00C946FC" w:rsidRDefault="001C5D1E" w:rsidP="005468FA">
            <w:pPr>
              <w:autoSpaceDE w:val="0"/>
              <w:autoSpaceDN w:val="0"/>
              <w:adjustRightInd w:val="0"/>
              <w:jc w:val="both"/>
              <w:rPr>
                <w:rFonts w:cs="Calibri"/>
                <w:sz w:val="16"/>
                <w:szCs w:val="16"/>
                <w:lang w:eastAsia="zh-CN"/>
              </w:rPr>
            </w:pPr>
            <w:r w:rsidRPr="00C946FC">
              <w:rPr>
                <w:rFonts w:cs="Calibri"/>
                <w:sz w:val="16"/>
                <w:szCs w:val="16"/>
                <w:lang w:eastAsia="zh-CN"/>
              </w:rPr>
              <w:t>Ответственный</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 xml:space="preserve">1 </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 xml:space="preserve">2 </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 xml:space="preserve">3 </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 xml:space="preserve">4 </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1.</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Содержание и ремонт источников наружного противопожарного водоснабжения на территории Боровёнковского сельского поселения</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Постоянно</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Глава Боровёнковского сельского поселения</w:t>
            </w:r>
          </w:p>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Ведущий служащий-эксперт Администрации Боровёнковского сельского поселения</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2.</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Корректировка списков, проведение для одиноких престарелых граждан, неблагополучных и многодетных семей с целью дополнительного инструктажа по мерам пожарной безопасности</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Постоянно</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Ведущий служащий-эксперт Администрации Боровёнковского сельского поселения</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3.</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Осуществление мероприятий по противопожарной пропаганде и обучению населения первичным мерам безопасности в соответствии с действующим законодательством: информирование населения о мерах пожарной безопасности, о происшедших пожарах, причинах и условиях, способствующих их возникновению проведение бесед о мерах пожарной безопасности и противопожарных инструктажей;-распространение листовок и наглядной агитации;</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Постоянно</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Ведущий служащий-эксперт Администрации Боровёнковского сельского поселения</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4.</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Организация сходов и собраний с гражданами по вопросам соблюдения требований пожарной безопасности, в том числе с временно проживающими в летний период</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Не менее 2 раз в год</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Глава поселения</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5.</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 xml:space="preserve">Установление особого противопожарного режима в случае повышения пожарной опасности </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Май-сентябрь</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Глава поселения</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6.</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Обследование пожарных водоёмов, на наличие указателей</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2-3 квартал</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Ведущий служащий-эксперт Администрации Боровёнковского сельского поселения</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7.</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Проведение мероприятий по созданию противопожарных минерализованных полос</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2 квартал</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Глава поселения</w:t>
            </w:r>
          </w:p>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Ведущий служащий-эксперт Администрации Боровёнковского сельского поселения</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8.</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Разработка и организация выполнения муниципальных целевых программ по вопросам обеспечения пожарной безопасности</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До 15 октября текущего года</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Глава поселения</w:t>
            </w:r>
          </w:p>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Ведущий служащий-эксперт Администрации Боровёнковского сельского поселения</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9.</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Создание условий для организации добровольной пожарной охраны, а также для участия в обеспечении первичных мер пожарной безопасности</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Постоянно</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Глава поселения</w:t>
            </w:r>
          </w:p>
        </w:tc>
      </w:tr>
      <w:tr w:rsidR="001C5D1E" w:rsidRPr="00C946FC" w:rsidTr="005468FA">
        <w:trPr>
          <w:trHeight w:val="319"/>
        </w:trPr>
        <w:tc>
          <w:tcPr>
            <w:tcW w:w="567"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10.</w:t>
            </w:r>
          </w:p>
        </w:tc>
        <w:tc>
          <w:tcPr>
            <w:tcW w:w="5274"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Оснащение территории общего пользования первичными средствами пожаротушения</w:t>
            </w:r>
          </w:p>
        </w:tc>
        <w:tc>
          <w:tcPr>
            <w:tcW w:w="127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2 квартал</w:t>
            </w:r>
          </w:p>
        </w:tc>
        <w:tc>
          <w:tcPr>
            <w:tcW w:w="2126" w:type="dxa"/>
            <w:shd w:val="clear" w:color="auto" w:fill="auto"/>
          </w:tcPr>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Глава поселения</w:t>
            </w:r>
          </w:p>
          <w:p w:rsidR="001C5D1E" w:rsidRPr="00C946FC" w:rsidRDefault="001C5D1E" w:rsidP="005468FA">
            <w:pPr>
              <w:suppressAutoHyphens/>
              <w:autoSpaceDE w:val="0"/>
              <w:autoSpaceDN w:val="0"/>
              <w:adjustRightInd w:val="0"/>
              <w:jc w:val="center"/>
              <w:rPr>
                <w:rFonts w:cs="Calibri"/>
                <w:sz w:val="16"/>
                <w:szCs w:val="16"/>
                <w:lang w:eastAsia="zh-CN"/>
              </w:rPr>
            </w:pPr>
            <w:r w:rsidRPr="00C946FC">
              <w:rPr>
                <w:rFonts w:cs="Calibri"/>
                <w:sz w:val="16"/>
                <w:szCs w:val="16"/>
                <w:lang w:eastAsia="zh-CN"/>
              </w:rPr>
              <w:t>Ведущий служащий-эксперт Администрации Боровёнковского сельского поселения</w:t>
            </w:r>
          </w:p>
        </w:tc>
      </w:tr>
    </w:tbl>
    <w:p w:rsidR="001C5D1E" w:rsidRPr="00C946FC" w:rsidRDefault="001C5D1E" w:rsidP="001C5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16"/>
          <w:szCs w:val="16"/>
        </w:rPr>
      </w:pPr>
    </w:p>
    <w:p w:rsidR="001C5D1E" w:rsidRPr="007A059A" w:rsidRDefault="001C5D1E"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lastRenderedPageBreak/>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1C5D1E" w:rsidRPr="001C5D1E" w:rsidRDefault="001C5D1E" w:rsidP="001C5D1E">
      <w:pPr>
        <w:spacing w:line="240" w:lineRule="exact"/>
        <w:jc w:val="center"/>
        <w:rPr>
          <w:b/>
          <w:sz w:val="16"/>
          <w:szCs w:val="16"/>
        </w:rPr>
      </w:pPr>
      <w:r>
        <w:rPr>
          <w:b/>
          <w:sz w:val="16"/>
          <w:szCs w:val="16"/>
        </w:rPr>
        <w:t>от 26.12.2024  №226</w:t>
      </w:r>
    </w:p>
    <w:p w:rsidR="001C5D1E" w:rsidRPr="003F7EE8" w:rsidRDefault="001C5D1E" w:rsidP="001C5D1E">
      <w:pPr>
        <w:spacing w:line="238" w:lineRule="exact"/>
        <w:jc w:val="center"/>
        <w:rPr>
          <w:sz w:val="16"/>
          <w:szCs w:val="16"/>
        </w:rPr>
      </w:pPr>
      <w:r w:rsidRPr="003F7EE8">
        <w:rPr>
          <w:b/>
          <w:color w:val="000000"/>
          <w:sz w:val="16"/>
          <w:szCs w:val="16"/>
        </w:rPr>
        <w:t>Об утверждении списка лиц, земельные доли которых могут быть признаны невостребованными, и земельных долей, которые могут</w:t>
      </w:r>
    </w:p>
    <w:p w:rsidR="001C5D1E" w:rsidRDefault="001C5D1E" w:rsidP="001C5D1E">
      <w:pPr>
        <w:spacing w:line="238" w:lineRule="exact"/>
        <w:jc w:val="center"/>
        <w:rPr>
          <w:b/>
          <w:color w:val="000000"/>
          <w:sz w:val="16"/>
          <w:szCs w:val="16"/>
        </w:rPr>
      </w:pPr>
      <w:r w:rsidRPr="003F7EE8">
        <w:rPr>
          <w:b/>
          <w:color w:val="000000"/>
          <w:sz w:val="16"/>
          <w:szCs w:val="16"/>
        </w:rPr>
        <w:t>быть признаны невостребованными</w:t>
      </w:r>
    </w:p>
    <w:p w:rsidR="00725399" w:rsidRPr="003F7EE8" w:rsidRDefault="00725399" w:rsidP="001C5D1E">
      <w:pPr>
        <w:spacing w:line="238" w:lineRule="exact"/>
        <w:jc w:val="center"/>
        <w:rPr>
          <w:sz w:val="16"/>
          <w:szCs w:val="16"/>
        </w:rPr>
      </w:pPr>
    </w:p>
    <w:p w:rsidR="001C5D1E" w:rsidRPr="003F7EE8" w:rsidRDefault="001C5D1E" w:rsidP="001C5D1E">
      <w:pPr>
        <w:pStyle w:val="ConsPlusNormal"/>
        <w:widowControl/>
        <w:ind w:firstLine="709"/>
        <w:jc w:val="both"/>
        <w:rPr>
          <w:sz w:val="16"/>
          <w:szCs w:val="16"/>
        </w:rPr>
      </w:pPr>
      <w:r w:rsidRPr="003F7EE8">
        <w:rPr>
          <w:rFonts w:ascii="Times New Roman" w:hAnsi="Times New Roman" w:cs="Times New Roman"/>
          <w:sz w:val="16"/>
          <w:szCs w:val="16"/>
        </w:rPr>
        <w:t>На основании статей 12.1., 14, 14.1. Федерального закона № 101-ФЗ от 24 июля 2002 года «Об обороте земель сельскохозяйственного назн</w:t>
      </w:r>
      <w:r w:rsidRPr="003F7EE8">
        <w:rPr>
          <w:rFonts w:ascii="Times New Roman" w:hAnsi="Times New Roman" w:cs="Times New Roman"/>
          <w:sz w:val="16"/>
          <w:szCs w:val="16"/>
        </w:rPr>
        <w:t>а</w:t>
      </w:r>
      <w:r w:rsidRPr="003F7EE8">
        <w:rPr>
          <w:rFonts w:ascii="Times New Roman" w:hAnsi="Times New Roman" w:cs="Times New Roman"/>
          <w:sz w:val="16"/>
          <w:szCs w:val="16"/>
        </w:rPr>
        <w:t>чения», рассмотрев список невостребованных земельных долей, который был опубликован в газете «Окуловский вестник» от «22» августа 2024 года № 32 (12471), в бюллетене «Официальный вестник Боровёнковского сельского поселения» от «22» августа 2024 года, размещенный на официальном сайте администрации Боровёнковского сельского поселения (</w:t>
      </w:r>
      <w:hyperlink r:id="rId9" w:history="1">
        <w:r w:rsidRPr="003F7EE8">
          <w:rPr>
            <w:rStyle w:val="af3"/>
            <w:rFonts w:ascii="Times New Roman" w:hAnsi="Times New Roman" w:cs="Times New Roman"/>
            <w:sz w:val="16"/>
            <w:szCs w:val="16"/>
          </w:rPr>
          <w:t>https://borovenkaadm.gosuslugi.ru/dlya-zhiteley/uslugi-i-servisy/sredstva-massovoy-informatsii/informatsionnye-byulleteni/</w:t>
        </w:r>
      </w:hyperlink>
      <w:r w:rsidRPr="003F7EE8">
        <w:rPr>
          <w:rFonts w:ascii="Times New Roman" w:hAnsi="Times New Roman" w:cs="Times New Roman"/>
          <w:sz w:val="16"/>
          <w:szCs w:val="16"/>
        </w:rPr>
        <w:t>, а также на информационных стендах и щитах на территории Боровёнковского сельского поселения, Окуловского муниципального района, Новгородской области, и на основании созыва общего собрания собственников земельных долей на земельный участок сел</w:t>
      </w:r>
      <w:r w:rsidRPr="003F7EE8">
        <w:rPr>
          <w:rFonts w:ascii="Times New Roman" w:hAnsi="Times New Roman" w:cs="Times New Roman"/>
          <w:sz w:val="16"/>
          <w:szCs w:val="16"/>
        </w:rPr>
        <w:t>ь</w:t>
      </w:r>
      <w:r w:rsidRPr="003F7EE8">
        <w:rPr>
          <w:rFonts w:ascii="Times New Roman" w:hAnsi="Times New Roman" w:cs="Times New Roman"/>
          <w:sz w:val="16"/>
          <w:szCs w:val="16"/>
        </w:rPr>
        <w:t>скохозяйственного назначения, кадастровый номер 53:12:0000000:38, расположенный в границах бывшего ТОО «Родина», местоположение:  Новгоро</w:t>
      </w:r>
      <w:r w:rsidRPr="003F7EE8">
        <w:rPr>
          <w:rFonts w:ascii="Times New Roman" w:hAnsi="Times New Roman" w:cs="Times New Roman"/>
          <w:sz w:val="16"/>
          <w:szCs w:val="16"/>
        </w:rPr>
        <w:t>д</w:t>
      </w:r>
      <w:r w:rsidRPr="003F7EE8">
        <w:rPr>
          <w:rFonts w:ascii="Times New Roman" w:hAnsi="Times New Roman" w:cs="Times New Roman"/>
          <w:sz w:val="16"/>
          <w:szCs w:val="16"/>
        </w:rPr>
        <w:t>ская  область, Окуловский район, ТОО Родина, которое признано неправомочным и не принявшим решение по вопросу невостребованных долей, рук</w:t>
      </w:r>
      <w:r w:rsidRPr="003F7EE8">
        <w:rPr>
          <w:rFonts w:ascii="Times New Roman" w:hAnsi="Times New Roman" w:cs="Times New Roman"/>
          <w:sz w:val="16"/>
          <w:szCs w:val="16"/>
        </w:rPr>
        <w:t>о</w:t>
      </w:r>
      <w:r w:rsidRPr="003F7EE8">
        <w:rPr>
          <w:rFonts w:ascii="Times New Roman" w:hAnsi="Times New Roman" w:cs="Times New Roman"/>
          <w:sz w:val="16"/>
          <w:szCs w:val="16"/>
        </w:rPr>
        <w:t xml:space="preserve">водствуясь пунктами 1,2,6,7 статьи 12.1. Федерального закона № 101-ФЗ от 24 июля 2002 года «Об обороте земель сельскохозяйственного назначения», Администрация Боровёнковского сельского поселения </w:t>
      </w:r>
    </w:p>
    <w:p w:rsidR="001C5D1E" w:rsidRPr="003F7EE8" w:rsidRDefault="001C5D1E" w:rsidP="001C5D1E">
      <w:pPr>
        <w:pStyle w:val="ConsPlusNormal"/>
        <w:widowControl/>
        <w:ind w:firstLine="539"/>
        <w:jc w:val="both"/>
        <w:rPr>
          <w:sz w:val="16"/>
          <w:szCs w:val="16"/>
        </w:rPr>
      </w:pPr>
      <w:r w:rsidRPr="003F7EE8">
        <w:rPr>
          <w:rFonts w:ascii="Times New Roman" w:hAnsi="Times New Roman" w:cs="Times New Roman"/>
          <w:b/>
          <w:sz w:val="16"/>
          <w:szCs w:val="16"/>
        </w:rPr>
        <w:t>ПОСТАНОВЛЯЕТ:</w:t>
      </w:r>
    </w:p>
    <w:p w:rsidR="001C5D1E" w:rsidRPr="003F7EE8" w:rsidRDefault="001C5D1E" w:rsidP="001C5D1E">
      <w:pPr>
        <w:jc w:val="both"/>
        <w:rPr>
          <w:sz w:val="16"/>
          <w:szCs w:val="16"/>
        </w:rPr>
      </w:pPr>
      <w:r w:rsidRPr="003F7EE8">
        <w:rPr>
          <w:sz w:val="16"/>
          <w:szCs w:val="16"/>
        </w:rPr>
        <w:tab/>
        <w:t>1. Утвердить прилагаемый список лиц, земельные доли которых могут быть признаны невостребованными, и земельных долей, которые могут быть признаны невостребованными (список невостребованных земельных долей) на земельный участок из земель сельскохозяйственного назн</w:t>
      </w:r>
      <w:r w:rsidRPr="003F7EE8">
        <w:rPr>
          <w:sz w:val="16"/>
          <w:szCs w:val="16"/>
        </w:rPr>
        <w:t>а</w:t>
      </w:r>
      <w:r w:rsidRPr="003F7EE8">
        <w:rPr>
          <w:sz w:val="16"/>
          <w:szCs w:val="16"/>
        </w:rPr>
        <w:t>чения с кадастровым номером 53:12:0000000:38, расположенный в границах ТОО «Родина» в количестве 125</w:t>
      </w:r>
      <w:r w:rsidRPr="003F7EE8">
        <w:rPr>
          <w:color w:val="FF0000"/>
          <w:sz w:val="16"/>
          <w:szCs w:val="16"/>
        </w:rPr>
        <w:t xml:space="preserve"> </w:t>
      </w:r>
      <w:r w:rsidRPr="003F7EE8">
        <w:rPr>
          <w:color w:val="000000"/>
          <w:sz w:val="16"/>
          <w:szCs w:val="16"/>
        </w:rPr>
        <w:t>(сто двадцать пять)</w:t>
      </w:r>
      <w:r w:rsidRPr="003F7EE8">
        <w:rPr>
          <w:sz w:val="16"/>
          <w:szCs w:val="16"/>
        </w:rPr>
        <w:t xml:space="preserve"> земельных долей (Приложение № 1) в связи с непринятием решения по вопросу о невостребованных земельных долях общим собранием участников долевой собстве</w:t>
      </w:r>
      <w:r w:rsidRPr="003F7EE8">
        <w:rPr>
          <w:sz w:val="16"/>
          <w:szCs w:val="16"/>
        </w:rPr>
        <w:t>н</w:t>
      </w:r>
      <w:r w:rsidRPr="003F7EE8">
        <w:rPr>
          <w:sz w:val="16"/>
          <w:szCs w:val="16"/>
        </w:rPr>
        <w:t>ности в течение четырех месяцев со дня опубликования указанного списка (собрание от 25.11.2024 неправомочно в связи с отсутствием кворума), пу</w:t>
      </w:r>
      <w:r w:rsidRPr="003F7EE8">
        <w:rPr>
          <w:sz w:val="16"/>
          <w:szCs w:val="16"/>
        </w:rPr>
        <w:t>б</w:t>
      </w:r>
      <w:r w:rsidRPr="003F7EE8">
        <w:rPr>
          <w:sz w:val="16"/>
          <w:szCs w:val="16"/>
        </w:rPr>
        <w:t>ликация списка невостребованных долей в газете «Окуловский вестник» № 32 (12471) от 22.08.2024).</w:t>
      </w:r>
    </w:p>
    <w:p w:rsidR="001C5D1E" w:rsidRPr="003F7EE8" w:rsidRDefault="001C5D1E" w:rsidP="001C5D1E">
      <w:pPr>
        <w:jc w:val="both"/>
        <w:rPr>
          <w:sz w:val="16"/>
          <w:szCs w:val="16"/>
        </w:rPr>
      </w:pPr>
      <w:r w:rsidRPr="003F7EE8">
        <w:rPr>
          <w:sz w:val="16"/>
          <w:szCs w:val="16"/>
        </w:rPr>
        <w:tab/>
        <w:t>2. Исключить в соответствии с пунктом 6 статьи 12.1. Федерального закона от 24.07.2002 № 101-ФЗ «Об обороте земель сельскохозяйстве</w:t>
      </w:r>
      <w:r w:rsidRPr="003F7EE8">
        <w:rPr>
          <w:sz w:val="16"/>
          <w:szCs w:val="16"/>
        </w:rPr>
        <w:t>н</w:t>
      </w:r>
      <w:r w:rsidRPr="003F7EE8">
        <w:rPr>
          <w:sz w:val="16"/>
          <w:szCs w:val="16"/>
        </w:rPr>
        <w:t>ного назначения»  из опубликованного списка невостребованных земельных долей земельные доли согласно списку (Приложение №2).</w:t>
      </w:r>
    </w:p>
    <w:p w:rsidR="001C5D1E" w:rsidRPr="003F7EE8" w:rsidRDefault="001C5D1E" w:rsidP="001C5D1E">
      <w:pPr>
        <w:jc w:val="both"/>
        <w:rPr>
          <w:sz w:val="16"/>
          <w:szCs w:val="16"/>
        </w:rPr>
      </w:pPr>
      <w:r w:rsidRPr="003F7EE8">
        <w:rPr>
          <w:sz w:val="16"/>
          <w:szCs w:val="16"/>
        </w:rPr>
        <w:tab/>
        <w:t>3. Признать земельные доли в утвержденной части списка невостребованными с момента принятия настоящего постановления с последу</w:t>
      </w:r>
      <w:r w:rsidRPr="003F7EE8">
        <w:rPr>
          <w:sz w:val="16"/>
          <w:szCs w:val="16"/>
        </w:rPr>
        <w:t>ю</w:t>
      </w:r>
      <w:r w:rsidRPr="003F7EE8">
        <w:rPr>
          <w:sz w:val="16"/>
          <w:szCs w:val="16"/>
        </w:rPr>
        <w:t>щим признанием права муниципальной собственности на указанные земельные доли согласно действующему законодательству.</w:t>
      </w:r>
    </w:p>
    <w:p w:rsidR="001C5D1E" w:rsidRPr="003F7EE8" w:rsidRDefault="001C5D1E" w:rsidP="001C5D1E">
      <w:pPr>
        <w:tabs>
          <w:tab w:val="left" w:pos="800"/>
        </w:tabs>
        <w:jc w:val="both"/>
        <w:rPr>
          <w:sz w:val="16"/>
          <w:szCs w:val="16"/>
        </w:rPr>
      </w:pPr>
      <w:r w:rsidRPr="003F7EE8">
        <w:rPr>
          <w:sz w:val="16"/>
          <w:szCs w:val="16"/>
        </w:rPr>
        <w:tab/>
        <w:t>4. Опубликовать постановление в бюллетене «Официальный вестник Боровёнковского сельского поселения», разместить на официальном сайте Боровёнковского сельского поселения в информационно-телекоммуникационной  сети «Интернет» и на информационных стендах на территории муниципального образования.</w:t>
      </w:r>
      <w:r w:rsidRPr="003F7EE8">
        <w:rPr>
          <w:sz w:val="16"/>
          <w:szCs w:val="16"/>
        </w:rPr>
        <w:tab/>
      </w:r>
    </w:p>
    <w:p w:rsidR="001C5D1E" w:rsidRPr="001C5D1E" w:rsidRDefault="001C5D1E" w:rsidP="001C5D1E">
      <w:pPr>
        <w:spacing w:line="240" w:lineRule="exact"/>
        <w:rPr>
          <w:b/>
          <w:sz w:val="18"/>
          <w:szCs w:val="18"/>
        </w:rPr>
      </w:pPr>
      <w:r w:rsidRPr="00C946FC">
        <w:rPr>
          <w:b/>
          <w:sz w:val="18"/>
          <w:szCs w:val="18"/>
        </w:rPr>
        <w:t>Глава сельского поселения Н.Г.Пискарева</w:t>
      </w:r>
    </w:p>
    <w:p w:rsidR="001C5D1E" w:rsidRPr="003F7EE8" w:rsidRDefault="001C5D1E" w:rsidP="001C5D1E">
      <w:pPr>
        <w:spacing w:line="360" w:lineRule="auto"/>
        <w:jc w:val="center"/>
        <w:rPr>
          <w:b/>
          <w:sz w:val="16"/>
          <w:szCs w:val="16"/>
        </w:rPr>
      </w:pPr>
    </w:p>
    <w:p w:rsidR="001C5D1E" w:rsidRPr="00C946FC" w:rsidRDefault="001C5D1E" w:rsidP="001C5D1E">
      <w:pPr>
        <w:jc w:val="right"/>
        <w:rPr>
          <w:sz w:val="16"/>
          <w:szCs w:val="16"/>
        </w:rPr>
      </w:pPr>
    </w:p>
    <w:p w:rsidR="001C5D1E" w:rsidRPr="003F7EE8" w:rsidRDefault="001C5D1E" w:rsidP="001C5D1E">
      <w:pPr>
        <w:spacing w:line="238" w:lineRule="exact"/>
        <w:jc w:val="right"/>
        <w:rPr>
          <w:sz w:val="16"/>
          <w:szCs w:val="16"/>
        </w:rPr>
      </w:pPr>
      <w:r w:rsidRPr="003F7EE8">
        <w:rPr>
          <w:sz w:val="16"/>
          <w:szCs w:val="16"/>
        </w:rPr>
        <w:t xml:space="preserve">Приложение № 1 </w:t>
      </w:r>
    </w:p>
    <w:p w:rsidR="001C5D1E" w:rsidRPr="003F7EE8" w:rsidRDefault="001C5D1E" w:rsidP="001C5D1E">
      <w:pPr>
        <w:spacing w:line="238" w:lineRule="exact"/>
        <w:jc w:val="right"/>
        <w:rPr>
          <w:sz w:val="16"/>
          <w:szCs w:val="16"/>
        </w:rPr>
      </w:pPr>
      <w:r w:rsidRPr="003F7EE8">
        <w:rPr>
          <w:sz w:val="16"/>
          <w:szCs w:val="16"/>
        </w:rPr>
        <w:t xml:space="preserve">к постановлению Администрации </w:t>
      </w:r>
    </w:p>
    <w:p w:rsidR="001C5D1E" w:rsidRPr="003F7EE8" w:rsidRDefault="001C5D1E" w:rsidP="001C5D1E">
      <w:pPr>
        <w:spacing w:line="238" w:lineRule="exact"/>
        <w:jc w:val="right"/>
        <w:rPr>
          <w:sz w:val="16"/>
          <w:szCs w:val="16"/>
        </w:rPr>
      </w:pPr>
      <w:r w:rsidRPr="003F7EE8">
        <w:rPr>
          <w:sz w:val="16"/>
          <w:szCs w:val="16"/>
        </w:rPr>
        <w:t xml:space="preserve">Боровёнковского сельского </w:t>
      </w:r>
    </w:p>
    <w:p w:rsidR="001C5D1E" w:rsidRPr="003F7EE8" w:rsidRDefault="001C5D1E" w:rsidP="001C5D1E">
      <w:pPr>
        <w:spacing w:line="238" w:lineRule="exact"/>
        <w:jc w:val="right"/>
        <w:rPr>
          <w:sz w:val="16"/>
          <w:szCs w:val="16"/>
        </w:rPr>
      </w:pPr>
      <w:r w:rsidRPr="003F7EE8">
        <w:rPr>
          <w:sz w:val="16"/>
          <w:szCs w:val="16"/>
        </w:rPr>
        <w:t>поселения от 26.12.2024 № 226</w:t>
      </w:r>
    </w:p>
    <w:p w:rsidR="001C5D1E" w:rsidRPr="003F7EE8" w:rsidRDefault="001C5D1E" w:rsidP="001C5D1E">
      <w:pPr>
        <w:spacing w:line="238" w:lineRule="exact"/>
        <w:jc w:val="center"/>
        <w:rPr>
          <w:sz w:val="16"/>
          <w:szCs w:val="16"/>
        </w:rPr>
      </w:pPr>
      <w:r w:rsidRPr="003F7EE8">
        <w:rPr>
          <w:b/>
          <w:bCs/>
          <w:sz w:val="16"/>
          <w:szCs w:val="16"/>
        </w:rPr>
        <w:t>Список лиц, земельные доли которых могут быть признаны невостребованными, и земельных долей, которые могут быть признаны невостр</w:t>
      </w:r>
      <w:r w:rsidRPr="003F7EE8">
        <w:rPr>
          <w:b/>
          <w:bCs/>
          <w:sz w:val="16"/>
          <w:szCs w:val="16"/>
        </w:rPr>
        <w:t>е</w:t>
      </w:r>
      <w:r w:rsidRPr="003F7EE8">
        <w:rPr>
          <w:b/>
          <w:bCs/>
          <w:sz w:val="16"/>
          <w:szCs w:val="16"/>
        </w:rPr>
        <w:t>бованными (список невостребованных земельных долей)</w:t>
      </w:r>
    </w:p>
    <w:tbl>
      <w:tblPr>
        <w:tblW w:w="0" w:type="auto"/>
        <w:tblInd w:w="524" w:type="dxa"/>
        <w:tblLayout w:type="fixed"/>
        <w:tblLook w:val="0000"/>
      </w:tblPr>
      <w:tblGrid>
        <w:gridCol w:w="675"/>
        <w:gridCol w:w="5385"/>
        <w:gridCol w:w="3130"/>
      </w:tblGrid>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pStyle w:val="affff8"/>
              <w:ind w:left="0"/>
              <w:jc w:val="left"/>
              <w:rPr>
                <w:sz w:val="16"/>
                <w:szCs w:val="16"/>
              </w:rPr>
            </w:pPr>
            <w:r w:rsidRPr="003F7EE8">
              <w:rPr>
                <w:b/>
                <w:bCs/>
                <w:sz w:val="16"/>
                <w:szCs w:val="16"/>
              </w:rPr>
              <w:t>№</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pStyle w:val="affff8"/>
              <w:ind w:left="0"/>
              <w:jc w:val="center"/>
              <w:rPr>
                <w:sz w:val="16"/>
                <w:szCs w:val="16"/>
              </w:rPr>
            </w:pPr>
            <w:r w:rsidRPr="003F7EE8">
              <w:rPr>
                <w:b/>
                <w:bCs/>
                <w:sz w:val="16"/>
                <w:szCs w:val="16"/>
              </w:rPr>
              <w:t>ФИО</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C5D1E" w:rsidRPr="003F7EE8" w:rsidRDefault="001C5D1E" w:rsidP="005468FA">
            <w:pPr>
              <w:pStyle w:val="affff8"/>
              <w:ind w:left="0"/>
              <w:jc w:val="center"/>
              <w:rPr>
                <w:sz w:val="16"/>
                <w:szCs w:val="16"/>
              </w:rPr>
            </w:pPr>
            <w:r w:rsidRPr="003F7EE8">
              <w:rPr>
                <w:b/>
                <w:bCs/>
                <w:sz w:val="16"/>
                <w:szCs w:val="16"/>
              </w:rPr>
              <w:t>Размер земельной доли, га</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Антипова Екатерина Ивановна</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Ахадов Эльгар   Джамал-Оглы</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Бочаров Александр Иванович</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Белопухов Владимир Александрович</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C5D1E" w:rsidRPr="003F7EE8" w:rsidRDefault="001C5D1E" w:rsidP="005468FA">
            <w:pPr>
              <w:pStyle w:val="affff8"/>
              <w:snapToGrid w:val="0"/>
              <w:ind w:left="0"/>
              <w:jc w:val="center"/>
              <w:rPr>
                <w:sz w:val="16"/>
                <w:szCs w:val="16"/>
              </w:rPr>
            </w:pPr>
            <w:r w:rsidRPr="003F7EE8">
              <w:rPr>
                <w:color w:val="000000"/>
                <w:sz w:val="16"/>
                <w:szCs w:val="16"/>
                <w:highlight w:val="white"/>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Бочарова Альбина Ивановна</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Батин Федор Васильевич</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C5D1E" w:rsidRPr="003F7EE8" w:rsidRDefault="001C5D1E" w:rsidP="005468FA">
            <w:pPr>
              <w:pStyle w:val="affff8"/>
              <w:snapToGrid w:val="0"/>
              <w:ind w:left="0"/>
              <w:jc w:val="center"/>
              <w:rPr>
                <w:sz w:val="16"/>
                <w:szCs w:val="16"/>
              </w:rPr>
            </w:pPr>
            <w:r w:rsidRPr="003F7EE8">
              <w:rPr>
                <w:color w:val="000000"/>
                <w:sz w:val="16"/>
                <w:szCs w:val="16"/>
                <w:highlight w:val="white"/>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Батина Валентина Васильевна</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Бурденкова Мария Александровна</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122"/>
        </w:trPr>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Басурина Антонина Васильевна</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Басурин Тимофей Васильевич</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Боронников Михаил Михайлович</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12</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Боронникова Таисия Федоровна</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Варламова Марина Евгеньевна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Варламов Юрий Васильевич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Варламов Сергей Васильевич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Варламов Василий Васильевич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Варламова Ольга Михайловна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Васильева Елена Никитична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Варламова Мария Сергеевна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Валова Наталья Васильевна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lastRenderedPageBreak/>
              <w:t>21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Герасин Александр Викторович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Герасина Ольга Викторовна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Годарева Зинаида Васильевна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Герасин Игорь Александрович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Гагарина Екатерина Тимофеевна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Глазачева Людмила Григорьевна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Дудырев Михаил Александрович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Демидова Людмила Николаевна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29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Дудырева Валентина Михайловна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Дмитриева Валентина Владимировна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Дмитриева Елена Владимировна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Дмитриева Анна Федоровна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Егорова Любовь Алексеевна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Зимина Лидия Арсентьевна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Иголкина Нина Александровна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Иванова Раиса Алексеевна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Иголкин Иван Сергеевич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Иванов Павел Николаевич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39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Иванов Николай Алексеевич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Иванова Прасковья Васильевна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Иванова Анастасия Петровна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Иванова Анастасия Михайловна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Исаева Валентина Павловна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Кондратьев Александр Михайлович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Кузнецова Нонна Федоровна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Косых Нина Тимофеевна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Кондратьева Валентина Ивановна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Зимина Надежда Николаевна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49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Кропотов Валерий Иосифович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Кобзева Надежда Васильевна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Кропотова Мария Игнатьевна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Коршунов Александр Михайлович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Коршунова Евгения Ивановна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Кузьмина Мария Михайловна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Кожевникова Жанна Михайловна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Кучина Раиса Николаевна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Кожевников Леонид Петрович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lastRenderedPageBreak/>
              <w:t>58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Мельников Анатолий Иванович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59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Мамаев Сергей Борисович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Михайлова Мария Петровна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Михайлов Александр Петрович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Мамаев Владимир Михайлович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Мамаева Татьяна Максимовна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Мельникова Валенитина Алексеевна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Макарова Вера Леонидовна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Мочалкина Раиса Владимировна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Мельникова Александра Петровна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Налетова Галина Николаевна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69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Никифорова Наталья Евгеньевна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Налетов Алексей Иванович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Осипов Сергей Андреевич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Олесова Аграпена Васильевна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 Александр Николаевич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 Игорь Николаевич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 Илья Егорович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 Анатолий Александрович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 Николай Игнатьевич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Панаева Вера Осиповна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79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Петрова Татьяна Александровна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Петрова Татьяна Владимировна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Петрова Александра Павловна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Петрова Наталья Сергеевна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Петрова Александра Михайловна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Пушников Александр Андреевич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 Николай Анатольевич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Петрова Валентина Анатольевна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 Геннадий Сергеевич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Пузырева Зоя Михайловна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89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Петрова Таисия Аверьяновна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Румянцев Петр Иванович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Ревунова Зоя Васильевна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Ревунов Василий Васильевич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Разборов Василий Федорович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Смирнова Ольга Николаевна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lastRenderedPageBreak/>
              <w:t>95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Степанов Валентин Владимирович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Секретарев Валентин Петрович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Сергеева Нина Валентиновна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Сухарева Анастасия Андреевна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99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Секретарев Александр Валентинович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Секретарева Людмила Анатольевна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Секретарев Сергей Валентинович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Тарасов Павел Васильевич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Тиханова Тамара Ананьевна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Тюлин Григорий Петрович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Усяченкова Анастасия Васильевна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Усяченков Семен Павлович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Усяченкова Евдокия Федоровна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Федоров Анатолий Алексеевич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109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Федорова Анна Анатольевна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Федорова Валентина Михайловна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Чистякова Марина Георгиевна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Чаус Анна Андреевна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Чупашова Галина Петровна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Чистякова Вера Исмайловна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Юринов Анатолий Иванович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116</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Юринова Мария Яковлевна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117</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Яковлева Александра Васильевна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118</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Яковлева Мария Степановна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119</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Яковлева Валентина Михайловна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120</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Яковлев Дмитрий Александрович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121</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Яковлева Екатерина Егоровна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122</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Яковлев Александр Дмитриевич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123</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Яковлева Нина Васильевна</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124</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Яковлев Сергей Евгеньевич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rPr>
          <w:trHeight w:val="325"/>
        </w:trPr>
        <w:tc>
          <w:tcPr>
            <w:tcW w:w="675" w:type="dxa"/>
            <w:tcBorders>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125</w:t>
            </w:r>
          </w:p>
        </w:tc>
        <w:tc>
          <w:tcPr>
            <w:tcW w:w="5385" w:type="dxa"/>
            <w:tcBorders>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Яковлев Михаил Борисович</w:t>
            </w:r>
          </w:p>
        </w:tc>
        <w:tc>
          <w:tcPr>
            <w:tcW w:w="3130" w:type="dxa"/>
            <w:tcBorders>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bl>
    <w:p w:rsidR="001C5D1E" w:rsidRPr="003F7EE8" w:rsidRDefault="001C5D1E" w:rsidP="001C5D1E">
      <w:pPr>
        <w:spacing w:line="240" w:lineRule="exact"/>
        <w:jc w:val="both"/>
        <w:rPr>
          <w:b/>
          <w:sz w:val="16"/>
          <w:szCs w:val="16"/>
        </w:rPr>
      </w:pPr>
    </w:p>
    <w:p w:rsidR="001C5D1E" w:rsidRPr="003F7EE8" w:rsidRDefault="001C5D1E" w:rsidP="001C5D1E">
      <w:pPr>
        <w:spacing w:line="238" w:lineRule="exact"/>
        <w:jc w:val="right"/>
        <w:rPr>
          <w:sz w:val="16"/>
          <w:szCs w:val="16"/>
        </w:rPr>
      </w:pPr>
      <w:r w:rsidRPr="003F7EE8">
        <w:rPr>
          <w:sz w:val="16"/>
          <w:szCs w:val="16"/>
        </w:rPr>
        <w:t xml:space="preserve">Приложение № 2 </w:t>
      </w:r>
    </w:p>
    <w:p w:rsidR="001C5D1E" w:rsidRPr="003F7EE8" w:rsidRDefault="001C5D1E" w:rsidP="001C5D1E">
      <w:pPr>
        <w:spacing w:line="238" w:lineRule="exact"/>
        <w:jc w:val="right"/>
        <w:rPr>
          <w:sz w:val="16"/>
          <w:szCs w:val="16"/>
        </w:rPr>
      </w:pPr>
      <w:r w:rsidRPr="003F7EE8">
        <w:rPr>
          <w:sz w:val="16"/>
          <w:szCs w:val="16"/>
        </w:rPr>
        <w:t xml:space="preserve">к постановлению Администрации </w:t>
      </w:r>
    </w:p>
    <w:p w:rsidR="001C5D1E" w:rsidRPr="003F7EE8" w:rsidRDefault="001C5D1E" w:rsidP="001C5D1E">
      <w:pPr>
        <w:spacing w:line="238" w:lineRule="exact"/>
        <w:jc w:val="right"/>
        <w:rPr>
          <w:sz w:val="16"/>
          <w:szCs w:val="16"/>
        </w:rPr>
      </w:pPr>
      <w:r w:rsidRPr="003F7EE8">
        <w:rPr>
          <w:sz w:val="16"/>
          <w:szCs w:val="16"/>
        </w:rPr>
        <w:t xml:space="preserve">Боровёнковского сельского </w:t>
      </w:r>
    </w:p>
    <w:p w:rsidR="001C5D1E" w:rsidRPr="003F7EE8" w:rsidRDefault="001C5D1E" w:rsidP="001C5D1E">
      <w:pPr>
        <w:spacing w:line="238" w:lineRule="exact"/>
        <w:jc w:val="right"/>
        <w:rPr>
          <w:sz w:val="16"/>
          <w:szCs w:val="16"/>
        </w:rPr>
      </w:pPr>
      <w:r w:rsidRPr="003F7EE8">
        <w:rPr>
          <w:sz w:val="16"/>
          <w:szCs w:val="16"/>
        </w:rPr>
        <w:t>поселения от 26.12.2024 № 226</w:t>
      </w:r>
    </w:p>
    <w:p w:rsidR="001C5D1E" w:rsidRPr="003F7EE8" w:rsidRDefault="001C5D1E" w:rsidP="001C5D1E">
      <w:pPr>
        <w:spacing w:line="240" w:lineRule="exact"/>
        <w:jc w:val="both"/>
        <w:rPr>
          <w:b/>
          <w:sz w:val="16"/>
          <w:szCs w:val="16"/>
        </w:rPr>
      </w:pPr>
    </w:p>
    <w:p w:rsidR="001C5D1E" w:rsidRPr="003F7EE8" w:rsidRDefault="001C5D1E" w:rsidP="001C5D1E">
      <w:pPr>
        <w:spacing w:line="240" w:lineRule="exact"/>
        <w:jc w:val="both"/>
        <w:rPr>
          <w:b/>
          <w:sz w:val="16"/>
          <w:szCs w:val="16"/>
        </w:rPr>
      </w:pPr>
    </w:p>
    <w:p w:rsidR="001C5D1E" w:rsidRPr="003F7EE8" w:rsidRDefault="001C5D1E" w:rsidP="001C5D1E">
      <w:pPr>
        <w:spacing w:line="238" w:lineRule="exact"/>
        <w:jc w:val="center"/>
        <w:rPr>
          <w:sz w:val="16"/>
          <w:szCs w:val="16"/>
        </w:rPr>
      </w:pPr>
      <w:r w:rsidRPr="003F7EE8">
        <w:rPr>
          <w:b/>
          <w:bCs/>
          <w:sz w:val="16"/>
          <w:szCs w:val="16"/>
        </w:rPr>
        <w:t>Список лиц, земельные доли которых, исключены их опубликованного списка невостребованных земельных долей</w:t>
      </w:r>
    </w:p>
    <w:tbl>
      <w:tblPr>
        <w:tblW w:w="0" w:type="auto"/>
        <w:tblInd w:w="524" w:type="dxa"/>
        <w:tblLayout w:type="fixed"/>
        <w:tblLook w:val="0000"/>
      </w:tblPr>
      <w:tblGrid>
        <w:gridCol w:w="675"/>
        <w:gridCol w:w="5385"/>
        <w:gridCol w:w="3130"/>
      </w:tblGrid>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pStyle w:val="affff8"/>
              <w:ind w:left="0"/>
              <w:jc w:val="left"/>
              <w:rPr>
                <w:sz w:val="16"/>
                <w:szCs w:val="16"/>
              </w:rPr>
            </w:pPr>
            <w:r w:rsidRPr="003F7EE8">
              <w:rPr>
                <w:b/>
                <w:bCs/>
                <w:sz w:val="16"/>
                <w:szCs w:val="16"/>
              </w:rPr>
              <w:t>№</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pStyle w:val="affff8"/>
              <w:ind w:left="0"/>
              <w:jc w:val="center"/>
              <w:rPr>
                <w:sz w:val="16"/>
                <w:szCs w:val="16"/>
              </w:rPr>
            </w:pPr>
            <w:r w:rsidRPr="003F7EE8">
              <w:rPr>
                <w:b/>
                <w:bCs/>
                <w:sz w:val="16"/>
                <w:szCs w:val="16"/>
              </w:rPr>
              <w:t>ФИО</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C5D1E" w:rsidRPr="003F7EE8" w:rsidRDefault="001C5D1E" w:rsidP="005468FA">
            <w:pPr>
              <w:pStyle w:val="affff8"/>
              <w:ind w:left="0"/>
              <w:jc w:val="center"/>
              <w:rPr>
                <w:sz w:val="16"/>
                <w:szCs w:val="16"/>
              </w:rPr>
            </w:pPr>
            <w:r w:rsidRPr="003F7EE8">
              <w:rPr>
                <w:b/>
                <w:bCs/>
                <w:sz w:val="16"/>
                <w:szCs w:val="16"/>
              </w:rPr>
              <w:t>Размер земельной доли, га</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t>1</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Братухина Наталья Андреевна</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r w:rsidR="001C5D1E" w:rsidRPr="003F7EE8" w:rsidTr="005468FA">
        <w:tc>
          <w:tcPr>
            <w:tcW w:w="67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1C5D1E">
            <w:pPr>
              <w:pStyle w:val="affff8"/>
              <w:numPr>
                <w:ilvl w:val="0"/>
                <w:numId w:val="12"/>
              </w:numPr>
              <w:snapToGrid w:val="0"/>
              <w:ind w:left="0" w:firstLine="0"/>
              <w:jc w:val="left"/>
              <w:rPr>
                <w:sz w:val="16"/>
                <w:szCs w:val="16"/>
              </w:rPr>
            </w:pPr>
            <w:r w:rsidRPr="003F7EE8">
              <w:rPr>
                <w:sz w:val="16"/>
                <w:szCs w:val="16"/>
              </w:rPr>
              <w:lastRenderedPageBreak/>
              <w:t>2</w:t>
            </w:r>
          </w:p>
        </w:tc>
        <w:tc>
          <w:tcPr>
            <w:tcW w:w="5385" w:type="dxa"/>
            <w:tcBorders>
              <w:top w:val="single" w:sz="4" w:space="0" w:color="000000"/>
              <w:left w:val="single" w:sz="4" w:space="0" w:color="000000"/>
              <w:bottom w:val="single" w:sz="4" w:space="0" w:color="000000"/>
            </w:tcBorders>
            <w:shd w:val="clear" w:color="auto" w:fill="auto"/>
            <w:vAlign w:val="center"/>
          </w:tcPr>
          <w:p w:rsidR="001C5D1E" w:rsidRPr="003F7EE8" w:rsidRDefault="001C5D1E" w:rsidP="005468FA">
            <w:pPr>
              <w:rPr>
                <w:sz w:val="16"/>
                <w:szCs w:val="16"/>
              </w:rPr>
            </w:pPr>
            <w:r w:rsidRPr="003F7EE8">
              <w:rPr>
                <w:sz w:val="16"/>
                <w:szCs w:val="16"/>
              </w:rPr>
              <w:t>Селиверстова Прасковья Федоровна</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1E" w:rsidRPr="003F7EE8" w:rsidRDefault="001C5D1E" w:rsidP="005468FA">
            <w:pPr>
              <w:pStyle w:val="affff8"/>
              <w:snapToGrid w:val="0"/>
              <w:ind w:left="0"/>
              <w:jc w:val="center"/>
              <w:rPr>
                <w:sz w:val="16"/>
                <w:szCs w:val="16"/>
              </w:rPr>
            </w:pPr>
            <w:r w:rsidRPr="003F7EE8">
              <w:rPr>
                <w:sz w:val="16"/>
                <w:szCs w:val="16"/>
              </w:rPr>
              <w:t>4,7</w:t>
            </w:r>
          </w:p>
        </w:tc>
      </w:tr>
    </w:tbl>
    <w:p w:rsidR="001C5D1E" w:rsidRPr="00C946FC" w:rsidRDefault="001C5D1E" w:rsidP="001C5D1E">
      <w:pPr>
        <w:jc w:val="right"/>
        <w:rPr>
          <w:sz w:val="16"/>
          <w:szCs w:val="16"/>
        </w:rPr>
      </w:pPr>
    </w:p>
    <w:p w:rsidR="001C5D1E" w:rsidRPr="007A059A" w:rsidRDefault="001C5D1E" w:rsidP="001C5D1E">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1C5D1E" w:rsidRDefault="001C5D1E" w:rsidP="001C5D1E">
      <w:pPr>
        <w:jc w:val="center"/>
      </w:pPr>
      <w:r>
        <w:rPr>
          <w:b/>
          <w:sz w:val="16"/>
          <w:szCs w:val="16"/>
        </w:rPr>
        <w:t>от 26.12.2024  №227</w:t>
      </w:r>
    </w:p>
    <w:p w:rsidR="001C5D1E" w:rsidRPr="004E6BD8" w:rsidRDefault="001C5D1E" w:rsidP="001C5D1E">
      <w:pPr>
        <w:spacing w:line="240" w:lineRule="exact"/>
        <w:jc w:val="center"/>
        <w:rPr>
          <w:b/>
          <w:sz w:val="16"/>
          <w:szCs w:val="16"/>
        </w:rPr>
      </w:pPr>
      <w:r w:rsidRPr="004E6BD8">
        <w:rPr>
          <w:b/>
          <w:sz w:val="16"/>
          <w:szCs w:val="16"/>
        </w:rPr>
        <w:t>Об утверждении плана противодействии коррупции в Администрации Боровёнковского сельского поселения  на 2025 год</w:t>
      </w:r>
    </w:p>
    <w:p w:rsidR="001C5D1E" w:rsidRDefault="001C5D1E" w:rsidP="001C5D1E"/>
    <w:p w:rsidR="001C5D1E" w:rsidRPr="001C5D1E" w:rsidRDefault="001C5D1E" w:rsidP="001C5D1E">
      <w:pPr>
        <w:rPr>
          <w:sz w:val="16"/>
          <w:szCs w:val="16"/>
        </w:rPr>
      </w:pPr>
      <w:r w:rsidRPr="001C5D1E">
        <w:t xml:space="preserve">     </w:t>
      </w:r>
      <w:r w:rsidRPr="001C5D1E">
        <w:rPr>
          <w:sz w:val="16"/>
          <w:szCs w:val="16"/>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Национальным планом противодействия коррупции на 2021 – 2024, утвержденным Указом Президента РФ от 16 августа 2021 года N 478  Администрация Боровёнковского сельского поселения </w:t>
      </w:r>
    </w:p>
    <w:p w:rsidR="001C5D1E" w:rsidRPr="004E6BD8" w:rsidRDefault="001C5D1E" w:rsidP="001C5D1E">
      <w:pPr>
        <w:jc w:val="both"/>
        <w:rPr>
          <w:b/>
          <w:sz w:val="16"/>
          <w:szCs w:val="16"/>
        </w:rPr>
      </w:pPr>
      <w:r w:rsidRPr="004E6BD8">
        <w:rPr>
          <w:b/>
          <w:sz w:val="16"/>
          <w:szCs w:val="16"/>
        </w:rPr>
        <w:t>ПОСТАНОВЛЯЕТ:</w:t>
      </w:r>
    </w:p>
    <w:p w:rsidR="001C5D1E" w:rsidRPr="004E6BD8" w:rsidRDefault="001C5D1E" w:rsidP="001C5D1E">
      <w:pPr>
        <w:jc w:val="both"/>
        <w:rPr>
          <w:sz w:val="16"/>
          <w:szCs w:val="16"/>
        </w:rPr>
      </w:pPr>
      <w:r w:rsidRPr="004E6BD8">
        <w:rPr>
          <w:sz w:val="16"/>
          <w:szCs w:val="16"/>
        </w:rPr>
        <w:t>1. Утвердить прилагаемый план  противодействия коррупции в Администрации Боровенковского сельского поселения на 2025 год</w:t>
      </w:r>
    </w:p>
    <w:p w:rsidR="001C5D1E" w:rsidRPr="004E6BD8" w:rsidRDefault="001C5D1E" w:rsidP="001C5D1E">
      <w:pPr>
        <w:pStyle w:val="1d"/>
        <w:shd w:val="clear" w:color="auto" w:fill="FFFFFF"/>
        <w:spacing w:after="0" w:afterAutospacing="0" w:line="240" w:lineRule="auto"/>
        <w:jc w:val="both"/>
        <w:rPr>
          <w:sz w:val="16"/>
          <w:szCs w:val="16"/>
        </w:rPr>
      </w:pPr>
      <w:r w:rsidRPr="004E6BD8">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w:t>
      </w:r>
      <w:r w:rsidRPr="004E6BD8">
        <w:rPr>
          <w:sz w:val="16"/>
          <w:szCs w:val="16"/>
        </w:rPr>
        <w:t>о</w:t>
      </w:r>
      <w:r w:rsidRPr="004E6BD8">
        <w:rPr>
          <w:sz w:val="16"/>
          <w:szCs w:val="16"/>
        </w:rPr>
        <w:t>ровёнковского сельского поселения в информационно-телекоммуникационной  сети «Интернет»</w:t>
      </w:r>
    </w:p>
    <w:p w:rsidR="001C5D1E" w:rsidRDefault="001C5D1E" w:rsidP="001C5D1E">
      <w:pPr>
        <w:spacing w:line="240" w:lineRule="exact"/>
        <w:rPr>
          <w:b/>
        </w:rPr>
      </w:pPr>
    </w:p>
    <w:p w:rsidR="001C5D1E" w:rsidRPr="004E6BD8" w:rsidRDefault="001C5D1E" w:rsidP="001C5D1E">
      <w:pPr>
        <w:spacing w:line="240" w:lineRule="exact"/>
        <w:rPr>
          <w:b/>
          <w:sz w:val="18"/>
          <w:szCs w:val="18"/>
        </w:rPr>
      </w:pPr>
      <w:r w:rsidRPr="004E6BD8">
        <w:rPr>
          <w:b/>
          <w:sz w:val="18"/>
          <w:szCs w:val="18"/>
        </w:rPr>
        <w:t xml:space="preserve">Глава сельского поселения Н.Г.Пискарева </w:t>
      </w:r>
    </w:p>
    <w:p w:rsidR="001C5D1E" w:rsidRPr="004E6BD8" w:rsidRDefault="001C5D1E" w:rsidP="001C5D1E">
      <w:pPr>
        <w:spacing w:line="240" w:lineRule="exact"/>
        <w:rPr>
          <w:b/>
          <w:sz w:val="18"/>
          <w:szCs w:val="18"/>
        </w:rPr>
      </w:pPr>
    </w:p>
    <w:p w:rsidR="001C5D1E" w:rsidRPr="004E6BD8" w:rsidRDefault="001C5D1E" w:rsidP="001C5D1E">
      <w:pPr>
        <w:spacing w:line="240" w:lineRule="exact"/>
        <w:jc w:val="right"/>
        <w:rPr>
          <w:sz w:val="16"/>
          <w:szCs w:val="16"/>
        </w:rPr>
      </w:pPr>
      <w:r w:rsidRPr="004E6BD8">
        <w:rPr>
          <w:sz w:val="16"/>
          <w:szCs w:val="16"/>
        </w:rPr>
        <w:t>УТВЕРЖДЕН</w:t>
      </w:r>
    </w:p>
    <w:p w:rsidR="001C5D1E" w:rsidRPr="004E6BD8" w:rsidRDefault="001C5D1E" w:rsidP="001C5D1E">
      <w:pPr>
        <w:spacing w:line="240" w:lineRule="exact"/>
        <w:jc w:val="right"/>
        <w:rPr>
          <w:sz w:val="16"/>
          <w:szCs w:val="16"/>
        </w:rPr>
      </w:pPr>
      <w:r w:rsidRPr="004E6BD8">
        <w:rPr>
          <w:sz w:val="16"/>
          <w:szCs w:val="16"/>
        </w:rPr>
        <w:t xml:space="preserve">постановлением Администрации </w:t>
      </w:r>
    </w:p>
    <w:p w:rsidR="001C5D1E" w:rsidRPr="004E6BD8" w:rsidRDefault="001C5D1E" w:rsidP="001C5D1E">
      <w:pPr>
        <w:spacing w:line="240" w:lineRule="exact"/>
        <w:jc w:val="right"/>
        <w:rPr>
          <w:sz w:val="16"/>
          <w:szCs w:val="16"/>
        </w:rPr>
      </w:pPr>
      <w:r w:rsidRPr="004E6BD8">
        <w:rPr>
          <w:sz w:val="16"/>
          <w:szCs w:val="16"/>
        </w:rPr>
        <w:t xml:space="preserve">Боровёнковского сельского </w:t>
      </w:r>
    </w:p>
    <w:p w:rsidR="001C5D1E" w:rsidRPr="004E6BD8" w:rsidRDefault="001C5D1E" w:rsidP="001C5D1E">
      <w:pPr>
        <w:spacing w:line="240" w:lineRule="exact"/>
        <w:jc w:val="right"/>
        <w:rPr>
          <w:sz w:val="16"/>
          <w:szCs w:val="16"/>
        </w:rPr>
      </w:pPr>
      <w:r w:rsidRPr="004E6BD8">
        <w:rPr>
          <w:sz w:val="16"/>
          <w:szCs w:val="16"/>
        </w:rPr>
        <w:t>поселения от 26.12.2024 № 227</w:t>
      </w:r>
    </w:p>
    <w:p w:rsidR="001C5D1E" w:rsidRPr="004E6BD8" w:rsidRDefault="001C5D1E" w:rsidP="001C5D1E">
      <w:pPr>
        <w:spacing w:line="240" w:lineRule="exact"/>
        <w:jc w:val="right"/>
        <w:rPr>
          <w:sz w:val="16"/>
          <w:szCs w:val="16"/>
        </w:rPr>
      </w:pPr>
    </w:p>
    <w:p w:rsidR="001C5D1E" w:rsidRPr="004E6BD8" w:rsidRDefault="001C5D1E" w:rsidP="001C5D1E">
      <w:pPr>
        <w:spacing w:line="240" w:lineRule="exact"/>
        <w:jc w:val="center"/>
        <w:rPr>
          <w:b/>
          <w:sz w:val="16"/>
          <w:szCs w:val="16"/>
        </w:rPr>
      </w:pPr>
      <w:r w:rsidRPr="004E6BD8">
        <w:rPr>
          <w:b/>
          <w:sz w:val="16"/>
          <w:szCs w:val="16"/>
        </w:rPr>
        <w:t xml:space="preserve">ПЛАН </w:t>
      </w:r>
    </w:p>
    <w:p w:rsidR="001C5D1E" w:rsidRPr="004E6BD8" w:rsidRDefault="001C5D1E" w:rsidP="001C5D1E">
      <w:pPr>
        <w:spacing w:line="240" w:lineRule="exact"/>
        <w:jc w:val="center"/>
        <w:rPr>
          <w:sz w:val="16"/>
          <w:szCs w:val="16"/>
        </w:rPr>
      </w:pPr>
      <w:r w:rsidRPr="004E6BD8">
        <w:rPr>
          <w:sz w:val="16"/>
          <w:szCs w:val="16"/>
        </w:rPr>
        <w:t>противодействия коррупции в Администрации Боровенковского сельского поселения на 2025 год</w:t>
      </w:r>
    </w:p>
    <w:p w:rsidR="001C5D1E" w:rsidRPr="004E6BD8" w:rsidRDefault="001C5D1E" w:rsidP="001C5D1E">
      <w:pPr>
        <w:spacing w:line="240" w:lineRule="exact"/>
        <w:rPr>
          <w:sz w:val="16"/>
          <w:szCs w:val="16"/>
        </w:rPr>
      </w:pPr>
    </w:p>
    <w:p w:rsidR="001C5D1E" w:rsidRPr="004E6BD8" w:rsidRDefault="001C5D1E" w:rsidP="001C5D1E">
      <w:pPr>
        <w:spacing w:line="240" w:lineRule="exact"/>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5344"/>
        <w:gridCol w:w="2959"/>
        <w:gridCol w:w="1579"/>
      </w:tblGrid>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 п/п</w:t>
            </w:r>
          </w:p>
        </w:tc>
        <w:tc>
          <w:tcPr>
            <w:tcW w:w="8037" w:type="dxa"/>
          </w:tcPr>
          <w:p w:rsidR="001C5D1E" w:rsidRPr="004E6BD8" w:rsidRDefault="001C5D1E" w:rsidP="005468FA">
            <w:pPr>
              <w:jc w:val="center"/>
              <w:rPr>
                <w:sz w:val="16"/>
                <w:szCs w:val="16"/>
              </w:rPr>
            </w:pPr>
            <w:r w:rsidRPr="004E6BD8">
              <w:rPr>
                <w:sz w:val="16"/>
                <w:szCs w:val="16"/>
              </w:rPr>
              <w:t>Наименование предприятия</w:t>
            </w:r>
          </w:p>
        </w:tc>
        <w:tc>
          <w:tcPr>
            <w:tcW w:w="4161" w:type="dxa"/>
          </w:tcPr>
          <w:p w:rsidR="001C5D1E" w:rsidRPr="004E6BD8" w:rsidRDefault="001C5D1E" w:rsidP="005468FA">
            <w:pPr>
              <w:jc w:val="center"/>
              <w:rPr>
                <w:sz w:val="16"/>
                <w:szCs w:val="16"/>
              </w:rPr>
            </w:pPr>
            <w:r w:rsidRPr="004E6BD8">
              <w:rPr>
                <w:sz w:val="16"/>
                <w:szCs w:val="16"/>
              </w:rPr>
              <w:t>Срок исполнения</w:t>
            </w:r>
          </w:p>
        </w:tc>
        <w:tc>
          <w:tcPr>
            <w:tcW w:w="1995" w:type="dxa"/>
          </w:tcPr>
          <w:p w:rsidR="001C5D1E" w:rsidRPr="004E6BD8" w:rsidRDefault="001C5D1E" w:rsidP="005468FA">
            <w:pPr>
              <w:ind w:left="-7" w:firstLine="7"/>
              <w:jc w:val="center"/>
              <w:rPr>
                <w:sz w:val="16"/>
                <w:szCs w:val="16"/>
              </w:rPr>
            </w:pPr>
            <w:r w:rsidRPr="004E6BD8">
              <w:rPr>
                <w:sz w:val="16"/>
                <w:szCs w:val="16"/>
              </w:rPr>
              <w:t>Отметка об испо</w:t>
            </w:r>
            <w:r w:rsidRPr="004E6BD8">
              <w:rPr>
                <w:sz w:val="16"/>
                <w:szCs w:val="16"/>
              </w:rPr>
              <w:t>л</w:t>
            </w:r>
            <w:r w:rsidRPr="004E6BD8">
              <w:rPr>
                <w:sz w:val="16"/>
                <w:szCs w:val="16"/>
              </w:rPr>
              <w:t xml:space="preserve">нении </w:t>
            </w:r>
          </w:p>
        </w:tc>
      </w:tr>
      <w:tr w:rsidR="001C5D1E" w:rsidRPr="004E6BD8" w:rsidTr="001C5D1E">
        <w:trPr>
          <w:jc w:val="center"/>
        </w:trPr>
        <w:tc>
          <w:tcPr>
            <w:tcW w:w="15270" w:type="dxa"/>
            <w:gridSpan w:val="4"/>
          </w:tcPr>
          <w:p w:rsidR="001C5D1E" w:rsidRPr="004E6BD8" w:rsidRDefault="001C5D1E" w:rsidP="005468FA">
            <w:pPr>
              <w:ind w:left="-7" w:firstLine="7"/>
              <w:jc w:val="center"/>
              <w:rPr>
                <w:b/>
                <w:sz w:val="16"/>
                <w:szCs w:val="16"/>
              </w:rPr>
            </w:pPr>
            <w:r w:rsidRPr="004E6BD8">
              <w:rPr>
                <w:b/>
                <w:sz w:val="16"/>
                <w:szCs w:val="16"/>
              </w:rPr>
              <w:t>Антикоррупционная экспертиза нормативных правовых актов и проектов нормативных правовых актов.</w:t>
            </w: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1</w:t>
            </w:r>
          </w:p>
        </w:tc>
        <w:tc>
          <w:tcPr>
            <w:tcW w:w="8037" w:type="dxa"/>
          </w:tcPr>
          <w:p w:rsidR="001C5D1E" w:rsidRPr="004E6BD8" w:rsidRDefault="001C5D1E" w:rsidP="005468FA">
            <w:pPr>
              <w:jc w:val="center"/>
              <w:rPr>
                <w:sz w:val="16"/>
                <w:szCs w:val="16"/>
              </w:rPr>
            </w:pPr>
            <w:r w:rsidRPr="004E6BD8">
              <w:rPr>
                <w:sz w:val="16"/>
                <w:szCs w:val="16"/>
              </w:rPr>
              <w:t>Обеспечение проведения антикоррупционной экспертизы при разработке проектов нормативных правовых актов Администрации Боровёнковского сельского поселения</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w:t>
            </w:r>
          </w:p>
        </w:tc>
        <w:tc>
          <w:tcPr>
            <w:tcW w:w="8037" w:type="dxa"/>
          </w:tcPr>
          <w:p w:rsidR="001C5D1E" w:rsidRPr="004E6BD8" w:rsidRDefault="001C5D1E" w:rsidP="005468FA">
            <w:pPr>
              <w:jc w:val="center"/>
              <w:rPr>
                <w:sz w:val="16"/>
                <w:szCs w:val="16"/>
              </w:rPr>
            </w:pPr>
            <w:r w:rsidRPr="004E6BD8">
              <w:rPr>
                <w:sz w:val="16"/>
                <w:szCs w:val="16"/>
              </w:rPr>
              <w:t>Обеспечение проведения антикоррупционной экспертизы при разработке проектов нормативных правовых актов Совета депутатов Боровёнковск</w:t>
            </w:r>
            <w:r w:rsidRPr="004E6BD8">
              <w:rPr>
                <w:sz w:val="16"/>
                <w:szCs w:val="16"/>
              </w:rPr>
              <w:t>о</w:t>
            </w:r>
            <w:r w:rsidRPr="004E6BD8">
              <w:rPr>
                <w:sz w:val="16"/>
                <w:szCs w:val="16"/>
              </w:rPr>
              <w:t>го сельского поселения</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w:t>
            </w:r>
          </w:p>
        </w:tc>
        <w:tc>
          <w:tcPr>
            <w:tcW w:w="8037" w:type="dxa"/>
          </w:tcPr>
          <w:p w:rsidR="001C5D1E" w:rsidRPr="004E6BD8" w:rsidRDefault="001C5D1E" w:rsidP="005468FA">
            <w:pPr>
              <w:tabs>
                <w:tab w:val="left" w:pos="5954"/>
              </w:tabs>
              <w:rPr>
                <w:sz w:val="16"/>
                <w:szCs w:val="16"/>
              </w:rPr>
            </w:pPr>
            <w:r w:rsidRPr="004E6BD8">
              <w:rPr>
                <w:sz w:val="16"/>
                <w:szCs w:val="16"/>
              </w:rPr>
              <w:t>Направление в прокуратуру Окуловского района для правой и антико</w:t>
            </w:r>
            <w:r w:rsidRPr="004E6BD8">
              <w:rPr>
                <w:sz w:val="16"/>
                <w:szCs w:val="16"/>
              </w:rPr>
              <w:t>р</w:t>
            </w:r>
            <w:r w:rsidRPr="004E6BD8">
              <w:rPr>
                <w:sz w:val="16"/>
                <w:szCs w:val="16"/>
              </w:rPr>
              <w:t>рупционной экспертизы проектов нормативных правовых актов Админ</w:t>
            </w:r>
            <w:r w:rsidRPr="004E6BD8">
              <w:rPr>
                <w:sz w:val="16"/>
                <w:szCs w:val="16"/>
              </w:rPr>
              <w:t>и</w:t>
            </w:r>
            <w:r w:rsidRPr="004E6BD8">
              <w:rPr>
                <w:sz w:val="16"/>
                <w:szCs w:val="16"/>
              </w:rPr>
              <w:t>страции Боровёнковского сельского поселения и Совета депутатов Бор</w:t>
            </w:r>
            <w:r w:rsidRPr="004E6BD8">
              <w:rPr>
                <w:sz w:val="16"/>
                <w:szCs w:val="16"/>
              </w:rPr>
              <w:t>о</w:t>
            </w:r>
            <w:r w:rsidRPr="004E6BD8">
              <w:rPr>
                <w:sz w:val="16"/>
                <w:szCs w:val="16"/>
              </w:rPr>
              <w:t>вёнковского сельского поселения за 10 дней  до их принятия.</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4</w:t>
            </w:r>
          </w:p>
        </w:tc>
        <w:tc>
          <w:tcPr>
            <w:tcW w:w="8037" w:type="dxa"/>
          </w:tcPr>
          <w:p w:rsidR="001C5D1E" w:rsidRPr="004E6BD8" w:rsidRDefault="001C5D1E" w:rsidP="005468FA">
            <w:pPr>
              <w:jc w:val="center"/>
              <w:rPr>
                <w:sz w:val="16"/>
                <w:szCs w:val="16"/>
              </w:rPr>
            </w:pPr>
            <w:r w:rsidRPr="004E6BD8">
              <w:rPr>
                <w:sz w:val="16"/>
                <w:szCs w:val="16"/>
              </w:rPr>
              <w:t>Проведение антикоррупционной экспертизы нормативных правовых а</w:t>
            </w:r>
            <w:r w:rsidRPr="004E6BD8">
              <w:rPr>
                <w:sz w:val="16"/>
                <w:szCs w:val="16"/>
              </w:rPr>
              <w:t>к</w:t>
            </w:r>
            <w:r w:rsidRPr="004E6BD8">
              <w:rPr>
                <w:sz w:val="16"/>
                <w:szCs w:val="16"/>
              </w:rPr>
              <w:t xml:space="preserve">тов при мониторинге их применения </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5</w:t>
            </w:r>
          </w:p>
        </w:tc>
        <w:tc>
          <w:tcPr>
            <w:tcW w:w="8037" w:type="dxa"/>
          </w:tcPr>
          <w:p w:rsidR="001C5D1E" w:rsidRPr="004E6BD8" w:rsidRDefault="001C5D1E" w:rsidP="005468FA">
            <w:pPr>
              <w:jc w:val="center"/>
              <w:rPr>
                <w:sz w:val="16"/>
                <w:szCs w:val="16"/>
              </w:rPr>
            </w:pPr>
            <w:r w:rsidRPr="004E6BD8">
              <w:rPr>
                <w:sz w:val="16"/>
                <w:szCs w:val="16"/>
              </w:rPr>
              <w:t>Ведение учета результатов антикоррупционной экспертизы проектов нормативных правовых актов органов местного самоуправления Боровё</w:t>
            </w:r>
            <w:r w:rsidRPr="004E6BD8">
              <w:rPr>
                <w:sz w:val="16"/>
                <w:szCs w:val="16"/>
              </w:rPr>
              <w:t>н</w:t>
            </w:r>
            <w:r w:rsidRPr="004E6BD8">
              <w:rPr>
                <w:sz w:val="16"/>
                <w:szCs w:val="16"/>
              </w:rPr>
              <w:t>ковского сельского поселения</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6</w:t>
            </w:r>
          </w:p>
        </w:tc>
        <w:tc>
          <w:tcPr>
            <w:tcW w:w="8037" w:type="dxa"/>
          </w:tcPr>
          <w:p w:rsidR="001C5D1E" w:rsidRPr="004E6BD8" w:rsidRDefault="001C5D1E" w:rsidP="005468FA">
            <w:pPr>
              <w:jc w:val="both"/>
              <w:rPr>
                <w:sz w:val="16"/>
                <w:szCs w:val="16"/>
              </w:rPr>
            </w:pPr>
            <w:r w:rsidRPr="004E6BD8">
              <w:rPr>
                <w:sz w:val="16"/>
                <w:szCs w:val="16"/>
              </w:rPr>
              <w:t>Ведение Реестра нормативных правовых актов органов местного сам</w:t>
            </w:r>
            <w:r w:rsidRPr="004E6BD8">
              <w:rPr>
                <w:sz w:val="16"/>
                <w:szCs w:val="16"/>
              </w:rPr>
              <w:t>о</w:t>
            </w:r>
            <w:r w:rsidRPr="004E6BD8">
              <w:rPr>
                <w:sz w:val="16"/>
                <w:szCs w:val="16"/>
              </w:rPr>
              <w:t>управления и предоставление сведений в ГОКУ «Центр муниципальной правовой информации» для включения в  Регистр муниципальных норм</w:t>
            </w:r>
            <w:r w:rsidRPr="004E6BD8">
              <w:rPr>
                <w:sz w:val="16"/>
                <w:szCs w:val="16"/>
              </w:rPr>
              <w:t>а</w:t>
            </w:r>
            <w:r w:rsidRPr="004E6BD8">
              <w:rPr>
                <w:sz w:val="16"/>
                <w:szCs w:val="16"/>
              </w:rPr>
              <w:t>тивных правовых актов Новгородской области</w:t>
            </w:r>
          </w:p>
        </w:tc>
        <w:tc>
          <w:tcPr>
            <w:tcW w:w="4161" w:type="dxa"/>
          </w:tcPr>
          <w:p w:rsidR="001C5D1E" w:rsidRPr="004E6BD8" w:rsidRDefault="001C5D1E" w:rsidP="005468FA">
            <w:pPr>
              <w:jc w:val="center"/>
              <w:rPr>
                <w:sz w:val="16"/>
                <w:szCs w:val="16"/>
              </w:rPr>
            </w:pPr>
            <w:r w:rsidRPr="004E6BD8">
              <w:rPr>
                <w:sz w:val="16"/>
                <w:szCs w:val="16"/>
              </w:rPr>
              <w:t xml:space="preserve">В течение года </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5270" w:type="dxa"/>
            <w:gridSpan w:val="4"/>
          </w:tcPr>
          <w:p w:rsidR="001C5D1E" w:rsidRPr="004E6BD8" w:rsidRDefault="001C5D1E" w:rsidP="005468FA">
            <w:pPr>
              <w:ind w:left="-7" w:firstLine="7"/>
              <w:jc w:val="center"/>
              <w:rPr>
                <w:b/>
                <w:sz w:val="16"/>
                <w:szCs w:val="16"/>
              </w:rPr>
            </w:pPr>
            <w:r w:rsidRPr="004E6BD8">
              <w:rPr>
                <w:b/>
                <w:sz w:val="16"/>
                <w:szCs w:val="16"/>
              </w:rPr>
              <w:t>Антикоррупционное образование, пропаганда.</w:t>
            </w: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7</w:t>
            </w:r>
          </w:p>
        </w:tc>
        <w:tc>
          <w:tcPr>
            <w:tcW w:w="8037" w:type="dxa"/>
          </w:tcPr>
          <w:p w:rsidR="001C5D1E" w:rsidRPr="004E6BD8" w:rsidRDefault="001C5D1E" w:rsidP="005468FA">
            <w:pPr>
              <w:jc w:val="center"/>
              <w:rPr>
                <w:sz w:val="16"/>
                <w:szCs w:val="16"/>
              </w:rPr>
            </w:pPr>
            <w:r w:rsidRPr="004E6BD8">
              <w:rPr>
                <w:sz w:val="16"/>
                <w:szCs w:val="16"/>
              </w:rPr>
              <w:t>Организация разъяснительной работы</w:t>
            </w:r>
            <w:r w:rsidRPr="004E6BD8">
              <w:rPr>
                <w:rStyle w:val="apple-converted-space"/>
                <w:sz w:val="16"/>
                <w:szCs w:val="16"/>
              </w:rPr>
              <w:t>  с</w:t>
            </w:r>
            <w:r w:rsidRPr="004E6BD8">
              <w:rPr>
                <w:rStyle w:val="apple-converted-space"/>
                <w:rFonts w:ascii="Helvetica" w:hAnsi="Helvetica" w:cs="Helvetica"/>
                <w:color w:val="444444"/>
                <w:sz w:val="16"/>
                <w:szCs w:val="16"/>
              </w:rPr>
              <w:t xml:space="preserve"> </w:t>
            </w:r>
            <w:r w:rsidRPr="004E6BD8">
              <w:rPr>
                <w:sz w:val="16"/>
                <w:szCs w:val="16"/>
              </w:rPr>
              <w:t xml:space="preserve"> муниципальными служащими по вопросам противодействия коррупции. </w:t>
            </w:r>
          </w:p>
        </w:tc>
        <w:tc>
          <w:tcPr>
            <w:tcW w:w="4161" w:type="dxa"/>
          </w:tcPr>
          <w:p w:rsidR="001C5D1E" w:rsidRPr="004E6BD8" w:rsidRDefault="001C5D1E" w:rsidP="005468FA">
            <w:pPr>
              <w:jc w:val="center"/>
              <w:rPr>
                <w:sz w:val="16"/>
                <w:szCs w:val="16"/>
              </w:rPr>
            </w:pPr>
            <w:r w:rsidRPr="004E6BD8">
              <w:rPr>
                <w:sz w:val="16"/>
                <w:szCs w:val="16"/>
              </w:rPr>
              <w:t xml:space="preserve">В течение года </w:t>
            </w:r>
          </w:p>
        </w:tc>
        <w:tc>
          <w:tcPr>
            <w:tcW w:w="1995" w:type="dxa"/>
          </w:tcPr>
          <w:p w:rsidR="001C5D1E" w:rsidRPr="004E6BD8" w:rsidRDefault="001C5D1E" w:rsidP="005468FA">
            <w:pPr>
              <w:ind w:left="-7" w:firstLine="7"/>
              <w:jc w:val="center"/>
              <w:rPr>
                <w:sz w:val="16"/>
                <w:szCs w:val="16"/>
              </w:rPr>
            </w:pPr>
          </w:p>
        </w:tc>
      </w:tr>
      <w:tr w:rsidR="001C5D1E" w:rsidRPr="004E6BD8" w:rsidTr="001C5D1E">
        <w:trPr>
          <w:trHeight w:val="557"/>
          <w:jc w:val="center"/>
        </w:trPr>
        <w:tc>
          <w:tcPr>
            <w:tcW w:w="1077" w:type="dxa"/>
          </w:tcPr>
          <w:p w:rsidR="001C5D1E" w:rsidRPr="004E6BD8" w:rsidRDefault="001C5D1E" w:rsidP="005468FA">
            <w:pPr>
              <w:jc w:val="center"/>
              <w:rPr>
                <w:sz w:val="16"/>
                <w:szCs w:val="16"/>
              </w:rPr>
            </w:pPr>
            <w:r w:rsidRPr="004E6BD8">
              <w:rPr>
                <w:sz w:val="16"/>
                <w:szCs w:val="16"/>
              </w:rPr>
              <w:t>8</w:t>
            </w:r>
          </w:p>
        </w:tc>
        <w:tc>
          <w:tcPr>
            <w:tcW w:w="8037" w:type="dxa"/>
            <w:shd w:val="clear" w:color="auto" w:fill="auto"/>
          </w:tcPr>
          <w:p w:rsidR="001C5D1E" w:rsidRPr="004E6BD8" w:rsidRDefault="001C5D1E" w:rsidP="005468FA">
            <w:pPr>
              <w:jc w:val="center"/>
              <w:rPr>
                <w:sz w:val="16"/>
                <w:szCs w:val="16"/>
              </w:rPr>
            </w:pPr>
            <w:r w:rsidRPr="004E6BD8">
              <w:rPr>
                <w:sz w:val="16"/>
                <w:szCs w:val="16"/>
              </w:rPr>
              <w:t>Повышение квалификации муниципального служащего, в должностные обязанности которого входит участие в противодействии коррупции</w:t>
            </w:r>
          </w:p>
        </w:tc>
        <w:tc>
          <w:tcPr>
            <w:tcW w:w="4161" w:type="dxa"/>
          </w:tcPr>
          <w:p w:rsidR="001C5D1E" w:rsidRPr="004E6BD8" w:rsidRDefault="001C5D1E" w:rsidP="005468FA">
            <w:pPr>
              <w:jc w:val="center"/>
              <w:rPr>
                <w:sz w:val="16"/>
                <w:szCs w:val="16"/>
              </w:rPr>
            </w:pPr>
            <w:r w:rsidRPr="004E6BD8">
              <w:rPr>
                <w:sz w:val="16"/>
                <w:szCs w:val="16"/>
              </w:rPr>
              <w:t>ежегодно</w:t>
            </w:r>
          </w:p>
        </w:tc>
        <w:tc>
          <w:tcPr>
            <w:tcW w:w="1995" w:type="dxa"/>
          </w:tcPr>
          <w:p w:rsidR="001C5D1E" w:rsidRPr="004E6BD8" w:rsidRDefault="001C5D1E" w:rsidP="005468FA">
            <w:pPr>
              <w:ind w:left="-7" w:firstLine="7"/>
              <w:jc w:val="center"/>
              <w:rPr>
                <w:sz w:val="16"/>
                <w:szCs w:val="16"/>
              </w:rPr>
            </w:pPr>
          </w:p>
        </w:tc>
      </w:tr>
      <w:tr w:rsidR="001C5D1E" w:rsidRPr="004E6BD8" w:rsidTr="001C5D1E">
        <w:trPr>
          <w:trHeight w:val="835"/>
          <w:jc w:val="center"/>
        </w:trPr>
        <w:tc>
          <w:tcPr>
            <w:tcW w:w="1077" w:type="dxa"/>
          </w:tcPr>
          <w:p w:rsidR="001C5D1E" w:rsidRPr="004E6BD8" w:rsidRDefault="001C5D1E" w:rsidP="005468FA">
            <w:pPr>
              <w:jc w:val="center"/>
              <w:rPr>
                <w:sz w:val="16"/>
                <w:szCs w:val="16"/>
              </w:rPr>
            </w:pPr>
            <w:r w:rsidRPr="004E6BD8">
              <w:rPr>
                <w:sz w:val="16"/>
                <w:szCs w:val="16"/>
              </w:rPr>
              <w:t>9</w:t>
            </w:r>
          </w:p>
        </w:tc>
        <w:tc>
          <w:tcPr>
            <w:tcW w:w="8037" w:type="dxa"/>
            <w:shd w:val="clear" w:color="auto" w:fill="auto"/>
          </w:tcPr>
          <w:p w:rsidR="001C5D1E" w:rsidRPr="004E6BD8" w:rsidRDefault="001C5D1E" w:rsidP="005468FA">
            <w:pPr>
              <w:jc w:val="center"/>
              <w:rPr>
                <w:sz w:val="16"/>
                <w:szCs w:val="16"/>
              </w:rPr>
            </w:pPr>
            <w:r w:rsidRPr="004E6BD8">
              <w:rPr>
                <w:sz w:val="16"/>
                <w:szCs w:val="16"/>
              </w:rPr>
              <w:t>Обучение муниципальных служащих, впервые поступивших на муниц</w:t>
            </w:r>
            <w:r w:rsidRPr="004E6BD8">
              <w:rPr>
                <w:sz w:val="16"/>
                <w:szCs w:val="16"/>
              </w:rPr>
              <w:t>и</w:t>
            </w:r>
            <w:r w:rsidRPr="004E6BD8">
              <w:rPr>
                <w:sz w:val="16"/>
                <w:szCs w:val="16"/>
              </w:rPr>
              <w:t>пальную службу  по образовательным программам в области противоде</w:t>
            </w:r>
            <w:r w:rsidRPr="004E6BD8">
              <w:rPr>
                <w:sz w:val="16"/>
                <w:szCs w:val="16"/>
              </w:rPr>
              <w:t>й</w:t>
            </w:r>
            <w:r w:rsidRPr="004E6BD8">
              <w:rPr>
                <w:sz w:val="16"/>
                <w:szCs w:val="16"/>
              </w:rPr>
              <w:t>ствия коррупции</w:t>
            </w:r>
          </w:p>
        </w:tc>
        <w:tc>
          <w:tcPr>
            <w:tcW w:w="4161" w:type="dxa"/>
          </w:tcPr>
          <w:p w:rsidR="001C5D1E" w:rsidRPr="004E6BD8" w:rsidRDefault="001C5D1E" w:rsidP="005468FA">
            <w:pPr>
              <w:jc w:val="center"/>
              <w:rPr>
                <w:sz w:val="16"/>
                <w:szCs w:val="16"/>
              </w:rPr>
            </w:pPr>
            <w:r w:rsidRPr="004E6BD8">
              <w:rPr>
                <w:sz w:val="16"/>
                <w:szCs w:val="16"/>
              </w:rPr>
              <w:t>в течение года с момента заключения трудового договора с  муниципальных служащих</w:t>
            </w:r>
          </w:p>
        </w:tc>
        <w:tc>
          <w:tcPr>
            <w:tcW w:w="1995" w:type="dxa"/>
          </w:tcPr>
          <w:p w:rsidR="001C5D1E" w:rsidRPr="004E6BD8" w:rsidRDefault="001C5D1E" w:rsidP="005468FA">
            <w:pPr>
              <w:ind w:left="-7" w:firstLine="7"/>
              <w:jc w:val="center"/>
              <w:rPr>
                <w:sz w:val="16"/>
                <w:szCs w:val="16"/>
              </w:rPr>
            </w:pPr>
          </w:p>
        </w:tc>
      </w:tr>
      <w:tr w:rsidR="001C5D1E" w:rsidRPr="004E6BD8" w:rsidTr="001C5D1E">
        <w:trPr>
          <w:trHeight w:val="1064"/>
          <w:jc w:val="center"/>
        </w:trPr>
        <w:tc>
          <w:tcPr>
            <w:tcW w:w="1077" w:type="dxa"/>
          </w:tcPr>
          <w:p w:rsidR="001C5D1E" w:rsidRPr="004E6BD8" w:rsidRDefault="001C5D1E" w:rsidP="005468FA">
            <w:pPr>
              <w:jc w:val="center"/>
              <w:rPr>
                <w:sz w:val="16"/>
                <w:szCs w:val="16"/>
              </w:rPr>
            </w:pPr>
            <w:r w:rsidRPr="004E6BD8">
              <w:rPr>
                <w:sz w:val="16"/>
                <w:szCs w:val="16"/>
              </w:rPr>
              <w:t>10</w:t>
            </w:r>
          </w:p>
        </w:tc>
        <w:tc>
          <w:tcPr>
            <w:tcW w:w="8037" w:type="dxa"/>
            <w:shd w:val="clear" w:color="auto" w:fill="auto"/>
          </w:tcPr>
          <w:p w:rsidR="001C5D1E" w:rsidRPr="004E6BD8" w:rsidRDefault="001C5D1E" w:rsidP="005468FA">
            <w:pPr>
              <w:jc w:val="center"/>
              <w:rPr>
                <w:sz w:val="16"/>
                <w:szCs w:val="16"/>
              </w:rPr>
            </w:pPr>
            <w:r w:rsidRPr="004E6BD8">
              <w:rPr>
                <w:sz w:val="16"/>
                <w:szCs w:val="16"/>
              </w:rPr>
              <w:t>Включение в перечень вопросов и нормативных правовых актов для по</w:t>
            </w:r>
            <w:r w:rsidRPr="004E6BD8">
              <w:rPr>
                <w:sz w:val="16"/>
                <w:szCs w:val="16"/>
              </w:rPr>
              <w:t>д</w:t>
            </w:r>
            <w:r w:rsidRPr="004E6BD8">
              <w:rPr>
                <w:sz w:val="16"/>
                <w:szCs w:val="16"/>
              </w:rPr>
              <w:t>готовки муниципальных служащих к аттестации блока вопросов на знание действующего законодательства в сфере муниципальной службы, прот</w:t>
            </w:r>
            <w:r w:rsidRPr="004E6BD8">
              <w:rPr>
                <w:sz w:val="16"/>
                <w:szCs w:val="16"/>
              </w:rPr>
              <w:t>и</w:t>
            </w:r>
            <w:r w:rsidRPr="004E6BD8">
              <w:rPr>
                <w:sz w:val="16"/>
                <w:szCs w:val="16"/>
              </w:rPr>
              <w:t xml:space="preserve">водействия коррупции. </w:t>
            </w:r>
          </w:p>
        </w:tc>
        <w:tc>
          <w:tcPr>
            <w:tcW w:w="4161" w:type="dxa"/>
          </w:tcPr>
          <w:p w:rsidR="001C5D1E" w:rsidRPr="004E6BD8" w:rsidRDefault="001C5D1E" w:rsidP="005468FA">
            <w:pPr>
              <w:jc w:val="center"/>
              <w:rPr>
                <w:sz w:val="16"/>
                <w:szCs w:val="16"/>
              </w:rPr>
            </w:pPr>
            <w:r w:rsidRPr="004E6BD8">
              <w:rPr>
                <w:sz w:val="16"/>
                <w:szCs w:val="16"/>
              </w:rPr>
              <w:t>при проведении аттестации муниц</w:t>
            </w:r>
            <w:r w:rsidRPr="004E6BD8">
              <w:rPr>
                <w:sz w:val="16"/>
                <w:szCs w:val="16"/>
              </w:rPr>
              <w:t>и</w:t>
            </w:r>
            <w:r w:rsidRPr="004E6BD8">
              <w:rPr>
                <w:sz w:val="16"/>
                <w:szCs w:val="16"/>
              </w:rPr>
              <w:t xml:space="preserve">пальных служащих </w:t>
            </w:r>
          </w:p>
        </w:tc>
        <w:tc>
          <w:tcPr>
            <w:tcW w:w="1995" w:type="dxa"/>
          </w:tcPr>
          <w:p w:rsidR="001C5D1E" w:rsidRPr="004E6BD8" w:rsidRDefault="001C5D1E" w:rsidP="005468FA">
            <w:pPr>
              <w:ind w:left="-7" w:firstLine="7"/>
              <w:jc w:val="center"/>
              <w:rPr>
                <w:sz w:val="16"/>
                <w:szCs w:val="16"/>
              </w:rPr>
            </w:pPr>
          </w:p>
        </w:tc>
      </w:tr>
      <w:tr w:rsidR="001C5D1E" w:rsidRPr="004E6BD8" w:rsidTr="001C5D1E">
        <w:trPr>
          <w:trHeight w:val="639"/>
          <w:jc w:val="center"/>
        </w:trPr>
        <w:tc>
          <w:tcPr>
            <w:tcW w:w="1077" w:type="dxa"/>
          </w:tcPr>
          <w:p w:rsidR="001C5D1E" w:rsidRPr="004E6BD8" w:rsidRDefault="001C5D1E" w:rsidP="005468FA">
            <w:pPr>
              <w:jc w:val="center"/>
              <w:rPr>
                <w:sz w:val="16"/>
                <w:szCs w:val="16"/>
              </w:rPr>
            </w:pPr>
          </w:p>
        </w:tc>
        <w:tc>
          <w:tcPr>
            <w:tcW w:w="8037" w:type="dxa"/>
            <w:shd w:val="clear" w:color="auto" w:fill="auto"/>
          </w:tcPr>
          <w:p w:rsidR="001C5D1E" w:rsidRPr="004E6BD8" w:rsidRDefault="001C5D1E" w:rsidP="005468FA">
            <w:pPr>
              <w:jc w:val="center"/>
              <w:rPr>
                <w:sz w:val="16"/>
                <w:szCs w:val="16"/>
              </w:rPr>
            </w:pPr>
            <w:r w:rsidRPr="004E6BD8">
              <w:rPr>
                <w:sz w:val="16"/>
                <w:szCs w:val="16"/>
              </w:rPr>
              <w:t>Повышение квалификации контрактного управляющего по образовател</w:t>
            </w:r>
            <w:r w:rsidRPr="004E6BD8">
              <w:rPr>
                <w:sz w:val="16"/>
                <w:szCs w:val="16"/>
              </w:rPr>
              <w:t>ь</w:t>
            </w:r>
            <w:r w:rsidRPr="004E6BD8">
              <w:rPr>
                <w:sz w:val="16"/>
                <w:szCs w:val="16"/>
              </w:rPr>
              <w:t xml:space="preserve">ным программам в области противодействия коррупции </w:t>
            </w:r>
          </w:p>
        </w:tc>
        <w:tc>
          <w:tcPr>
            <w:tcW w:w="4161" w:type="dxa"/>
          </w:tcPr>
          <w:p w:rsidR="001C5D1E" w:rsidRPr="004E6BD8" w:rsidRDefault="001C5D1E" w:rsidP="005468FA">
            <w:pPr>
              <w:jc w:val="center"/>
              <w:rPr>
                <w:sz w:val="16"/>
                <w:szCs w:val="16"/>
              </w:rPr>
            </w:pPr>
            <w:r w:rsidRPr="004E6BD8">
              <w:rPr>
                <w:sz w:val="16"/>
                <w:szCs w:val="16"/>
              </w:rPr>
              <w:t>ежегодно</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5270" w:type="dxa"/>
            <w:gridSpan w:val="4"/>
          </w:tcPr>
          <w:p w:rsidR="001C5D1E" w:rsidRPr="004E6BD8" w:rsidRDefault="001C5D1E" w:rsidP="005468FA">
            <w:pPr>
              <w:ind w:left="-7" w:firstLine="7"/>
              <w:jc w:val="center"/>
              <w:rPr>
                <w:b/>
                <w:sz w:val="16"/>
                <w:szCs w:val="16"/>
              </w:rPr>
            </w:pPr>
            <w:r w:rsidRPr="004E6BD8">
              <w:rPr>
                <w:b/>
                <w:sz w:val="16"/>
                <w:szCs w:val="16"/>
              </w:rPr>
              <w:t xml:space="preserve">Оптимизация и конкретизация полномочий Администрации Боровёнковского сельского поселения </w:t>
            </w: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11</w:t>
            </w:r>
          </w:p>
        </w:tc>
        <w:tc>
          <w:tcPr>
            <w:tcW w:w="8037" w:type="dxa"/>
          </w:tcPr>
          <w:p w:rsidR="001C5D1E" w:rsidRPr="004E6BD8" w:rsidRDefault="001C5D1E" w:rsidP="005468FA">
            <w:pPr>
              <w:jc w:val="center"/>
              <w:rPr>
                <w:color w:val="FF0000"/>
                <w:sz w:val="16"/>
                <w:szCs w:val="16"/>
              </w:rPr>
            </w:pPr>
            <w:r w:rsidRPr="004E6BD8">
              <w:rPr>
                <w:sz w:val="16"/>
                <w:szCs w:val="16"/>
              </w:rPr>
              <w:t>Предоставление муниципальных услуг в соответствии с администрати</w:t>
            </w:r>
            <w:r w:rsidRPr="004E6BD8">
              <w:rPr>
                <w:sz w:val="16"/>
                <w:szCs w:val="16"/>
              </w:rPr>
              <w:t>в</w:t>
            </w:r>
            <w:r w:rsidRPr="004E6BD8">
              <w:rPr>
                <w:sz w:val="16"/>
                <w:szCs w:val="16"/>
              </w:rPr>
              <w:t xml:space="preserve">ными регламентами  муниципальных функций и муниципальных услуг, </w:t>
            </w:r>
            <w:r w:rsidRPr="004E6BD8">
              <w:rPr>
                <w:sz w:val="16"/>
                <w:szCs w:val="16"/>
              </w:rPr>
              <w:lastRenderedPageBreak/>
              <w:t>исполняемых (предоставляемых) Администрацией сельского поселения</w:t>
            </w:r>
          </w:p>
        </w:tc>
        <w:tc>
          <w:tcPr>
            <w:tcW w:w="4161" w:type="dxa"/>
          </w:tcPr>
          <w:p w:rsidR="001C5D1E" w:rsidRPr="004E6BD8" w:rsidRDefault="001C5D1E" w:rsidP="005468FA">
            <w:pPr>
              <w:jc w:val="center"/>
              <w:rPr>
                <w:sz w:val="16"/>
                <w:szCs w:val="16"/>
              </w:rPr>
            </w:pPr>
            <w:r w:rsidRPr="004E6BD8">
              <w:rPr>
                <w:sz w:val="16"/>
                <w:szCs w:val="16"/>
              </w:rPr>
              <w:lastRenderedPageBreak/>
              <w:t xml:space="preserve">В течение года </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color w:val="FF0000"/>
                <w:sz w:val="16"/>
                <w:szCs w:val="16"/>
              </w:rPr>
            </w:pPr>
            <w:r w:rsidRPr="004E6BD8">
              <w:rPr>
                <w:sz w:val="16"/>
                <w:szCs w:val="16"/>
              </w:rPr>
              <w:lastRenderedPageBreak/>
              <w:t>12</w:t>
            </w:r>
          </w:p>
        </w:tc>
        <w:tc>
          <w:tcPr>
            <w:tcW w:w="8037" w:type="dxa"/>
          </w:tcPr>
          <w:p w:rsidR="001C5D1E" w:rsidRPr="004E6BD8" w:rsidRDefault="001C5D1E" w:rsidP="005468FA">
            <w:pPr>
              <w:jc w:val="center"/>
              <w:rPr>
                <w:sz w:val="16"/>
                <w:szCs w:val="16"/>
              </w:rPr>
            </w:pPr>
            <w:r w:rsidRPr="004E6BD8">
              <w:rPr>
                <w:sz w:val="16"/>
                <w:szCs w:val="16"/>
              </w:rPr>
              <w:t>Осуществление ведения реестра муниципальных  услуг, исполняемых администрацией Боровенковского сельского поселения.</w:t>
            </w:r>
          </w:p>
        </w:tc>
        <w:tc>
          <w:tcPr>
            <w:tcW w:w="4161" w:type="dxa"/>
          </w:tcPr>
          <w:p w:rsidR="001C5D1E" w:rsidRPr="004E6BD8" w:rsidRDefault="001C5D1E" w:rsidP="005468FA">
            <w:pPr>
              <w:jc w:val="center"/>
              <w:rPr>
                <w:color w:val="FF0000"/>
                <w:sz w:val="16"/>
                <w:szCs w:val="16"/>
              </w:rPr>
            </w:pPr>
            <w:r w:rsidRPr="004E6BD8">
              <w:rPr>
                <w:sz w:val="16"/>
                <w:szCs w:val="16"/>
              </w:rPr>
              <w:t>В течение года</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5270" w:type="dxa"/>
            <w:gridSpan w:val="4"/>
          </w:tcPr>
          <w:p w:rsidR="001C5D1E" w:rsidRPr="004E6BD8" w:rsidRDefault="001C5D1E" w:rsidP="005468FA">
            <w:pPr>
              <w:ind w:left="-7" w:firstLine="7"/>
              <w:jc w:val="center"/>
              <w:rPr>
                <w:b/>
                <w:sz w:val="16"/>
                <w:szCs w:val="16"/>
              </w:rPr>
            </w:pPr>
            <w:r w:rsidRPr="004E6BD8">
              <w:rPr>
                <w:b/>
                <w:sz w:val="16"/>
                <w:szCs w:val="16"/>
              </w:rPr>
              <w:t>Обеспечение добросовестности, открытости, добросовестной конкуренции и объективности при размещении заказов на поставки товаров, выполнение работ, оказание услуг для муниципальных нужд.</w:t>
            </w:r>
          </w:p>
        </w:tc>
      </w:tr>
      <w:tr w:rsidR="001C5D1E" w:rsidRPr="004E6BD8" w:rsidTr="001C5D1E">
        <w:trPr>
          <w:jc w:val="center"/>
        </w:trPr>
        <w:tc>
          <w:tcPr>
            <w:tcW w:w="1077" w:type="dxa"/>
          </w:tcPr>
          <w:p w:rsidR="001C5D1E" w:rsidRPr="004E6BD8" w:rsidRDefault="001C5D1E" w:rsidP="005468FA">
            <w:pPr>
              <w:jc w:val="center"/>
              <w:rPr>
                <w:sz w:val="16"/>
                <w:szCs w:val="16"/>
              </w:rPr>
            </w:pPr>
          </w:p>
          <w:p w:rsidR="001C5D1E" w:rsidRPr="004E6BD8" w:rsidRDefault="001C5D1E" w:rsidP="005468FA">
            <w:pPr>
              <w:jc w:val="center"/>
              <w:rPr>
                <w:sz w:val="16"/>
                <w:szCs w:val="16"/>
              </w:rPr>
            </w:pPr>
            <w:r w:rsidRPr="004E6BD8">
              <w:rPr>
                <w:sz w:val="16"/>
                <w:szCs w:val="16"/>
              </w:rPr>
              <w:t>13</w:t>
            </w:r>
          </w:p>
        </w:tc>
        <w:tc>
          <w:tcPr>
            <w:tcW w:w="8037" w:type="dxa"/>
          </w:tcPr>
          <w:p w:rsidR="001C5D1E" w:rsidRPr="004E6BD8" w:rsidRDefault="001C5D1E" w:rsidP="005468FA">
            <w:pPr>
              <w:jc w:val="center"/>
              <w:rPr>
                <w:color w:val="FF0000"/>
                <w:sz w:val="16"/>
                <w:szCs w:val="16"/>
              </w:rPr>
            </w:pPr>
            <w:r w:rsidRPr="004E6BD8">
              <w:rPr>
                <w:sz w:val="16"/>
                <w:szCs w:val="16"/>
              </w:rPr>
              <w:t>Обеспечение соблюдения законодательства в вопросах размещения мун</w:t>
            </w:r>
            <w:r w:rsidRPr="004E6BD8">
              <w:rPr>
                <w:sz w:val="16"/>
                <w:szCs w:val="16"/>
              </w:rPr>
              <w:t>и</w:t>
            </w:r>
            <w:r w:rsidRPr="004E6BD8">
              <w:rPr>
                <w:sz w:val="16"/>
                <w:szCs w:val="16"/>
              </w:rPr>
              <w:t xml:space="preserve">ципальных заказов на поставки товаров,  выполнение работ, оказание услуг,  </w:t>
            </w:r>
          </w:p>
        </w:tc>
        <w:tc>
          <w:tcPr>
            <w:tcW w:w="4161" w:type="dxa"/>
          </w:tcPr>
          <w:p w:rsidR="001C5D1E" w:rsidRPr="004E6BD8" w:rsidRDefault="001C5D1E" w:rsidP="005468FA">
            <w:pPr>
              <w:jc w:val="center"/>
              <w:rPr>
                <w:sz w:val="16"/>
                <w:szCs w:val="16"/>
              </w:rPr>
            </w:pPr>
            <w:r w:rsidRPr="004E6BD8">
              <w:rPr>
                <w:sz w:val="16"/>
                <w:szCs w:val="16"/>
              </w:rPr>
              <w:t>ежеквартально</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p>
          <w:p w:rsidR="001C5D1E" w:rsidRPr="004E6BD8" w:rsidRDefault="001C5D1E" w:rsidP="005468FA">
            <w:pPr>
              <w:jc w:val="center"/>
              <w:rPr>
                <w:sz w:val="16"/>
                <w:szCs w:val="16"/>
              </w:rPr>
            </w:pPr>
            <w:r w:rsidRPr="004E6BD8">
              <w:rPr>
                <w:sz w:val="16"/>
                <w:szCs w:val="16"/>
              </w:rPr>
              <w:t>14</w:t>
            </w:r>
          </w:p>
        </w:tc>
        <w:tc>
          <w:tcPr>
            <w:tcW w:w="8037" w:type="dxa"/>
            <w:shd w:val="clear" w:color="auto" w:fill="auto"/>
          </w:tcPr>
          <w:p w:rsidR="001C5D1E" w:rsidRPr="004E6BD8" w:rsidRDefault="001C5D1E" w:rsidP="005468FA">
            <w:pPr>
              <w:rPr>
                <w:sz w:val="16"/>
                <w:szCs w:val="16"/>
              </w:rPr>
            </w:pPr>
            <w:r w:rsidRPr="004E6BD8">
              <w:rPr>
                <w:sz w:val="16"/>
                <w:szCs w:val="16"/>
              </w:rPr>
              <w:t>Проведение мероприятий по устранению случаев участия на стороне поставщиков продукции для муниципальных нужд близких родственн</w:t>
            </w:r>
            <w:r w:rsidRPr="004E6BD8">
              <w:rPr>
                <w:sz w:val="16"/>
                <w:szCs w:val="16"/>
              </w:rPr>
              <w:t>и</w:t>
            </w:r>
            <w:r w:rsidRPr="004E6BD8">
              <w:rPr>
                <w:sz w:val="16"/>
                <w:szCs w:val="16"/>
              </w:rPr>
              <w:t>ков, а также лиц, которые могут оказать прямое влияние на процесс фо</w:t>
            </w:r>
            <w:r w:rsidRPr="004E6BD8">
              <w:rPr>
                <w:sz w:val="16"/>
                <w:szCs w:val="16"/>
              </w:rPr>
              <w:t>р</w:t>
            </w:r>
            <w:r w:rsidRPr="004E6BD8">
              <w:rPr>
                <w:sz w:val="16"/>
                <w:szCs w:val="16"/>
              </w:rPr>
              <w:t>мирования, размещения и контроля за проведением закупок для муниц</w:t>
            </w:r>
            <w:r w:rsidRPr="004E6BD8">
              <w:rPr>
                <w:sz w:val="16"/>
                <w:szCs w:val="16"/>
              </w:rPr>
              <w:t>и</w:t>
            </w:r>
            <w:r w:rsidRPr="004E6BD8">
              <w:rPr>
                <w:sz w:val="16"/>
                <w:szCs w:val="16"/>
              </w:rPr>
              <w:t>пальных нужд.</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15</w:t>
            </w:r>
          </w:p>
        </w:tc>
        <w:tc>
          <w:tcPr>
            <w:tcW w:w="8037" w:type="dxa"/>
          </w:tcPr>
          <w:p w:rsidR="001C5D1E" w:rsidRPr="004E6BD8" w:rsidRDefault="001C5D1E" w:rsidP="005468FA">
            <w:pPr>
              <w:jc w:val="center"/>
              <w:rPr>
                <w:rFonts w:ascii="Verdana" w:hAnsi="Verdana"/>
                <w:color w:val="000000"/>
                <w:sz w:val="16"/>
                <w:szCs w:val="16"/>
                <w:shd w:val="clear" w:color="auto" w:fill="F5F5F5"/>
              </w:rPr>
            </w:pPr>
            <w:r w:rsidRPr="004E6BD8">
              <w:rPr>
                <w:sz w:val="16"/>
                <w:szCs w:val="16"/>
              </w:rPr>
              <w:t>Расширение практики проведения  открытых аукционов в электронной форме</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16</w:t>
            </w:r>
          </w:p>
        </w:tc>
        <w:tc>
          <w:tcPr>
            <w:tcW w:w="8037" w:type="dxa"/>
          </w:tcPr>
          <w:p w:rsidR="001C5D1E" w:rsidRPr="004E6BD8" w:rsidRDefault="001C5D1E" w:rsidP="005468FA">
            <w:pPr>
              <w:rPr>
                <w:sz w:val="16"/>
                <w:szCs w:val="16"/>
              </w:rPr>
            </w:pPr>
            <w:r w:rsidRPr="004E6BD8">
              <w:rPr>
                <w:sz w:val="16"/>
                <w:szCs w:val="16"/>
              </w:rPr>
              <w:t>Организация повышения профессиональной подготовки сотрудников, занятых в сфере закупок товаров, работ, услуг для обеспечения муниц</w:t>
            </w:r>
            <w:r w:rsidRPr="004E6BD8">
              <w:rPr>
                <w:sz w:val="16"/>
                <w:szCs w:val="16"/>
              </w:rPr>
              <w:t>и</w:t>
            </w:r>
            <w:r w:rsidRPr="004E6BD8">
              <w:rPr>
                <w:sz w:val="16"/>
                <w:szCs w:val="16"/>
              </w:rPr>
              <w:t xml:space="preserve">пальных нужд. </w:t>
            </w:r>
          </w:p>
        </w:tc>
        <w:tc>
          <w:tcPr>
            <w:tcW w:w="4161" w:type="dxa"/>
          </w:tcPr>
          <w:p w:rsidR="001C5D1E" w:rsidRPr="004E6BD8" w:rsidRDefault="001C5D1E" w:rsidP="005468FA">
            <w:pPr>
              <w:jc w:val="center"/>
              <w:rPr>
                <w:sz w:val="16"/>
                <w:szCs w:val="16"/>
              </w:rPr>
            </w:pPr>
            <w:r w:rsidRPr="004E6BD8">
              <w:rPr>
                <w:sz w:val="16"/>
                <w:szCs w:val="16"/>
              </w:rPr>
              <w:t>постоянно</w:t>
            </w:r>
          </w:p>
        </w:tc>
        <w:tc>
          <w:tcPr>
            <w:tcW w:w="1995" w:type="dxa"/>
          </w:tcPr>
          <w:p w:rsidR="001C5D1E" w:rsidRPr="004E6BD8" w:rsidRDefault="001C5D1E" w:rsidP="005468FA">
            <w:pPr>
              <w:ind w:left="-7" w:firstLine="7"/>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17</w:t>
            </w:r>
          </w:p>
        </w:tc>
        <w:tc>
          <w:tcPr>
            <w:tcW w:w="8037" w:type="dxa"/>
          </w:tcPr>
          <w:p w:rsidR="001C5D1E" w:rsidRPr="004E6BD8" w:rsidRDefault="001C5D1E" w:rsidP="005468FA">
            <w:pPr>
              <w:rPr>
                <w:sz w:val="16"/>
                <w:szCs w:val="16"/>
              </w:rPr>
            </w:pPr>
            <w:r w:rsidRPr="004E6BD8">
              <w:rPr>
                <w:sz w:val="16"/>
                <w:szCs w:val="16"/>
              </w:rPr>
              <w:t>Осуществление мониторинга за декларированием отсутствия личной заинтересованности заказчиков закупок, выявление фактов наличия их аффилированности</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ind w:left="-7" w:firstLine="7"/>
              <w:jc w:val="center"/>
              <w:rPr>
                <w:sz w:val="16"/>
                <w:szCs w:val="16"/>
              </w:rPr>
            </w:pPr>
          </w:p>
        </w:tc>
      </w:tr>
      <w:tr w:rsidR="001C5D1E" w:rsidRPr="004E6BD8" w:rsidTr="001C5D1E">
        <w:trPr>
          <w:trHeight w:val="970"/>
          <w:jc w:val="center"/>
        </w:trPr>
        <w:tc>
          <w:tcPr>
            <w:tcW w:w="15270" w:type="dxa"/>
            <w:gridSpan w:val="4"/>
          </w:tcPr>
          <w:p w:rsidR="001C5D1E" w:rsidRPr="004E6BD8" w:rsidRDefault="001C5D1E" w:rsidP="005468FA">
            <w:pPr>
              <w:jc w:val="center"/>
              <w:rPr>
                <w:b/>
                <w:sz w:val="16"/>
                <w:szCs w:val="16"/>
              </w:rPr>
            </w:pPr>
            <w:r w:rsidRPr="004E6BD8">
              <w:rPr>
                <w:b/>
                <w:sz w:val="16"/>
                <w:szCs w:val="16"/>
              </w:rPr>
              <w:t>Меры по совершенствованию муниципального управления в целях предупреждения коррупции</w:t>
            </w:r>
          </w:p>
          <w:p w:rsidR="001C5D1E" w:rsidRPr="004E6BD8" w:rsidRDefault="001C5D1E" w:rsidP="005468FA">
            <w:pPr>
              <w:ind w:left="360"/>
              <w:jc w:val="center"/>
              <w:rPr>
                <w:b/>
                <w:sz w:val="16"/>
                <w:szCs w:val="16"/>
              </w:rPr>
            </w:pPr>
            <w:r w:rsidRPr="004E6BD8">
              <w:rPr>
                <w:b/>
                <w:sz w:val="16"/>
                <w:szCs w:val="16"/>
              </w:rPr>
              <w:t>Внедрение антикоррупционных механизмов в рамках реализации кадровой политики</w:t>
            </w: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18</w:t>
            </w:r>
          </w:p>
        </w:tc>
        <w:tc>
          <w:tcPr>
            <w:tcW w:w="8037" w:type="dxa"/>
          </w:tcPr>
          <w:p w:rsidR="001C5D1E" w:rsidRPr="004E6BD8" w:rsidRDefault="001C5D1E" w:rsidP="005468FA">
            <w:pPr>
              <w:jc w:val="both"/>
              <w:rPr>
                <w:sz w:val="16"/>
                <w:szCs w:val="16"/>
              </w:rPr>
            </w:pPr>
            <w:r w:rsidRPr="004E6BD8">
              <w:rPr>
                <w:sz w:val="16"/>
                <w:szCs w:val="16"/>
              </w:rPr>
              <w:t>Совершенствование нормативной правовой базы по вопросам муниц</w:t>
            </w:r>
            <w:r w:rsidRPr="004E6BD8">
              <w:rPr>
                <w:sz w:val="16"/>
                <w:szCs w:val="16"/>
              </w:rPr>
              <w:t>и</w:t>
            </w:r>
            <w:r w:rsidRPr="004E6BD8">
              <w:rPr>
                <w:sz w:val="16"/>
                <w:szCs w:val="16"/>
              </w:rPr>
              <w:t>пальной службы</w:t>
            </w:r>
          </w:p>
        </w:tc>
        <w:tc>
          <w:tcPr>
            <w:tcW w:w="4161" w:type="dxa"/>
          </w:tcPr>
          <w:p w:rsidR="001C5D1E" w:rsidRPr="004E6BD8" w:rsidRDefault="001C5D1E" w:rsidP="005468FA">
            <w:pPr>
              <w:jc w:val="center"/>
              <w:rPr>
                <w:sz w:val="16"/>
                <w:szCs w:val="16"/>
              </w:rPr>
            </w:pPr>
            <w:r w:rsidRPr="004E6BD8">
              <w:rPr>
                <w:sz w:val="16"/>
                <w:szCs w:val="16"/>
              </w:rPr>
              <w:t>постоянно</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19</w:t>
            </w:r>
          </w:p>
        </w:tc>
        <w:tc>
          <w:tcPr>
            <w:tcW w:w="8037" w:type="dxa"/>
          </w:tcPr>
          <w:p w:rsidR="001C5D1E" w:rsidRPr="004E6BD8" w:rsidRDefault="001C5D1E" w:rsidP="005468FA">
            <w:pPr>
              <w:jc w:val="both"/>
              <w:rPr>
                <w:sz w:val="16"/>
                <w:szCs w:val="16"/>
              </w:rPr>
            </w:pPr>
            <w:r w:rsidRPr="004E6BD8">
              <w:rPr>
                <w:sz w:val="16"/>
                <w:szCs w:val="16"/>
              </w:rPr>
              <w:t>Обеспечение контроля за соблюдением муниципальными служащими правил, ограничений и запретов, установленных действующим законод</w:t>
            </w:r>
            <w:r w:rsidRPr="004E6BD8">
              <w:rPr>
                <w:sz w:val="16"/>
                <w:szCs w:val="16"/>
              </w:rPr>
              <w:t>а</w:t>
            </w:r>
            <w:r w:rsidRPr="004E6BD8">
              <w:rPr>
                <w:sz w:val="16"/>
                <w:szCs w:val="16"/>
              </w:rPr>
              <w:t>тельством</w:t>
            </w:r>
          </w:p>
        </w:tc>
        <w:tc>
          <w:tcPr>
            <w:tcW w:w="4161" w:type="dxa"/>
          </w:tcPr>
          <w:p w:rsidR="001C5D1E" w:rsidRPr="004E6BD8" w:rsidRDefault="001C5D1E" w:rsidP="005468FA">
            <w:pPr>
              <w:jc w:val="center"/>
              <w:rPr>
                <w:sz w:val="16"/>
                <w:szCs w:val="16"/>
              </w:rPr>
            </w:pPr>
          </w:p>
          <w:p w:rsidR="001C5D1E" w:rsidRPr="004E6BD8" w:rsidRDefault="001C5D1E" w:rsidP="005468FA">
            <w:pPr>
              <w:jc w:val="center"/>
              <w:rPr>
                <w:sz w:val="16"/>
                <w:szCs w:val="16"/>
              </w:rPr>
            </w:pPr>
            <w:r w:rsidRPr="004E6BD8">
              <w:rPr>
                <w:sz w:val="16"/>
                <w:szCs w:val="16"/>
              </w:rPr>
              <w:t>постоянно</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p>
          <w:p w:rsidR="001C5D1E" w:rsidRPr="004E6BD8" w:rsidRDefault="001C5D1E" w:rsidP="005468FA">
            <w:pPr>
              <w:jc w:val="center"/>
              <w:rPr>
                <w:sz w:val="16"/>
                <w:szCs w:val="16"/>
              </w:rPr>
            </w:pPr>
            <w:r w:rsidRPr="004E6BD8">
              <w:rPr>
                <w:sz w:val="16"/>
                <w:szCs w:val="16"/>
              </w:rPr>
              <w:t>20</w:t>
            </w:r>
          </w:p>
        </w:tc>
        <w:tc>
          <w:tcPr>
            <w:tcW w:w="8037" w:type="dxa"/>
          </w:tcPr>
          <w:p w:rsidR="001C5D1E" w:rsidRPr="004E6BD8" w:rsidRDefault="001C5D1E" w:rsidP="005468FA">
            <w:pPr>
              <w:jc w:val="both"/>
              <w:rPr>
                <w:sz w:val="16"/>
                <w:szCs w:val="16"/>
              </w:rPr>
            </w:pPr>
            <w:r w:rsidRPr="004E6BD8">
              <w:rPr>
                <w:sz w:val="16"/>
                <w:szCs w:val="16"/>
              </w:rPr>
              <w:t>Обеспечение обмена информацией с правоохранительными органами района по проверке лиц, претендующих на поступление на муниципал</w:t>
            </w:r>
            <w:r w:rsidRPr="004E6BD8">
              <w:rPr>
                <w:sz w:val="16"/>
                <w:szCs w:val="16"/>
              </w:rPr>
              <w:t>ь</w:t>
            </w:r>
            <w:r w:rsidRPr="004E6BD8">
              <w:rPr>
                <w:sz w:val="16"/>
                <w:szCs w:val="16"/>
              </w:rPr>
              <w:t>ную службу в Администрации, на их причастность к преступной деятел</w:t>
            </w:r>
            <w:r w:rsidRPr="004E6BD8">
              <w:rPr>
                <w:sz w:val="16"/>
                <w:szCs w:val="16"/>
              </w:rPr>
              <w:t>ь</w:t>
            </w:r>
            <w:r w:rsidRPr="004E6BD8">
              <w:rPr>
                <w:sz w:val="16"/>
                <w:szCs w:val="16"/>
              </w:rPr>
              <w:t>ности</w:t>
            </w:r>
          </w:p>
        </w:tc>
        <w:tc>
          <w:tcPr>
            <w:tcW w:w="4161" w:type="dxa"/>
          </w:tcPr>
          <w:p w:rsidR="001C5D1E" w:rsidRPr="004E6BD8" w:rsidRDefault="001C5D1E" w:rsidP="005468FA">
            <w:pPr>
              <w:jc w:val="center"/>
              <w:rPr>
                <w:sz w:val="16"/>
                <w:szCs w:val="16"/>
              </w:rPr>
            </w:pPr>
          </w:p>
          <w:p w:rsidR="001C5D1E" w:rsidRPr="004E6BD8" w:rsidRDefault="001C5D1E" w:rsidP="005468FA">
            <w:pPr>
              <w:jc w:val="center"/>
              <w:rPr>
                <w:sz w:val="16"/>
                <w:szCs w:val="16"/>
              </w:rPr>
            </w:pPr>
            <w:r w:rsidRPr="004E6BD8">
              <w:rPr>
                <w:sz w:val="16"/>
                <w:szCs w:val="16"/>
              </w:rPr>
              <w:t>постоянно</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21</w:t>
            </w:r>
          </w:p>
        </w:tc>
        <w:tc>
          <w:tcPr>
            <w:tcW w:w="8037" w:type="dxa"/>
          </w:tcPr>
          <w:p w:rsidR="001C5D1E" w:rsidRPr="004E6BD8" w:rsidRDefault="001C5D1E" w:rsidP="005468FA">
            <w:pPr>
              <w:jc w:val="both"/>
              <w:rPr>
                <w:sz w:val="16"/>
                <w:szCs w:val="16"/>
              </w:rPr>
            </w:pPr>
            <w:r w:rsidRPr="004E6BD8">
              <w:rPr>
                <w:sz w:val="16"/>
                <w:szCs w:val="16"/>
              </w:rPr>
              <w:t>Осуществление проверки достоверности сведений о доходах, расходах, об имуществе и обязательствах имущественного характера муниципальных служащих, лиц претендующих на замещение должностей муниципальной службы.</w:t>
            </w:r>
          </w:p>
        </w:tc>
        <w:tc>
          <w:tcPr>
            <w:tcW w:w="4161" w:type="dxa"/>
          </w:tcPr>
          <w:p w:rsidR="001C5D1E" w:rsidRPr="004E6BD8" w:rsidRDefault="001C5D1E" w:rsidP="005468FA">
            <w:pPr>
              <w:jc w:val="center"/>
              <w:rPr>
                <w:sz w:val="16"/>
                <w:szCs w:val="16"/>
              </w:rPr>
            </w:pPr>
            <w:r w:rsidRPr="004E6BD8">
              <w:rPr>
                <w:sz w:val="16"/>
                <w:szCs w:val="16"/>
              </w:rPr>
              <w:t>2 квартал</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22</w:t>
            </w:r>
          </w:p>
        </w:tc>
        <w:tc>
          <w:tcPr>
            <w:tcW w:w="8037" w:type="dxa"/>
          </w:tcPr>
          <w:p w:rsidR="001C5D1E" w:rsidRPr="004E6BD8" w:rsidRDefault="001C5D1E" w:rsidP="005468FA">
            <w:pPr>
              <w:jc w:val="both"/>
              <w:rPr>
                <w:sz w:val="16"/>
                <w:szCs w:val="16"/>
              </w:rPr>
            </w:pPr>
            <w:r w:rsidRPr="004E6BD8">
              <w:rPr>
                <w:sz w:val="16"/>
                <w:szCs w:val="16"/>
              </w:rPr>
              <w:t>Осуществление мероприятий по формированию кадрового резерва мун</w:t>
            </w:r>
            <w:r w:rsidRPr="004E6BD8">
              <w:rPr>
                <w:sz w:val="16"/>
                <w:szCs w:val="16"/>
              </w:rPr>
              <w:t>и</w:t>
            </w:r>
            <w:r w:rsidRPr="004E6BD8">
              <w:rPr>
                <w:sz w:val="16"/>
                <w:szCs w:val="16"/>
              </w:rPr>
              <w:t>ципальной службы на конкурсной основе и замещению вакантных дол</w:t>
            </w:r>
            <w:r w:rsidRPr="004E6BD8">
              <w:rPr>
                <w:sz w:val="16"/>
                <w:szCs w:val="16"/>
              </w:rPr>
              <w:t>ж</w:t>
            </w:r>
            <w:r w:rsidRPr="004E6BD8">
              <w:rPr>
                <w:sz w:val="16"/>
                <w:szCs w:val="16"/>
              </w:rPr>
              <w:t>ностей из сформированного кадрового резерва</w:t>
            </w:r>
          </w:p>
        </w:tc>
        <w:tc>
          <w:tcPr>
            <w:tcW w:w="4161" w:type="dxa"/>
          </w:tcPr>
          <w:p w:rsidR="001C5D1E" w:rsidRPr="004E6BD8" w:rsidRDefault="001C5D1E" w:rsidP="005468FA">
            <w:pPr>
              <w:jc w:val="center"/>
              <w:rPr>
                <w:sz w:val="16"/>
                <w:szCs w:val="16"/>
              </w:rPr>
            </w:pPr>
            <w:r w:rsidRPr="004E6BD8">
              <w:rPr>
                <w:sz w:val="16"/>
                <w:szCs w:val="16"/>
              </w:rPr>
              <w:t>постоянно</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23</w:t>
            </w:r>
          </w:p>
        </w:tc>
        <w:tc>
          <w:tcPr>
            <w:tcW w:w="8037" w:type="dxa"/>
          </w:tcPr>
          <w:p w:rsidR="001C5D1E" w:rsidRPr="004E6BD8" w:rsidRDefault="001C5D1E" w:rsidP="005468FA">
            <w:pPr>
              <w:jc w:val="both"/>
              <w:rPr>
                <w:sz w:val="16"/>
                <w:szCs w:val="16"/>
              </w:rPr>
            </w:pPr>
            <w:r w:rsidRPr="004E6BD8">
              <w:rPr>
                <w:sz w:val="16"/>
                <w:szCs w:val="16"/>
              </w:rPr>
              <w:t>Обеспечение  контроля за актуализацией сведений, содержащихся в  анк</w:t>
            </w:r>
            <w:r w:rsidRPr="004E6BD8">
              <w:rPr>
                <w:sz w:val="16"/>
                <w:szCs w:val="16"/>
              </w:rPr>
              <w:t>е</w:t>
            </w:r>
            <w:r w:rsidRPr="004E6BD8">
              <w:rPr>
                <w:sz w:val="16"/>
                <w:szCs w:val="16"/>
              </w:rPr>
              <w:t>тах, представляемых при поступлении на муниципальную службу, об их родственниках и свойственниках  в целях выявления возможного ко</w:t>
            </w:r>
            <w:r w:rsidRPr="004E6BD8">
              <w:rPr>
                <w:sz w:val="16"/>
                <w:szCs w:val="16"/>
              </w:rPr>
              <w:t>н</w:t>
            </w:r>
            <w:r w:rsidRPr="004E6BD8">
              <w:rPr>
                <w:sz w:val="16"/>
                <w:szCs w:val="16"/>
              </w:rPr>
              <w:t>фликта интересов.</w:t>
            </w:r>
          </w:p>
        </w:tc>
        <w:tc>
          <w:tcPr>
            <w:tcW w:w="4161" w:type="dxa"/>
          </w:tcPr>
          <w:p w:rsidR="001C5D1E" w:rsidRPr="004E6BD8" w:rsidRDefault="001C5D1E" w:rsidP="005468FA">
            <w:pPr>
              <w:jc w:val="center"/>
              <w:rPr>
                <w:sz w:val="16"/>
                <w:szCs w:val="16"/>
              </w:rPr>
            </w:pPr>
            <w:r w:rsidRPr="004E6BD8">
              <w:rPr>
                <w:sz w:val="16"/>
                <w:szCs w:val="16"/>
              </w:rPr>
              <w:t xml:space="preserve">постоянно </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24</w:t>
            </w:r>
          </w:p>
        </w:tc>
        <w:tc>
          <w:tcPr>
            <w:tcW w:w="8037" w:type="dxa"/>
          </w:tcPr>
          <w:p w:rsidR="001C5D1E" w:rsidRPr="004E6BD8" w:rsidRDefault="001C5D1E" w:rsidP="005468FA">
            <w:pPr>
              <w:jc w:val="both"/>
              <w:rPr>
                <w:sz w:val="16"/>
                <w:szCs w:val="16"/>
              </w:rPr>
            </w:pPr>
            <w:r w:rsidRPr="004E6BD8">
              <w:rPr>
                <w:sz w:val="16"/>
                <w:szCs w:val="16"/>
              </w:rPr>
              <w:t>Организация и проведение профилактических мероприятий по против</w:t>
            </w:r>
            <w:r w:rsidRPr="004E6BD8">
              <w:rPr>
                <w:sz w:val="16"/>
                <w:szCs w:val="16"/>
              </w:rPr>
              <w:t>о</w:t>
            </w:r>
            <w:r w:rsidRPr="004E6BD8">
              <w:rPr>
                <w:sz w:val="16"/>
                <w:szCs w:val="16"/>
              </w:rPr>
              <w:t>действию коррупции, предусматривающих:</w:t>
            </w:r>
          </w:p>
          <w:p w:rsidR="001C5D1E" w:rsidRPr="004E6BD8" w:rsidRDefault="001C5D1E" w:rsidP="005468FA">
            <w:pPr>
              <w:jc w:val="both"/>
              <w:rPr>
                <w:sz w:val="16"/>
                <w:szCs w:val="16"/>
              </w:rPr>
            </w:pPr>
            <w:r w:rsidRPr="004E6BD8">
              <w:rPr>
                <w:sz w:val="16"/>
                <w:szCs w:val="16"/>
              </w:rPr>
              <w:t>- письменное ознакомление граждан, поступающих на муниципальную службу, с требованиями к служебному поведению, ограничениями и з</w:t>
            </w:r>
            <w:r w:rsidRPr="004E6BD8">
              <w:rPr>
                <w:sz w:val="16"/>
                <w:szCs w:val="16"/>
              </w:rPr>
              <w:t>а</w:t>
            </w:r>
            <w:r w:rsidRPr="004E6BD8">
              <w:rPr>
                <w:sz w:val="16"/>
                <w:szCs w:val="16"/>
              </w:rPr>
              <w:t xml:space="preserve">претами, связанными с прохождением муниципальной службы. </w:t>
            </w:r>
          </w:p>
        </w:tc>
        <w:tc>
          <w:tcPr>
            <w:tcW w:w="4161" w:type="dxa"/>
          </w:tcPr>
          <w:p w:rsidR="001C5D1E" w:rsidRPr="004E6BD8" w:rsidRDefault="001C5D1E" w:rsidP="005468FA">
            <w:pPr>
              <w:jc w:val="center"/>
              <w:rPr>
                <w:sz w:val="16"/>
                <w:szCs w:val="16"/>
              </w:rPr>
            </w:pPr>
            <w:r w:rsidRPr="004E6BD8">
              <w:rPr>
                <w:sz w:val="16"/>
                <w:szCs w:val="16"/>
              </w:rPr>
              <w:t>В течение 5 дней со дня приема на муниципальную службу</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25</w:t>
            </w:r>
          </w:p>
        </w:tc>
        <w:tc>
          <w:tcPr>
            <w:tcW w:w="8037" w:type="dxa"/>
          </w:tcPr>
          <w:p w:rsidR="001C5D1E" w:rsidRPr="004E6BD8" w:rsidRDefault="001C5D1E" w:rsidP="005468FA">
            <w:pPr>
              <w:jc w:val="both"/>
              <w:rPr>
                <w:sz w:val="16"/>
                <w:szCs w:val="16"/>
              </w:rPr>
            </w:pPr>
            <w:r w:rsidRPr="004E6BD8">
              <w:rPr>
                <w:sz w:val="16"/>
                <w:szCs w:val="16"/>
              </w:rPr>
              <w:t>Обеспечение работы комиссии по соблюдению требований к служебному поведению муниципальных служащих и урегулированию конфликта и</w:t>
            </w:r>
            <w:r w:rsidRPr="004E6BD8">
              <w:rPr>
                <w:sz w:val="16"/>
                <w:szCs w:val="16"/>
              </w:rPr>
              <w:t>н</w:t>
            </w:r>
            <w:r w:rsidRPr="004E6BD8">
              <w:rPr>
                <w:sz w:val="16"/>
                <w:szCs w:val="16"/>
              </w:rPr>
              <w:t xml:space="preserve">тересов. </w:t>
            </w:r>
          </w:p>
        </w:tc>
        <w:tc>
          <w:tcPr>
            <w:tcW w:w="4161" w:type="dxa"/>
          </w:tcPr>
          <w:p w:rsidR="001C5D1E" w:rsidRPr="004E6BD8" w:rsidRDefault="001C5D1E" w:rsidP="005468FA">
            <w:pPr>
              <w:jc w:val="center"/>
              <w:rPr>
                <w:sz w:val="16"/>
                <w:szCs w:val="16"/>
              </w:rPr>
            </w:pPr>
            <w:r w:rsidRPr="004E6BD8">
              <w:rPr>
                <w:sz w:val="16"/>
                <w:szCs w:val="16"/>
              </w:rPr>
              <w:t xml:space="preserve">В течение года </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26</w:t>
            </w:r>
          </w:p>
        </w:tc>
        <w:tc>
          <w:tcPr>
            <w:tcW w:w="8037" w:type="dxa"/>
          </w:tcPr>
          <w:p w:rsidR="001C5D1E" w:rsidRPr="004E6BD8" w:rsidRDefault="001C5D1E" w:rsidP="005468FA">
            <w:pPr>
              <w:jc w:val="both"/>
              <w:rPr>
                <w:sz w:val="16"/>
                <w:szCs w:val="16"/>
              </w:rPr>
            </w:pPr>
            <w:r w:rsidRPr="004E6BD8">
              <w:rPr>
                <w:sz w:val="16"/>
                <w:szCs w:val="16"/>
              </w:rPr>
              <w:t>Обеспечение работы комиссии по противодействию коррупции.</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27</w:t>
            </w:r>
          </w:p>
        </w:tc>
        <w:tc>
          <w:tcPr>
            <w:tcW w:w="8037" w:type="dxa"/>
          </w:tcPr>
          <w:p w:rsidR="001C5D1E" w:rsidRPr="004E6BD8" w:rsidRDefault="001C5D1E" w:rsidP="005468FA">
            <w:pPr>
              <w:jc w:val="both"/>
              <w:rPr>
                <w:sz w:val="16"/>
                <w:szCs w:val="16"/>
              </w:rPr>
            </w:pPr>
            <w:r w:rsidRPr="004E6BD8">
              <w:rPr>
                <w:sz w:val="16"/>
                <w:szCs w:val="16"/>
              </w:rPr>
              <w:t>Информирование муниципальных служащих в случае их увольнения с муниципальной службы о необходимости соблюдения ограничений, нал</w:t>
            </w:r>
            <w:r w:rsidRPr="004E6BD8">
              <w:rPr>
                <w:sz w:val="16"/>
                <w:szCs w:val="16"/>
              </w:rPr>
              <w:t>а</w:t>
            </w:r>
            <w:r w:rsidRPr="004E6BD8">
              <w:rPr>
                <w:sz w:val="16"/>
                <w:szCs w:val="16"/>
              </w:rPr>
              <w:t>гаемых на гражданина, замещающего должность муниципальной службы при заключении им трудового договора (статья 14 Федерального закона тот 02.03.2007  № 25-ФЗ «О муниципальной службе в Российской Фед</w:t>
            </w:r>
            <w:r w:rsidRPr="004E6BD8">
              <w:rPr>
                <w:sz w:val="16"/>
                <w:szCs w:val="16"/>
              </w:rPr>
              <w:t>е</w:t>
            </w:r>
            <w:r w:rsidRPr="004E6BD8">
              <w:rPr>
                <w:sz w:val="16"/>
                <w:szCs w:val="16"/>
              </w:rPr>
              <w:t>рации»)</w:t>
            </w:r>
          </w:p>
        </w:tc>
        <w:tc>
          <w:tcPr>
            <w:tcW w:w="4161" w:type="dxa"/>
          </w:tcPr>
          <w:p w:rsidR="001C5D1E" w:rsidRPr="004E6BD8" w:rsidRDefault="001C5D1E" w:rsidP="005468FA">
            <w:pPr>
              <w:jc w:val="center"/>
              <w:rPr>
                <w:sz w:val="16"/>
                <w:szCs w:val="16"/>
              </w:rPr>
            </w:pPr>
            <w:r w:rsidRPr="004E6BD8">
              <w:rPr>
                <w:sz w:val="16"/>
                <w:szCs w:val="16"/>
              </w:rPr>
              <w:t xml:space="preserve">В день увольнения муниципального служащего </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28</w:t>
            </w:r>
          </w:p>
        </w:tc>
        <w:tc>
          <w:tcPr>
            <w:tcW w:w="8037" w:type="dxa"/>
          </w:tcPr>
          <w:p w:rsidR="001C5D1E" w:rsidRPr="004E6BD8" w:rsidRDefault="001C5D1E" w:rsidP="005468FA">
            <w:pPr>
              <w:jc w:val="both"/>
              <w:rPr>
                <w:sz w:val="16"/>
                <w:szCs w:val="16"/>
              </w:rPr>
            </w:pPr>
            <w:r w:rsidRPr="004E6BD8">
              <w:rPr>
                <w:sz w:val="16"/>
                <w:szCs w:val="16"/>
              </w:rPr>
              <w:t>Поддержание в актуальном состоянии принятых нормативных правовых актов в сфере противодействия коррупции.</w:t>
            </w:r>
          </w:p>
        </w:tc>
        <w:tc>
          <w:tcPr>
            <w:tcW w:w="4161" w:type="dxa"/>
          </w:tcPr>
          <w:p w:rsidR="001C5D1E" w:rsidRPr="004E6BD8" w:rsidRDefault="001C5D1E" w:rsidP="005468FA">
            <w:pPr>
              <w:jc w:val="center"/>
              <w:rPr>
                <w:sz w:val="16"/>
                <w:szCs w:val="16"/>
              </w:rPr>
            </w:pPr>
            <w:r w:rsidRPr="004E6BD8">
              <w:rPr>
                <w:sz w:val="16"/>
                <w:szCs w:val="16"/>
              </w:rPr>
              <w:t>Постоянно в течение года</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29</w:t>
            </w:r>
          </w:p>
        </w:tc>
        <w:tc>
          <w:tcPr>
            <w:tcW w:w="8037" w:type="dxa"/>
          </w:tcPr>
          <w:p w:rsidR="001C5D1E" w:rsidRPr="004E6BD8" w:rsidRDefault="001C5D1E" w:rsidP="005468FA">
            <w:pPr>
              <w:jc w:val="both"/>
              <w:rPr>
                <w:sz w:val="16"/>
                <w:szCs w:val="16"/>
              </w:rPr>
            </w:pPr>
            <w:r w:rsidRPr="004E6BD8">
              <w:rPr>
                <w:sz w:val="16"/>
                <w:szCs w:val="16"/>
              </w:rPr>
              <w:t>Принятие мер дисциплинарного воздействия в случае нарушения мун</w:t>
            </w:r>
            <w:r w:rsidRPr="004E6BD8">
              <w:rPr>
                <w:sz w:val="16"/>
                <w:szCs w:val="16"/>
              </w:rPr>
              <w:t>и</w:t>
            </w:r>
            <w:r w:rsidRPr="004E6BD8">
              <w:rPr>
                <w:sz w:val="16"/>
                <w:szCs w:val="16"/>
              </w:rPr>
              <w:t>ципальными служащими своих должностных обязанностей и общих принципов служебного поведения муниципальных служащих.</w:t>
            </w:r>
          </w:p>
        </w:tc>
        <w:tc>
          <w:tcPr>
            <w:tcW w:w="4161" w:type="dxa"/>
          </w:tcPr>
          <w:p w:rsidR="001C5D1E" w:rsidRPr="004E6BD8" w:rsidRDefault="001C5D1E" w:rsidP="005468FA">
            <w:pPr>
              <w:jc w:val="center"/>
              <w:rPr>
                <w:sz w:val="16"/>
                <w:szCs w:val="16"/>
              </w:rPr>
            </w:pPr>
            <w:r w:rsidRPr="004E6BD8">
              <w:rPr>
                <w:sz w:val="16"/>
                <w:szCs w:val="16"/>
              </w:rPr>
              <w:t>В течение года по мере необходимости</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30</w:t>
            </w:r>
          </w:p>
        </w:tc>
        <w:tc>
          <w:tcPr>
            <w:tcW w:w="8037" w:type="dxa"/>
          </w:tcPr>
          <w:p w:rsidR="001C5D1E" w:rsidRPr="004E6BD8" w:rsidRDefault="001C5D1E" w:rsidP="005468FA">
            <w:pPr>
              <w:jc w:val="both"/>
              <w:rPr>
                <w:sz w:val="16"/>
                <w:szCs w:val="16"/>
              </w:rPr>
            </w:pPr>
            <w:r w:rsidRPr="004E6BD8">
              <w:rPr>
                <w:sz w:val="16"/>
                <w:szCs w:val="16"/>
              </w:rPr>
              <w:t>Проведение тестирования муниципальных служащих по вопросам прот</w:t>
            </w:r>
            <w:r w:rsidRPr="004E6BD8">
              <w:rPr>
                <w:sz w:val="16"/>
                <w:szCs w:val="16"/>
              </w:rPr>
              <w:t>и</w:t>
            </w:r>
            <w:r w:rsidRPr="004E6BD8">
              <w:rPr>
                <w:sz w:val="16"/>
                <w:szCs w:val="16"/>
              </w:rPr>
              <w:t>водействия коррупции</w:t>
            </w:r>
          </w:p>
        </w:tc>
        <w:tc>
          <w:tcPr>
            <w:tcW w:w="4161" w:type="dxa"/>
          </w:tcPr>
          <w:p w:rsidR="001C5D1E" w:rsidRPr="004E6BD8" w:rsidRDefault="001C5D1E" w:rsidP="005468FA">
            <w:pPr>
              <w:jc w:val="center"/>
              <w:rPr>
                <w:sz w:val="16"/>
                <w:szCs w:val="16"/>
              </w:rPr>
            </w:pPr>
            <w:r w:rsidRPr="004E6BD8">
              <w:rPr>
                <w:sz w:val="16"/>
                <w:szCs w:val="16"/>
              </w:rPr>
              <w:t>3 квартал 2025 года</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5270" w:type="dxa"/>
            <w:gridSpan w:val="4"/>
          </w:tcPr>
          <w:p w:rsidR="001C5D1E" w:rsidRPr="004E6BD8" w:rsidRDefault="001C5D1E" w:rsidP="005468FA">
            <w:pPr>
              <w:jc w:val="center"/>
              <w:rPr>
                <w:b/>
                <w:sz w:val="16"/>
                <w:szCs w:val="16"/>
              </w:rPr>
            </w:pPr>
            <w:r w:rsidRPr="004E6BD8">
              <w:rPr>
                <w:b/>
                <w:sz w:val="16"/>
                <w:szCs w:val="16"/>
              </w:rPr>
              <w:t xml:space="preserve">Обеспечение доступа граждан к информации о деятельности исполнительных органов </w:t>
            </w:r>
          </w:p>
        </w:tc>
      </w:tr>
      <w:tr w:rsidR="001C5D1E" w:rsidRPr="004E6BD8" w:rsidTr="001C5D1E">
        <w:trPr>
          <w:jc w:val="center"/>
        </w:trPr>
        <w:tc>
          <w:tcPr>
            <w:tcW w:w="15270" w:type="dxa"/>
            <w:gridSpan w:val="4"/>
          </w:tcPr>
          <w:p w:rsidR="001C5D1E" w:rsidRPr="004E6BD8" w:rsidRDefault="001C5D1E" w:rsidP="005468FA">
            <w:pPr>
              <w:jc w:val="center"/>
              <w:rPr>
                <w:b/>
                <w:sz w:val="16"/>
                <w:szCs w:val="16"/>
              </w:rPr>
            </w:pPr>
            <w:r w:rsidRPr="004E6BD8">
              <w:rPr>
                <w:b/>
                <w:sz w:val="16"/>
                <w:szCs w:val="16"/>
              </w:rPr>
              <w:t>Проведение антикоррупционного мониторинга</w:t>
            </w: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31</w:t>
            </w:r>
          </w:p>
        </w:tc>
        <w:tc>
          <w:tcPr>
            <w:tcW w:w="8037" w:type="dxa"/>
          </w:tcPr>
          <w:p w:rsidR="001C5D1E" w:rsidRPr="004E6BD8" w:rsidRDefault="001C5D1E" w:rsidP="005468FA">
            <w:pPr>
              <w:jc w:val="both"/>
              <w:rPr>
                <w:sz w:val="16"/>
                <w:szCs w:val="16"/>
              </w:rPr>
            </w:pPr>
            <w:r w:rsidRPr="004E6BD8">
              <w:rPr>
                <w:sz w:val="16"/>
                <w:szCs w:val="16"/>
              </w:rPr>
              <w:t>Проведение работы по ведению базы данных об обращениях граждан и организаций на предмет наличия в них информации о фактах коррупции. Обеспечение доступа правоохранительных органов района к созданным базам</w:t>
            </w:r>
          </w:p>
        </w:tc>
        <w:tc>
          <w:tcPr>
            <w:tcW w:w="4161" w:type="dxa"/>
          </w:tcPr>
          <w:p w:rsidR="001C5D1E" w:rsidRPr="004E6BD8" w:rsidRDefault="001C5D1E" w:rsidP="005468FA">
            <w:pPr>
              <w:jc w:val="center"/>
              <w:rPr>
                <w:sz w:val="16"/>
                <w:szCs w:val="16"/>
              </w:rPr>
            </w:pPr>
          </w:p>
          <w:p w:rsidR="001C5D1E" w:rsidRPr="004E6BD8" w:rsidRDefault="001C5D1E" w:rsidP="005468FA">
            <w:pPr>
              <w:jc w:val="center"/>
              <w:rPr>
                <w:sz w:val="16"/>
                <w:szCs w:val="16"/>
              </w:rPr>
            </w:pPr>
            <w:r w:rsidRPr="004E6BD8">
              <w:rPr>
                <w:sz w:val="16"/>
                <w:szCs w:val="16"/>
              </w:rPr>
              <w:t>по мере обращения граждан и орган</w:t>
            </w:r>
            <w:r w:rsidRPr="004E6BD8">
              <w:rPr>
                <w:sz w:val="16"/>
                <w:szCs w:val="16"/>
              </w:rPr>
              <w:t>и</w:t>
            </w:r>
            <w:r w:rsidRPr="004E6BD8">
              <w:rPr>
                <w:sz w:val="16"/>
                <w:szCs w:val="16"/>
              </w:rPr>
              <w:t>заций</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32</w:t>
            </w:r>
          </w:p>
        </w:tc>
        <w:tc>
          <w:tcPr>
            <w:tcW w:w="8037" w:type="dxa"/>
          </w:tcPr>
          <w:p w:rsidR="001C5D1E" w:rsidRPr="004E6BD8" w:rsidRDefault="001C5D1E" w:rsidP="005468FA">
            <w:pPr>
              <w:jc w:val="both"/>
              <w:rPr>
                <w:sz w:val="16"/>
                <w:szCs w:val="16"/>
              </w:rPr>
            </w:pPr>
            <w:r w:rsidRPr="004E6BD8">
              <w:rPr>
                <w:sz w:val="16"/>
                <w:szCs w:val="16"/>
              </w:rPr>
              <w:t xml:space="preserve">Обобщение практики рассмотрения обращений граждан и организаций на </w:t>
            </w:r>
            <w:r w:rsidRPr="004E6BD8">
              <w:rPr>
                <w:sz w:val="16"/>
                <w:szCs w:val="16"/>
              </w:rPr>
              <w:lastRenderedPageBreak/>
              <w:t>предмет наличия в них информации о фактах коррупции  с последующим представлением на плановом заседании комиссии по противодействию коррупции</w:t>
            </w:r>
          </w:p>
        </w:tc>
        <w:tc>
          <w:tcPr>
            <w:tcW w:w="4161" w:type="dxa"/>
          </w:tcPr>
          <w:p w:rsidR="001C5D1E" w:rsidRPr="004E6BD8" w:rsidRDefault="001C5D1E" w:rsidP="005468FA">
            <w:pPr>
              <w:jc w:val="center"/>
              <w:rPr>
                <w:sz w:val="16"/>
                <w:szCs w:val="16"/>
              </w:rPr>
            </w:pPr>
            <w:r w:rsidRPr="004E6BD8">
              <w:rPr>
                <w:sz w:val="16"/>
                <w:szCs w:val="16"/>
              </w:rPr>
              <w:lastRenderedPageBreak/>
              <w:t>2 квартал</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lastRenderedPageBreak/>
              <w:t>33</w:t>
            </w:r>
          </w:p>
        </w:tc>
        <w:tc>
          <w:tcPr>
            <w:tcW w:w="8037" w:type="dxa"/>
          </w:tcPr>
          <w:p w:rsidR="001C5D1E" w:rsidRPr="004E6BD8" w:rsidRDefault="001C5D1E" w:rsidP="005468FA">
            <w:pPr>
              <w:jc w:val="both"/>
              <w:rPr>
                <w:sz w:val="16"/>
                <w:szCs w:val="16"/>
              </w:rPr>
            </w:pPr>
            <w:r w:rsidRPr="004E6BD8">
              <w:rPr>
                <w:sz w:val="16"/>
                <w:szCs w:val="16"/>
              </w:rPr>
              <w:t>Опубликование нормативных правовых актов Администрации Боровё</w:t>
            </w:r>
            <w:r w:rsidRPr="004E6BD8">
              <w:rPr>
                <w:sz w:val="16"/>
                <w:szCs w:val="16"/>
              </w:rPr>
              <w:t>н</w:t>
            </w:r>
            <w:r w:rsidRPr="004E6BD8">
              <w:rPr>
                <w:sz w:val="16"/>
                <w:szCs w:val="16"/>
              </w:rPr>
              <w:t>ковского сельского поселения и Совета депутатов Боровёнковского сел</w:t>
            </w:r>
            <w:r w:rsidRPr="004E6BD8">
              <w:rPr>
                <w:sz w:val="16"/>
                <w:szCs w:val="16"/>
              </w:rPr>
              <w:t>ь</w:t>
            </w:r>
            <w:r w:rsidRPr="004E6BD8">
              <w:rPr>
                <w:sz w:val="16"/>
                <w:szCs w:val="16"/>
              </w:rPr>
              <w:t>ского поселения в бюллетене «Официальный вестник Боровёнковского сельского поселения» и размещение на официальном сайте Администр</w:t>
            </w:r>
            <w:r w:rsidRPr="004E6BD8">
              <w:rPr>
                <w:sz w:val="16"/>
                <w:szCs w:val="16"/>
              </w:rPr>
              <w:t>а</w:t>
            </w:r>
            <w:r w:rsidRPr="004E6BD8">
              <w:rPr>
                <w:sz w:val="16"/>
                <w:szCs w:val="16"/>
              </w:rPr>
              <w:t>ции Боровёнковского сельского поселения в сети «Интернет»</w:t>
            </w:r>
          </w:p>
        </w:tc>
        <w:tc>
          <w:tcPr>
            <w:tcW w:w="4161" w:type="dxa"/>
          </w:tcPr>
          <w:p w:rsidR="001C5D1E" w:rsidRPr="004E6BD8" w:rsidRDefault="001C5D1E" w:rsidP="005468FA">
            <w:pPr>
              <w:jc w:val="center"/>
              <w:rPr>
                <w:sz w:val="16"/>
                <w:szCs w:val="16"/>
              </w:rPr>
            </w:pPr>
            <w:r w:rsidRPr="004E6BD8">
              <w:rPr>
                <w:sz w:val="16"/>
                <w:szCs w:val="16"/>
              </w:rPr>
              <w:t>В течение года</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34</w:t>
            </w:r>
          </w:p>
        </w:tc>
        <w:tc>
          <w:tcPr>
            <w:tcW w:w="8037" w:type="dxa"/>
          </w:tcPr>
          <w:p w:rsidR="001C5D1E" w:rsidRPr="004E6BD8" w:rsidRDefault="001C5D1E" w:rsidP="005468FA">
            <w:pPr>
              <w:jc w:val="center"/>
              <w:rPr>
                <w:sz w:val="16"/>
                <w:szCs w:val="16"/>
              </w:rPr>
            </w:pPr>
            <w:r w:rsidRPr="004E6BD8">
              <w:rPr>
                <w:sz w:val="16"/>
                <w:szCs w:val="16"/>
              </w:rPr>
              <w:t>Обеспечение опубликования сведений о численности лиц, замещающих должности муниципальной службы и с указанием фактических затрат на их содержание</w:t>
            </w:r>
          </w:p>
        </w:tc>
        <w:tc>
          <w:tcPr>
            <w:tcW w:w="4161" w:type="dxa"/>
          </w:tcPr>
          <w:p w:rsidR="001C5D1E" w:rsidRPr="004E6BD8" w:rsidRDefault="001C5D1E" w:rsidP="005468FA">
            <w:pPr>
              <w:jc w:val="center"/>
              <w:rPr>
                <w:sz w:val="16"/>
                <w:szCs w:val="16"/>
              </w:rPr>
            </w:pPr>
            <w:r w:rsidRPr="004E6BD8">
              <w:rPr>
                <w:sz w:val="16"/>
                <w:szCs w:val="16"/>
              </w:rPr>
              <w:t>ежеквартально</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35</w:t>
            </w:r>
          </w:p>
        </w:tc>
        <w:tc>
          <w:tcPr>
            <w:tcW w:w="8037" w:type="dxa"/>
          </w:tcPr>
          <w:p w:rsidR="001C5D1E" w:rsidRPr="004E6BD8" w:rsidRDefault="001C5D1E" w:rsidP="005468FA">
            <w:pPr>
              <w:jc w:val="both"/>
              <w:rPr>
                <w:sz w:val="16"/>
                <w:szCs w:val="16"/>
              </w:rPr>
            </w:pPr>
            <w:r w:rsidRPr="004E6BD8">
              <w:rPr>
                <w:sz w:val="16"/>
                <w:szCs w:val="16"/>
              </w:rPr>
              <w:t>Обеспечение опубликования сведений</w:t>
            </w:r>
            <w:r w:rsidRPr="004E6BD8">
              <w:rPr>
                <w:b/>
                <w:sz w:val="16"/>
                <w:szCs w:val="16"/>
              </w:rPr>
              <w:t xml:space="preserve"> </w:t>
            </w:r>
            <w:r w:rsidRPr="004E6BD8">
              <w:rPr>
                <w:sz w:val="16"/>
                <w:szCs w:val="16"/>
              </w:rPr>
              <w:t>о доходах, об имуществе и обяз</w:t>
            </w:r>
            <w:r w:rsidRPr="004E6BD8">
              <w:rPr>
                <w:sz w:val="16"/>
                <w:szCs w:val="16"/>
              </w:rPr>
              <w:t>а</w:t>
            </w:r>
            <w:r w:rsidRPr="004E6BD8">
              <w:rPr>
                <w:sz w:val="16"/>
                <w:szCs w:val="16"/>
              </w:rPr>
              <w:t>тельствах имущественного характера лиц, замещающих муниципальные должности и муниципальных служащих  Администрации Боровёнковск</w:t>
            </w:r>
            <w:r w:rsidRPr="004E6BD8">
              <w:rPr>
                <w:sz w:val="16"/>
                <w:szCs w:val="16"/>
              </w:rPr>
              <w:t>о</w:t>
            </w:r>
            <w:r w:rsidRPr="004E6BD8">
              <w:rPr>
                <w:sz w:val="16"/>
                <w:szCs w:val="16"/>
              </w:rPr>
              <w:t>го сельского поселения и членов их семей на официальном сайте Бор</w:t>
            </w:r>
            <w:r w:rsidRPr="004E6BD8">
              <w:rPr>
                <w:sz w:val="16"/>
                <w:szCs w:val="16"/>
              </w:rPr>
              <w:t>о</w:t>
            </w:r>
            <w:r w:rsidRPr="004E6BD8">
              <w:rPr>
                <w:sz w:val="16"/>
                <w:szCs w:val="16"/>
              </w:rPr>
              <w:t>вёнковского сельского поселения  и предоставления этих сведений общ</w:t>
            </w:r>
            <w:r w:rsidRPr="004E6BD8">
              <w:rPr>
                <w:sz w:val="16"/>
                <w:szCs w:val="16"/>
              </w:rPr>
              <w:t>е</w:t>
            </w:r>
            <w:r w:rsidRPr="004E6BD8">
              <w:rPr>
                <w:sz w:val="16"/>
                <w:szCs w:val="16"/>
              </w:rPr>
              <w:t>российским средствам массовой информации для опубликования</w:t>
            </w:r>
          </w:p>
        </w:tc>
        <w:tc>
          <w:tcPr>
            <w:tcW w:w="4161" w:type="dxa"/>
          </w:tcPr>
          <w:p w:rsidR="001C5D1E" w:rsidRPr="004E6BD8" w:rsidRDefault="001C5D1E" w:rsidP="005468FA">
            <w:pPr>
              <w:jc w:val="center"/>
              <w:rPr>
                <w:sz w:val="16"/>
                <w:szCs w:val="16"/>
              </w:rPr>
            </w:pPr>
            <w:r w:rsidRPr="004E6BD8">
              <w:rPr>
                <w:sz w:val="16"/>
                <w:szCs w:val="16"/>
              </w:rPr>
              <w:t>в 14-дневный срок со дня истечения срока, установленного для подачи справок о доходах, об имуществе и обязательствах имущественного хара</w:t>
            </w:r>
            <w:r w:rsidRPr="004E6BD8">
              <w:rPr>
                <w:sz w:val="16"/>
                <w:szCs w:val="16"/>
              </w:rPr>
              <w:t>к</w:t>
            </w:r>
            <w:r w:rsidRPr="004E6BD8">
              <w:rPr>
                <w:sz w:val="16"/>
                <w:szCs w:val="16"/>
              </w:rPr>
              <w:t>тера лица, замещающего муниципал</w:t>
            </w:r>
            <w:r w:rsidRPr="004E6BD8">
              <w:rPr>
                <w:sz w:val="16"/>
                <w:szCs w:val="16"/>
              </w:rPr>
              <w:t>ь</w:t>
            </w:r>
            <w:r w:rsidRPr="004E6BD8">
              <w:rPr>
                <w:sz w:val="16"/>
                <w:szCs w:val="16"/>
              </w:rPr>
              <w:t>ные должности.</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36</w:t>
            </w:r>
          </w:p>
        </w:tc>
        <w:tc>
          <w:tcPr>
            <w:tcW w:w="8037" w:type="dxa"/>
          </w:tcPr>
          <w:p w:rsidR="001C5D1E" w:rsidRPr="004E6BD8" w:rsidRDefault="001C5D1E" w:rsidP="005468FA">
            <w:pPr>
              <w:jc w:val="both"/>
              <w:rPr>
                <w:sz w:val="16"/>
                <w:szCs w:val="16"/>
              </w:rPr>
            </w:pPr>
            <w:r w:rsidRPr="004E6BD8">
              <w:rPr>
                <w:sz w:val="16"/>
                <w:szCs w:val="16"/>
              </w:rPr>
              <w:t>Размещение на сайте информации о деятельности комиссии по соблюд</w:t>
            </w:r>
            <w:r w:rsidRPr="004E6BD8">
              <w:rPr>
                <w:sz w:val="16"/>
                <w:szCs w:val="16"/>
              </w:rPr>
              <w:t>е</w:t>
            </w:r>
            <w:r w:rsidRPr="004E6BD8">
              <w:rPr>
                <w:sz w:val="16"/>
                <w:szCs w:val="16"/>
              </w:rPr>
              <w:t>нию требований служебного поведения и урегулированию конфликта интересов.</w:t>
            </w:r>
          </w:p>
        </w:tc>
        <w:tc>
          <w:tcPr>
            <w:tcW w:w="4161" w:type="dxa"/>
          </w:tcPr>
          <w:p w:rsidR="001C5D1E" w:rsidRPr="004E6BD8" w:rsidRDefault="001C5D1E" w:rsidP="005468FA">
            <w:pPr>
              <w:jc w:val="center"/>
              <w:rPr>
                <w:sz w:val="16"/>
                <w:szCs w:val="16"/>
              </w:rPr>
            </w:pPr>
            <w:r w:rsidRPr="004E6BD8">
              <w:rPr>
                <w:sz w:val="16"/>
                <w:szCs w:val="16"/>
              </w:rPr>
              <w:t xml:space="preserve">По мере проведения заседаний </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37</w:t>
            </w:r>
          </w:p>
        </w:tc>
        <w:tc>
          <w:tcPr>
            <w:tcW w:w="8037" w:type="dxa"/>
          </w:tcPr>
          <w:p w:rsidR="001C5D1E" w:rsidRPr="004E6BD8" w:rsidRDefault="001C5D1E" w:rsidP="005468FA">
            <w:pPr>
              <w:jc w:val="both"/>
              <w:rPr>
                <w:sz w:val="16"/>
                <w:szCs w:val="16"/>
              </w:rPr>
            </w:pPr>
            <w:r w:rsidRPr="004E6BD8">
              <w:rPr>
                <w:sz w:val="16"/>
                <w:szCs w:val="16"/>
              </w:rPr>
              <w:t>Размещение на сайте информации о деятельности комиссии по против</w:t>
            </w:r>
            <w:r w:rsidRPr="004E6BD8">
              <w:rPr>
                <w:sz w:val="16"/>
                <w:szCs w:val="16"/>
              </w:rPr>
              <w:t>о</w:t>
            </w:r>
            <w:r w:rsidRPr="004E6BD8">
              <w:rPr>
                <w:sz w:val="16"/>
                <w:szCs w:val="16"/>
              </w:rPr>
              <w:t>действию коррупции.</w:t>
            </w:r>
          </w:p>
        </w:tc>
        <w:tc>
          <w:tcPr>
            <w:tcW w:w="4161" w:type="dxa"/>
          </w:tcPr>
          <w:p w:rsidR="001C5D1E" w:rsidRPr="004E6BD8" w:rsidRDefault="001C5D1E" w:rsidP="005468FA">
            <w:pPr>
              <w:jc w:val="center"/>
              <w:rPr>
                <w:sz w:val="16"/>
                <w:szCs w:val="16"/>
              </w:rPr>
            </w:pPr>
            <w:r w:rsidRPr="004E6BD8">
              <w:rPr>
                <w:sz w:val="16"/>
                <w:szCs w:val="16"/>
              </w:rPr>
              <w:t xml:space="preserve">По мере проведения заседаний </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38</w:t>
            </w:r>
          </w:p>
        </w:tc>
        <w:tc>
          <w:tcPr>
            <w:tcW w:w="8037" w:type="dxa"/>
          </w:tcPr>
          <w:p w:rsidR="001C5D1E" w:rsidRPr="004E6BD8" w:rsidRDefault="001C5D1E" w:rsidP="005468FA">
            <w:pPr>
              <w:jc w:val="both"/>
              <w:rPr>
                <w:sz w:val="16"/>
                <w:szCs w:val="16"/>
              </w:rPr>
            </w:pPr>
            <w:r w:rsidRPr="004E6BD8">
              <w:rPr>
                <w:sz w:val="16"/>
                <w:szCs w:val="16"/>
              </w:rPr>
              <w:t>Проведение анализа соблюдения сроков и результатов рассмотрения о</w:t>
            </w:r>
            <w:r w:rsidRPr="004E6BD8">
              <w:rPr>
                <w:sz w:val="16"/>
                <w:szCs w:val="16"/>
              </w:rPr>
              <w:t>б</w:t>
            </w:r>
            <w:r w:rsidRPr="004E6BD8">
              <w:rPr>
                <w:sz w:val="16"/>
                <w:szCs w:val="16"/>
              </w:rPr>
              <w:t xml:space="preserve">ращений граждан о фактах проявления коррупции в деятельности органов местного самоуправления </w:t>
            </w:r>
          </w:p>
        </w:tc>
        <w:tc>
          <w:tcPr>
            <w:tcW w:w="4161" w:type="dxa"/>
          </w:tcPr>
          <w:p w:rsidR="001C5D1E" w:rsidRPr="004E6BD8" w:rsidRDefault="001C5D1E" w:rsidP="005468FA">
            <w:pPr>
              <w:jc w:val="center"/>
              <w:rPr>
                <w:sz w:val="16"/>
                <w:szCs w:val="16"/>
              </w:rPr>
            </w:pPr>
            <w:r w:rsidRPr="004E6BD8">
              <w:rPr>
                <w:sz w:val="16"/>
                <w:szCs w:val="16"/>
              </w:rPr>
              <w:t>ежеквартально</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39</w:t>
            </w:r>
          </w:p>
        </w:tc>
        <w:tc>
          <w:tcPr>
            <w:tcW w:w="8037" w:type="dxa"/>
          </w:tcPr>
          <w:p w:rsidR="001C5D1E" w:rsidRPr="004E6BD8" w:rsidRDefault="001C5D1E" w:rsidP="005468FA">
            <w:pPr>
              <w:jc w:val="both"/>
              <w:rPr>
                <w:sz w:val="16"/>
                <w:szCs w:val="16"/>
              </w:rPr>
            </w:pPr>
            <w:r w:rsidRPr="004E6BD8">
              <w:rPr>
                <w:sz w:val="16"/>
                <w:szCs w:val="16"/>
              </w:rPr>
              <w:t>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w:t>
            </w:r>
            <w:r w:rsidRPr="004E6BD8">
              <w:rPr>
                <w:sz w:val="16"/>
                <w:szCs w:val="16"/>
              </w:rPr>
              <w:t>е</w:t>
            </w:r>
            <w:r w:rsidRPr="004E6BD8">
              <w:rPr>
                <w:sz w:val="16"/>
                <w:szCs w:val="16"/>
              </w:rPr>
              <w:t>ния на заседаниях коллегиальных органов администрации.</w:t>
            </w:r>
          </w:p>
        </w:tc>
        <w:tc>
          <w:tcPr>
            <w:tcW w:w="4161" w:type="dxa"/>
          </w:tcPr>
          <w:p w:rsidR="001C5D1E" w:rsidRPr="004E6BD8" w:rsidRDefault="001C5D1E" w:rsidP="005468FA">
            <w:pPr>
              <w:jc w:val="center"/>
              <w:rPr>
                <w:sz w:val="16"/>
                <w:szCs w:val="16"/>
              </w:rPr>
            </w:pPr>
            <w:r w:rsidRPr="004E6BD8">
              <w:rPr>
                <w:sz w:val="16"/>
                <w:szCs w:val="16"/>
              </w:rPr>
              <w:t>По мере проведения заседаний</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40</w:t>
            </w:r>
          </w:p>
        </w:tc>
        <w:tc>
          <w:tcPr>
            <w:tcW w:w="8037" w:type="dxa"/>
          </w:tcPr>
          <w:p w:rsidR="001C5D1E" w:rsidRPr="004E6BD8" w:rsidRDefault="001C5D1E" w:rsidP="005468FA">
            <w:pPr>
              <w:jc w:val="both"/>
              <w:rPr>
                <w:sz w:val="16"/>
                <w:szCs w:val="16"/>
              </w:rPr>
            </w:pPr>
            <w:r w:rsidRPr="004E6BD8">
              <w:rPr>
                <w:sz w:val="16"/>
                <w:szCs w:val="16"/>
              </w:rPr>
              <w:t xml:space="preserve"> Проведение «горячей линии» по вопросам противодействия коррупции в органах местного самоуправления Боровёнковского сельского поселения </w:t>
            </w:r>
          </w:p>
        </w:tc>
        <w:tc>
          <w:tcPr>
            <w:tcW w:w="4161" w:type="dxa"/>
          </w:tcPr>
          <w:p w:rsidR="001C5D1E" w:rsidRPr="004E6BD8" w:rsidRDefault="001C5D1E" w:rsidP="005468FA">
            <w:pPr>
              <w:jc w:val="center"/>
              <w:rPr>
                <w:sz w:val="16"/>
                <w:szCs w:val="16"/>
              </w:rPr>
            </w:pPr>
            <w:r w:rsidRPr="004E6BD8">
              <w:rPr>
                <w:sz w:val="16"/>
                <w:szCs w:val="16"/>
              </w:rPr>
              <w:t>ежеквартально</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41</w:t>
            </w:r>
          </w:p>
        </w:tc>
        <w:tc>
          <w:tcPr>
            <w:tcW w:w="8037" w:type="dxa"/>
          </w:tcPr>
          <w:p w:rsidR="001C5D1E" w:rsidRPr="004E6BD8" w:rsidRDefault="001C5D1E" w:rsidP="005468FA">
            <w:pPr>
              <w:jc w:val="both"/>
              <w:rPr>
                <w:sz w:val="16"/>
                <w:szCs w:val="16"/>
              </w:rPr>
            </w:pPr>
            <w:r w:rsidRPr="004E6BD8">
              <w:rPr>
                <w:sz w:val="16"/>
                <w:szCs w:val="16"/>
              </w:rPr>
              <w:t>Обеспечение проведения анализа реализации мер по противодействию коррупции в администрации Боровёнковского сельского поселения и подготовка отчета о реализации плана по противодействию коррупции за 2025 год.</w:t>
            </w:r>
          </w:p>
        </w:tc>
        <w:tc>
          <w:tcPr>
            <w:tcW w:w="4161" w:type="dxa"/>
          </w:tcPr>
          <w:p w:rsidR="001C5D1E" w:rsidRPr="004E6BD8" w:rsidRDefault="001C5D1E" w:rsidP="005468FA">
            <w:pPr>
              <w:jc w:val="center"/>
              <w:rPr>
                <w:sz w:val="16"/>
                <w:szCs w:val="16"/>
              </w:rPr>
            </w:pPr>
            <w:r w:rsidRPr="004E6BD8">
              <w:rPr>
                <w:sz w:val="16"/>
                <w:szCs w:val="16"/>
              </w:rPr>
              <w:t>ежеквартально</w:t>
            </w:r>
          </w:p>
        </w:tc>
        <w:tc>
          <w:tcPr>
            <w:tcW w:w="1995" w:type="dxa"/>
          </w:tcPr>
          <w:p w:rsidR="001C5D1E" w:rsidRPr="004E6BD8" w:rsidRDefault="001C5D1E" w:rsidP="005468FA">
            <w:pPr>
              <w:jc w:val="center"/>
              <w:rPr>
                <w:sz w:val="16"/>
                <w:szCs w:val="16"/>
              </w:rPr>
            </w:pPr>
          </w:p>
        </w:tc>
      </w:tr>
      <w:tr w:rsidR="001C5D1E" w:rsidRPr="004E6BD8" w:rsidTr="001C5D1E">
        <w:trPr>
          <w:jc w:val="center"/>
        </w:trPr>
        <w:tc>
          <w:tcPr>
            <w:tcW w:w="15270" w:type="dxa"/>
            <w:gridSpan w:val="4"/>
          </w:tcPr>
          <w:p w:rsidR="001C5D1E" w:rsidRPr="004E6BD8" w:rsidRDefault="001C5D1E" w:rsidP="005468FA">
            <w:pPr>
              <w:jc w:val="center"/>
              <w:rPr>
                <w:b/>
                <w:sz w:val="16"/>
                <w:szCs w:val="16"/>
              </w:rPr>
            </w:pPr>
            <w:r w:rsidRPr="004E6BD8">
              <w:rPr>
                <w:b/>
                <w:sz w:val="16"/>
                <w:szCs w:val="16"/>
              </w:rPr>
              <w:t>Формирование нетерпимого отношения к проявлениям коррупции</w:t>
            </w:r>
          </w:p>
        </w:tc>
      </w:tr>
      <w:tr w:rsidR="001C5D1E" w:rsidRPr="004E6BD8" w:rsidTr="001C5D1E">
        <w:trPr>
          <w:jc w:val="center"/>
        </w:trPr>
        <w:tc>
          <w:tcPr>
            <w:tcW w:w="1077" w:type="dxa"/>
          </w:tcPr>
          <w:p w:rsidR="001C5D1E" w:rsidRPr="004E6BD8" w:rsidRDefault="001C5D1E" w:rsidP="005468FA">
            <w:pPr>
              <w:jc w:val="center"/>
              <w:rPr>
                <w:sz w:val="16"/>
                <w:szCs w:val="16"/>
              </w:rPr>
            </w:pPr>
            <w:r w:rsidRPr="004E6BD8">
              <w:rPr>
                <w:sz w:val="16"/>
                <w:szCs w:val="16"/>
              </w:rPr>
              <w:t>42</w:t>
            </w:r>
          </w:p>
        </w:tc>
        <w:tc>
          <w:tcPr>
            <w:tcW w:w="8037" w:type="dxa"/>
          </w:tcPr>
          <w:p w:rsidR="001C5D1E" w:rsidRPr="004E6BD8" w:rsidRDefault="001C5D1E" w:rsidP="005468FA">
            <w:pPr>
              <w:jc w:val="both"/>
              <w:rPr>
                <w:sz w:val="16"/>
                <w:szCs w:val="16"/>
              </w:rPr>
            </w:pPr>
            <w:r w:rsidRPr="004E6BD8">
              <w:rPr>
                <w:sz w:val="16"/>
                <w:szCs w:val="16"/>
              </w:rPr>
              <w:t xml:space="preserve">Размещать информацию в СМИ по вопросам противодействия коррупции в органах исполнительной власти поселения </w:t>
            </w:r>
          </w:p>
        </w:tc>
        <w:tc>
          <w:tcPr>
            <w:tcW w:w="4161" w:type="dxa"/>
          </w:tcPr>
          <w:p w:rsidR="001C5D1E" w:rsidRPr="004E6BD8" w:rsidRDefault="001C5D1E" w:rsidP="005468FA">
            <w:pPr>
              <w:jc w:val="center"/>
              <w:rPr>
                <w:sz w:val="16"/>
                <w:szCs w:val="16"/>
              </w:rPr>
            </w:pPr>
            <w:r w:rsidRPr="004E6BD8">
              <w:rPr>
                <w:sz w:val="16"/>
                <w:szCs w:val="16"/>
              </w:rPr>
              <w:t>постоянно</w:t>
            </w:r>
          </w:p>
        </w:tc>
        <w:tc>
          <w:tcPr>
            <w:tcW w:w="1995" w:type="dxa"/>
          </w:tcPr>
          <w:p w:rsidR="001C5D1E" w:rsidRPr="004E6BD8" w:rsidRDefault="001C5D1E" w:rsidP="005468FA">
            <w:pPr>
              <w:jc w:val="center"/>
              <w:rPr>
                <w:sz w:val="16"/>
                <w:szCs w:val="16"/>
              </w:rPr>
            </w:pPr>
          </w:p>
        </w:tc>
      </w:tr>
    </w:tbl>
    <w:p w:rsidR="001C5D1E" w:rsidRDefault="001C5D1E" w:rsidP="001C5D1E">
      <w:pPr>
        <w:pBdr>
          <w:bottom w:val="single" w:sz="12" w:space="1" w:color="auto"/>
        </w:pBdr>
        <w:spacing w:line="240" w:lineRule="exact"/>
        <w:rPr>
          <w:b/>
          <w:sz w:val="16"/>
          <w:szCs w:val="16"/>
        </w:rPr>
      </w:pPr>
    </w:p>
    <w:p w:rsidR="001C5D1E" w:rsidRPr="001C5D1E" w:rsidRDefault="001C5D1E" w:rsidP="001C5D1E"/>
    <w:p w:rsidR="00731247" w:rsidRPr="00E347BD" w:rsidRDefault="00731247" w:rsidP="00731247">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  СОВЕТ ДЕПУТАТОВ </w:t>
      </w:r>
      <w:r w:rsidRPr="004F4895">
        <w:rPr>
          <w:rFonts w:ascii="Times New Roman" w:hAnsi="Times New Roman" w:cs="Times New Roman"/>
          <w:sz w:val="18"/>
          <w:szCs w:val="18"/>
        </w:rPr>
        <w:t>БОРОВЁНКОВСКОГО СЕЛЬСКОГО ПОСЕЛЕНИЯ</w:t>
      </w:r>
    </w:p>
    <w:p w:rsidR="00731247" w:rsidRDefault="00731247" w:rsidP="00731247">
      <w:pPr>
        <w:jc w:val="center"/>
        <w:rPr>
          <w:b/>
          <w:sz w:val="18"/>
          <w:szCs w:val="18"/>
        </w:rPr>
      </w:pPr>
      <w:r>
        <w:rPr>
          <w:b/>
          <w:sz w:val="18"/>
          <w:szCs w:val="18"/>
        </w:rPr>
        <w:t xml:space="preserve">РЕШЕНИЕ </w:t>
      </w:r>
    </w:p>
    <w:p w:rsidR="001C5D1E" w:rsidRDefault="00731247" w:rsidP="001C5D1E">
      <w:pPr>
        <w:spacing w:line="240" w:lineRule="exact"/>
        <w:jc w:val="center"/>
        <w:rPr>
          <w:b/>
          <w:sz w:val="16"/>
          <w:szCs w:val="16"/>
        </w:rPr>
      </w:pPr>
      <w:r>
        <w:rPr>
          <w:b/>
          <w:sz w:val="16"/>
          <w:szCs w:val="16"/>
        </w:rPr>
        <w:t xml:space="preserve">от </w:t>
      </w:r>
      <w:r w:rsidR="001C5D1E">
        <w:rPr>
          <w:b/>
          <w:sz w:val="16"/>
          <w:szCs w:val="16"/>
        </w:rPr>
        <w:t>26.12.2024 № 157</w:t>
      </w:r>
    </w:p>
    <w:p w:rsidR="00731247" w:rsidRDefault="001C5D1E" w:rsidP="001C5D1E">
      <w:pPr>
        <w:spacing w:line="240" w:lineRule="exact"/>
        <w:jc w:val="center"/>
        <w:rPr>
          <w:b/>
          <w:bCs/>
          <w:sz w:val="16"/>
          <w:szCs w:val="16"/>
        </w:rPr>
      </w:pPr>
      <w:r w:rsidRPr="00FA3C5B">
        <w:rPr>
          <w:b/>
          <w:bCs/>
          <w:sz w:val="16"/>
          <w:szCs w:val="16"/>
        </w:rPr>
        <w:t>О бюджете Боровёнковского сельского поселения на 2025 год и на плановый период 2026 и 2027 годов</w:t>
      </w:r>
    </w:p>
    <w:p w:rsidR="001C5D1E" w:rsidRPr="00FA3C5B" w:rsidRDefault="001C5D1E" w:rsidP="001C5D1E">
      <w:pPr>
        <w:shd w:val="clear" w:color="auto" w:fill="FFFFFF"/>
        <w:jc w:val="both"/>
        <w:outlineLvl w:val="0"/>
        <w:rPr>
          <w:color w:val="000000"/>
          <w:spacing w:val="-4"/>
          <w:sz w:val="16"/>
          <w:szCs w:val="16"/>
        </w:rPr>
      </w:pPr>
      <w:r w:rsidRPr="00FA3C5B">
        <w:rPr>
          <w:color w:val="000000"/>
          <w:spacing w:val="-5"/>
          <w:sz w:val="16"/>
          <w:szCs w:val="16"/>
        </w:rPr>
        <w:t>Совет депутатов Боровёнковского сельского поселения</w:t>
      </w:r>
      <w:r w:rsidRPr="00FA3C5B">
        <w:rPr>
          <w:color w:val="000000"/>
          <w:spacing w:val="-4"/>
          <w:sz w:val="16"/>
          <w:szCs w:val="16"/>
        </w:rPr>
        <w:t xml:space="preserve"> </w:t>
      </w:r>
    </w:p>
    <w:p w:rsidR="001C5D1E" w:rsidRPr="00FA3C5B" w:rsidRDefault="001C5D1E" w:rsidP="001C5D1E">
      <w:pPr>
        <w:ind w:firstLine="567"/>
        <w:jc w:val="both"/>
        <w:rPr>
          <w:b/>
          <w:bCs/>
          <w:sz w:val="16"/>
          <w:szCs w:val="16"/>
        </w:rPr>
      </w:pPr>
      <w:r w:rsidRPr="00FA3C5B">
        <w:rPr>
          <w:b/>
          <w:bCs/>
          <w:sz w:val="16"/>
          <w:szCs w:val="16"/>
        </w:rPr>
        <w:t xml:space="preserve">РЕШИЛ: </w:t>
      </w:r>
    </w:p>
    <w:p w:rsidR="001C5D1E" w:rsidRPr="00FA3C5B" w:rsidRDefault="001C5D1E" w:rsidP="001C5D1E">
      <w:pPr>
        <w:ind w:firstLine="567"/>
        <w:jc w:val="both"/>
        <w:rPr>
          <w:sz w:val="16"/>
          <w:szCs w:val="16"/>
        </w:rPr>
      </w:pPr>
      <w:r w:rsidRPr="00FA3C5B">
        <w:rPr>
          <w:sz w:val="16"/>
          <w:szCs w:val="16"/>
        </w:rPr>
        <w:t>1. Утвердить бюджет Боровёнковского сельского поселения на 2025 год и на плановый период 2026 и 2027 годов по следующим статьям:</w:t>
      </w:r>
    </w:p>
    <w:p w:rsidR="001C5D1E" w:rsidRPr="001C5D1E" w:rsidRDefault="001C5D1E" w:rsidP="001C5D1E">
      <w:pPr>
        <w:ind w:firstLine="567"/>
        <w:jc w:val="both"/>
        <w:rPr>
          <w:bCs/>
          <w:sz w:val="16"/>
          <w:szCs w:val="16"/>
        </w:rPr>
      </w:pPr>
      <w:r w:rsidRPr="001C5D1E">
        <w:rPr>
          <w:bCs/>
          <w:sz w:val="16"/>
          <w:szCs w:val="16"/>
        </w:rPr>
        <w:t>Статья 1. Основные характеристики бюджета Боровёнковского сельского поселения на 2025 год и на плановый период 2026 и 2027 годов</w:t>
      </w:r>
    </w:p>
    <w:p w:rsidR="001C5D1E" w:rsidRPr="001C5D1E" w:rsidRDefault="001C5D1E" w:rsidP="001C5D1E">
      <w:pPr>
        <w:ind w:firstLine="567"/>
        <w:jc w:val="both"/>
        <w:rPr>
          <w:sz w:val="16"/>
          <w:szCs w:val="16"/>
        </w:rPr>
      </w:pPr>
      <w:r w:rsidRPr="001C5D1E">
        <w:rPr>
          <w:sz w:val="16"/>
          <w:szCs w:val="16"/>
        </w:rPr>
        <w:t>1. Утвердить основные характеристики бюджета сельского поселения на 2025 год:</w:t>
      </w:r>
    </w:p>
    <w:p w:rsidR="001C5D1E" w:rsidRPr="001C5D1E" w:rsidRDefault="001C5D1E" w:rsidP="001C5D1E">
      <w:pPr>
        <w:ind w:firstLine="567"/>
        <w:jc w:val="both"/>
        <w:rPr>
          <w:sz w:val="16"/>
          <w:szCs w:val="16"/>
        </w:rPr>
      </w:pPr>
      <w:r w:rsidRPr="001C5D1E">
        <w:rPr>
          <w:sz w:val="16"/>
          <w:szCs w:val="16"/>
        </w:rPr>
        <w:t>1) прогнозируемый общий объем доходов бюджета сельского поселения в сумме 17 712 800,00 рублей;</w:t>
      </w:r>
    </w:p>
    <w:p w:rsidR="001C5D1E" w:rsidRPr="001C5D1E" w:rsidRDefault="001C5D1E" w:rsidP="001C5D1E">
      <w:pPr>
        <w:ind w:firstLine="567"/>
        <w:jc w:val="both"/>
        <w:rPr>
          <w:sz w:val="16"/>
          <w:szCs w:val="16"/>
        </w:rPr>
      </w:pPr>
      <w:r w:rsidRPr="001C5D1E">
        <w:rPr>
          <w:sz w:val="16"/>
          <w:szCs w:val="16"/>
        </w:rPr>
        <w:t>2) общий объем расходов бюджета сельского поселения в сумме 18 024 400,00 рублей;</w:t>
      </w:r>
    </w:p>
    <w:p w:rsidR="001C5D1E" w:rsidRPr="001C5D1E" w:rsidRDefault="001C5D1E" w:rsidP="001C5D1E">
      <w:pPr>
        <w:ind w:firstLine="567"/>
        <w:jc w:val="both"/>
        <w:rPr>
          <w:sz w:val="16"/>
          <w:szCs w:val="16"/>
        </w:rPr>
      </w:pPr>
      <w:r w:rsidRPr="001C5D1E">
        <w:rPr>
          <w:sz w:val="16"/>
          <w:szCs w:val="16"/>
        </w:rPr>
        <w:t>3) дефицит бюджета сельского поселения в сумме 311 600,00 рублей;</w:t>
      </w:r>
    </w:p>
    <w:p w:rsidR="001C5D1E" w:rsidRPr="001C5D1E" w:rsidRDefault="001C5D1E" w:rsidP="001C5D1E">
      <w:pPr>
        <w:ind w:firstLine="567"/>
        <w:jc w:val="both"/>
        <w:rPr>
          <w:sz w:val="16"/>
          <w:szCs w:val="16"/>
        </w:rPr>
      </w:pPr>
      <w:r w:rsidRPr="001C5D1E">
        <w:rPr>
          <w:sz w:val="16"/>
          <w:szCs w:val="16"/>
        </w:rPr>
        <w:t>4) верхний предел муниципального внутреннего долга на 1 января 2026 года в сумме 0,00 рублей, в том числе верхний предел долга по мун</w:t>
      </w:r>
      <w:r w:rsidRPr="001C5D1E">
        <w:rPr>
          <w:sz w:val="16"/>
          <w:szCs w:val="16"/>
        </w:rPr>
        <w:t>и</w:t>
      </w:r>
      <w:r w:rsidRPr="001C5D1E">
        <w:rPr>
          <w:sz w:val="16"/>
          <w:szCs w:val="16"/>
        </w:rPr>
        <w:t>ципальным гарантиям 0,00 рублей.</w:t>
      </w:r>
    </w:p>
    <w:p w:rsidR="001C5D1E" w:rsidRPr="001C5D1E" w:rsidRDefault="001C5D1E" w:rsidP="001C5D1E">
      <w:pPr>
        <w:pStyle w:val="ConsPlusNormal"/>
        <w:widowControl/>
        <w:ind w:firstLine="0"/>
        <w:jc w:val="both"/>
        <w:rPr>
          <w:rFonts w:ascii="Times New Roman" w:hAnsi="Times New Roman" w:cs="Times New Roman"/>
          <w:sz w:val="16"/>
          <w:szCs w:val="16"/>
        </w:rPr>
      </w:pPr>
      <w:r w:rsidRPr="001C5D1E">
        <w:rPr>
          <w:rFonts w:ascii="Times New Roman" w:hAnsi="Times New Roman" w:cs="Times New Roman"/>
          <w:sz w:val="16"/>
          <w:szCs w:val="16"/>
        </w:rPr>
        <w:t xml:space="preserve">       2. Утвердить основные характеристики бюджета сельского поселения на 2026 год и на 2027 год:</w:t>
      </w:r>
    </w:p>
    <w:p w:rsidR="001C5D1E" w:rsidRPr="001C5D1E" w:rsidRDefault="001C5D1E" w:rsidP="001C5D1E">
      <w:pPr>
        <w:pStyle w:val="ConsPlusNormal"/>
        <w:widowControl/>
        <w:ind w:firstLine="567"/>
        <w:jc w:val="both"/>
        <w:rPr>
          <w:rFonts w:ascii="Times New Roman" w:hAnsi="Times New Roman" w:cs="Times New Roman"/>
          <w:sz w:val="16"/>
          <w:szCs w:val="16"/>
        </w:rPr>
      </w:pPr>
      <w:r w:rsidRPr="001C5D1E">
        <w:rPr>
          <w:rFonts w:ascii="Times New Roman" w:hAnsi="Times New Roman" w:cs="Times New Roman"/>
          <w:sz w:val="16"/>
          <w:szCs w:val="16"/>
        </w:rPr>
        <w:t>1) прогнозируемый общий объем доходов бюджета сельского поселения на 2026 год в сумме 15 818 500,00 рублей и на 2027 год в сумме 16 487 400,00 рублей;</w:t>
      </w:r>
    </w:p>
    <w:p w:rsidR="001C5D1E" w:rsidRPr="001C5D1E" w:rsidRDefault="001C5D1E" w:rsidP="001C5D1E">
      <w:pPr>
        <w:pStyle w:val="ConsPlusNormal"/>
        <w:widowControl/>
        <w:ind w:firstLine="567"/>
        <w:jc w:val="both"/>
        <w:rPr>
          <w:sz w:val="16"/>
          <w:szCs w:val="16"/>
        </w:rPr>
      </w:pPr>
      <w:r w:rsidRPr="001C5D1E">
        <w:rPr>
          <w:rFonts w:ascii="Times New Roman" w:hAnsi="Times New Roman" w:cs="Times New Roman"/>
          <w:sz w:val="16"/>
          <w:szCs w:val="16"/>
        </w:rPr>
        <w:t>2) общий объем расходов бюджета сельского поселения на 2026 год в сумме 15 818 500,00 рублей, в том числе условно утвержденные расходы в сумме 334 400,00 рублей, и на 2027 год в сумме 16 487 400,00 рублей, в том числе условно утвержденные расходы в сумме 1 571 000,00 рублей;</w:t>
      </w:r>
    </w:p>
    <w:p w:rsidR="001C5D1E" w:rsidRPr="001C5D1E" w:rsidRDefault="001C5D1E" w:rsidP="001C5D1E">
      <w:pPr>
        <w:ind w:firstLine="567"/>
        <w:jc w:val="both"/>
        <w:rPr>
          <w:sz w:val="16"/>
          <w:szCs w:val="16"/>
        </w:rPr>
      </w:pPr>
      <w:r w:rsidRPr="001C5D1E">
        <w:rPr>
          <w:sz w:val="16"/>
          <w:szCs w:val="16"/>
        </w:rPr>
        <w:t>3) дефицит бюджета сельского поселения на 2026 год в сумме 0,00 рублей и 2027 год в сумме 0,00 рублей;</w:t>
      </w:r>
    </w:p>
    <w:p w:rsidR="001C5D1E" w:rsidRPr="001C5D1E" w:rsidRDefault="001C5D1E" w:rsidP="001C5D1E">
      <w:pPr>
        <w:ind w:firstLine="567"/>
        <w:jc w:val="both"/>
        <w:rPr>
          <w:sz w:val="16"/>
          <w:szCs w:val="16"/>
        </w:rPr>
      </w:pPr>
      <w:r w:rsidRPr="001C5D1E">
        <w:rPr>
          <w:sz w:val="16"/>
          <w:szCs w:val="16"/>
        </w:rPr>
        <w:t>4) верхний предел муниципального внутреннего долга на 1 января 2027 года в сумме 0,00 рублей, на 1 января 2028 года в сумме 0,00 рублей, в том числе верхний предел долга по муниципальным гарантиям на 1 января 2027 года 0,00 рублей, на 1 января 2028 года в сумме 0,00 рублей.</w:t>
      </w:r>
    </w:p>
    <w:p w:rsidR="001C5D1E" w:rsidRPr="001C5D1E" w:rsidRDefault="001C5D1E" w:rsidP="001C5D1E">
      <w:pPr>
        <w:ind w:firstLine="567"/>
        <w:jc w:val="both"/>
        <w:rPr>
          <w:sz w:val="16"/>
          <w:szCs w:val="16"/>
        </w:rPr>
      </w:pPr>
      <w:r w:rsidRPr="001C5D1E">
        <w:rPr>
          <w:bCs/>
          <w:sz w:val="16"/>
          <w:szCs w:val="16"/>
        </w:rPr>
        <w:t>Статья 2. Прогнозируемые поступления доходов в бюджет Боровёнковского сельского поселения</w:t>
      </w:r>
    </w:p>
    <w:p w:rsidR="001C5D1E" w:rsidRPr="001C5D1E" w:rsidRDefault="001C5D1E" w:rsidP="001C5D1E">
      <w:pPr>
        <w:ind w:firstLine="567"/>
        <w:jc w:val="both"/>
        <w:outlineLvl w:val="0"/>
        <w:rPr>
          <w:sz w:val="16"/>
          <w:szCs w:val="16"/>
        </w:rPr>
      </w:pPr>
      <w:r w:rsidRPr="001C5D1E">
        <w:rPr>
          <w:sz w:val="16"/>
          <w:szCs w:val="16"/>
        </w:rPr>
        <w:t>1. Утвердить прогнозируемые поступления доходов в бюджет сельского поселения на 2025 год и на плановый период 2026 и 2027 годов с</w:t>
      </w:r>
      <w:r w:rsidRPr="001C5D1E">
        <w:rPr>
          <w:sz w:val="16"/>
          <w:szCs w:val="16"/>
        </w:rPr>
        <w:t>о</w:t>
      </w:r>
      <w:r w:rsidRPr="001C5D1E">
        <w:rPr>
          <w:sz w:val="16"/>
          <w:szCs w:val="16"/>
        </w:rPr>
        <w:t>гласно приложению 1 к настоящему решению.</w:t>
      </w:r>
    </w:p>
    <w:p w:rsidR="001C5D1E" w:rsidRPr="001C5D1E" w:rsidRDefault="001C5D1E" w:rsidP="001C5D1E">
      <w:pPr>
        <w:ind w:firstLine="567"/>
        <w:jc w:val="both"/>
        <w:outlineLvl w:val="0"/>
        <w:rPr>
          <w:bCs/>
          <w:sz w:val="16"/>
          <w:szCs w:val="16"/>
        </w:rPr>
      </w:pPr>
      <w:r w:rsidRPr="001C5D1E">
        <w:rPr>
          <w:bCs/>
          <w:sz w:val="16"/>
          <w:szCs w:val="16"/>
        </w:rPr>
        <w:t>Статья 3.</w:t>
      </w:r>
      <w:r w:rsidRPr="001C5D1E">
        <w:rPr>
          <w:sz w:val="16"/>
          <w:szCs w:val="16"/>
        </w:rPr>
        <w:t xml:space="preserve"> </w:t>
      </w:r>
      <w:r w:rsidRPr="001C5D1E">
        <w:rPr>
          <w:bCs/>
          <w:sz w:val="16"/>
          <w:szCs w:val="16"/>
        </w:rPr>
        <w:t>Источники внутреннего финансирования дефицита бюджета Боровёнковского сельского поселения</w:t>
      </w:r>
    </w:p>
    <w:p w:rsidR="001C5D1E" w:rsidRPr="001C5D1E" w:rsidRDefault="001C5D1E" w:rsidP="001C5D1E">
      <w:pPr>
        <w:ind w:firstLine="709"/>
        <w:jc w:val="both"/>
        <w:rPr>
          <w:sz w:val="16"/>
          <w:szCs w:val="16"/>
        </w:rPr>
      </w:pPr>
      <w:r w:rsidRPr="001C5D1E">
        <w:rPr>
          <w:sz w:val="16"/>
          <w:szCs w:val="16"/>
        </w:rPr>
        <w:t>1. Утвердить источники внутреннего финансирования дефицита бюджета сельского поселения на 2025 год и на плановый период 2026 и 2027 годов согласно приложению 2 к настоящему решению.</w:t>
      </w:r>
    </w:p>
    <w:p w:rsidR="001C5D1E" w:rsidRPr="001C5D1E" w:rsidRDefault="001C5D1E" w:rsidP="001C5D1E">
      <w:pPr>
        <w:ind w:firstLine="709"/>
        <w:jc w:val="both"/>
        <w:rPr>
          <w:sz w:val="16"/>
          <w:szCs w:val="16"/>
        </w:rPr>
      </w:pPr>
      <w:r w:rsidRPr="001C5D1E">
        <w:rPr>
          <w:sz w:val="16"/>
          <w:szCs w:val="16"/>
        </w:rPr>
        <w:t>2. Установить, что в 2025 году остатки средств бюджета сельского поселения по состоянию на 1 января 2025 года, за исключением остатков неиспользованных средств дорожного фонда Боровёнковского сельского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могут в полном объеме направляться на покрытие временных кассовых разрывов.</w:t>
      </w:r>
    </w:p>
    <w:p w:rsidR="001C5D1E" w:rsidRPr="001C5D1E" w:rsidRDefault="001C5D1E" w:rsidP="001C5D1E">
      <w:pPr>
        <w:tabs>
          <w:tab w:val="left" w:pos="567"/>
        </w:tabs>
        <w:jc w:val="both"/>
        <w:rPr>
          <w:bCs/>
          <w:sz w:val="16"/>
          <w:szCs w:val="16"/>
        </w:rPr>
      </w:pPr>
      <w:r w:rsidRPr="001C5D1E">
        <w:rPr>
          <w:sz w:val="16"/>
          <w:szCs w:val="16"/>
        </w:rPr>
        <w:lastRenderedPageBreak/>
        <w:tab/>
      </w:r>
      <w:r w:rsidRPr="001C5D1E">
        <w:rPr>
          <w:bCs/>
          <w:sz w:val="16"/>
          <w:szCs w:val="16"/>
        </w:rPr>
        <w:t>Статья 4. Межбюджетные трансферты, получаемые из других бюджетов бюджетной системы Российской Федерации</w:t>
      </w:r>
    </w:p>
    <w:p w:rsidR="001C5D1E" w:rsidRPr="001C5D1E" w:rsidRDefault="001C5D1E" w:rsidP="001C5D1E">
      <w:pPr>
        <w:pStyle w:val="af"/>
        <w:ind w:firstLine="567"/>
        <w:rPr>
          <w:bCs/>
          <w:sz w:val="16"/>
          <w:szCs w:val="16"/>
        </w:rPr>
      </w:pPr>
      <w:r w:rsidRPr="001C5D1E">
        <w:rPr>
          <w:bCs/>
          <w:sz w:val="16"/>
          <w:szCs w:val="16"/>
        </w:rPr>
        <w:t>Утвердить объем межбюджетных трансфертов, получаемых из других бюджетов бюджетной системы Российской Федерации, на 2025 год в сумме 11 366 900,00 рублей, на 2026 год в сумме 9 334 400,00 рублей и на 2027 год в сумме 8 666 800,00 рублей.</w:t>
      </w:r>
    </w:p>
    <w:p w:rsidR="001C5D1E" w:rsidRPr="001C5D1E" w:rsidRDefault="001C5D1E" w:rsidP="001C5D1E">
      <w:pPr>
        <w:pStyle w:val="23"/>
        <w:spacing w:line="240" w:lineRule="auto"/>
        <w:ind w:firstLine="567"/>
        <w:rPr>
          <w:rFonts w:ascii="Times New Roman" w:hAnsi="Times New Roman" w:cs="Times New Roman"/>
          <w:bCs/>
          <w:sz w:val="16"/>
        </w:rPr>
      </w:pPr>
      <w:r w:rsidRPr="001C5D1E">
        <w:rPr>
          <w:rFonts w:ascii="Times New Roman" w:hAnsi="Times New Roman" w:cs="Times New Roman"/>
          <w:bCs/>
          <w:sz w:val="16"/>
        </w:rPr>
        <w:t>Статья 5. Межбюджетные трансферты, предоставляемые другим бюджетам бюджетной системы Российской Федерации</w:t>
      </w:r>
    </w:p>
    <w:p w:rsidR="001C5D1E" w:rsidRPr="001C5D1E" w:rsidRDefault="001C5D1E" w:rsidP="001C5D1E">
      <w:pPr>
        <w:pStyle w:val="23"/>
        <w:spacing w:line="240" w:lineRule="auto"/>
        <w:ind w:firstLine="567"/>
        <w:rPr>
          <w:rFonts w:ascii="Times New Roman" w:hAnsi="Times New Roman" w:cs="Times New Roman"/>
          <w:sz w:val="16"/>
        </w:rPr>
      </w:pPr>
      <w:r w:rsidRPr="001C5D1E">
        <w:rPr>
          <w:rFonts w:ascii="Times New Roman" w:hAnsi="Times New Roman" w:cs="Times New Roman"/>
          <w:sz w:val="16"/>
        </w:rPr>
        <w:t xml:space="preserve"> Утвердить объем межбюджетных трансфертов, предоставляемых бюджету Окуловского муниципального района на 2025 год, в сумме 94 180,00 рублей.</w:t>
      </w:r>
    </w:p>
    <w:p w:rsidR="001C5D1E" w:rsidRPr="001C5D1E" w:rsidRDefault="001C5D1E" w:rsidP="001C5D1E">
      <w:pPr>
        <w:tabs>
          <w:tab w:val="left" w:pos="567"/>
        </w:tabs>
        <w:ind w:firstLine="567"/>
        <w:jc w:val="both"/>
        <w:rPr>
          <w:bCs/>
          <w:sz w:val="16"/>
          <w:szCs w:val="16"/>
        </w:rPr>
      </w:pPr>
      <w:r w:rsidRPr="001C5D1E">
        <w:rPr>
          <w:bCs/>
          <w:sz w:val="16"/>
          <w:szCs w:val="16"/>
        </w:rPr>
        <w:t>Статья 6. Бюджетные ассигнования бюджета Боровёнковского сельского поселения на 2025 год и на плановый период 2026 и 2027 годов</w:t>
      </w:r>
    </w:p>
    <w:p w:rsidR="001C5D1E" w:rsidRPr="00FA3C5B" w:rsidRDefault="001C5D1E" w:rsidP="001C5D1E">
      <w:pPr>
        <w:tabs>
          <w:tab w:val="left" w:pos="567"/>
        </w:tabs>
        <w:ind w:firstLine="567"/>
        <w:jc w:val="both"/>
        <w:rPr>
          <w:sz w:val="16"/>
          <w:szCs w:val="16"/>
        </w:rPr>
      </w:pPr>
      <w:r w:rsidRPr="001C5D1E">
        <w:rPr>
          <w:sz w:val="16"/>
          <w:szCs w:val="16"/>
        </w:rPr>
        <w:t>1. Утвердить ведомственную структуру расходов бюджета сельского поселения на 2025 год и на плановый период 2026</w:t>
      </w:r>
      <w:r w:rsidRPr="00FA3C5B">
        <w:rPr>
          <w:sz w:val="16"/>
          <w:szCs w:val="16"/>
        </w:rPr>
        <w:t xml:space="preserve"> и 2027 годов согласно приложению 3 к настоящему решению. </w:t>
      </w:r>
    </w:p>
    <w:p w:rsidR="001C5D1E" w:rsidRPr="00FA3C5B" w:rsidRDefault="001C5D1E" w:rsidP="001C5D1E">
      <w:pPr>
        <w:tabs>
          <w:tab w:val="left" w:pos="567"/>
        </w:tabs>
        <w:ind w:firstLine="567"/>
        <w:jc w:val="both"/>
        <w:rPr>
          <w:sz w:val="16"/>
          <w:szCs w:val="16"/>
        </w:rPr>
      </w:pPr>
      <w:r w:rsidRPr="00FA3C5B">
        <w:rPr>
          <w:sz w:val="16"/>
          <w:szCs w:val="16"/>
        </w:rPr>
        <w:t>2. Утвердить распределение бюджетных ассигнований по целевым статьям (муниципальным программам и непрограммным направлениям де</w:t>
      </w:r>
      <w:r w:rsidRPr="00FA3C5B">
        <w:rPr>
          <w:sz w:val="16"/>
          <w:szCs w:val="16"/>
        </w:rPr>
        <w:t>я</w:t>
      </w:r>
      <w:r w:rsidRPr="00FA3C5B">
        <w:rPr>
          <w:sz w:val="16"/>
          <w:szCs w:val="16"/>
        </w:rPr>
        <w:t>тельности), группам видов расходов, разделам и подразделам классификации расходов бюджета сельского поселения на 2025 год и на плановый период 2026 и 2027 годов согласно приложению 4</w:t>
      </w:r>
      <w:r w:rsidRPr="00FA3C5B">
        <w:rPr>
          <w:color w:val="FF0000"/>
          <w:sz w:val="16"/>
          <w:szCs w:val="16"/>
        </w:rPr>
        <w:t xml:space="preserve"> </w:t>
      </w:r>
      <w:r w:rsidRPr="00FA3C5B">
        <w:rPr>
          <w:sz w:val="16"/>
          <w:szCs w:val="16"/>
        </w:rPr>
        <w:t xml:space="preserve">к настоящему решению. </w:t>
      </w:r>
    </w:p>
    <w:p w:rsidR="001C5D1E" w:rsidRPr="001C5D1E" w:rsidRDefault="001C5D1E" w:rsidP="001C5D1E">
      <w:pPr>
        <w:pStyle w:val="af"/>
        <w:ind w:firstLine="567"/>
        <w:rPr>
          <w:bCs/>
          <w:sz w:val="16"/>
          <w:szCs w:val="16"/>
        </w:rPr>
      </w:pPr>
      <w:r w:rsidRPr="001C5D1E">
        <w:rPr>
          <w:bCs/>
          <w:sz w:val="16"/>
          <w:szCs w:val="16"/>
        </w:rPr>
        <w:t>3. Утвердить объем бюджетных ассигнований дорожного фонда Боровёнковского сельского поселения на 2025 год в сумме 7 439 200,00 ру</w:t>
      </w:r>
      <w:r w:rsidRPr="001C5D1E">
        <w:rPr>
          <w:bCs/>
          <w:sz w:val="16"/>
          <w:szCs w:val="16"/>
        </w:rPr>
        <w:t>б</w:t>
      </w:r>
      <w:r w:rsidRPr="001C5D1E">
        <w:rPr>
          <w:bCs/>
          <w:sz w:val="16"/>
          <w:szCs w:val="16"/>
        </w:rPr>
        <w:t>лей, на 2026 год в сумме 6 465 800,00 рублей и на 2027 год в сумме 7 856 900,00 рублей.</w:t>
      </w:r>
    </w:p>
    <w:p w:rsidR="001C5D1E" w:rsidRPr="001C5D1E" w:rsidRDefault="001C5D1E" w:rsidP="001C5D1E">
      <w:pPr>
        <w:pStyle w:val="af"/>
        <w:ind w:firstLine="567"/>
        <w:rPr>
          <w:bCs/>
          <w:sz w:val="16"/>
          <w:szCs w:val="16"/>
        </w:rPr>
      </w:pPr>
      <w:r w:rsidRPr="001C5D1E">
        <w:rPr>
          <w:bCs/>
          <w:sz w:val="16"/>
          <w:szCs w:val="16"/>
        </w:rPr>
        <w:t>4. Утвердить общий объем бюджетных ассигнований, направленных на исполнение публичных нормативных обязательств, на 2025 год в сумме 247 660,00 рублей, на 2026 год в сумме 247 660,00 рублей, на 2027 год в сумме 247 660,00 рублей.</w:t>
      </w:r>
    </w:p>
    <w:p w:rsidR="001C5D1E" w:rsidRPr="001C5D1E" w:rsidRDefault="001C5D1E" w:rsidP="001C5D1E">
      <w:pPr>
        <w:pStyle w:val="af"/>
        <w:rPr>
          <w:sz w:val="16"/>
          <w:szCs w:val="16"/>
        </w:rPr>
      </w:pPr>
      <w:r w:rsidRPr="001C5D1E">
        <w:rPr>
          <w:sz w:val="16"/>
          <w:szCs w:val="16"/>
        </w:rPr>
        <w:t xml:space="preserve">         Статья 7. Размер суточных для расчета средств по возмещению расходов, связанных со служебными командировками на территории Российской Федерации</w:t>
      </w:r>
    </w:p>
    <w:p w:rsidR="001C5D1E" w:rsidRPr="00FA3C5B" w:rsidRDefault="001C5D1E" w:rsidP="001C5D1E">
      <w:pPr>
        <w:tabs>
          <w:tab w:val="left" w:pos="567"/>
          <w:tab w:val="left" w:pos="2625"/>
        </w:tabs>
        <w:jc w:val="both"/>
        <w:rPr>
          <w:sz w:val="16"/>
          <w:szCs w:val="16"/>
        </w:rPr>
      </w:pPr>
      <w:r w:rsidRPr="00FA3C5B">
        <w:rPr>
          <w:sz w:val="16"/>
          <w:szCs w:val="16"/>
        </w:rPr>
        <w:t xml:space="preserve">        Установить в 2025–2027 годах для расчета средств по возмещению расходов, связанных со служебными командировками на территории Росси</w:t>
      </w:r>
      <w:r w:rsidRPr="00FA3C5B">
        <w:rPr>
          <w:sz w:val="16"/>
          <w:szCs w:val="16"/>
        </w:rPr>
        <w:t>й</w:t>
      </w:r>
      <w:r w:rsidRPr="00FA3C5B">
        <w:rPr>
          <w:sz w:val="16"/>
          <w:szCs w:val="16"/>
        </w:rPr>
        <w:t>ской Федерации, муниципальным органам власти сельского поселения размер суточных за каждый день нахождения в служебной командировке в г</w:t>
      </w:r>
      <w:r w:rsidRPr="00FA3C5B">
        <w:rPr>
          <w:sz w:val="16"/>
          <w:szCs w:val="16"/>
        </w:rPr>
        <w:t>о</w:t>
      </w:r>
      <w:r w:rsidRPr="00FA3C5B">
        <w:rPr>
          <w:sz w:val="16"/>
          <w:szCs w:val="16"/>
        </w:rPr>
        <w:t>родах Москва, Санкт – Петербург и населенных пунктах за пределами Новгородской области – 700,00 рублей, в населенных пунктах в пределах Новг</w:t>
      </w:r>
      <w:r w:rsidRPr="00FA3C5B">
        <w:rPr>
          <w:sz w:val="16"/>
          <w:szCs w:val="16"/>
        </w:rPr>
        <w:t>о</w:t>
      </w:r>
      <w:r w:rsidRPr="00FA3C5B">
        <w:rPr>
          <w:sz w:val="16"/>
          <w:szCs w:val="16"/>
        </w:rPr>
        <w:t>родской области - 350,0 рублей.</w:t>
      </w:r>
    </w:p>
    <w:p w:rsidR="001C5D1E" w:rsidRPr="001C5D1E" w:rsidRDefault="001C5D1E" w:rsidP="001C5D1E">
      <w:pPr>
        <w:tabs>
          <w:tab w:val="left" w:pos="567"/>
          <w:tab w:val="left" w:pos="2625"/>
        </w:tabs>
        <w:jc w:val="both"/>
        <w:rPr>
          <w:sz w:val="16"/>
          <w:szCs w:val="16"/>
        </w:rPr>
      </w:pPr>
      <w:r w:rsidRPr="00FA3C5B">
        <w:rPr>
          <w:b/>
          <w:bCs/>
          <w:sz w:val="16"/>
          <w:szCs w:val="16"/>
        </w:rPr>
        <w:tab/>
      </w:r>
      <w:r w:rsidRPr="001C5D1E">
        <w:rPr>
          <w:bCs/>
          <w:sz w:val="16"/>
          <w:szCs w:val="16"/>
        </w:rPr>
        <w:t xml:space="preserve">Статья 8. </w:t>
      </w:r>
      <w:r w:rsidRPr="001C5D1E">
        <w:rPr>
          <w:sz w:val="16"/>
          <w:szCs w:val="16"/>
        </w:rPr>
        <w:t>Размер единовременной компенсационной выплаты на лечение (оздоровление)</w:t>
      </w:r>
    </w:p>
    <w:p w:rsidR="001C5D1E" w:rsidRPr="001C5D1E" w:rsidRDefault="001C5D1E" w:rsidP="001C5D1E">
      <w:pPr>
        <w:tabs>
          <w:tab w:val="left" w:pos="567"/>
          <w:tab w:val="left" w:pos="2625"/>
        </w:tabs>
        <w:jc w:val="both"/>
        <w:rPr>
          <w:sz w:val="16"/>
          <w:szCs w:val="16"/>
        </w:rPr>
      </w:pPr>
      <w:r w:rsidRPr="001C5D1E">
        <w:rPr>
          <w:sz w:val="16"/>
          <w:szCs w:val="16"/>
        </w:rPr>
        <w:tab/>
        <w:t>Установить на 2025–2027 годы размер единовременной компенсационной выплаты на лечение (оздоровление) лицам, замещающим муниц</w:t>
      </w:r>
      <w:r w:rsidRPr="001C5D1E">
        <w:rPr>
          <w:sz w:val="16"/>
          <w:szCs w:val="16"/>
        </w:rPr>
        <w:t>и</w:t>
      </w:r>
      <w:r w:rsidRPr="001C5D1E">
        <w:rPr>
          <w:sz w:val="16"/>
          <w:szCs w:val="16"/>
        </w:rPr>
        <w:t>пальные должности сельского поселения и должности муниципальной службы сельского поселения, в сумме 40 000,00 рублей ежегодно.</w:t>
      </w:r>
    </w:p>
    <w:p w:rsidR="001C5D1E" w:rsidRPr="001C5D1E" w:rsidRDefault="001C5D1E" w:rsidP="001C5D1E">
      <w:pPr>
        <w:tabs>
          <w:tab w:val="left" w:pos="567"/>
          <w:tab w:val="left" w:pos="2625"/>
        </w:tabs>
        <w:jc w:val="both"/>
        <w:rPr>
          <w:bCs/>
          <w:sz w:val="16"/>
          <w:szCs w:val="16"/>
        </w:rPr>
      </w:pPr>
      <w:r w:rsidRPr="001C5D1E">
        <w:rPr>
          <w:bCs/>
          <w:sz w:val="16"/>
          <w:szCs w:val="16"/>
        </w:rPr>
        <w:tab/>
        <w:t>Статья 9.  Дополнительные основания для внесения изменений в сводную бюджетную роспись бюджета Боровёнковского сельского поселения</w:t>
      </w:r>
    </w:p>
    <w:p w:rsidR="001C5D1E" w:rsidRPr="00FA3C5B" w:rsidRDefault="001C5D1E" w:rsidP="001C5D1E">
      <w:pPr>
        <w:widowControl w:val="0"/>
        <w:adjustRightInd w:val="0"/>
        <w:ind w:firstLine="708"/>
        <w:jc w:val="both"/>
        <w:rPr>
          <w:sz w:val="16"/>
          <w:szCs w:val="16"/>
        </w:rPr>
      </w:pPr>
      <w:r w:rsidRPr="001C5D1E">
        <w:rPr>
          <w:sz w:val="16"/>
          <w:szCs w:val="16"/>
        </w:rPr>
        <w:t>Установить, что в соответствии с решениями Главы Боровёнковского</w:t>
      </w:r>
      <w:r w:rsidRPr="00FA3C5B">
        <w:rPr>
          <w:sz w:val="16"/>
          <w:szCs w:val="16"/>
        </w:rPr>
        <w:t xml:space="preserve"> сельского поселения дополнительно к основаниям, установленным </w:t>
      </w:r>
      <w:hyperlink r:id="rId10" w:history="1">
        <w:r w:rsidRPr="00FA3C5B">
          <w:rPr>
            <w:sz w:val="16"/>
            <w:szCs w:val="16"/>
          </w:rPr>
          <w:t>пунктом 3 статьи 217</w:t>
        </w:r>
      </w:hyperlink>
      <w:r w:rsidRPr="00FA3C5B">
        <w:rPr>
          <w:sz w:val="16"/>
          <w:szCs w:val="16"/>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Совета депутатов по следующим основаниям:</w:t>
      </w:r>
    </w:p>
    <w:p w:rsidR="001C5D1E" w:rsidRPr="00FA3C5B" w:rsidRDefault="001C5D1E" w:rsidP="001C5D1E">
      <w:pPr>
        <w:widowControl w:val="0"/>
        <w:adjustRightInd w:val="0"/>
        <w:ind w:firstLine="708"/>
        <w:jc w:val="both"/>
        <w:rPr>
          <w:sz w:val="16"/>
          <w:szCs w:val="16"/>
        </w:rPr>
      </w:pPr>
      <w:r w:rsidRPr="00FA3C5B">
        <w:rPr>
          <w:sz w:val="16"/>
          <w:szCs w:val="16"/>
        </w:rPr>
        <w:t>1) приведение кодов бюджетной классификации расходов бюджета сельского поселения и источников внутреннего финансирования дефиц</w:t>
      </w:r>
      <w:r w:rsidRPr="00FA3C5B">
        <w:rPr>
          <w:sz w:val="16"/>
          <w:szCs w:val="16"/>
        </w:rPr>
        <w:t>и</w:t>
      </w:r>
      <w:r w:rsidRPr="00FA3C5B">
        <w:rPr>
          <w:sz w:val="16"/>
          <w:szCs w:val="16"/>
        </w:rPr>
        <w:t>та бюджета сельского поселения в соответствие с бюджетной классификацией Российской Федерации;</w:t>
      </w:r>
    </w:p>
    <w:p w:rsidR="001C5D1E" w:rsidRPr="00FA3C5B" w:rsidRDefault="001C5D1E" w:rsidP="001C5D1E">
      <w:pPr>
        <w:widowControl w:val="0"/>
        <w:adjustRightInd w:val="0"/>
        <w:ind w:firstLine="708"/>
        <w:jc w:val="both"/>
        <w:rPr>
          <w:sz w:val="16"/>
          <w:szCs w:val="16"/>
        </w:rPr>
      </w:pPr>
      <w:r w:rsidRPr="00FA3C5B">
        <w:rPr>
          <w:sz w:val="16"/>
          <w:szCs w:val="16"/>
        </w:rPr>
        <w:t>2) перераспределение бюджетных ассигнований между разделами, подразделами, целевыми статьями (муниципальными программами Бор</w:t>
      </w:r>
      <w:r w:rsidRPr="00FA3C5B">
        <w:rPr>
          <w:sz w:val="16"/>
          <w:szCs w:val="16"/>
        </w:rPr>
        <w:t>о</w:t>
      </w:r>
      <w:r w:rsidRPr="00FA3C5B">
        <w:rPr>
          <w:sz w:val="16"/>
          <w:szCs w:val="16"/>
        </w:rPr>
        <w:t>вёнковского сельского поселения и непрограммными направлениями деятельности), группами и подгруппами видов расходов классификации расходов бюджета сельского поселения в целях финансового обеспечения достижения целей, показателей и результатов муниципальных программ, если такое перераспределение не связано с определением видов и объемов межбюджетных трансфертов;</w:t>
      </w:r>
    </w:p>
    <w:p w:rsidR="001C5D1E" w:rsidRPr="00FA3C5B" w:rsidRDefault="001C5D1E" w:rsidP="001C5D1E">
      <w:pPr>
        <w:widowControl w:val="0"/>
        <w:adjustRightInd w:val="0"/>
        <w:ind w:firstLine="708"/>
        <w:jc w:val="both"/>
        <w:rPr>
          <w:sz w:val="16"/>
          <w:szCs w:val="16"/>
        </w:rPr>
      </w:pPr>
      <w:r w:rsidRPr="00FA3C5B">
        <w:rPr>
          <w:sz w:val="16"/>
          <w:szCs w:val="16"/>
        </w:rPr>
        <w:t>3) перераспределение бюджетных ассигнований между разделами, подразделами, целевыми статьями (муниципальными программами Бор</w:t>
      </w:r>
      <w:r w:rsidRPr="00FA3C5B">
        <w:rPr>
          <w:sz w:val="16"/>
          <w:szCs w:val="16"/>
        </w:rPr>
        <w:t>о</w:t>
      </w:r>
      <w:r w:rsidRPr="00FA3C5B">
        <w:rPr>
          <w:sz w:val="16"/>
          <w:szCs w:val="16"/>
        </w:rPr>
        <w:t>вёнковского сельского поселения и непрограммными направлениями деятельности), группами и подгруппами видов расходов классификации расходов бюджета сельского поселения, в том числе путем введения новых кодов классификации расходов, в пределах бюджетных ассигнований предусмотре</w:t>
      </w:r>
      <w:r w:rsidRPr="00FA3C5B">
        <w:rPr>
          <w:sz w:val="16"/>
          <w:szCs w:val="16"/>
        </w:rPr>
        <w:t>н</w:t>
      </w:r>
      <w:r w:rsidRPr="00FA3C5B">
        <w:rPr>
          <w:sz w:val="16"/>
          <w:szCs w:val="16"/>
        </w:rPr>
        <w:t>ных главному распорядителю средств бюджета сельского поселения, для выполнения условий в целях получения субсидий, иных межбюджетных трансфертов из бюджетов других уровней;</w:t>
      </w:r>
    </w:p>
    <w:p w:rsidR="001C5D1E" w:rsidRPr="00FA3C5B" w:rsidRDefault="001C5D1E" w:rsidP="001C5D1E">
      <w:pPr>
        <w:widowControl w:val="0"/>
        <w:adjustRightInd w:val="0"/>
        <w:ind w:firstLine="708"/>
        <w:jc w:val="both"/>
        <w:rPr>
          <w:sz w:val="16"/>
          <w:szCs w:val="16"/>
        </w:rPr>
      </w:pPr>
      <w:r w:rsidRPr="00FA3C5B">
        <w:rPr>
          <w:sz w:val="16"/>
          <w:szCs w:val="16"/>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Боровёнковского сельского поселения и непрограммными направлениями деятельности), группами и по</w:t>
      </w:r>
      <w:r w:rsidRPr="00FA3C5B">
        <w:rPr>
          <w:sz w:val="16"/>
          <w:szCs w:val="16"/>
        </w:rPr>
        <w:t>д</w:t>
      </w:r>
      <w:r w:rsidRPr="00FA3C5B">
        <w:rPr>
          <w:sz w:val="16"/>
          <w:szCs w:val="16"/>
        </w:rPr>
        <w:t>группами видов расходов классификации расходов бюджета сельского поселения в пределах объема бюджетных ассигнований, предусмотренных гла</w:t>
      </w:r>
      <w:r w:rsidRPr="00FA3C5B">
        <w:rPr>
          <w:sz w:val="16"/>
          <w:szCs w:val="16"/>
        </w:rPr>
        <w:t>в</w:t>
      </w:r>
      <w:r w:rsidRPr="00FA3C5B">
        <w:rPr>
          <w:sz w:val="16"/>
          <w:szCs w:val="16"/>
        </w:rPr>
        <w:t>ному распорядителю средств бюджета сельского поселения на реализацию непрограммных направлений деятельности;</w:t>
      </w:r>
    </w:p>
    <w:p w:rsidR="001C5D1E" w:rsidRPr="00FA3C5B" w:rsidRDefault="001C5D1E" w:rsidP="001C5D1E">
      <w:pPr>
        <w:widowControl w:val="0"/>
        <w:adjustRightInd w:val="0"/>
        <w:ind w:firstLine="708"/>
        <w:jc w:val="both"/>
        <w:rPr>
          <w:sz w:val="16"/>
          <w:szCs w:val="16"/>
        </w:rPr>
      </w:pPr>
      <w:r w:rsidRPr="00FA3C5B">
        <w:rPr>
          <w:sz w:val="16"/>
          <w:szCs w:val="16"/>
        </w:rPr>
        <w:t>5) перераспределение бюджетных ассигнований между группами видов расходов классификации расходов бюджета сельского поселения в пределах, предусмотренных главным распорядителям средств бюджета сельского поселения, бюджетных ассигнований на обеспечение деятельности органов местного самоуправления сельского поселения;</w:t>
      </w:r>
    </w:p>
    <w:p w:rsidR="001C5D1E" w:rsidRPr="00FA3C5B" w:rsidRDefault="001C5D1E" w:rsidP="001C5D1E">
      <w:pPr>
        <w:adjustRightInd w:val="0"/>
        <w:ind w:firstLine="708"/>
        <w:jc w:val="both"/>
        <w:rPr>
          <w:sz w:val="16"/>
          <w:szCs w:val="16"/>
        </w:rPr>
      </w:pPr>
      <w:r w:rsidRPr="00FA3C5B">
        <w:rPr>
          <w:sz w:val="16"/>
          <w:szCs w:val="16"/>
        </w:rPr>
        <w:t xml:space="preserve">6) направление бюджетных ассигнований дорожного фонда Боровёнковского сельского поселения в объеме их неполного использования в отчетном финансовом году на увеличение бюджетных ассигнований дорожного фонда Боровёнковского сельского поселения в текущем финансовом году в соответствии со </w:t>
      </w:r>
      <w:hyperlink r:id="rId11" w:history="1">
        <w:r w:rsidRPr="00FA3C5B">
          <w:rPr>
            <w:sz w:val="16"/>
            <w:szCs w:val="16"/>
          </w:rPr>
          <w:t xml:space="preserve">статьей 96, </w:t>
        </w:r>
      </w:hyperlink>
      <w:hyperlink r:id="rId12" w:history="1">
        <w:r w:rsidRPr="00FA3C5B">
          <w:rPr>
            <w:sz w:val="16"/>
            <w:szCs w:val="16"/>
          </w:rPr>
          <w:t>пунктом 5 статьи 179.4</w:t>
        </w:r>
      </w:hyperlink>
      <w:r w:rsidRPr="00FA3C5B">
        <w:rPr>
          <w:sz w:val="16"/>
          <w:szCs w:val="16"/>
        </w:rPr>
        <w:t xml:space="preserve"> Бюджетного кодекса Российской Федерации.</w:t>
      </w:r>
    </w:p>
    <w:p w:rsidR="001C5D1E" w:rsidRPr="00FA3C5B" w:rsidRDefault="001C5D1E" w:rsidP="001C5D1E">
      <w:pPr>
        <w:adjustRightInd w:val="0"/>
        <w:ind w:firstLine="708"/>
        <w:contextualSpacing/>
        <w:jc w:val="both"/>
        <w:rPr>
          <w:b/>
          <w:sz w:val="16"/>
          <w:szCs w:val="16"/>
        </w:rPr>
      </w:pPr>
      <w:r w:rsidRPr="00FA3C5B">
        <w:rPr>
          <w:b/>
          <w:sz w:val="16"/>
          <w:szCs w:val="16"/>
        </w:rPr>
        <w:t>Статья 10. Особенности использования средств, предоставляемых отдельным юридическим лицам и индивидуальным предприн</w:t>
      </w:r>
      <w:r w:rsidRPr="00FA3C5B">
        <w:rPr>
          <w:b/>
          <w:sz w:val="16"/>
          <w:szCs w:val="16"/>
        </w:rPr>
        <w:t>и</w:t>
      </w:r>
      <w:r w:rsidRPr="00FA3C5B">
        <w:rPr>
          <w:b/>
          <w:sz w:val="16"/>
          <w:szCs w:val="16"/>
        </w:rPr>
        <w:t>мателям, в 2024 году</w:t>
      </w:r>
    </w:p>
    <w:p w:rsidR="001C5D1E" w:rsidRPr="00FA3C5B" w:rsidRDefault="001C5D1E" w:rsidP="001C5D1E">
      <w:pPr>
        <w:ind w:firstLine="851"/>
        <w:jc w:val="both"/>
        <w:rPr>
          <w:sz w:val="16"/>
          <w:szCs w:val="16"/>
        </w:rPr>
      </w:pPr>
      <w:r w:rsidRPr="00FA3C5B">
        <w:rPr>
          <w:sz w:val="16"/>
          <w:szCs w:val="16"/>
        </w:rPr>
        <w:t>1. Установить, что в соответствии с подпунктом 1 пункта 1 статьи 242</w:t>
      </w:r>
      <w:r w:rsidRPr="00FA3C5B">
        <w:rPr>
          <w:sz w:val="16"/>
          <w:szCs w:val="16"/>
          <w:vertAlign w:val="superscript"/>
        </w:rPr>
        <w:t>26</w:t>
      </w:r>
      <w:r w:rsidRPr="00FA3C5B">
        <w:rPr>
          <w:sz w:val="16"/>
          <w:szCs w:val="16"/>
        </w:rPr>
        <w:t xml:space="preserve"> Бюджетного кодекса Российской Федерации казначейскому сопр</w:t>
      </w:r>
      <w:r w:rsidRPr="00FA3C5B">
        <w:rPr>
          <w:sz w:val="16"/>
          <w:szCs w:val="16"/>
        </w:rPr>
        <w:t>о</w:t>
      </w:r>
      <w:r w:rsidRPr="00FA3C5B">
        <w:rPr>
          <w:sz w:val="16"/>
          <w:szCs w:val="16"/>
        </w:rPr>
        <w:t xml:space="preserve">вождению подлежат следующие средства, получаемые на основании муниципальных контрактов, договоров (соглашений), контрактов (договоров), заключаемых в 2025 году, источником финансового обеспечения исполнения которых являются предоставляемые из бюджета сельского поселения средства: </w:t>
      </w:r>
    </w:p>
    <w:p w:rsidR="001C5D1E" w:rsidRPr="00FA3C5B" w:rsidRDefault="001C5D1E" w:rsidP="001C5D1E">
      <w:pPr>
        <w:ind w:firstLine="851"/>
        <w:jc w:val="both"/>
        <w:rPr>
          <w:sz w:val="16"/>
          <w:szCs w:val="16"/>
        </w:rPr>
      </w:pPr>
      <w:r w:rsidRPr="00FA3C5B">
        <w:rPr>
          <w:sz w:val="16"/>
          <w:szCs w:val="16"/>
        </w:rPr>
        <w:t>1) авансовые платежи по муниципальным контрактам, контрактам (договорам) о поставке товаров, выполнении работ, оказании услуг, з</w:t>
      </w:r>
      <w:r w:rsidRPr="00FA3C5B">
        <w:rPr>
          <w:sz w:val="16"/>
          <w:szCs w:val="16"/>
        </w:rPr>
        <w:t>а</w:t>
      </w:r>
      <w:r w:rsidRPr="00FA3C5B">
        <w:rPr>
          <w:sz w:val="16"/>
          <w:szCs w:val="16"/>
        </w:rPr>
        <w:t>ключаемым получателями средств бюджета сельского поселения, на сумму 50000 тыс. рублей и более, предметом которых является строительство (реконструкция) и капитальный ремонт объектов муниципальной собственности Боровёнковского сельского поселения;</w:t>
      </w:r>
    </w:p>
    <w:p w:rsidR="001C5D1E" w:rsidRPr="00FA3C5B" w:rsidRDefault="001C5D1E" w:rsidP="001C5D1E">
      <w:pPr>
        <w:ind w:firstLine="851"/>
        <w:jc w:val="both"/>
        <w:rPr>
          <w:sz w:val="16"/>
          <w:szCs w:val="16"/>
        </w:rPr>
      </w:pPr>
      <w:r w:rsidRPr="00FA3C5B">
        <w:rPr>
          <w:sz w:val="16"/>
          <w:szCs w:val="16"/>
        </w:rPr>
        <w:t>2) бюджетные инвестиции, предоставляемые юридическим лицам из бюджета сельского поселения по договорам о предоставлении бю</w:t>
      </w:r>
      <w:r w:rsidRPr="00FA3C5B">
        <w:rPr>
          <w:sz w:val="16"/>
          <w:szCs w:val="16"/>
        </w:rPr>
        <w:t>д</w:t>
      </w:r>
      <w:r w:rsidRPr="00FA3C5B">
        <w:rPr>
          <w:sz w:val="16"/>
          <w:szCs w:val="16"/>
        </w:rPr>
        <w:t>жетных инвестиций в соответствии со статьей 80 Бюджетного кодекса Российской Федерации.</w:t>
      </w:r>
    </w:p>
    <w:p w:rsidR="001C5D1E" w:rsidRPr="00FA3C5B" w:rsidRDefault="001C5D1E" w:rsidP="001C5D1E">
      <w:pPr>
        <w:ind w:firstLine="851"/>
        <w:jc w:val="both"/>
        <w:rPr>
          <w:sz w:val="16"/>
          <w:szCs w:val="16"/>
        </w:rPr>
      </w:pPr>
      <w:r w:rsidRPr="00FA3C5B">
        <w:rPr>
          <w:sz w:val="16"/>
          <w:szCs w:val="16"/>
        </w:rPr>
        <w:t>2. Положения настоящей статьи:</w:t>
      </w:r>
    </w:p>
    <w:p w:rsidR="001C5D1E" w:rsidRPr="00FA3C5B" w:rsidRDefault="001C5D1E" w:rsidP="001C5D1E">
      <w:pPr>
        <w:ind w:firstLine="851"/>
        <w:jc w:val="both"/>
        <w:rPr>
          <w:sz w:val="16"/>
          <w:szCs w:val="16"/>
        </w:rPr>
      </w:pPr>
      <w:r w:rsidRPr="00FA3C5B">
        <w:rPr>
          <w:sz w:val="16"/>
          <w:szCs w:val="16"/>
        </w:rPr>
        <w:t>не распространяются на средства, предоставляемые на основании муниципальных контрактов, контрактов (договоров), указанных в статье 242</w:t>
      </w:r>
      <w:r w:rsidRPr="00FA3C5B">
        <w:rPr>
          <w:sz w:val="16"/>
          <w:szCs w:val="16"/>
          <w:vertAlign w:val="superscript"/>
        </w:rPr>
        <w:t xml:space="preserve">27 </w:t>
      </w:r>
      <w:r w:rsidRPr="00FA3C5B">
        <w:rPr>
          <w:sz w:val="16"/>
          <w:szCs w:val="16"/>
        </w:rPr>
        <w:t>Бюджетного кодекса Российской Федерации;</w:t>
      </w:r>
    </w:p>
    <w:p w:rsidR="001C5D1E" w:rsidRPr="00FA3C5B" w:rsidRDefault="001C5D1E" w:rsidP="001C5D1E">
      <w:pPr>
        <w:ind w:firstLine="851"/>
        <w:jc w:val="both"/>
        <w:rPr>
          <w:sz w:val="16"/>
          <w:szCs w:val="16"/>
        </w:rPr>
      </w:pPr>
      <w:r w:rsidRPr="00FA3C5B">
        <w:rPr>
          <w:sz w:val="16"/>
          <w:szCs w:val="16"/>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FA3C5B">
        <w:rPr>
          <w:sz w:val="16"/>
          <w:szCs w:val="16"/>
          <w:vertAlign w:val="superscript"/>
        </w:rPr>
        <w:t>26</w:t>
      </w:r>
      <w:r w:rsidRPr="00FA3C5B">
        <w:rPr>
          <w:sz w:val="16"/>
          <w:szCs w:val="16"/>
        </w:rPr>
        <w:t xml:space="preserve"> Бюджетного кодекса Российской Федерации.  </w:t>
      </w:r>
    </w:p>
    <w:p w:rsidR="001C5D1E" w:rsidRPr="00FA3C5B" w:rsidRDefault="001C5D1E" w:rsidP="001C5D1E">
      <w:pPr>
        <w:pStyle w:val="91"/>
        <w:tabs>
          <w:tab w:val="clear" w:pos="3994"/>
          <w:tab w:val="left" w:pos="567"/>
        </w:tabs>
        <w:spacing w:line="240" w:lineRule="auto"/>
        <w:ind w:left="0" w:firstLine="0"/>
        <w:outlineLvl w:val="8"/>
        <w:rPr>
          <w:sz w:val="16"/>
          <w:szCs w:val="16"/>
        </w:rPr>
      </w:pPr>
      <w:r w:rsidRPr="00FA3C5B">
        <w:rPr>
          <w:b w:val="0"/>
          <w:bCs w:val="0"/>
          <w:sz w:val="16"/>
          <w:szCs w:val="16"/>
        </w:rPr>
        <w:t xml:space="preserve">       </w:t>
      </w:r>
      <w:r w:rsidRPr="00FA3C5B">
        <w:rPr>
          <w:sz w:val="16"/>
          <w:szCs w:val="16"/>
        </w:rPr>
        <w:t>Статья 11. Вступление в силу настоящего решения</w:t>
      </w:r>
    </w:p>
    <w:p w:rsidR="001C5D1E" w:rsidRPr="00FA3C5B" w:rsidRDefault="001C5D1E" w:rsidP="001C5D1E">
      <w:pPr>
        <w:pStyle w:val="91"/>
        <w:tabs>
          <w:tab w:val="clear" w:pos="3994"/>
          <w:tab w:val="left" w:pos="567"/>
        </w:tabs>
        <w:spacing w:line="240" w:lineRule="auto"/>
        <w:ind w:left="0" w:firstLine="0"/>
        <w:outlineLvl w:val="8"/>
        <w:rPr>
          <w:b w:val="0"/>
          <w:bCs w:val="0"/>
          <w:sz w:val="16"/>
          <w:szCs w:val="16"/>
        </w:rPr>
      </w:pPr>
      <w:r w:rsidRPr="00FA3C5B">
        <w:rPr>
          <w:b w:val="0"/>
          <w:bCs w:val="0"/>
          <w:sz w:val="16"/>
          <w:szCs w:val="16"/>
        </w:rPr>
        <w:t xml:space="preserve">        Настоящее решение вступает в силу с 1 января 2025 года.  </w:t>
      </w:r>
    </w:p>
    <w:p w:rsidR="001C5D1E" w:rsidRPr="00FA3C5B" w:rsidRDefault="001C5D1E" w:rsidP="001C5D1E">
      <w:pPr>
        <w:ind w:firstLine="708"/>
        <w:jc w:val="both"/>
        <w:rPr>
          <w:sz w:val="16"/>
          <w:szCs w:val="16"/>
        </w:rPr>
      </w:pPr>
      <w:r w:rsidRPr="00FA3C5B">
        <w:rPr>
          <w:sz w:val="16"/>
          <w:szCs w:val="16"/>
        </w:rPr>
        <w:t>2.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1C5D1E" w:rsidRPr="00FA3C5B" w:rsidRDefault="001C5D1E" w:rsidP="001C5D1E">
      <w:pPr>
        <w:ind w:firstLine="708"/>
        <w:jc w:val="both"/>
        <w:rPr>
          <w:sz w:val="16"/>
          <w:szCs w:val="16"/>
        </w:rPr>
      </w:pPr>
    </w:p>
    <w:p w:rsidR="001C5D1E" w:rsidRPr="001C5D1E" w:rsidRDefault="001C5D1E" w:rsidP="001C5D1E">
      <w:pPr>
        <w:pStyle w:val="af"/>
        <w:spacing w:line="360" w:lineRule="exact"/>
        <w:rPr>
          <w:b/>
          <w:sz w:val="18"/>
          <w:szCs w:val="18"/>
        </w:rPr>
      </w:pPr>
      <w:r w:rsidRPr="001C5D1E">
        <w:rPr>
          <w:b/>
          <w:sz w:val="18"/>
          <w:szCs w:val="18"/>
        </w:rPr>
        <w:t>Глава сел</w:t>
      </w:r>
      <w:r>
        <w:rPr>
          <w:b/>
          <w:sz w:val="18"/>
          <w:szCs w:val="18"/>
        </w:rPr>
        <w:t xml:space="preserve">ьского поселения </w:t>
      </w:r>
      <w:r w:rsidRPr="001C5D1E">
        <w:rPr>
          <w:b/>
          <w:sz w:val="18"/>
          <w:szCs w:val="18"/>
        </w:rPr>
        <w:t xml:space="preserve">Н.Г.Пискарева </w:t>
      </w:r>
    </w:p>
    <w:p w:rsidR="001C5D1E" w:rsidRDefault="001C5D1E" w:rsidP="001C5D1E">
      <w:pPr>
        <w:spacing w:line="240" w:lineRule="exact"/>
        <w:jc w:val="center"/>
        <w:rPr>
          <w:b/>
          <w:bCs/>
          <w:sz w:val="16"/>
          <w:szCs w:val="16"/>
        </w:rPr>
      </w:pPr>
    </w:p>
    <w:tbl>
      <w:tblPr>
        <w:tblW w:w="5000" w:type="pct"/>
        <w:jc w:val="center"/>
        <w:tblLayout w:type="fixed"/>
        <w:tblLook w:val="04A0"/>
      </w:tblPr>
      <w:tblGrid>
        <w:gridCol w:w="5823"/>
        <w:gridCol w:w="1626"/>
        <w:gridCol w:w="1122"/>
        <w:gridCol w:w="1078"/>
        <w:gridCol w:w="1033"/>
      </w:tblGrid>
      <w:tr w:rsidR="001C5D1E" w:rsidRPr="00FA3C5B" w:rsidTr="001C5D1E">
        <w:trPr>
          <w:trHeight w:val="1290"/>
          <w:jc w:val="center"/>
        </w:trPr>
        <w:tc>
          <w:tcPr>
            <w:tcW w:w="8234" w:type="dxa"/>
            <w:tcBorders>
              <w:top w:val="nil"/>
              <w:left w:val="nil"/>
              <w:bottom w:val="nil"/>
              <w:right w:val="nil"/>
            </w:tcBorders>
            <w:noWrap/>
            <w:vAlign w:val="bottom"/>
            <w:hideMark/>
          </w:tcPr>
          <w:p w:rsidR="001C5D1E" w:rsidRPr="00FA3C5B" w:rsidRDefault="001C5D1E" w:rsidP="005468FA">
            <w:pPr>
              <w:rPr>
                <w:sz w:val="16"/>
                <w:szCs w:val="16"/>
              </w:rPr>
            </w:pPr>
          </w:p>
        </w:tc>
        <w:tc>
          <w:tcPr>
            <w:tcW w:w="2226" w:type="dxa"/>
            <w:tcBorders>
              <w:top w:val="nil"/>
              <w:left w:val="nil"/>
              <w:bottom w:val="nil"/>
              <w:right w:val="nil"/>
            </w:tcBorders>
            <w:vAlign w:val="bottom"/>
            <w:hideMark/>
          </w:tcPr>
          <w:p w:rsidR="001C5D1E" w:rsidRPr="00FA3C5B" w:rsidRDefault="001C5D1E" w:rsidP="005468FA">
            <w:pPr>
              <w:jc w:val="right"/>
              <w:rPr>
                <w:sz w:val="16"/>
                <w:szCs w:val="16"/>
              </w:rPr>
            </w:pPr>
          </w:p>
        </w:tc>
        <w:tc>
          <w:tcPr>
            <w:tcW w:w="4323" w:type="dxa"/>
            <w:gridSpan w:val="3"/>
            <w:tcBorders>
              <w:top w:val="nil"/>
              <w:left w:val="nil"/>
              <w:bottom w:val="nil"/>
              <w:right w:val="nil"/>
            </w:tcBorders>
            <w:vAlign w:val="bottom"/>
            <w:hideMark/>
          </w:tcPr>
          <w:p w:rsidR="001C5D1E" w:rsidRPr="00FA3C5B" w:rsidRDefault="001C5D1E" w:rsidP="005468FA">
            <w:pPr>
              <w:jc w:val="right"/>
              <w:rPr>
                <w:sz w:val="16"/>
                <w:szCs w:val="16"/>
              </w:rPr>
            </w:pPr>
            <w:r w:rsidRPr="00FA3C5B">
              <w:rPr>
                <w:sz w:val="16"/>
                <w:szCs w:val="16"/>
              </w:rPr>
              <w:t xml:space="preserve"> Приложение 1 к решению Совета депут</w:t>
            </w:r>
            <w:r w:rsidRPr="00FA3C5B">
              <w:rPr>
                <w:sz w:val="16"/>
                <w:szCs w:val="16"/>
              </w:rPr>
              <w:t>а</w:t>
            </w:r>
            <w:r w:rsidRPr="00FA3C5B">
              <w:rPr>
                <w:sz w:val="16"/>
                <w:szCs w:val="16"/>
              </w:rPr>
              <w:t>тов Боровёнковского сельского поселения "О бюджете Боровёнковского сельского поселения на 2025 год и на плановый пер</w:t>
            </w:r>
            <w:r w:rsidRPr="00FA3C5B">
              <w:rPr>
                <w:sz w:val="16"/>
                <w:szCs w:val="16"/>
              </w:rPr>
              <w:t>и</w:t>
            </w:r>
            <w:r w:rsidRPr="00FA3C5B">
              <w:rPr>
                <w:sz w:val="16"/>
                <w:szCs w:val="16"/>
              </w:rPr>
              <w:t xml:space="preserve">од 2026 и 2027 годов" </w:t>
            </w:r>
          </w:p>
        </w:tc>
      </w:tr>
      <w:tr w:rsidR="001C5D1E" w:rsidRPr="00FA3C5B" w:rsidTr="001C5D1E">
        <w:trPr>
          <w:trHeight w:val="660"/>
          <w:jc w:val="center"/>
        </w:trPr>
        <w:tc>
          <w:tcPr>
            <w:tcW w:w="14783" w:type="dxa"/>
            <w:gridSpan w:val="5"/>
            <w:tcBorders>
              <w:top w:val="nil"/>
              <w:left w:val="nil"/>
              <w:bottom w:val="nil"/>
              <w:right w:val="nil"/>
            </w:tcBorders>
            <w:vAlign w:val="bottom"/>
            <w:hideMark/>
          </w:tcPr>
          <w:p w:rsidR="001C5D1E" w:rsidRPr="00FA3C5B" w:rsidRDefault="001C5D1E" w:rsidP="005468FA">
            <w:pPr>
              <w:jc w:val="center"/>
              <w:rPr>
                <w:b/>
                <w:bCs/>
                <w:sz w:val="16"/>
                <w:szCs w:val="16"/>
              </w:rPr>
            </w:pPr>
            <w:r w:rsidRPr="00FA3C5B">
              <w:rPr>
                <w:b/>
                <w:bCs/>
                <w:sz w:val="16"/>
                <w:szCs w:val="16"/>
              </w:rPr>
              <w:t>Прогнозируемые поступления доходов в бюджет Боровёнковского сельского поселения на 2025 год и на плановый период 2026 и 2027 годов</w:t>
            </w:r>
          </w:p>
        </w:tc>
      </w:tr>
      <w:tr w:rsidR="001C5D1E" w:rsidRPr="00FA3C5B" w:rsidTr="001C5D1E">
        <w:trPr>
          <w:trHeight w:val="255"/>
          <w:jc w:val="center"/>
        </w:trPr>
        <w:tc>
          <w:tcPr>
            <w:tcW w:w="8234" w:type="dxa"/>
            <w:tcBorders>
              <w:top w:val="nil"/>
              <w:left w:val="nil"/>
              <w:bottom w:val="single" w:sz="4" w:space="0" w:color="auto"/>
              <w:right w:val="nil"/>
            </w:tcBorders>
            <w:noWrap/>
            <w:vAlign w:val="bottom"/>
            <w:hideMark/>
          </w:tcPr>
          <w:p w:rsidR="001C5D1E" w:rsidRPr="00FA3C5B" w:rsidRDefault="001C5D1E" w:rsidP="005468FA">
            <w:pPr>
              <w:rPr>
                <w:b/>
                <w:bCs/>
                <w:sz w:val="16"/>
                <w:szCs w:val="16"/>
              </w:rPr>
            </w:pPr>
            <w:r w:rsidRPr="00FA3C5B">
              <w:rPr>
                <w:b/>
                <w:bCs/>
                <w:sz w:val="16"/>
                <w:szCs w:val="16"/>
              </w:rPr>
              <w:t> </w:t>
            </w:r>
          </w:p>
        </w:tc>
        <w:tc>
          <w:tcPr>
            <w:tcW w:w="2226" w:type="dxa"/>
            <w:tcBorders>
              <w:top w:val="nil"/>
              <w:left w:val="nil"/>
              <w:bottom w:val="single" w:sz="4" w:space="0" w:color="auto"/>
              <w:right w:val="nil"/>
            </w:tcBorders>
            <w:noWrap/>
            <w:vAlign w:val="bottom"/>
            <w:hideMark/>
          </w:tcPr>
          <w:p w:rsidR="001C5D1E" w:rsidRPr="00FA3C5B" w:rsidRDefault="001C5D1E" w:rsidP="005468FA">
            <w:pPr>
              <w:rPr>
                <w:b/>
                <w:bCs/>
                <w:sz w:val="16"/>
                <w:szCs w:val="16"/>
              </w:rPr>
            </w:pPr>
            <w:r w:rsidRPr="00FA3C5B">
              <w:rPr>
                <w:b/>
                <w:bCs/>
                <w:sz w:val="16"/>
                <w:szCs w:val="16"/>
              </w:rPr>
              <w:t> </w:t>
            </w:r>
          </w:p>
        </w:tc>
        <w:tc>
          <w:tcPr>
            <w:tcW w:w="1505" w:type="dxa"/>
            <w:tcBorders>
              <w:top w:val="nil"/>
              <w:left w:val="nil"/>
              <w:bottom w:val="nil"/>
              <w:right w:val="nil"/>
            </w:tcBorders>
            <w:noWrap/>
            <w:vAlign w:val="bottom"/>
            <w:hideMark/>
          </w:tcPr>
          <w:p w:rsidR="001C5D1E" w:rsidRPr="00FA3C5B" w:rsidRDefault="001C5D1E" w:rsidP="005468FA">
            <w:pPr>
              <w:rPr>
                <w:b/>
                <w:bCs/>
                <w:sz w:val="16"/>
                <w:szCs w:val="16"/>
              </w:rPr>
            </w:pPr>
          </w:p>
        </w:tc>
        <w:tc>
          <w:tcPr>
            <w:tcW w:w="1441" w:type="dxa"/>
            <w:tcBorders>
              <w:top w:val="nil"/>
              <w:left w:val="nil"/>
              <w:bottom w:val="nil"/>
              <w:right w:val="nil"/>
            </w:tcBorders>
            <w:noWrap/>
            <w:vAlign w:val="bottom"/>
            <w:hideMark/>
          </w:tcPr>
          <w:p w:rsidR="001C5D1E" w:rsidRPr="00FA3C5B" w:rsidRDefault="001C5D1E" w:rsidP="005468FA">
            <w:pPr>
              <w:rPr>
                <w:b/>
                <w:bCs/>
                <w:sz w:val="16"/>
                <w:szCs w:val="16"/>
              </w:rPr>
            </w:pPr>
          </w:p>
        </w:tc>
        <w:tc>
          <w:tcPr>
            <w:tcW w:w="1377" w:type="dxa"/>
            <w:tcBorders>
              <w:top w:val="nil"/>
              <w:left w:val="nil"/>
              <w:bottom w:val="nil"/>
              <w:right w:val="nil"/>
            </w:tcBorders>
            <w:noWrap/>
            <w:vAlign w:val="bottom"/>
            <w:hideMark/>
          </w:tcPr>
          <w:p w:rsidR="001C5D1E" w:rsidRPr="00FA3C5B" w:rsidRDefault="001C5D1E" w:rsidP="005468FA">
            <w:pPr>
              <w:jc w:val="right"/>
              <w:rPr>
                <w:sz w:val="16"/>
                <w:szCs w:val="16"/>
              </w:rPr>
            </w:pPr>
            <w:r w:rsidRPr="00FA3C5B">
              <w:rPr>
                <w:sz w:val="16"/>
                <w:szCs w:val="16"/>
              </w:rPr>
              <w:t xml:space="preserve"> (рублей)</w:t>
            </w:r>
          </w:p>
        </w:tc>
      </w:tr>
      <w:tr w:rsidR="001C5D1E" w:rsidRPr="00FA3C5B" w:rsidTr="001C5D1E">
        <w:trPr>
          <w:trHeight w:val="525"/>
          <w:jc w:val="center"/>
        </w:trPr>
        <w:tc>
          <w:tcPr>
            <w:tcW w:w="8234" w:type="dxa"/>
            <w:tcBorders>
              <w:top w:val="nil"/>
              <w:left w:val="single" w:sz="4" w:space="0" w:color="auto"/>
              <w:bottom w:val="nil"/>
              <w:right w:val="single" w:sz="4" w:space="0" w:color="auto"/>
            </w:tcBorders>
            <w:vAlign w:val="center"/>
            <w:hideMark/>
          </w:tcPr>
          <w:p w:rsidR="001C5D1E" w:rsidRPr="00FA3C5B" w:rsidRDefault="001C5D1E" w:rsidP="005468FA">
            <w:pPr>
              <w:jc w:val="center"/>
              <w:rPr>
                <w:b/>
                <w:bCs/>
                <w:sz w:val="16"/>
                <w:szCs w:val="16"/>
              </w:rPr>
            </w:pPr>
            <w:r w:rsidRPr="00FA3C5B">
              <w:rPr>
                <w:b/>
                <w:bCs/>
                <w:sz w:val="16"/>
                <w:szCs w:val="16"/>
              </w:rPr>
              <w:t xml:space="preserve">Наименование </w:t>
            </w:r>
          </w:p>
        </w:tc>
        <w:tc>
          <w:tcPr>
            <w:tcW w:w="2226" w:type="dxa"/>
            <w:tcBorders>
              <w:top w:val="nil"/>
              <w:left w:val="nil"/>
              <w:bottom w:val="nil"/>
              <w:right w:val="nil"/>
            </w:tcBorders>
            <w:vAlign w:val="center"/>
            <w:hideMark/>
          </w:tcPr>
          <w:p w:rsidR="001C5D1E" w:rsidRPr="00FA3C5B" w:rsidRDefault="001C5D1E" w:rsidP="005468FA">
            <w:pPr>
              <w:jc w:val="center"/>
              <w:rPr>
                <w:b/>
                <w:bCs/>
                <w:sz w:val="16"/>
                <w:szCs w:val="16"/>
              </w:rPr>
            </w:pPr>
            <w:r w:rsidRPr="00FA3C5B">
              <w:rPr>
                <w:b/>
                <w:bCs/>
                <w:sz w:val="16"/>
                <w:szCs w:val="16"/>
              </w:rPr>
              <w:t xml:space="preserve">Код бюджетной классификации </w:t>
            </w:r>
          </w:p>
        </w:tc>
        <w:tc>
          <w:tcPr>
            <w:tcW w:w="1505" w:type="dxa"/>
            <w:tcBorders>
              <w:top w:val="single" w:sz="4" w:space="0" w:color="auto"/>
              <w:left w:val="single" w:sz="4" w:space="0" w:color="auto"/>
              <w:bottom w:val="nil"/>
              <w:right w:val="single" w:sz="4" w:space="0" w:color="auto"/>
            </w:tcBorders>
            <w:vAlign w:val="center"/>
            <w:hideMark/>
          </w:tcPr>
          <w:p w:rsidR="001C5D1E" w:rsidRPr="00FA3C5B" w:rsidRDefault="001C5D1E" w:rsidP="005468FA">
            <w:pPr>
              <w:jc w:val="center"/>
              <w:rPr>
                <w:b/>
                <w:bCs/>
                <w:sz w:val="16"/>
                <w:szCs w:val="16"/>
              </w:rPr>
            </w:pPr>
            <w:r w:rsidRPr="00FA3C5B">
              <w:rPr>
                <w:b/>
                <w:bCs/>
                <w:sz w:val="16"/>
                <w:szCs w:val="16"/>
              </w:rPr>
              <w:t>2025 год</w:t>
            </w:r>
          </w:p>
        </w:tc>
        <w:tc>
          <w:tcPr>
            <w:tcW w:w="1441" w:type="dxa"/>
            <w:tcBorders>
              <w:top w:val="single" w:sz="4" w:space="0" w:color="auto"/>
              <w:left w:val="nil"/>
              <w:bottom w:val="nil"/>
              <w:right w:val="single" w:sz="4" w:space="0" w:color="auto"/>
            </w:tcBorders>
            <w:vAlign w:val="center"/>
            <w:hideMark/>
          </w:tcPr>
          <w:p w:rsidR="001C5D1E" w:rsidRPr="00FA3C5B" w:rsidRDefault="001C5D1E" w:rsidP="005468FA">
            <w:pPr>
              <w:jc w:val="center"/>
              <w:rPr>
                <w:b/>
                <w:bCs/>
                <w:sz w:val="16"/>
                <w:szCs w:val="16"/>
              </w:rPr>
            </w:pPr>
            <w:r w:rsidRPr="00FA3C5B">
              <w:rPr>
                <w:b/>
                <w:bCs/>
                <w:sz w:val="16"/>
                <w:szCs w:val="16"/>
              </w:rPr>
              <w:t>2026 год</w:t>
            </w:r>
          </w:p>
        </w:tc>
        <w:tc>
          <w:tcPr>
            <w:tcW w:w="1377" w:type="dxa"/>
            <w:tcBorders>
              <w:top w:val="single" w:sz="4" w:space="0" w:color="auto"/>
              <w:left w:val="nil"/>
              <w:bottom w:val="nil"/>
              <w:right w:val="single" w:sz="4" w:space="0" w:color="auto"/>
            </w:tcBorders>
            <w:vAlign w:val="center"/>
            <w:hideMark/>
          </w:tcPr>
          <w:p w:rsidR="001C5D1E" w:rsidRPr="00FA3C5B" w:rsidRDefault="001C5D1E" w:rsidP="005468FA">
            <w:pPr>
              <w:jc w:val="center"/>
              <w:rPr>
                <w:b/>
                <w:bCs/>
                <w:sz w:val="16"/>
                <w:szCs w:val="16"/>
              </w:rPr>
            </w:pPr>
            <w:r w:rsidRPr="00FA3C5B">
              <w:rPr>
                <w:b/>
                <w:bCs/>
                <w:sz w:val="16"/>
                <w:szCs w:val="16"/>
              </w:rPr>
              <w:t>2027 год</w:t>
            </w:r>
          </w:p>
        </w:tc>
      </w:tr>
      <w:tr w:rsidR="001C5D1E" w:rsidRPr="00FA3C5B" w:rsidTr="001C5D1E">
        <w:trPr>
          <w:trHeight w:val="330"/>
          <w:jc w:val="center"/>
        </w:trPr>
        <w:tc>
          <w:tcPr>
            <w:tcW w:w="8234" w:type="dxa"/>
            <w:tcBorders>
              <w:top w:val="single" w:sz="4" w:space="0" w:color="auto"/>
              <w:left w:val="single" w:sz="4" w:space="0" w:color="auto"/>
              <w:bottom w:val="single" w:sz="4" w:space="0" w:color="auto"/>
              <w:right w:val="single" w:sz="4" w:space="0" w:color="auto"/>
            </w:tcBorders>
            <w:vAlign w:val="bottom"/>
            <w:hideMark/>
          </w:tcPr>
          <w:p w:rsidR="001C5D1E" w:rsidRPr="00FA3C5B" w:rsidRDefault="001C5D1E" w:rsidP="005468FA">
            <w:pPr>
              <w:jc w:val="center"/>
              <w:rPr>
                <w:b/>
                <w:bCs/>
                <w:color w:val="000000"/>
                <w:sz w:val="16"/>
                <w:szCs w:val="16"/>
              </w:rPr>
            </w:pPr>
            <w:r w:rsidRPr="00FA3C5B">
              <w:rPr>
                <w:b/>
                <w:bCs/>
                <w:color w:val="000000"/>
                <w:sz w:val="16"/>
                <w:szCs w:val="16"/>
              </w:rPr>
              <w:t>1</w:t>
            </w:r>
          </w:p>
        </w:tc>
        <w:tc>
          <w:tcPr>
            <w:tcW w:w="2226" w:type="dxa"/>
            <w:tcBorders>
              <w:top w:val="single" w:sz="4" w:space="0" w:color="auto"/>
              <w:left w:val="nil"/>
              <w:bottom w:val="single" w:sz="4" w:space="0" w:color="auto"/>
              <w:right w:val="single" w:sz="4" w:space="0" w:color="auto"/>
            </w:tcBorders>
            <w:vAlign w:val="bottom"/>
            <w:hideMark/>
          </w:tcPr>
          <w:p w:rsidR="001C5D1E" w:rsidRPr="00FA3C5B" w:rsidRDefault="001C5D1E" w:rsidP="005468FA">
            <w:pPr>
              <w:jc w:val="center"/>
              <w:rPr>
                <w:b/>
                <w:bCs/>
                <w:color w:val="000000"/>
                <w:sz w:val="16"/>
                <w:szCs w:val="16"/>
              </w:rPr>
            </w:pPr>
            <w:r w:rsidRPr="00FA3C5B">
              <w:rPr>
                <w:b/>
                <w:bCs/>
                <w:color w:val="000000"/>
                <w:sz w:val="16"/>
                <w:szCs w:val="16"/>
              </w:rPr>
              <w:t>2</w:t>
            </w:r>
          </w:p>
        </w:tc>
        <w:tc>
          <w:tcPr>
            <w:tcW w:w="1505" w:type="dxa"/>
            <w:tcBorders>
              <w:top w:val="single" w:sz="4" w:space="0" w:color="auto"/>
              <w:left w:val="nil"/>
              <w:bottom w:val="single" w:sz="4" w:space="0" w:color="auto"/>
              <w:right w:val="single" w:sz="4" w:space="0" w:color="auto"/>
            </w:tcBorders>
            <w:vAlign w:val="bottom"/>
            <w:hideMark/>
          </w:tcPr>
          <w:p w:rsidR="001C5D1E" w:rsidRPr="00FA3C5B" w:rsidRDefault="001C5D1E" w:rsidP="005468FA">
            <w:pPr>
              <w:jc w:val="center"/>
              <w:rPr>
                <w:b/>
                <w:bCs/>
                <w:color w:val="000000"/>
                <w:sz w:val="16"/>
                <w:szCs w:val="16"/>
              </w:rPr>
            </w:pPr>
            <w:r w:rsidRPr="00FA3C5B">
              <w:rPr>
                <w:b/>
                <w:bCs/>
                <w:color w:val="000000"/>
                <w:sz w:val="16"/>
                <w:szCs w:val="16"/>
              </w:rPr>
              <w:t>3</w:t>
            </w:r>
          </w:p>
        </w:tc>
        <w:tc>
          <w:tcPr>
            <w:tcW w:w="1441" w:type="dxa"/>
            <w:tcBorders>
              <w:top w:val="single" w:sz="4" w:space="0" w:color="auto"/>
              <w:left w:val="nil"/>
              <w:bottom w:val="single" w:sz="4" w:space="0" w:color="auto"/>
              <w:right w:val="single" w:sz="4" w:space="0" w:color="auto"/>
            </w:tcBorders>
            <w:vAlign w:val="bottom"/>
            <w:hideMark/>
          </w:tcPr>
          <w:p w:rsidR="001C5D1E" w:rsidRPr="00FA3C5B" w:rsidRDefault="001C5D1E" w:rsidP="005468FA">
            <w:pPr>
              <w:jc w:val="center"/>
              <w:rPr>
                <w:b/>
                <w:bCs/>
                <w:color w:val="000000"/>
                <w:sz w:val="16"/>
                <w:szCs w:val="16"/>
              </w:rPr>
            </w:pPr>
            <w:r w:rsidRPr="00FA3C5B">
              <w:rPr>
                <w:b/>
                <w:bCs/>
                <w:color w:val="000000"/>
                <w:sz w:val="16"/>
                <w:szCs w:val="16"/>
              </w:rPr>
              <w:t>4</w:t>
            </w:r>
          </w:p>
        </w:tc>
        <w:tc>
          <w:tcPr>
            <w:tcW w:w="1377" w:type="dxa"/>
            <w:tcBorders>
              <w:top w:val="single" w:sz="4" w:space="0" w:color="auto"/>
              <w:left w:val="nil"/>
              <w:bottom w:val="single" w:sz="4" w:space="0" w:color="auto"/>
              <w:right w:val="single" w:sz="4" w:space="0" w:color="auto"/>
            </w:tcBorders>
            <w:vAlign w:val="bottom"/>
            <w:hideMark/>
          </w:tcPr>
          <w:p w:rsidR="001C5D1E" w:rsidRPr="00FA3C5B" w:rsidRDefault="001C5D1E" w:rsidP="005468FA">
            <w:pPr>
              <w:jc w:val="center"/>
              <w:rPr>
                <w:b/>
                <w:bCs/>
                <w:color w:val="000000"/>
                <w:sz w:val="16"/>
                <w:szCs w:val="16"/>
              </w:rPr>
            </w:pPr>
            <w:r w:rsidRPr="00FA3C5B">
              <w:rPr>
                <w:b/>
                <w:bCs/>
                <w:color w:val="000000"/>
                <w:sz w:val="16"/>
                <w:szCs w:val="16"/>
              </w:rPr>
              <w:t>5</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color w:val="000000"/>
                <w:sz w:val="16"/>
                <w:szCs w:val="16"/>
              </w:rPr>
            </w:pPr>
            <w:r w:rsidRPr="00FA3C5B">
              <w:rPr>
                <w:b/>
                <w:bCs/>
                <w:color w:val="000000"/>
                <w:sz w:val="16"/>
                <w:szCs w:val="16"/>
              </w:rPr>
              <w:t>ДОХОДЫ, ВСЕГО</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color w:val="000000"/>
                <w:sz w:val="16"/>
                <w:szCs w:val="16"/>
              </w:rPr>
            </w:pPr>
            <w:r w:rsidRPr="00FA3C5B">
              <w:rPr>
                <w:b/>
                <w:bCs/>
                <w:color w:val="000000"/>
                <w:sz w:val="16"/>
                <w:szCs w:val="16"/>
              </w:rPr>
              <w:t> </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color w:val="000000"/>
                <w:sz w:val="16"/>
                <w:szCs w:val="16"/>
              </w:rPr>
            </w:pPr>
            <w:r w:rsidRPr="00FA3C5B">
              <w:rPr>
                <w:b/>
                <w:bCs/>
                <w:color w:val="000000"/>
                <w:sz w:val="16"/>
                <w:szCs w:val="16"/>
              </w:rPr>
              <w:t>17 712 800,00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color w:val="000000"/>
                <w:sz w:val="16"/>
                <w:szCs w:val="16"/>
              </w:rPr>
            </w:pPr>
            <w:r w:rsidRPr="00FA3C5B">
              <w:rPr>
                <w:b/>
                <w:bCs/>
                <w:color w:val="000000"/>
                <w:sz w:val="16"/>
                <w:szCs w:val="16"/>
              </w:rPr>
              <w:t>15 818 500,00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color w:val="000000"/>
                <w:sz w:val="16"/>
                <w:szCs w:val="16"/>
              </w:rPr>
            </w:pPr>
            <w:r w:rsidRPr="00FA3C5B">
              <w:rPr>
                <w:b/>
                <w:bCs/>
                <w:color w:val="000000"/>
                <w:sz w:val="16"/>
                <w:szCs w:val="16"/>
              </w:rPr>
              <w:t>16 487 400,00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НАЛОГОВЫЕ И НЕНАЛОГОВЫЕ ДОХОДЫ</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1 00 00000 00 0000 000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6 345 900,00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6 484 100,00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7 820 600,00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НАЛОГОВЫЕ  ДОХОДЫ</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color w:val="953735"/>
                <w:sz w:val="16"/>
                <w:szCs w:val="16"/>
              </w:rPr>
            </w:pPr>
            <w:r w:rsidRPr="00FA3C5B">
              <w:rPr>
                <w:b/>
                <w:bCs/>
                <w:color w:val="953735"/>
                <w:sz w:val="16"/>
                <w:szCs w:val="16"/>
              </w:rPr>
              <w:t> </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6 201 800,00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6 378 500,00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7 814 000,00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НАЛОГИ НА ПРИБЫЛЬ, ДОХОДЫ</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1 01 00000 00 0000 000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257 300,00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279 400,00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294 800,00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Налог на доходы физических лиц</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1 01 02000 01 0000 110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257 300,00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279 400,00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294 800,00</w:t>
            </w:r>
          </w:p>
        </w:tc>
      </w:tr>
      <w:tr w:rsidR="001C5D1E" w:rsidRPr="00FA3C5B" w:rsidTr="001C5D1E">
        <w:trPr>
          <w:trHeight w:val="1277"/>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Налог на доходы физических лиц с доходов, источником которых является нал</w:t>
            </w:r>
            <w:r w:rsidRPr="00FA3C5B">
              <w:rPr>
                <w:sz w:val="16"/>
                <w:szCs w:val="16"/>
              </w:rPr>
              <w:t>о</w:t>
            </w:r>
            <w:r w:rsidRPr="00FA3C5B">
              <w:rPr>
                <w:sz w:val="16"/>
                <w:szCs w:val="16"/>
              </w:rPr>
              <w:t>говый агент, за исключением доходов, в отношении которых исчисление и упл</w:t>
            </w:r>
            <w:r w:rsidRPr="00FA3C5B">
              <w:rPr>
                <w:sz w:val="16"/>
                <w:szCs w:val="16"/>
              </w:rPr>
              <w:t>а</w:t>
            </w:r>
            <w:r w:rsidRPr="00FA3C5B">
              <w:rPr>
                <w:sz w:val="16"/>
                <w:szCs w:val="16"/>
              </w:rPr>
              <w:t>та налога осуществляются в соответствии со статьями 227, 227.1 и 228 Налогов</w:t>
            </w:r>
            <w:r w:rsidRPr="00FA3C5B">
              <w:rPr>
                <w:sz w:val="16"/>
                <w:szCs w:val="16"/>
              </w:rPr>
              <w:t>о</w:t>
            </w:r>
            <w:r w:rsidRPr="00FA3C5B">
              <w:rPr>
                <w:sz w:val="16"/>
                <w:szCs w:val="16"/>
              </w:rPr>
              <w:t>го кодекса Российской Федерации, а также доходов от долевого участия в орг</w:t>
            </w:r>
            <w:r w:rsidRPr="00FA3C5B">
              <w:rPr>
                <w:sz w:val="16"/>
                <w:szCs w:val="16"/>
              </w:rPr>
              <w:t>а</w:t>
            </w:r>
            <w:r w:rsidRPr="00FA3C5B">
              <w:rPr>
                <w:sz w:val="16"/>
                <w:szCs w:val="16"/>
              </w:rPr>
              <w:t>низации, полученных физическим лицом - налоговым резидентом Российской Федерации в виде дивидендов</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1 01 02010 01 0000 110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257 300,00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279 400,00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294 800,00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НАЛОГИ НА ТОВАРЫ (РАБОТЫ, УСЛУГИ), РЕАЛИЗУЕМЫЕ НА ТЕ</w:t>
            </w:r>
            <w:r w:rsidRPr="00FA3C5B">
              <w:rPr>
                <w:b/>
                <w:bCs/>
                <w:sz w:val="16"/>
                <w:szCs w:val="16"/>
              </w:rPr>
              <w:t>Р</w:t>
            </w:r>
            <w:r w:rsidRPr="00FA3C5B">
              <w:rPr>
                <w:b/>
                <w:bCs/>
                <w:sz w:val="16"/>
                <w:szCs w:val="16"/>
              </w:rPr>
              <w:t>РИТОРИИ РОССИЙСКОЙ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1 03 00000 00 0000 000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4 138 200,00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4 264 800,00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5 655 900,00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Акцизы по подакцизным товарам (продукции), производимым на террит</w:t>
            </w:r>
            <w:r w:rsidRPr="00FA3C5B">
              <w:rPr>
                <w:b/>
                <w:bCs/>
                <w:sz w:val="16"/>
                <w:szCs w:val="16"/>
              </w:rPr>
              <w:t>о</w:t>
            </w:r>
            <w:r w:rsidRPr="00FA3C5B">
              <w:rPr>
                <w:b/>
                <w:bCs/>
                <w:sz w:val="16"/>
                <w:szCs w:val="16"/>
              </w:rPr>
              <w:t>рии Российской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1 03 02000 01 0000 110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4 138 200,00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4 264 800,00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5 655 900,00</w:t>
            </w:r>
          </w:p>
        </w:tc>
      </w:tr>
      <w:tr w:rsidR="001C5D1E" w:rsidRPr="00FA3C5B" w:rsidTr="001C5D1E">
        <w:trPr>
          <w:trHeight w:val="73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Доходы от уплаты акцизов на дизельное топливо, подлежащие распредел</w:t>
            </w:r>
            <w:r w:rsidRPr="00FA3C5B">
              <w:rPr>
                <w:b/>
                <w:bCs/>
                <w:sz w:val="16"/>
                <w:szCs w:val="16"/>
              </w:rPr>
              <w:t>е</w:t>
            </w:r>
            <w:r w:rsidRPr="00FA3C5B">
              <w:rPr>
                <w:b/>
                <w:bCs/>
                <w:sz w:val="16"/>
                <w:szCs w:val="16"/>
              </w:rPr>
              <w:t>нию между бюджетами субъектов Российской Федерации и местными бю</w:t>
            </w:r>
            <w:r w:rsidRPr="00FA3C5B">
              <w:rPr>
                <w:b/>
                <w:bCs/>
                <w:sz w:val="16"/>
                <w:szCs w:val="16"/>
              </w:rPr>
              <w:t>д</w:t>
            </w:r>
            <w:r w:rsidRPr="00FA3C5B">
              <w:rPr>
                <w:b/>
                <w:bCs/>
                <w:sz w:val="16"/>
                <w:szCs w:val="16"/>
              </w:rPr>
              <w:t>жетами с учетом установленных дифференцированных нормативов отчи</w:t>
            </w:r>
            <w:r w:rsidRPr="00FA3C5B">
              <w:rPr>
                <w:b/>
                <w:bCs/>
                <w:sz w:val="16"/>
                <w:szCs w:val="16"/>
              </w:rPr>
              <w:t>с</w:t>
            </w:r>
            <w:r w:rsidRPr="00FA3C5B">
              <w:rPr>
                <w:b/>
                <w:bCs/>
                <w:sz w:val="16"/>
                <w:szCs w:val="16"/>
              </w:rPr>
              <w:t>лений в местные бюджеты</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1 03 02230 01 0000 110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2 164 400,00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2 232 800,00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2 956 600,00</w:t>
            </w:r>
          </w:p>
        </w:tc>
      </w:tr>
      <w:tr w:rsidR="001C5D1E" w:rsidRPr="00FA3C5B" w:rsidTr="001C5D1E">
        <w:trPr>
          <w:trHeight w:val="1123"/>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FA3C5B">
              <w:rPr>
                <w:sz w:val="16"/>
                <w:szCs w:val="16"/>
              </w:rPr>
              <w:t>е</w:t>
            </w:r>
            <w:r w:rsidRPr="00FA3C5B">
              <w:rPr>
                <w:sz w:val="16"/>
                <w:szCs w:val="16"/>
              </w:rPr>
              <w:t>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1 03 02231 01 0000 110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2 164 400,00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2 232 800,00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2 956 600,00</w:t>
            </w:r>
          </w:p>
        </w:tc>
      </w:tr>
      <w:tr w:rsidR="001C5D1E" w:rsidRPr="00FA3C5B" w:rsidTr="001C5D1E">
        <w:trPr>
          <w:trHeight w:val="983"/>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Доходы от уплаты акцизов на моторные масла для дизельных и (или) ка</w:t>
            </w:r>
            <w:r w:rsidRPr="00FA3C5B">
              <w:rPr>
                <w:b/>
                <w:bCs/>
                <w:sz w:val="16"/>
                <w:szCs w:val="16"/>
              </w:rPr>
              <w:t>р</w:t>
            </w:r>
            <w:r w:rsidRPr="00FA3C5B">
              <w:rPr>
                <w:b/>
                <w:bCs/>
                <w:sz w:val="16"/>
                <w:szCs w:val="16"/>
              </w:rPr>
              <w:t>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1 03 02240 01 0000 110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9 700,00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10 300,00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13 600,00</w:t>
            </w:r>
          </w:p>
        </w:tc>
      </w:tr>
      <w:tr w:rsidR="001C5D1E" w:rsidRPr="00FA3C5B" w:rsidTr="001C5D1E">
        <w:trPr>
          <w:trHeight w:val="1422"/>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Доходы от уплаты акцизов на моторные масла для дизельных и (или) карбюр</w:t>
            </w:r>
            <w:r w:rsidRPr="00FA3C5B">
              <w:rPr>
                <w:sz w:val="16"/>
                <w:szCs w:val="16"/>
              </w:rPr>
              <w:t>а</w:t>
            </w:r>
            <w:r w:rsidRPr="00FA3C5B">
              <w:rPr>
                <w:sz w:val="16"/>
                <w:szCs w:val="16"/>
              </w:rPr>
              <w:t>торных (инжекторных) двигателей, подлежащие распределению между бюдж</w:t>
            </w:r>
            <w:r w:rsidRPr="00FA3C5B">
              <w:rPr>
                <w:sz w:val="16"/>
                <w:szCs w:val="16"/>
              </w:rPr>
              <w:t>е</w:t>
            </w:r>
            <w:r w:rsidRPr="00FA3C5B">
              <w:rPr>
                <w:sz w:val="16"/>
                <w:szCs w:val="16"/>
              </w:rPr>
              <w:t>тами субъектов Российской Федерации и местными бюджетами с учетом уст</w:t>
            </w:r>
            <w:r w:rsidRPr="00FA3C5B">
              <w:rPr>
                <w:sz w:val="16"/>
                <w:szCs w:val="16"/>
              </w:rPr>
              <w:t>а</w:t>
            </w:r>
            <w:r w:rsidRPr="00FA3C5B">
              <w:rPr>
                <w:sz w:val="16"/>
                <w:szCs w:val="16"/>
              </w:rPr>
              <w:t>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1 03 02241 01 0000 110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9 700,00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10 300,00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13 600,00</w:t>
            </w:r>
          </w:p>
        </w:tc>
      </w:tr>
      <w:tr w:rsidR="001C5D1E" w:rsidRPr="00FA3C5B" w:rsidTr="001C5D1E">
        <w:trPr>
          <w:trHeight w:val="69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Доходы от уплаты акцизов на автомобильный бензин, подлежащие распр</w:t>
            </w:r>
            <w:r w:rsidRPr="00FA3C5B">
              <w:rPr>
                <w:b/>
                <w:bCs/>
                <w:sz w:val="16"/>
                <w:szCs w:val="16"/>
              </w:rPr>
              <w:t>е</w:t>
            </w:r>
            <w:r w:rsidRPr="00FA3C5B">
              <w:rPr>
                <w:b/>
                <w:bCs/>
                <w:sz w:val="16"/>
                <w:szCs w:val="16"/>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1 03 02250 01 0000 110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2 185 800,00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2 243 800,00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2 968 800,00</w:t>
            </w:r>
          </w:p>
        </w:tc>
      </w:tr>
      <w:tr w:rsidR="001C5D1E" w:rsidRPr="00FA3C5B" w:rsidTr="001C5D1E">
        <w:trPr>
          <w:trHeight w:val="1173"/>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Доходы от уплаты акцизов на автомобильный бензин, подлежащие распредел</w:t>
            </w:r>
            <w:r w:rsidRPr="00FA3C5B">
              <w:rPr>
                <w:sz w:val="16"/>
                <w:szCs w:val="16"/>
              </w:rPr>
              <w:t>е</w:t>
            </w:r>
            <w:r w:rsidRPr="00FA3C5B">
              <w:rPr>
                <w:sz w:val="16"/>
                <w:szCs w:val="16"/>
              </w:rPr>
              <w:t>нию между бюджетами субъектов Российской Федерации и местными бюджет</w:t>
            </w:r>
            <w:r w:rsidRPr="00FA3C5B">
              <w:rPr>
                <w:sz w:val="16"/>
                <w:szCs w:val="16"/>
              </w:rPr>
              <w:t>а</w:t>
            </w:r>
            <w:r w:rsidRPr="00FA3C5B">
              <w:rPr>
                <w:sz w:val="16"/>
                <w:szCs w:val="16"/>
              </w:rPr>
              <w:t>ми с учетом остановленных дифференцированных нормативов отчислений в местные бюджеты (по нормативам, остановленным федеральным законом о ф</w:t>
            </w:r>
            <w:r w:rsidRPr="00FA3C5B">
              <w:rPr>
                <w:sz w:val="16"/>
                <w:szCs w:val="16"/>
              </w:rPr>
              <w:t>е</w:t>
            </w:r>
            <w:r w:rsidRPr="00FA3C5B">
              <w:rPr>
                <w:sz w:val="16"/>
                <w:szCs w:val="16"/>
              </w:rPr>
              <w:t>деральном бюджете в целях формирования дорожных фондов субъектов Росси</w:t>
            </w:r>
            <w:r w:rsidRPr="00FA3C5B">
              <w:rPr>
                <w:sz w:val="16"/>
                <w:szCs w:val="16"/>
              </w:rPr>
              <w:t>й</w:t>
            </w:r>
            <w:r w:rsidRPr="00FA3C5B">
              <w:rPr>
                <w:sz w:val="16"/>
                <w:szCs w:val="16"/>
              </w:rPr>
              <w:t>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1 03 02251 01 0000 110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2 185 800,00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2 243 800,00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2 968 800,00</w:t>
            </w:r>
          </w:p>
        </w:tc>
      </w:tr>
      <w:tr w:rsidR="001C5D1E" w:rsidRPr="00FA3C5B" w:rsidTr="001C5D1E">
        <w:trPr>
          <w:trHeight w:val="803"/>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lastRenderedPageBreak/>
              <w:t>Доходы от уплаты акцизов на прямогонный бензин, подлежащие распред</w:t>
            </w:r>
            <w:r w:rsidRPr="00FA3C5B">
              <w:rPr>
                <w:b/>
                <w:bCs/>
                <w:sz w:val="16"/>
                <w:szCs w:val="16"/>
              </w:rPr>
              <w:t>е</w:t>
            </w:r>
            <w:r w:rsidRPr="00FA3C5B">
              <w:rPr>
                <w:b/>
                <w:bCs/>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1 03 02260 01 0000 110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-221 700,00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-222 100,00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-283 100,00</w:t>
            </w:r>
          </w:p>
        </w:tc>
      </w:tr>
      <w:tr w:rsidR="001C5D1E" w:rsidRPr="00FA3C5B" w:rsidTr="001C5D1E">
        <w:trPr>
          <w:trHeight w:val="1253"/>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FA3C5B">
              <w:rPr>
                <w:sz w:val="16"/>
                <w:szCs w:val="16"/>
              </w:rPr>
              <w:t>е</w:t>
            </w:r>
            <w:r w:rsidRPr="00FA3C5B">
              <w:rPr>
                <w:sz w:val="16"/>
                <w:szCs w:val="16"/>
              </w:rPr>
              <w:t>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1 03 02261 01 0000 110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-221 700,00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-222 100,00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-283 100,00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НАЛОГИ НА СОВОКУПНЫЙ ДОХОД</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1 05 00000 00 0000 000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700,00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700,00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700,00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Единый сельскохозяйственный налог</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1 05 03000 01 0000 110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700,00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700,00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700,00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Единый сельскохозяйственный налог</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1 05 03010 01 0000 110</w:t>
            </w:r>
          </w:p>
        </w:tc>
        <w:tc>
          <w:tcPr>
            <w:tcW w:w="1505"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700,0</w:t>
            </w:r>
          </w:p>
        </w:tc>
        <w:tc>
          <w:tcPr>
            <w:tcW w:w="1441"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700,0</w:t>
            </w:r>
          </w:p>
        </w:tc>
        <w:tc>
          <w:tcPr>
            <w:tcW w:w="137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НАЛОГИ НА ИМУЩЕСТВО</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1 06 00000 00 0000 000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1 800 000,00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1 828 000,00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1 857 000,00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Налог на имущество физических лиц</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1 06 01000 00 0000 110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455 000,00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460 000,00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466 000,00</w:t>
            </w:r>
          </w:p>
        </w:tc>
      </w:tr>
      <w:tr w:rsidR="001C5D1E" w:rsidRPr="00FA3C5B" w:rsidTr="001C5D1E">
        <w:trPr>
          <w:trHeight w:val="53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1 06 01030 10 0000 110</w:t>
            </w:r>
          </w:p>
        </w:tc>
        <w:tc>
          <w:tcPr>
            <w:tcW w:w="1505"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455 000,0</w:t>
            </w:r>
          </w:p>
        </w:tc>
        <w:tc>
          <w:tcPr>
            <w:tcW w:w="1441"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460 000,0</w:t>
            </w:r>
          </w:p>
        </w:tc>
        <w:tc>
          <w:tcPr>
            <w:tcW w:w="1377" w:type="dxa"/>
            <w:tcBorders>
              <w:top w:val="nil"/>
              <w:left w:val="nil"/>
              <w:bottom w:val="single" w:sz="4" w:space="0" w:color="auto"/>
              <w:right w:val="single" w:sz="8" w:space="0" w:color="auto"/>
            </w:tcBorders>
            <w:noWrap/>
            <w:hideMark/>
          </w:tcPr>
          <w:p w:rsidR="001C5D1E" w:rsidRPr="00FA3C5B" w:rsidRDefault="001C5D1E" w:rsidP="005468FA">
            <w:pPr>
              <w:rPr>
                <w:sz w:val="16"/>
                <w:szCs w:val="16"/>
              </w:rPr>
            </w:pPr>
            <w:r w:rsidRPr="00FA3C5B">
              <w:rPr>
                <w:sz w:val="16"/>
                <w:szCs w:val="16"/>
              </w:rPr>
              <w:t>466 000,0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Земельный налог</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1 06 06000 00 0000 110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1 345 000,00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1 368 000,00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1 391 000,00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Земельный налог с организаций</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1 06 06030 00 0000 110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272 000,00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266 000,00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260 000,00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Земельный налог с организаций, обладающих земельным участком, расположе</w:t>
            </w:r>
            <w:r w:rsidRPr="00FA3C5B">
              <w:rPr>
                <w:sz w:val="16"/>
                <w:szCs w:val="16"/>
              </w:rPr>
              <w:t>н</w:t>
            </w:r>
            <w:r w:rsidRPr="00FA3C5B">
              <w:rPr>
                <w:sz w:val="16"/>
                <w:szCs w:val="16"/>
              </w:rPr>
              <w:t>ным в границах сельских поселений</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1 06 06033 10 0000 110</w:t>
            </w:r>
          </w:p>
        </w:tc>
        <w:tc>
          <w:tcPr>
            <w:tcW w:w="1505"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272 000,00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266 000,00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260 000,00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Земельный налог с физических лиц</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1 06 06040 00 0000 110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1 073 000,00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1 102 000,00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1 131 000,00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Земельный налог с физических лиц, обладающих земельным участком, распол</w:t>
            </w:r>
            <w:r w:rsidRPr="00FA3C5B">
              <w:rPr>
                <w:sz w:val="16"/>
                <w:szCs w:val="16"/>
              </w:rPr>
              <w:t>о</w:t>
            </w:r>
            <w:r w:rsidRPr="00FA3C5B">
              <w:rPr>
                <w:sz w:val="16"/>
                <w:szCs w:val="16"/>
              </w:rPr>
              <w:t>женным в границах сельских поселений</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1 06 06043 10 0000 110</w:t>
            </w:r>
          </w:p>
        </w:tc>
        <w:tc>
          <w:tcPr>
            <w:tcW w:w="1505"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1 073 000,00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1 102 000,00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1 131 000,00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ГОСУДАРСТВЕННАЯ ПОШЛИНА</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1 08 00000 00 0000 000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5 600,00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5 600,00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5 600,00</w:t>
            </w:r>
          </w:p>
        </w:tc>
      </w:tr>
      <w:tr w:rsidR="001C5D1E" w:rsidRPr="00FA3C5B" w:rsidTr="001C5D1E">
        <w:trPr>
          <w:trHeight w:val="61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Государственная пошлина за совершение нотариальных действий (за и</w:t>
            </w:r>
            <w:r w:rsidRPr="00FA3C5B">
              <w:rPr>
                <w:b/>
                <w:bCs/>
                <w:sz w:val="16"/>
                <w:szCs w:val="16"/>
              </w:rPr>
              <w:t>с</w:t>
            </w:r>
            <w:r w:rsidRPr="00FA3C5B">
              <w:rPr>
                <w:b/>
                <w:bCs/>
                <w:sz w:val="16"/>
                <w:szCs w:val="16"/>
              </w:rPr>
              <w:t>ключением действий, совершаемых консульскими учреждениями Росси</w:t>
            </w:r>
            <w:r w:rsidRPr="00FA3C5B">
              <w:rPr>
                <w:b/>
                <w:bCs/>
                <w:sz w:val="16"/>
                <w:szCs w:val="16"/>
              </w:rPr>
              <w:t>й</w:t>
            </w:r>
            <w:r w:rsidRPr="00FA3C5B">
              <w:rPr>
                <w:b/>
                <w:bCs/>
                <w:sz w:val="16"/>
                <w:szCs w:val="16"/>
              </w:rPr>
              <w:t>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1 08 04000 01 0000 110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5 600,00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5 600,00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5 600,00</w:t>
            </w:r>
          </w:p>
        </w:tc>
      </w:tr>
      <w:tr w:rsidR="001C5D1E" w:rsidRPr="00FA3C5B" w:rsidTr="001C5D1E">
        <w:trPr>
          <w:trHeight w:val="704"/>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1 08 04020 01 0000 110</w:t>
            </w:r>
          </w:p>
        </w:tc>
        <w:tc>
          <w:tcPr>
            <w:tcW w:w="1505" w:type="dxa"/>
            <w:tcBorders>
              <w:top w:val="nil"/>
              <w:left w:val="nil"/>
              <w:bottom w:val="nil"/>
              <w:right w:val="single" w:sz="4" w:space="0" w:color="auto"/>
            </w:tcBorders>
            <w:noWrap/>
            <w:hideMark/>
          </w:tcPr>
          <w:p w:rsidR="001C5D1E" w:rsidRPr="00FA3C5B" w:rsidRDefault="001C5D1E" w:rsidP="005468FA">
            <w:pPr>
              <w:rPr>
                <w:sz w:val="16"/>
                <w:szCs w:val="16"/>
              </w:rPr>
            </w:pPr>
            <w:r w:rsidRPr="00FA3C5B">
              <w:rPr>
                <w:sz w:val="16"/>
                <w:szCs w:val="16"/>
              </w:rPr>
              <w:t>5 600,00</w:t>
            </w:r>
          </w:p>
        </w:tc>
        <w:tc>
          <w:tcPr>
            <w:tcW w:w="1441" w:type="dxa"/>
            <w:tcBorders>
              <w:top w:val="nil"/>
              <w:left w:val="nil"/>
              <w:bottom w:val="nil"/>
              <w:right w:val="single" w:sz="4" w:space="0" w:color="auto"/>
            </w:tcBorders>
            <w:noWrap/>
            <w:hideMark/>
          </w:tcPr>
          <w:p w:rsidR="001C5D1E" w:rsidRPr="00FA3C5B" w:rsidRDefault="001C5D1E" w:rsidP="005468FA">
            <w:pPr>
              <w:rPr>
                <w:sz w:val="16"/>
                <w:szCs w:val="16"/>
              </w:rPr>
            </w:pPr>
            <w:r w:rsidRPr="00FA3C5B">
              <w:rPr>
                <w:sz w:val="16"/>
                <w:szCs w:val="16"/>
              </w:rPr>
              <w:t>5 600,00</w:t>
            </w:r>
          </w:p>
        </w:tc>
        <w:tc>
          <w:tcPr>
            <w:tcW w:w="1377" w:type="dxa"/>
            <w:tcBorders>
              <w:top w:val="nil"/>
              <w:left w:val="nil"/>
              <w:bottom w:val="nil"/>
              <w:right w:val="single" w:sz="4" w:space="0" w:color="auto"/>
            </w:tcBorders>
            <w:noWrap/>
            <w:hideMark/>
          </w:tcPr>
          <w:p w:rsidR="001C5D1E" w:rsidRPr="00FA3C5B" w:rsidRDefault="001C5D1E" w:rsidP="005468FA">
            <w:pPr>
              <w:rPr>
                <w:sz w:val="16"/>
                <w:szCs w:val="16"/>
              </w:rPr>
            </w:pPr>
            <w:r w:rsidRPr="00FA3C5B">
              <w:rPr>
                <w:sz w:val="16"/>
                <w:szCs w:val="16"/>
              </w:rPr>
              <w:t>5 600,00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НЕНАЛОГОВЫЕ ДОХОДЫ</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 </w:t>
            </w:r>
          </w:p>
        </w:tc>
        <w:tc>
          <w:tcPr>
            <w:tcW w:w="1505" w:type="dxa"/>
            <w:tcBorders>
              <w:top w:val="single" w:sz="4" w:space="0" w:color="auto"/>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144 100,00</w:t>
            </w:r>
          </w:p>
        </w:tc>
        <w:tc>
          <w:tcPr>
            <w:tcW w:w="1441" w:type="dxa"/>
            <w:tcBorders>
              <w:top w:val="single" w:sz="4" w:space="0" w:color="auto"/>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105 600,00</w:t>
            </w:r>
          </w:p>
        </w:tc>
        <w:tc>
          <w:tcPr>
            <w:tcW w:w="1377" w:type="dxa"/>
            <w:tcBorders>
              <w:top w:val="single" w:sz="4" w:space="0" w:color="auto"/>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6 600,00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ДОХОДЫ ОТ ИСПОЛЬЗОВАНИЯ ИМУЩЕСТВА, НАХОДЯЩЕГОСЯ В ГОСУДАРСТВЕННОЙ И МУНИЦИПАЛЬНОЙ СОБСТВЕННОСТИ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1 11 00000 00 0000 000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144 100,00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105 600,00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6 600,00</w:t>
            </w:r>
          </w:p>
        </w:tc>
      </w:tr>
      <w:tr w:rsidR="001C5D1E" w:rsidRPr="00FA3C5B" w:rsidTr="001C5D1E">
        <w:trPr>
          <w:trHeight w:val="9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Доходы, получаемые в виде арендной либо иной платы за передачу в во</w:t>
            </w:r>
            <w:r w:rsidRPr="00FA3C5B">
              <w:rPr>
                <w:b/>
                <w:bCs/>
                <w:sz w:val="16"/>
                <w:szCs w:val="16"/>
              </w:rPr>
              <w:t>з</w:t>
            </w:r>
            <w:r w:rsidRPr="00FA3C5B">
              <w:rPr>
                <w:b/>
                <w:bCs/>
                <w:sz w:val="16"/>
                <w:szCs w:val="16"/>
              </w:rPr>
              <w:t>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1 11 05000 00 0000 120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144 100,00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105 600,00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6 600,00</w:t>
            </w:r>
          </w:p>
        </w:tc>
      </w:tr>
      <w:tr w:rsidR="001C5D1E" w:rsidRPr="00FA3C5B" w:rsidTr="001C5D1E">
        <w:trPr>
          <w:trHeight w:val="8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Доходы от сдачи в аренду имущества, находящегося в оперативном упра</w:t>
            </w:r>
            <w:r w:rsidRPr="00FA3C5B">
              <w:rPr>
                <w:b/>
                <w:bCs/>
                <w:sz w:val="16"/>
                <w:szCs w:val="16"/>
              </w:rPr>
              <w:t>в</w:t>
            </w:r>
            <w:r w:rsidRPr="00FA3C5B">
              <w:rPr>
                <w:b/>
                <w:bCs/>
                <w:sz w:val="16"/>
                <w:szCs w:val="16"/>
              </w:rPr>
              <w:t>лении органов государственной власти, органов местного самоуправления, органов управления государственными внебюджетными фондами и созда</w:t>
            </w:r>
            <w:r w:rsidRPr="00FA3C5B">
              <w:rPr>
                <w:b/>
                <w:bCs/>
                <w:sz w:val="16"/>
                <w:szCs w:val="16"/>
              </w:rPr>
              <w:t>н</w:t>
            </w:r>
            <w:r w:rsidRPr="00FA3C5B">
              <w:rPr>
                <w:b/>
                <w:bCs/>
                <w:sz w:val="16"/>
                <w:szCs w:val="16"/>
              </w:rPr>
              <w:t>ных ими учреждений (за исключением имущества бюджетных и автоно</w:t>
            </w:r>
            <w:r w:rsidRPr="00FA3C5B">
              <w:rPr>
                <w:b/>
                <w:bCs/>
                <w:sz w:val="16"/>
                <w:szCs w:val="16"/>
              </w:rPr>
              <w:t>м</w:t>
            </w:r>
            <w:r w:rsidRPr="00FA3C5B">
              <w:rPr>
                <w:b/>
                <w:bCs/>
                <w:sz w:val="16"/>
                <w:szCs w:val="16"/>
              </w:rPr>
              <w:t>ных учреждений)</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1 11 05030 00 0000 120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6 100,00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6 300,00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6 600,00</w:t>
            </w:r>
          </w:p>
        </w:tc>
      </w:tr>
      <w:tr w:rsidR="001C5D1E" w:rsidRPr="00FA3C5B" w:rsidTr="001C5D1E">
        <w:trPr>
          <w:trHeight w:val="754"/>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w:t>
            </w:r>
            <w:r w:rsidRPr="00FA3C5B">
              <w:rPr>
                <w:sz w:val="16"/>
                <w:szCs w:val="16"/>
              </w:rPr>
              <w:t>с</w:t>
            </w:r>
            <w:r w:rsidRPr="00FA3C5B">
              <w:rPr>
                <w:sz w:val="16"/>
                <w:szCs w:val="16"/>
              </w:rPr>
              <w:t>ключением имущества муниципальных бюджетных и автономных учреждений)</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1 11 05035 10 0000 120</w:t>
            </w:r>
          </w:p>
        </w:tc>
        <w:tc>
          <w:tcPr>
            <w:tcW w:w="1505"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6 100,00</w:t>
            </w:r>
          </w:p>
        </w:tc>
        <w:tc>
          <w:tcPr>
            <w:tcW w:w="1441"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6 300,00</w:t>
            </w:r>
          </w:p>
        </w:tc>
        <w:tc>
          <w:tcPr>
            <w:tcW w:w="1377" w:type="dxa"/>
            <w:tcBorders>
              <w:top w:val="nil"/>
              <w:left w:val="nil"/>
              <w:bottom w:val="single" w:sz="4" w:space="0" w:color="auto"/>
              <w:right w:val="single" w:sz="8" w:space="0" w:color="auto"/>
            </w:tcBorders>
            <w:noWrap/>
            <w:hideMark/>
          </w:tcPr>
          <w:p w:rsidR="001C5D1E" w:rsidRPr="00FA3C5B" w:rsidRDefault="001C5D1E" w:rsidP="005468FA">
            <w:pPr>
              <w:rPr>
                <w:sz w:val="16"/>
                <w:szCs w:val="16"/>
              </w:rPr>
            </w:pPr>
            <w:r w:rsidRPr="00FA3C5B">
              <w:rPr>
                <w:sz w:val="16"/>
                <w:szCs w:val="16"/>
              </w:rPr>
              <w:t>6 600,00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Доходы от сдачи в аренду имущества, составляющего государственную (м</w:t>
            </w:r>
            <w:r w:rsidRPr="00FA3C5B">
              <w:rPr>
                <w:b/>
                <w:bCs/>
                <w:sz w:val="16"/>
                <w:szCs w:val="16"/>
              </w:rPr>
              <w:t>у</w:t>
            </w:r>
            <w:r w:rsidRPr="00FA3C5B">
              <w:rPr>
                <w:b/>
                <w:bCs/>
                <w:sz w:val="16"/>
                <w:szCs w:val="16"/>
              </w:rPr>
              <w:t>ниципальную) казну (за исключением земельных участков)</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1 11 05070 00 0000 120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138 000,00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99 300,00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Доходы от сдачи в аренду имущества, составляющего казну сельских поселений (за исключением земельных участков)</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1 11 05075 10 0000 120</w:t>
            </w:r>
          </w:p>
        </w:tc>
        <w:tc>
          <w:tcPr>
            <w:tcW w:w="1505"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138 000,00</w:t>
            </w:r>
          </w:p>
        </w:tc>
        <w:tc>
          <w:tcPr>
            <w:tcW w:w="1441"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99 300,00</w:t>
            </w:r>
          </w:p>
        </w:tc>
        <w:tc>
          <w:tcPr>
            <w:tcW w:w="1377" w:type="dxa"/>
            <w:tcBorders>
              <w:top w:val="nil"/>
              <w:left w:val="nil"/>
              <w:bottom w:val="single" w:sz="4" w:space="0" w:color="auto"/>
              <w:right w:val="single" w:sz="8"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БЕЗВОЗМЕЗДНЫЕ ПОСТУПЛЕНИЯ</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2 00 00000 00 0000 000</w:t>
            </w:r>
          </w:p>
        </w:tc>
        <w:tc>
          <w:tcPr>
            <w:tcW w:w="1505"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11 366 900,00</w:t>
            </w:r>
          </w:p>
        </w:tc>
        <w:tc>
          <w:tcPr>
            <w:tcW w:w="1441"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9 334 400,00</w:t>
            </w:r>
          </w:p>
        </w:tc>
        <w:tc>
          <w:tcPr>
            <w:tcW w:w="1377" w:type="dxa"/>
            <w:tcBorders>
              <w:top w:val="nil"/>
              <w:left w:val="nil"/>
              <w:bottom w:val="single" w:sz="4" w:space="0" w:color="auto"/>
              <w:right w:val="single" w:sz="4" w:space="0" w:color="auto"/>
            </w:tcBorders>
            <w:shd w:val="clear" w:color="000000" w:fill="FFFFFF"/>
            <w:hideMark/>
          </w:tcPr>
          <w:p w:rsidR="001C5D1E" w:rsidRPr="00FA3C5B" w:rsidRDefault="001C5D1E" w:rsidP="005468FA">
            <w:pPr>
              <w:rPr>
                <w:b/>
                <w:bCs/>
                <w:sz w:val="16"/>
                <w:szCs w:val="16"/>
              </w:rPr>
            </w:pPr>
            <w:r w:rsidRPr="00FA3C5B">
              <w:rPr>
                <w:b/>
                <w:bCs/>
                <w:sz w:val="16"/>
                <w:szCs w:val="16"/>
              </w:rPr>
              <w:t>8 666 800,00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БЕЗВОЗМЕЗДНЫЕ ПОСТУПЛЕНИЯ ОТ ДРУГИХ БЮДЖЕТОВ БЮ</w:t>
            </w:r>
            <w:r w:rsidRPr="00FA3C5B">
              <w:rPr>
                <w:b/>
                <w:bCs/>
                <w:sz w:val="16"/>
                <w:szCs w:val="16"/>
              </w:rPr>
              <w:t>Д</w:t>
            </w:r>
            <w:r w:rsidRPr="00FA3C5B">
              <w:rPr>
                <w:b/>
                <w:bCs/>
                <w:sz w:val="16"/>
                <w:szCs w:val="16"/>
              </w:rPr>
              <w:t>ЖЕТНОЙ СИСТЕМЫ РОССИЙСКОЙ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2 02 00000 00 0000 000</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11 366 900,00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9 334 400,00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8 666 800,00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lastRenderedPageBreak/>
              <w:t>Дотации бюджетам бюджетной системы Российской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2 02 10000 00 0000 150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7 641 300,00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6 821 200,00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6 147 400,00</w:t>
            </w:r>
          </w:p>
        </w:tc>
      </w:tr>
      <w:tr w:rsidR="001C5D1E" w:rsidRPr="00FA3C5B" w:rsidTr="001C5D1E">
        <w:trPr>
          <w:trHeight w:val="41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Дотации на выравнивание бюджетной обеспеченности из бюджетов мун</w:t>
            </w:r>
            <w:r w:rsidRPr="00FA3C5B">
              <w:rPr>
                <w:b/>
                <w:bCs/>
                <w:sz w:val="16"/>
                <w:szCs w:val="16"/>
              </w:rPr>
              <w:t>и</w:t>
            </w:r>
            <w:r w:rsidRPr="00FA3C5B">
              <w:rPr>
                <w:b/>
                <w:bCs/>
                <w:sz w:val="16"/>
                <w:szCs w:val="16"/>
              </w:rPr>
              <w:t>ципальных районов, городских округов с внутригородским делением</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2 02 16001 00 0000 150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7 641 300,00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6 821 200,00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6 147 400,00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Дотации бюджетам сельских поселений на выравнивание бюджетной обеспече</w:t>
            </w:r>
            <w:r w:rsidRPr="00FA3C5B">
              <w:rPr>
                <w:sz w:val="16"/>
                <w:szCs w:val="16"/>
              </w:rPr>
              <w:t>н</w:t>
            </w:r>
            <w:r w:rsidRPr="00FA3C5B">
              <w:rPr>
                <w:sz w:val="16"/>
                <w:szCs w:val="16"/>
              </w:rPr>
              <w:t>ности из бюджетов муниципальных районов</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2 02 16001 10 0000 150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7 641 300,00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6 821 200,00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6 147 400,00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Субсидии бюджетам бюджетной системы Российской Федерации (межбю</w:t>
            </w:r>
            <w:r w:rsidRPr="00FA3C5B">
              <w:rPr>
                <w:b/>
                <w:bCs/>
                <w:sz w:val="16"/>
                <w:szCs w:val="16"/>
              </w:rPr>
              <w:t>д</w:t>
            </w:r>
            <w:r w:rsidRPr="00FA3C5B">
              <w:rPr>
                <w:b/>
                <w:bCs/>
                <w:sz w:val="16"/>
                <w:szCs w:val="16"/>
              </w:rPr>
              <w:t>жетные субсидии)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2 02 20000 00 0000 150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3 301 000,00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2 201 000,00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2 201 000,00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Прочие субсидии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2 02 29999 00 0000 150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3 301 000,00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2 201 000,00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2 201 000,00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Прочие субсидии бюджетам сельских поселений</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2 02 29999 10 0000 150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3 301 000,00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2 201 000,00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2 201 000,00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Субвенции бюджетам бюджетной системы Российской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2 02 30000 00 0000 150</w:t>
            </w:r>
          </w:p>
        </w:tc>
        <w:tc>
          <w:tcPr>
            <w:tcW w:w="1505"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297 300,00</w:t>
            </w:r>
          </w:p>
        </w:tc>
        <w:tc>
          <w:tcPr>
            <w:tcW w:w="1441"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312 200,00</w:t>
            </w:r>
          </w:p>
        </w:tc>
        <w:tc>
          <w:tcPr>
            <w:tcW w:w="137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318 400,00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Субвенции местным бюджетам на выполнение передаваемых полномочий субъектов Российской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2 02 30024 00 0000 150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133 100,00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133 100,00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133 100,00</w:t>
            </w:r>
          </w:p>
        </w:tc>
      </w:tr>
      <w:tr w:rsidR="001C5D1E" w:rsidRPr="00FA3C5B" w:rsidTr="001C5D1E">
        <w:trPr>
          <w:trHeight w:val="540"/>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Субвенции бюджетам сельских поселений на выполнение передаваемых полн</w:t>
            </w:r>
            <w:r w:rsidRPr="00FA3C5B">
              <w:rPr>
                <w:sz w:val="16"/>
                <w:szCs w:val="16"/>
              </w:rPr>
              <w:t>о</w:t>
            </w:r>
            <w:r w:rsidRPr="00FA3C5B">
              <w:rPr>
                <w:sz w:val="16"/>
                <w:szCs w:val="16"/>
              </w:rPr>
              <w:t>мочий субъектов Российской Федерации</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2 02 30024 10 0000 150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133 100,00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133 100,00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133 100,00</w:t>
            </w:r>
          </w:p>
        </w:tc>
      </w:tr>
      <w:tr w:rsidR="001C5D1E" w:rsidRPr="00FA3C5B" w:rsidTr="001C5D1E">
        <w:trPr>
          <w:trHeight w:val="645"/>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Субвенции бюджетам на осуществление первичного воинского учета орг</w:t>
            </w:r>
            <w:r w:rsidRPr="00FA3C5B">
              <w:rPr>
                <w:b/>
                <w:bCs/>
                <w:sz w:val="16"/>
                <w:szCs w:val="16"/>
              </w:rPr>
              <w:t>а</w:t>
            </w:r>
            <w:r w:rsidRPr="00FA3C5B">
              <w:rPr>
                <w:b/>
                <w:bCs/>
                <w:sz w:val="16"/>
                <w:szCs w:val="16"/>
              </w:rPr>
              <w:t>нами местного самоуправления поселений, муниципальных и городских округов</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2 02 35118 00 0000 150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164 200,00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179 100,00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185 300,00</w:t>
            </w:r>
          </w:p>
        </w:tc>
      </w:tr>
      <w:tr w:rsidR="001C5D1E" w:rsidRPr="00FA3C5B" w:rsidTr="001C5D1E">
        <w:trPr>
          <w:trHeight w:val="499"/>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Субвенции бюджетам сельских поселений на осуществление первичного вои</w:t>
            </w:r>
            <w:r w:rsidRPr="00FA3C5B">
              <w:rPr>
                <w:sz w:val="16"/>
                <w:szCs w:val="16"/>
              </w:rPr>
              <w:t>н</w:t>
            </w:r>
            <w:r w:rsidRPr="00FA3C5B">
              <w:rPr>
                <w:sz w:val="16"/>
                <w:szCs w:val="16"/>
              </w:rPr>
              <w:t>ского учета органами местного самоуправления поселений, муниципальных и городских округов</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2 02 35118 10 0000 150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164 200,00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179 100,00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185 300,00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Иные межбюджетные трансферты</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2 02 40000 00 0000 150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127 300,00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336"/>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Прочие межбюджетные трансферты, передаваемые бюджетам</w:t>
            </w:r>
          </w:p>
        </w:tc>
        <w:tc>
          <w:tcPr>
            <w:tcW w:w="2226"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2 02 49999 00 0000 150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127 300,00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289"/>
          <w:jc w:val="center"/>
        </w:trPr>
        <w:tc>
          <w:tcPr>
            <w:tcW w:w="8234"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Прочие межбюджетные трансферты, передаваемые бюджетам сельских посел</w:t>
            </w:r>
            <w:r w:rsidRPr="00FA3C5B">
              <w:rPr>
                <w:sz w:val="16"/>
                <w:szCs w:val="16"/>
              </w:rPr>
              <w:t>е</w:t>
            </w:r>
            <w:r w:rsidRPr="00FA3C5B">
              <w:rPr>
                <w:sz w:val="16"/>
                <w:szCs w:val="16"/>
              </w:rPr>
              <w:t>ний</w:t>
            </w:r>
          </w:p>
        </w:tc>
        <w:tc>
          <w:tcPr>
            <w:tcW w:w="2226"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2 02 49999 10 0000 150</w:t>
            </w:r>
          </w:p>
        </w:tc>
        <w:tc>
          <w:tcPr>
            <w:tcW w:w="1505"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127 300,00</w:t>
            </w:r>
          </w:p>
        </w:tc>
        <w:tc>
          <w:tcPr>
            <w:tcW w:w="1441"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0,00</w:t>
            </w:r>
          </w:p>
        </w:tc>
        <w:tc>
          <w:tcPr>
            <w:tcW w:w="1377" w:type="dxa"/>
            <w:tcBorders>
              <w:top w:val="nil"/>
              <w:left w:val="nil"/>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0,00</w:t>
            </w:r>
          </w:p>
        </w:tc>
      </w:tr>
    </w:tbl>
    <w:p w:rsidR="001C5D1E" w:rsidRPr="00FA3C5B" w:rsidRDefault="001C5D1E" w:rsidP="001C5D1E">
      <w:pPr>
        <w:rPr>
          <w:sz w:val="16"/>
          <w:szCs w:val="16"/>
        </w:rPr>
      </w:pPr>
    </w:p>
    <w:p w:rsidR="001C5D1E" w:rsidRPr="00FA3C5B" w:rsidRDefault="001C5D1E" w:rsidP="001C5D1E">
      <w:pPr>
        <w:rPr>
          <w:sz w:val="16"/>
          <w:szCs w:val="16"/>
        </w:rPr>
      </w:pPr>
    </w:p>
    <w:tbl>
      <w:tblPr>
        <w:tblW w:w="5000" w:type="pct"/>
        <w:jc w:val="center"/>
        <w:tblLook w:val="04A0"/>
      </w:tblPr>
      <w:tblGrid>
        <w:gridCol w:w="4834"/>
        <w:gridCol w:w="2704"/>
        <w:gridCol w:w="1048"/>
        <w:gridCol w:w="1048"/>
        <w:gridCol w:w="1048"/>
      </w:tblGrid>
      <w:tr w:rsidR="001C5D1E" w:rsidRPr="00FA3C5B" w:rsidTr="001C5D1E">
        <w:trPr>
          <w:trHeight w:val="1365"/>
          <w:jc w:val="center"/>
        </w:trPr>
        <w:tc>
          <w:tcPr>
            <w:tcW w:w="5682" w:type="dxa"/>
            <w:tcBorders>
              <w:top w:val="nil"/>
              <w:left w:val="nil"/>
              <w:bottom w:val="nil"/>
              <w:right w:val="nil"/>
            </w:tcBorders>
            <w:noWrap/>
            <w:vAlign w:val="bottom"/>
            <w:hideMark/>
          </w:tcPr>
          <w:p w:rsidR="001C5D1E" w:rsidRPr="00FA3C5B" w:rsidRDefault="001C5D1E" w:rsidP="005468FA">
            <w:pPr>
              <w:jc w:val="center"/>
              <w:rPr>
                <w:sz w:val="16"/>
                <w:szCs w:val="16"/>
              </w:rPr>
            </w:pPr>
          </w:p>
        </w:tc>
        <w:tc>
          <w:tcPr>
            <w:tcW w:w="3160" w:type="dxa"/>
            <w:tcBorders>
              <w:top w:val="nil"/>
              <w:left w:val="nil"/>
              <w:bottom w:val="nil"/>
              <w:right w:val="nil"/>
            </w:tcBorders>
            <w:vAlign w:val="center"/>
            <w:hideMark/>
          </w:tcPr>
          <w:p w:rsidR="001C5D1E" w:rsidRPr="00FA3C5B" w:rsidRDefault="001C5D1E" w:rsidP="005468FA">
            <w:pPr>
              <w:jc w:val="right"/>
              <w:rPr>
                <w:sz w:val="16"/>
                <w:szCs w:val="16"/>
              </w:rPr>
            </w:pPr>
          </w:p>
        </w:tc>
        <w:tc>
          <w:tcPr>
            <w:tcW w:w="3600" w:type="dxa"/>
            <w:gridSpan w:val="3"/>
            <w:tcBorders>
              <w:top w:val="nil"/>
              <w:left w:val="nil"/>
              <w:bottom w:val="nil"/>
              <w:right w:val="nil"/>
            </w:tcBorders>
            <w:vAlign w:val="center"/>
            <w:hideMark/>
          </w:tcPr>
          <w:p w:rsidR="001C5D1E" w:rsidRPr="00FA3C5B" w:rsidRDefault="001C5D1E" w:rsidP="005468FA">
            <w:pPr>
              <w:jc w:val="right"/>
              <w:rPr>
                <w:sz w:val="16"/>
                <w:szCs w:val="16"/>
              </w:rPr>
            </w:pPr>
            <w:r w:rsidRPr="00FA3C5B">
              <w:rPr>
                <w:sz w:val="16"/>
                <w:szCs w:val="16"/>
              </w:rPr>
              <w:t>Приложение 2 к решению Совета депут</w:t>
            </w:r>
            <w:r w:rsidRPr="00FA3C5B">
              <w:rPr>
                <w:sz w:val="16"/>
                <w:szCs w:val="16"/>
              </w:rPr>
              <w:t>а</w:t>
            </w:r>
            <w:r w:rsidRPr="00FA3C5B">
              <w:rPr>
                <w:sz w:val="16"/>
                <w:szCs w:val="16"/>
              </w:rPr>
              <w:t>тов Боровёнковского сельского поселения "О бюджете Боровёнковского сельского поселения на 2025 год и на плановый период 2026 и 2027 годов"</w:t>
            </w:r>
          </w:p>
        </w:tc>
      </w:tr>
      <w:tr w:rsidR="001C5D1E" w:rsidRPr="00FA3C5B" w:rsidTr="001C5D1E">
        <w:trPr>
          <w:trHeight w:val="525"/>
          <w:jc w:val="center"/>
        </w:trPr>
        <w:tc>
          <w:tcPr>
            <w:tcW w:w="12442" w:type="dxa"/>
            <w:gridSpan w:val="5"/>
            <w:tcBorders>
              <w:top w:val="nil"/>
              <w:left w:val="nil"/>
              <w:bottom w:val="nil"/>
              <w:right w:val="nil"/>
            </w:tcBorders>
            <w:vAlign w:val="bottom"/>
            <w:hideMark/>
          </w:tcPr>
          <w:p w:rsidR="001C5D1E" w:rsidRPr="00FA3C5B" w:rsidRDefault="001C5D1E" w:rsidP="005468FA">
            <w:pPr>
              <w:jc w:val="center"/>
              <w:rPr>
                <w:b/>
                <w:bCs/>
                <w:sz w:val="16"/>
                <w:szCs w:val="16"/>
              </w:rPr>
            </w:pPr>
            <w:r w:rsidRPr="00FA3C5B">
              <w:rPr>
                <w:b/>
                <w:bCs/>
                <w:sz w:val="16"/>
                <w:szCs w:val="16"/>
              </w:rPr>
              <w:t xml:space="preserve">           Источники внутреннего финансирования дефицита бюджета Боровёнковского сельского поселения на 2025 год и на плановый период 2026 и 2027 годов</w:t>
            </w:r>
          </w:p>
        </w:tc>
      </w:tr>
      <w:tr w:rsidR="001C5D1E" w:rsidRPr="00FA3C5B" w:rsidTr="001C5D1E">
        <w:trPr>
          <w:trHeight w:val="336"/>
          <w:jc w:val="center"/>
        </w:trPr>
        <w:tc>
          <w:tcPr>
            <w:tcW w:w="5682" w:type="dxa"/>
            <w:tcBorders>
              <w:top w:val="nil"/>
              <w:left w:val="nil"/>
              <w:bottom w:val="single" w:sz="4" w:space="0" w:color="auto"/>
              <w:right w:val="nil"/>
            </w:tcBorders>
            <w:noWrap/>
            <w:vAlign w:val="bottom"/>
            <w:hideMark/>
          </w:tcPr>
          <w:p w:rsidR="001C5D1E" w:rsidRPr="00FA3C5B" w:rsidRDefault="001C5D1E" w:rsidP="005468FA">
            <w:pPr>
              <w:jc w:val="center"/>
              <w:rPr>
                <w:sz w:val="16"/>
                <w:szCs w:val="16"/>
              </w:rPr>
            </w:pPr>
            <w:r w:rsidRPr="00FA3C5B">
              <w:rPr>
                <w:sz w:val="16"/>
                <w:szCs w:val="16"/>
              </w:rPr>
              <w:t> </w:t>
            </w:r>
          </w:p>
        </w:tc>
        <w:tc>
          <w:tcPr>
            <w:tcW w:w="3160" w:type="dxa"/>
            <w:tcBorders>
              <w:top w:val="nil"/>
              <w:left w:val="nil"/>
              <w:bottom w:val="single" w:sz="4" w:space="0" w:color="auto"/>
              <w:right w:val="nil"/>
            </w:tcBorders>
            <w:noWrap/>
            <w:vAlign w:val="bottom"/>
            <w:hideMark/>
          </w:tcPr>
          <w:p w:rsidR="001C5D1E" w:rsidRPr="00FA3C5B" w:rsidRDefault="001C5D1E" w:rsidP="005468FA">
            <w:pPr>
              <w:rPr>
                <w:b/>
                <w:bCs/>
                <w:sz w:val="16"/>
                <w:szCs w:val="16"/>
              </w:rPr>
            </w:pPr>
            <w:r w:rsidRPr="00FA3C5B">
              <w:rPr>
                <w:b/>
                <w:bCs/>
                <w:sz w:val="16"/>
                <w:szCs w:val="16"/>
              </w:rPr>
              <w:t> </w:t>
            </w:r>
          </w:p>
        </w:tc>
        <w:tc>
          <w:tcPr>
            <w:tcW w:w="1200" w:type="dxa"/>
            <w:tcBorders>
              <w:top w:val="nil"/>
              <w:left w:val="nil"/>
              <w:bottom w:val="single" w:sz="4" w:space="0" w:color="auto"/>
              <w:right w:val="nil"/>
            </w:tcBorders>
            <w:noWrap/>
            <w:vAlign w:val="bottom"/>
            <w:hideMark/>
          </w:tcPr>
          <w:p w:rsidR="001C5D1E" w:rsidRPr="00FA3C5B" w:rsidRDefault="001C5D1E" w:rsidP="005468FA">
            <w:pPr>
              <w:jc w:val="right"/>
              <w:rPr>
                <w:sz w:val="16"/>
                <w:szCs w:val="16"/>
              </w:rPr>
            </w:pPr>
            <w:r w:rsidRPr="00FA3C5B">
              <w:rPr>
                <w:sz w:val="16"/>
                <w:szCs w:val="16"/>
              </w:rPr>
              <w:t> </w:t>
            </w:r>
          </w:p>
        </w:tc>
        <w:tc>
          <w:tcPr>
            <w:tcW w:w="1200" w:type="dxa"/>
            <w:tcBorders>
              <w:top w:val="nil"/>
              <w:left w:val="nil"/>
              <w:bottom w:val="nil"/>
              <w:right w:val="nil"/>
            </w:tcBorders>
            <w:noWrap/>
            <w:vAlign w:val="bottom"/>
            <w:hideMark/>
          </w:tcPr>
          <w:p w:rsidR="001C5D1E" w:rsidRPr="00FA3C5B" w:rsidRDefault="001C5D1E" w:rsidP="005468FA">
            <w:pPr>
              <w:rPr>
                <w:sz w:val="16"/>
                <w:szCs w:val="16"/>
              </w:rPr>
            </w:pPr>
          </w:p>
        </w:tc>
        <w:tc>
          <w:tcPr>
            <w:tcW w:w="1200" w:type="dxa"/>
            <w:tcBorders>
              <w:top w:val="nil"/>
              <w:left w:val="nil"/>
              <w:bottom w:val="single" w:sz="4" w:space="0" w:color="auto"/>
              <w:right w:val="nil"/>
            </w:tcBorders>
            <w:noWrap/>
            <w:vAlign w:val="bottom"/>
            <w:hideMark/>
          </w:tcPr>
          <w:p w:rsidR="001C5D1E" w:rsidRPr="00FA3C5B" w:rsidRDefault="001C5D1E" w:rsidP="005468FA">
            <w:pPr>
              <w:jc w:val="right"/>
              <w:rPr>
                <w:sz w:val="16"/>
                <w:szCs w:val="16"/>
              </w:rPr>
            </w:pPr>
            <w:r w:rsidRPr="00FA3C5B">
              <w:rPr>
                <w:sz w:val="16"/>
                <w:szCs w:val="16"/>
              </w:rPr>
              <w:t>(рублей)</w:t>
            </w:r>
          </w:p>
        </w:tc>
      </w:tr>
      <w:tr w:rsidR="001C5D1E" w:rsidRPr="00FA3C5B" w:rsidTr="001C5D1E">
        <w:trPr>
          <w:trHeight w:val="792"/>
          <w:jc w:val="center"/>
        </w:trPr>
        <w:tc>
          <w:tcPr>
            <w:tcW w:w="5682" w:type="dxa"/>
            <w:tcBorders>
              <w:top w:val="nil"/>
              <w:left w:val="single" w:sz="4" w:space="0" w:color="auto"/>
              <w:bottom w:val="nil"/>
              <w:right w:val="single" w:sz="4" w:space="0" w:color="auto"/>
            </w:tcBorders>
            <w:vAlign w:val="center"/>
            <w:hideMark/>
          </w:tcPr>
          <w:p w:rsidR="001C5D1E" w:rsidRPr="00FA3C5B" w:rsidRDefault="001C5D1E" w:rsidP="005468FA">
            <w:pPr>
              <w:jc w:val="center"/>
              <w:rPr>
                <w:b/>
                <w:bCs/>
                <w:sz w:val="16"/>
                <w:szCs w:val="16"/>
              </w:rPr>
            </w:pPr>
            <w:r w:rsidRPr="00FA3C5B">
              <w:rPr>
                <w:b/>
                <w:bCs/>
                <w:sz w:val="16"/>
                <w:szCs w:val="16"/>
              </w:rPr>
              <w:t>Наименование источника финансирования дефицита бюджета</w:t>
            </w:r>
          </w:p>
        </w:tc>
        <w:tc>
          <w:tcPr>
            <w:tcW w:w="3160" w:type="dxa"/>
            <w:tcBorders>
              <w:top w:val="nil"/>
              <w:left w:val="nil"/>
              <w:bottom w:val="nil"/>
              <w:right w:val="single" w:sz="4" w:space="0" w:color="auto"/>
            </w:tcBorders>
            <w:vAlign w:val="center"/>
            <w:hideMark/>
          </w:tcPr>
          <w:p w:rsidR="001C5D1E" w:rsidRPr="00FA3C5B" w:rsidRDefault="001C5D1E" w:rsidP="005468FA">
            <w:pPr>
              <w:jc w:val="center"/>
              <w:rPr>
                <w:b/>
                <w:bCs/>
                <w:sz w:val="16"/>
                <w:szCs w:val="16"/>
              </w:rPr>
            </w:pPr>
            <w:r w:rsidRPr="00FA3C5B">
              <w:rPr>
                <w:b/>
                <w:bCs/>
                <w:sz w:val="16"/>
                <w:szCs w:val="16"/>
              </w:rPr>
              <w:t>Коды групп и подгрупп источн</w:t>
            </w:r>
            <w:r w:rsidRPr="00FA3C5B">
              <w:rPr>
                <w:b/>
                <w:bCs/>
                <w:sz w:val="16"/>
                <w:szCs w:val="16"/>
              </w:rPr>
              <w:t>и</w:t>
            </w:r>
            <w:r w:rsidRPr="00FA3C5B">
              <w:rPr>
                <w:b/>
                <w:bCs/>
                <w:sz w:val="16"/>
                <w:szCs w:val="16"/>
              </w:rPr>
              <w:t>ка финансирования дефицита бюджета</w:t>
            </w:r>
          </w:p>
        </w:tc>
        <w:tc>
          <w:tcPr>
            <w:tcW w:w="1200" w:type="dxa"/>
            <w:tcBorders>
              <w:top w:val="nil"/>
              <w:left w:val="nil"/>
              <w:bottom w:val="nil"/>
              <w:right w:val="nil"/>
            </w:tcBorders>
            <w:vAlign w:val="center"/>
            <w:hideMark/>
          </w:tcPr>
          <w:p w:rsidR="001C5D1E" w:rsidRPr="00FA3C5B" w:rsidRDefault="001C5D1E" w:rsidP="005468FA">
            <w:pPr>
              <w:jc w:val="center"/>
              <w:rPr>
                <w:b/>
                <w:bCs/>
                <w:sz w:val="16"/>
                <w:szCs w:val="16"/>
              </w:rPr>
            </w:pPr>
            <w:r w:rsidRPr="00FA3C5B">
              <w:rPr>
                <w:b/>
                <w:bCs/>
                <w:sz w:val="16"/>
                <w:szCs w:val="16"/>
              </w:rPr>
              <w:t>2025 год</w:t>
            </w:r>
          </w:p>
        </w:tc>
        <w:tc>
          <w:tcPr>
            <w:tcW w:w="1200" w:type="dxa"/>
            <w:tcBorders>
              <w:top w:val="single" w:sz="4" w:space="0" w:color="auto"/>
              <w:left w:val="single" w:sz="4" w:space="0" w:color="auto"/>
              <w:bottom w:val="nil"/>
              <w:right w:val="nil"/>
            </w:tcBorders>
            <w:vAlign w:val="center"/>
            <w:hideMark/>
          </w:tcPr>
          <w:p w:rsidR="001C5D1E" w:rsidRPr="00FA3C5B" w:rsidRDefault="001C5D1E" w:rsidP="005468FA">
            <w:pPr>
              <w:jc w:val="center"/>
              <w:rPr>
                <w:b/>
                <w:bCs/>
                <w:sz w:val="16"/>
                <w:szCs w:val="16"/>
              </w:rPr>
            </w:pPr>
            <w:r w:rsidRPr="00FA3C5B">
              <w:rPr>
                <w:b/>
                <w:bCs/>
                <w:sz w:val="16"/>
                <w:szCs w:val="16"/>
              </w:rPr>
              <w:t>2026 год</w:t>
            </w:r>
          </w:p>
        </w:tc>
        <w:tc>
          <w:tcPr>
            <w:tcW w:w="1200" w:type="dxa"/>
            <w:tcBorders>
              <w:top w:val="nil"/>
              <w:left w:val="single" w:sz="4" w:space="0" w:color="auto"/>
              <w:bottom w:val="nil"/>
              <w:right w:val="single" w:sz="4" w:space="0" w:color="auto"/>
            </w:tcBorders>
            <w:vAlign w:val="center"/>
            <w:hideMark/>
          </w:tcPr>
          <w:p w:rsidR="001C5D1E" w:rsidRPr="00FA3C5B" w:rsidRDefault="001C5D1E" w:rsidP="005468FA">
            <w:pPr>
              <w:jc w:val="center"/>
              <w:rPr>
                <w:b/>
                <w:bCs/>
                <w:sz w:val="16"/>
                <w:szCs w:val="16"/>
              </w:rPr>
            </w:pPr>
            <w:r w:rsidRPr="00FA3C5B">
              <w:rPr>
                <w:b/>
                <w:bCs/>
                <w:sz w:val="16"/>
                <w:szCs w:val="16"/>
              </w:rPr>
              <w:t>2027 год</w:t>
            </w:r>
          </w:p>
        </w:tc>
      </w:tr>
      <w:tr w:rsidR="001C5D1E" w:rsidRPr="00FA3C5B" w:rsidTr="001C5D1E">
        <w:trPr>
          <w:trHeight w:val="285"/>
          <w:jc w:val="center"/>
        </w:trPr>
        <w:tc>
          <w:tcPr>
            <w:tcW w:w="5682" w:type="dxa"/>
            <w:tcBorders>
              <w:top w:val="single" w:sz="4" w:space="0" w:color="auto"/>
              <w:left w:val="single" w:sz="4" w:space="0" w:color="auto"/>
              <w:bottom w:val="single" w:sz="4" w:space="0" w:color="auto"/>
              <w:right w:val="single" w:sz="4" w:space="0" w:color="auto"/>
            </w:tcBorders>
            <w:vAlign w:val="center"/>
            <w:hideMark/>
          </w:tcPr>
          <w:p w:rsidR="001C5D1E" w:rsidRPr="00FA3C5B" w:rsidRDefault="001C5D1E" w:rsidP="005468FA">
            <w:pPr>
              <w:jc w:val="center"/>
              <w:rPr>
                <w:b/>
                <w:bCs/>
                <w:color w:val="000000"/>
                <w:sz w:val="16"/>
                <w:szCs w:val="16"/>
              </w:rPr>
            </w:pPr>
            <w:r w:rsidRPr="00FA3C5B">
              <w:rPr>
                <w:b/>
                <w:bCs/>
                <w:color w:val="000000"/>
                <w:sz w:val="16"/>
                <w:szCs w:val="16"/>
              </w:rPr>
              <w:t>1</w:t>
            </w:r>
          </w:p>
        </w:tc>
        <w:tc>
          <w:tcPr>
            <w:tcW w:w="3160" w:type="dxa"/>
            <w:tcBorders>
              <w:top w:val="single" w:sz="4" w:space="0" w:color="auto"/>
              <w:left w:val="nil"/>
              <w:bottom w:val="single" w:sz="4" w:space="0" w:color="auto"/>
              <w:right w:val="single" w:sz="4" w:space="0" w:color="auto"/>
            </w:tcBorders>
            <w:vAlign w:val="center"/>
            <w:hideMark/>
          </w:tcPr>
          <w:p w:rsidR="001C5D1E" w:rsidRPr="00FA3C5B" w:rsidRDefault="001C5D1E" w:rsidP="005468FA">
            <w:pPr>
              <w:jc w:val="center"/>
              <w:rPr>
                <w:b/>
                <w:bCs/>
                <w:color w:val="000000"/>
                <w:sz w:val="16"/>
                <w:szCs w:val="16"/>
              </w:rPr>
            </w:pPr>
            <w:r w:rsidRPr="00FA3C5B">
              <w:rPr>
                <w:b/>
                <w:bCs/>
                <w:color w:val="000000"/>
                <w:sz w:val="16"/>
                <w:szCs w:val="16"/>
              </w:rPr>
              <w:t>2</w:t>
            </w:r>
          </w:p>
        </w:tc>
        <w:tc>
          <w:tcPr>
            <w:tcW w:w="1200" w:type="dxa"/>
            <w:tcBorders>
              <w:top w:val="single" w:sz="4" w:space="0" w:color="auto"/>
              <w:left w:val="nil"/>
              <w:bottom w:val="single" w:sz="4" w:space="0" w:color="auto"/>
              <w:right w:val="single" w:sz="4" w:space="0" w:color="auto"/>
            </w:tcBorders>
            <w:vAlign w:val="center"/>
            <w:hideMark/>
          </w:tcPr>
          <w:p w:rsidR="001C5D1E" w:rsidRPr="00FA3C5B" w:rsidRDefault="001C5D1E" w:rsidP="005468FA">
            <w:pPr>
              <w:jc w:val="center"/>
              <w:rPr>
                <w:b/>
                <w:bCs/>
                <w:color w:val="000000"/>
                <w:sz w:val="16"/>
                <w:szCs w:val="16"/>
              </w:rPr>
            </w:pPr>
            <w:r w:rsidRPr="00FA3C5B">
              <w:rPr>
                <w:b/>
                <w:bCs/>
                <w:color w:val="000000"/>
                <w:sz w:val="16"/>
                <w:szCs w:val="16"/>
              </w:rPr>
              <w:t>4</w:t>
            </w:r>
          </w:p>
        </w:tc>
        <w:tc>
          <w:tcPr>
            <w:tcW w:w="1200" w:type="dxa"/>
            <w:tcBorders>
              <w:top w:val="single" w:sz="4" w:space="0" w:color="auto"/>
              <w:left w:val="nil"/>
              <w:bottom w:val="single" w:sz="4" w:space="0" w:color="auto"/>
              <w:right w:val="single" w:sz="4" w:space="0" w:color="auto"/>
            </w:tcBorders>
            <w:vAlign w:val="center"/>
            <w:hideMark/>
          </w:tcPr>
          <w:p w:rsidR="001C5D1E" w:rsidRPr="00FA3C5B" w:rsidRDefault="001C5D1E" w:rsidP="005468FA">
            <w:pPr>
              <w:jc w:val="center"/>
              <w:rPr>
                <w:b/>
                <w:bCs/>
                <w:color w:val="000000"/>
                <w:sz w:val="16"/>
                <w:szCs w:val="16"/>
              </w:rPr>
            </w:pPr>
            <w:r w:rsidRPr="00FA3C5B">
              <w:rPr>
                <w:b/>
                <w:bCs/>
                <w:color w:val="000000"/>
                <w:sz w:val="16"/>
                <w:szCs w:val="16"/>
              </w:rPr>
              <w:t>5</w:t>
            </w:r>
          </w:p>
        </w:tc>
        <w:tc>
          <w:tcPr>
            <w:tcW w:w="1200" w:type="dxa"/>
            <w:tcBorders>
              <w:top w:val="single" w:sz="4" w:space="0" w:color="auto"/>
              <w:left w:val="nil"/>
              <w:bottom w:val="single" w:sz="4" w:space="0" w:color="auto"/>
              <w:right w:val="single" w:sz="4" w:space="0" w:color="auto"/>
            </w:tcBorders>
            <w:vAlign w:val="center"/>
            <w:hideMark/>
          </w:tcPr>
          <w:p w:rsidR="001C5D1E" w:rsidRPr="00FA3C5B" w:rsidRDefault="001C5D1E" w:rsidP="005468FA">
            <w:pPr>
              <w:jc w:val="center"/>
              <w:rPr>
                <w:b/>
                <w:bCs/>
                <w:color w:val="000000"/>
                <w:sz w:val="16"/>
                <w:szCs w:val="16"/>
              </w:rPr>
            </w:pPr>
            <w:r w:rsidRPr="00FA3C5B">
              <w:rPr>
                <w:b/>
                <w:bCs/>
                <w:color w:val="000000"/>
                <w:sz w:val="16"/>
                <w:szCs w:val="16"/>
              </w:rPr>
              <w:t>6</w:t>
            </w:r>
          </w:p>
        </w:tc>
      </w:tr>
      <w:tr w:rsidR="001C5D1E" w:rsidRPr="00FA3C5B" w:rsidTr="001C5D1E">
        <w:trPr>
          <w:trHeight w:val="804"/>
          <w:jc w:val="center"/>
        </w:trPr>
        <w:tc>
          <w:tcPr>
            <w:tcW w:w="5682" w:type="dxa"/>
            <w:tcBorders>
              <w:top w:val="nil"/>
              <w:left w:val="single" w:sz="4" w:space="0" w:color="auto"/>
              <w:bottom w:val="nil"/>
              <w:right w:val="single" w:sz="4" w:space="0" w:color="auto"/>
            </w:tcBorders>
            <w:vAlign w:val="bottom"/>
            <w:hideMark/>
          </w:tcPr>
          <w:p w:rsidR="001C5D1E" w:rsidRPr="00FA3C5B" w:rsidRDefault="001C5D1E" w:rsidP="005468FA">
            <w:pPr>
              <w:rPr>
                <w:b/>
                <w:bCs/>
                <w:color w:val="000000"/>
                <w:sz w:val="16"/>
                <w:szCs w:val="16"/>
              </w:rPr>
            </w:pPr>
            <w:r w:rsidRPr="00FA3C5B">
              <w:rPr>
                <w:b/>
                <w:bCs/>
                <w:color w:val="000000"/>
                <w:sz w:val="16"/>
                <w:szCs w:val="16"/>
              </w:rPr>
              <w:t>ИСТОЧНИКИ ВНУТРЕННЕГО ФИНАНСИРОВАНИЯ Д</w:t>
            </w:r>
            <w:r w:rsidRPr="00FA3C5B">
              <w:rPr>
                <w:b/>
                <w:bCs/>
                <w:color w:val="000000"/>
                <w:sz w:val="16"/>
                <w:szCs w:val="16"/>
              </w:rPr>
              <w:t>Е</w:t>
            </w:r>
            <w:r w:rsidRPr="00FA3C5B">
              <w:rPr>
                <w:b/>
                <w:bCs/>
                <w:color w:val="000000"/>
                <w:sz w:val="16"/>
                <w:szCs w:val="16"/>
              </w:rPr>
              <w:t>ФИЦИТОВ БЮДЖЕТОВ</w:t>
            </w:r>
          </w:p>
        </w:tc>
        <w:tc>
          <w:tcPr>
            <w:tcW w:w="3160" w:type="dxa"/>
            <w:tcBorders>
              <w:top w:val="nil"/>
              <w:left w:val="nil"/>
              <w:bottom w:val="nil"/>
              <w:right w:val="nil"/>
            </w:tcBorders>
            <w:noWrap/>
            <w:vAlign w:val="bottom"/>
            <w:hideMark/>
          </w:tcPr>
          <w:p w:rsidR="001C5D1E" w:rsidRPr="00FA3C5B" w:rsidRDefault="001C5D1E" w:rsidP="005468FA">
            <w:pPr>
              <w:rPr>
                <w:b/>
                <w:bCs/>
                <w:sz w:val="16"/>
                <w:szCs w:val="16"/>
              </w:rPr>
            </w:pPr>
            <w:r w:rsidRPr="00FA3C5B">
              <w:rPr>
                <w:b/>
                <w:bCs/>
                <w:sz w:val="16"/>
                <w:szCs w:val="16"/>
              </w:rPr>
              <w:t>01 00 00 00 00 0000 000</w:t>
            </w:r>
          </w:p>
        </w:tc>
        <w:tc>
          <w:tcPr>
            <w:tcW w:w="1200" w:type="dxa"/>
            <w:tcBorders>
              <w:top w:val="nil"/>
              <w:left w:val="single" w:sz="4" w:space="0" w:color="auto"/>
              <w:bottom w:val="nil"/>
              <w:right w:val="single" w:sz="4" w:space="0" w:color="auto"/>
            </w:tcBorders>
            <w:vAlign w:val="bottom"/>
            <w:hideMark/>
          </w:tcPr>
          <w:p w:rsidR="001C5D1E" w:rsidRPr="00FA3C5B" w:rsidRDefault="001C5D1E" w:rsidP="005468FA">
            <w:pPr>
              <w:jc w:val="right"/>
              <w:rPr>
                <w:b/>
                <w:bCs/>
                <w:sz w:val="16"/>
                <w:szCs w:val="16"/>
              </w:rPr>
            </w:pPr>
            <w:r w:rsidRPr="00FA3C5B">
              <w:rPr>
                <w:b/>
                <w:bCs/>
                <w:sz w:val="16"/>
                <w:szCs w:val="16"/>
              </w:rPr>
              <w:t>311 600,00</w:t>
            </w:r>
          </w:p>
        </w:tc>
        <w:tc>
          <w:tcPr>
            <w:tcW w:w="1200" w:type="dxa"/>
            <w:tcBorders>
              <w:top w:val="nil"/>
              <w:left w:val="nil"/>
              <w:bottom w:val="nil"/>
              <w:right w:val="single" w:sz="4" w:space="0" w:color="auto"/>
            </w:tcBorders>
            <w:vAlign w:val="bottom"/>
            <w:hideMark/>
          </w:tcPr>
          <w:p w:rsidR="001C5D1E" w:rsidRPr="00FA3C5B" w:rsidRDefault="001C5D1E" w:rsidP="005468FA">
            <w:pPr>
              <w:jc w:val="right"/>
              <w:rPr>
                <w:b/>
                <w:bCs/>
                <w:sz w:val="16"/>
                <w:szCs w:val="16"/>
              </w:rPr>
            </w:pPr>
            <w:r w:rsidRPr="00FA3C5B">
              <w:rPr>
                <w:b/>
                <w:bCs/>
                <w:sz w:val="16"/>
                <w:szCs w:val="16"/>
              </w:rPr>
              <w:t>0,00</w:t>
            </w:r>
          </w:p>
        </w:tc>
        <w:tc>
          <w:tcPr>
            <w:tcW w:w="1200" w:type="dxa"/>
            <w:tcBorders>
              <w:top w:val="nil"/>
              <w:left w:val="nil"/>
              <w:bottom w:val="nil"/>
              <w:right w:val="single" w:sz="4" w:space="0" w:color="auto"/>
            </w:tcBorders>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40"/>
          <w:jc w:val="center"/>
        </w:trPr>
        <w:tc>
          <w:tcPr>
            <w:tcW w:w="5682" w:type="dxa"/>
            <w:tcBorders>
              <w:top w:val="single" w:sz="4" w:space="0" w:color="auto"/>
              <w:left w:val="single" w:sz="4" w:space="0" w:color="auto"/>
              <w:bottom w:val="single" w:sz="4" w:space="0" w:color="auto"/>
              <w:right w:val="single" w:sz="4" w:space="0" w:color="auto"/>
            </w:tcBorders>
            <w:vAlign w:val="bottom"/>
            <w:hideMark/>
          </w:tcPr>
          <w:p w:rsidR="001C5D1E" w:rsidRPr="00FA3C5B" w:rsidRDefault="001C5D1E" w:rsidP="005468FA">
            <w:pPr>
              <w:rPr>
                <w:color w:val="000000"/>
                <w:sz w:val="16"/>
                <w:szCs w:val="16"/>
              </w:rPr>
            </w:pPr>
            <w:r w:rsidRPr="00FA3C5B">
              <w:rPr>
                <w:color w:val="000000"/>
                <w:sz w:val="16"/>
                <w:szCs w:val="16"/>
              </w:rPr>
              <w:t>Изменение остатков средств на счетах по учету средств бюджетов</w:t>
            </w:r>
          </w:p>
        </w:tc>
        <w:tc>
          <w:tcPr>
            <w:tcW w:w="3160" w:type="dxa"/>
            <w:tcBorders>
              <w:top w:val="single" w:sz="4" w:space="0" w:color="auto"/>
              <w:left w:val="nil"/>
              <w:bottom w:val="single" w:sz="4" w:space="0" w:color="auto"/>
              <w:right w:val="single" w:sz="4" w:space="0" w:color="auto"/>
            </w:tcBorders>
            <w:vAlign w:val="center"/>
            <w:hideMark/>
          </w:tcPr>
          <w:p w:rsidR="001C5D1E" w:rsidRPr="00FA3C5B" w:rsidRDefault="001C5D1E" w:rsidP="005468FA">
            <w:pPr>
              <w:rPr>
                <w:sz w:val="16"/>
                <w:szCs w:val="16"/>
              </w:rPr>
            </w:pPr>
            <w:r w:rsidRPr="00FA3C5B">
              <w:rPr>
                <w:sz w:val="16"/>
                <w:szCs w:val="16"/>
              </w:rPr>
              <w:t>01 05 00 00 00 0000 000</w:t>
            </w:r>
          </w:p>
        </w:tc>
        <w:tc>
          <w:tcPr>
            <w:tcW w:w="1200" w:type="dxa"/>
            <w:tcBorders>
              <w:top w:val="single" w:sz="4" w:space="0" w:color="auto"/>
              <w:left w:val="nil"/>
              <w:bottom w:val="single" w:sz="4" w:space="0" w:color="auto"/>
              <w:right w:val="single" w:sz="4" w:space="0" w:color="auto"/>
            </w:tcBorders>
            <w:vAlign w:val="bottom"/>
            <w:hideMark/>
          </w:tcPr>
          <w:p w:rsidR="001C5D1E" w:rsidRPr="00FA3C5B" w:rsidRDefault="001C5D1E" w:rsidP="005468FA">
            <w:pPr>
              <w:jc w:val="right"/>
              <w:rPr>
                <w:sz w:val="16"/>
                <w:szCs w:val="16"/>
              </w:rPr>
            </w:pPr>
            <w:r w:rsidRPr="00FA3C5B">
              <w:rPr>
                <w:sz w:val="16"/>
                <w:szCs w:val="16"/>
              </w:rPr>
              <w:t>311 600,00</w:t>
            </w:r>
          </w:p>
        </w:tc>
        <w:tc>
          <w:tcPr>
            <w:tcW w:w="1200" w:type="dxa"/>
            <w:tcBorders>
              <w:top w:val="single" w:sz="4" w:space="0" w:color="auto"/>
              <w:left w:val="nil"/>
              <w:bottom w:val="single" w:sz="4" w:space="0" w:color="auto"/>
              <w:right w:val="single" w:sz="4" w:space="0" w:color="auto"/>
            </w:tcBorders>
            <w:vAlign w:val="bottom"/>
            <w:hideMark/>
          </w:tcPr>
          <w:p w:rsidR="001C5D1E" w:rsidRPr="00FA3C5B" w:rsidRDefault="001C5D1E" w:rsidP="005468FA">
            <w:pPr>
              <w:jc w:val="right"/>
              <w:rPr>
                <w:sz w:val="16"/>
                <w:szCs w:val="16"/>
              </w:rPr>
            </w:pPr>
            <w:r w:rsidRPr="00FA3C5B">
              <w:rPr>
                <w:sz w:val="16"/>
                <w:szCs w:val="16"/>
              </w:rPr>
              <w:t>0,00</w:t>
            </w:r>
          </w:p>
        </w:tc>
        <w:tc>
          <w:tcPr>
            <w:tcW w:w="1200" w:type="dxa"/>
            <w:tcBorders>
              <w:top w:val="single" w:sz="4" w:space="0" w:color="auto"/>
              <w:left w:val="nil"/>
              <w:bottom w:val="single" w:sz="4" w:space="0" w:color="auto"/>
              <w:right w:val="single" w:sz="4" w:space="0" w:color="auto"/>
            </w:tcBorders>
            <w:vAlign w:val="bottom"/>
            <w:hideMark/>
          </w:tcPr>
          <w:p w:rsidR="001C5D1E" w:rsidRPr="00FA3C5B" w:rsidRDefault="001C5D1E" w:rsidP="005468FA">
            <w:pPr>
              <w:jc w:val="right"/>
              <w:rPr>
                <w:sz w:val="16"/>
                <w:szCs w:val="16"/>
              </w:rPr>
            </w:pPr>
            <w:r w:rsidRPr="00FA3C5B">
              <w:rPr>
                <w:sz w:val="16"/>
                <w:szCs w:val="16"/>
              </w:rPr>
              <w:t>0,00</w:t>
            </w:r>
          </w:p>
        </w:tc>
      </w:tr>
    </w:tbl>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p w:rsidR="001C5D1E" w:rsidRPr="00FA3C5B" w:rsidRDefault="001C5D1E" w:rsidP="001C5D1E">
      <w:pPr>
        <w:rPr>
          <w:sz w:val="16"/>
          <w:szCs w:val="16"/>
        </w:rPr>
      </w:pPr>
    </w:p>
    <w:tbl>
      <w:tblPr>
        <w:tblW w:w="5000" w:type="pct"/>
        <w:jc w:val="center"/>
        <w:tblLook w:val="04A0"/>
      </w:tblPr>
      <w:tblGrid>
        <w:gridCol w:w="4829"/>
        <w:gridCol w:w="433"/>
        <w:gridCol w:w="352"/>
        <w:gridCol w:w="395"/>
        <w:gridCol w:w="1145"/>
        <w:gridCol w:w="417"/>
        <w:gridCol w:w="1081"/>
        <w:gridCol w:w="1021"/>
        <w:gridCol w:w="1009"/>
      </w:tblGrid>
      <w:tr w:rsidR="001C5D1E" w:rsidRPr="00FA3C5B" w:rsidTr="001C5D1E">
        <w:trPr>
          <w:trHeight w:val="1065"/>
          <w:jc w:val="center"/>
        </w:trPr>
        <w:tc>
          <w:tcPr>
            <w:tcW w:w="7100" w:type="dxa"/>
            <w:tcBorders>
              <w:top w:val="nil"/>
              <w:left w:val="nil"/>
              <w:bottom w:val="nil"/>
              <w:right w:val="nil"/>
            </w:tcBorders>
            <w:noWrap/>
            <w:vAlign w:val="bottom"/>
            <w:hideMark/>
          </w:tcPr>
          <w:p w:rsidR="001C5D1E" w:rsidRPr="00FA3C5B" w:rsidRDefault="001C5D1E" w:rsidP="005468FA">
            <w:pPr>
              <w:rPr>
                <w:sz w:val="16"/>
                <w:szCs w:val="16"/>
              </w:rPr>
            </w:pPr>
          </w:p>
        </w:tc>
        <w:tc>
          <w:tcPr>
            <w:tcW w:w="540" w:type="dxa"/>
            <w:tcBorders>
              <w:top w:val="nil"/>
              <w:left w:val="nil"/>
              <w:bottom w:val="nil"/>
              <w:right w:val="nil"/>
            </w:tcBorders>
            <w:noWrap/>
            <w:vAlign w:val="bottom"/>
            <w:hideMark/>
          </w:tcPr>
          <w:p w:rsidR="001C5D1E" w:rsidRPr="00FA3C5B" w:rsidRDefault="001C5D1E" w:rsidP="005468FA">
            <w:pPr>
              <w:rPr>
                <w:sz w:val="16"/>
                <w:szCs w:val="16"/>
              </w:rPr>
            </w:pPr>
          </w:p>
        </w:tc>
        <w:tc>
          <w:tcPr>
            <w:tcW w:w="419" w:type="dxa"/>
            <w:tcBorders>
              <w:top w:val="nil"/>
              <w:left w:val="nil"/>
              <w:bottom w:val="nil"/>
              <w:right w:val="nil"/>
            </w:tcBorders>
            <w:vAlign w:val="bottom"/>
            <w:hideMark/>
          </w:tcPr>
          <w:p w:rsidR="001C5D1E" w:rsidRPr="00FA3C5B" w:rsidRDefault="001C5D1E" w:rsidP="005468FA">
            <w:pPr>
              <w:jc w:val="right"/>
              <w:rPr>
                <w:sz w:val="16"/>
                <w:szCs w:val="16"/>
              </w:rPr>
            </w:pPr>
          </w:p>
        </w:tc>
        <w:tc>
          <w:tcPr>
            <w:tcW w:w="483" w:type="dxa"/>
            <w:tcBorders>
              <w:top w:val="nil"/>
              <w:left w:val="nil"/>
              <w:bottom w:val="nil"/>
              <w:right w:val="nil"/>
            </w:tcBorders>
            <w:noWrap/>
            <w:vAlign w:val="bottom"/>
            <w:hideMark/>
          </w:tcPr>
          <w:p w:rsidR="001C5D1E" w:rsidRPr="00FA3C5B" w:rsidRDefault="001C5D1E" w:rsidP="005468FA">
            <w:pPr>
              <w:rPr>
                <w:sz w:val="16"/>
                <w:szCs w:val="16"/>
              </w:rPr>
            </w:pPr>
          </w:p>
        </w:tc>
        <w:tc>
          <w:tcPr>
            <w:tcW w:w="1602" w:type="dxa"/>
            <w:tcBorders>
              <w:top w:val="nil"/>
              <w:left w:val="nil"/>
              <w:bottom w:val="nil"/>
              <w:right w:val="nil"/>
            </w:tcBorders>
            <w:noWrap/>
            <w:vAlign w:val="bottom"/>
            <w:hideMark/>
          </w:tcPr>
          <w:p w:rsidR="001C5D1E" w:rsidRPr="00FA3C5B" w:rsidRDefault="001C5D1E" w:rsidP="005468FA">
            <w:pPr>
              <w:rPr>
                <w:sz w:val="16"/>
                <w:szCs w:val="16"/>
              </w:rPr>
            </w:pPr>
          </w:p>
        </w:tc>
        <w:tc>
          <w:tcPr>
            <w:tcW w:w="4841" w:type="dxa"/>
            <w:gridSpan w:val="4"/>
            <w:tcBorders>
              <w:top w:val="nil"/>
              <w:left w:val="nil"/>
              <w:bottom w:val="nil"/>
              <w:right w:val="nil"/>
            </w:tcBorders>
            <w:vAlign w:val="center"/>
            <w:hideMark/>
          </w:tcPr>
          <w:p w:rsidR="001C5D1E" w:rsidRPr="00FA3C5B" w:rsidRDefault="001C5D1E" w:rsidP="005468FA">
            <w:pPr>
              <w:jc w:val="right"/>
              <w:rPr>
                <w:sz w:val="16"/>
                <w:szCs w:val="16"/>
              </w:rPr>
            </w:pPr>
            <w:r w:rsidRPr="00FA3C5B">
              <w:rPr>
                <w:sz w:val="16"/>
                <w:szCs w:val="16"/>
              </w:rPr>
              <w:t>Приложение № 3 к решению Совета депутатов Боровёнковского сельского поселения "О бю</w:t>
            </w:r>
            <w:r w:rsidRPr="00FA3C5B">
              <w:rPr>
                <w:sz w:val="16"/>
                <w:szCs w:val="16"/>
              </w:rPr>
              <w:t>д</w:t>
            </w:r>
            <w:r w:rsidRPr="00FA3C5B">
              <w:rPr>
                <w:sz w:val="16"/>
                <w:szCs w:val="16"/>
              </w:rPr>
              <w:t>жете Боровёнковского сельского поселения на 2025 год и на плановый период 2026 и 2027 годов"</w:t>
            </w:r>
          </w:p>
        </w:tc>
      </w:tr>
      <w:tr w:rsidR="001C5D1E" w:rsidRPr="00FA3C5B" w:rsidTr="001C5D1E">
        <w:trPr>
          <w:trHeight w:val="690"/>
          <w:jc w:val="center"/>
        </w:trPr>
        <w:tc>
          <w:tcPr>
            <w:tcW w:w="14985" w:type="dxa"/>
            <w:gridSpan w:val="9"/>
            <w:tcBorders>
              <w:top w:val="nil"/>
              <w:left w:val="nil"/>
              <w:bottom w:val="nil"/>
              <w:right w:val="nil"/>
            </w:tcBorders>
            <w:vAlign w:val="bottom"/>
            <w:hideMark/>
          </w:tcPr>
          <w:p w:rsidR="001C5D1E" w:rsidRPr="00FA3C5B" w:rsidRDefault="001C5D1E" w:rsidP="005468FA">
            <w:pPr>
              <w:jc w:val="center"/>
              <w:rPr>
                <w:b/>
                <w:bCs/>
                <w:sz w:val="16"/>
                <w:szCs w:val="16"/>
              </w:rPr>
            </w:pPr>
            <w:r w:rsidRPr="00FA3C5B">
              <w:rPr>
                <w:b/>
                <w:bCs/>
                <w:sz w:val="16"/>
                <w:szCs w:val="16"/>
              </w:rPr>
              <w:t xml:space="preserve"> Ведомственная структура расходов бюджета Боровёнковского сельского поселения на 2025 год и на плановый период 2026 и 2027 годов</w:t>
            </w:r>
          </w:p>
        </w:tc>
      </w:tr>
      <w:tr w:rsidR="001C5D1E" w:rsidRPr="00FA3C5B" w:rsidTr="001C5D1E">
        <w:trPr>
          <w:trHeight w:val="264"/>
          <w:jc w:val="center"/>
        </w:trPr>
        <w:tc>
          <w:tcPr>
            <w:tcW w:w="7100" w:type="dxa"/>
            <w:tcBorders>
              <w:top w:val="nil"/>
              <w:left w:val="nil"/>
              <w:bottom w:val="nil"/>
              <w:right w:val="nil"/>
            </w:tcBorders>
            <w:noWrap/>
            <w:vAlign w:val="bottom"/>
            <w:hideMark/>
          </w:tcPr>
          <w:p w:rsidR="001C5D1E" w:rsidRPr="00FA3C5B" w:rsidRDefault="001C5D1E" w:rsidP="005468FA">
            <w:pPr>
              <w:rPr>
                <w:sz w:val="16"/>
                <w:szCs w:val="16"/>
              </w:rPr>
            </w:pPr>
          </w:p>
        </w:tc>
        <w:tc>
          <w:tcPr>
            <w:tcW w:w="540" w:type="dxa"/>
            <w:tcBorders>
              <w:top w:val="nil"/>
              <w:left w:val="nil"/>
              <w:bottom w:val="nil"/>
              <w:right w:val="nil"/>
            </w:tcBorders>
            <w:noWrap/>
            <w:vAlign w:val="bottom"/>
            <w:hideMark/>
          </w:tcPr>
          <w:p w:rsidR="001C5D1E" w:rsidRPr="00FA3C5B" w:rsidRDefault="001C5D1E" w:rsidP="005468FA">
            <w:pPr>
              <w:rPr>
                <w:sz w:val="16"/>
                <w:szCs w:val="16"/>
              </w:rPr>
            </w:pPr>
          </w:p>
        </w:tc>
        <w:tc>
          <w:tcPr>
            <w:tcW w:w="419" w:type="dxa"/>
            <w:tcBorders>
              <w:top w:val="nil"/>
              <w:left w:val="nil"/>
              <w:bottom w:val="nil"/>
              <w:right w:val="nil"/>
            </w:tcBorders>
            <w:noWrap/>
            <w:vAlign w:val="bottom"/>
            <w:hideMark/>
          </w:tcPr>
          <w:p w:rsidR="001C5D1E" w:rsidRPr="00FA3C5B" w:rsidRDefault="001C5D1E" w:rsidP="005468FA">
            <w:pPr>
              <w:rPr>
                <w:sz w:val="16"/>
                <w:szCs w:val="16"/>
              </w:rPr>
            </w:pPr>
          </w:p>
        </w:tc>
        <w:tc>
          <w:tcPr>
            <w:tcW w:w="483" w:type="dxa"/>
            <w:tcBorders>
              <w:top w:val="nil"/>
              <w:left w:val="nil"/>
              <w:bottom w:val="nil"/>
              <w:right w:val="nil"/>
            </w:tcBorders>
            <w:noWrap/>
            <w:vAlign w:val="bottom"/>
            <w:hideMark/>
          </w:tcPr>
          <w:p w:rsidR="001C5D1E" w:rsidRPr="00FA3C5B" w:rsidRDefault="001C5D1E" w:rsidP="005468FA">
            <w:pPr>
              <w:rPr>
                <w:sz w:val="16"/>
                <w:szCs w:val="16"/>
              </w:rPr>
            </w:pPr>
          </w:p>
        </w:tc>
        <w:tc>
          <w:tcPr>
            <w:tcW w:w="1602" w:type="dxa"/>
            <w:tcBorders>
              <w:top w:val="nil"/>
              <w:left w:val="nil"/>
              <w:bottom w:val="nil"/>
              <w:right w:val="nil"/>
            </w:tcBorders>
            <w:noWrap/>
            <w:vAlign w:val="bottom"/>
            <w:hideMark/>
          </w:tcPr>
          <w:p w:rsidR="001C5D1E" w:rsidRPr="00FA3C5B" w:rsidRDefault="001C5D1E" w:rsidP="005468FA">
            <w:pPr>
              <w:rPr>
                <w:sz w:val="16"/>
                <w:szCs w:val="16"/>
              </w:rPr>
            </w:pPr>
          </w:p>
        </w:tc>
        <w:tc>
          <w:tcPr>
            <w:tcW w:w="516" w:type="dxa"/>
            <w:tcBorders>
              <w:top w:val="nil"/>
              <w:left w:val="nil"/>
              <w:bottom w:val="nil"/>
              <w:right w:val="nil"/>
            </w:tcBorders>
            <w:noWrap/>
            <w:vAlign w:val="bottom"/>
            <w:hideMark/>
          </w:tcPr>
          <w:p w:rsidR="001C5D1E" w:rsidRPr="00FA3C5B" w:rsidRDefault="001C5D1E" w:rsidP="005468FA">
            <w:pPr>
              <w:rPr>
                <w:sz w:val="16"/>
                <w:szCs w:val="16"/>
              </w:rPr>
            </w:pPr>
          </w:p>
        </w:tc>
        <w:tc>
          <w:tcPr>
            <w:tcW w:w="1507" w:type="dxa"/>
            <w:tcBorders>
              <w:top w:val="nil"/>
              <w:left w:val="nil"/>
              <w:bottom w:val="nil"/>
              <w:right w:val="nil"/>
            </w:tcBorders>
            <w:noWrap/>
            <w:vAlign w:val="bottom"/>
            <w:hideMark/>
          </w:tcPr>
          <w:p w:rsidR="001C5D1E" w:rsidRPr="00FA3C5B" w:rsidRDefault="001C5D1E" w:rsidP="005468FA">
            <w:pPr>
              <w:rPr>
                <w:sz w:val="16"/>
                <w:szCs w:val="16"/>
              </w:rPr>
            </w:pPr>
          </w:p>
        </w:tc>
        <w:tc>
          <w:tcPr>
            <w:tcW w:w="1418" w:type="dxa"/>
            <w:tcBorders>
              <w:top w:val="nil"/>
              <w:left w:val="nil"/>
              <w:bottom w:val="nil"/>
              <w:right w:val="nil"/>
            </w:tcBorders>
            <w:noWrap/>
            <w:vAlign w:val="bottom"/>
            <w:hideMark/>
          </w:tcPr>
          <w:p w:rsidR="001C5D1E" w:rsidRPr="00FA3C5B" w:rsidRDefault="001C5D1E" w:rsidP="005468FA">
            <w:pPr>
              <w:rPr>
                <w:sz w:val="16"/>
                <w:szCs w:val="16"/>
              </w:rPr>
            </w:pPr>
          </w:p>
        </w:tc>
        <w:tc>
          <w:tcPr>
            <w:tcW w:w="1400" w:type="dxa"/>
            <w:tcBorders>
              <w:top w:val="nil"/>
              <w:left w:val="nil"/>
              <w:bottom w:val="nil"/>
              <w:right w:val="nil"/>
            </w:tcBorders>
            <w:noWrap/>
            <w:vAlign w:val="bottom"/>
            <w:hideMark/>
          </w:tcPr>
          <w:p w:rsidR="001C5D1E" w:rsidRPr="00FA3C5B" w:rsidRDefault="001C5D1E" w:rsidP="005468FA">
            <w:pPr>
              <w:jc w:val="right"/>
              <w:rPr>
                <w:sz w:val="16"/>
                <w:szCs w:val="16"/>
              </w:rPr>
            </w:pPr>
            <w:r w:rsidRPr="00FA3C5B">
              <w:rPr>
                <w:sz w:val="16"/>
                <w:szCs w:val="16"/>
              </w:rPr>
              <w:t>(рублей)</w:t>
            </w:r>
          </w:p>
        </w:tc>
      </w:tr>
      <w:tr w:rsidR="001C5D1E" w:rsidRPr="00FA3C5B" w:rsidTr="001C5D1E">
        <w:trPr>
          <w:trHeight w:val="264"/>
          <w:jc w:val="center"/>
        </w:trPr>
        <w:tc>
          <w:tcPr>
            <w:tcW w:w="7100" w:type="dxa"/>
            <w:tcBorders>
              <w:top w:val="single" w:sz="4" w:space="0" w:color="auto"/>
              <w:left w:val="single" w:sz="4" w:space="0" w:color="auto"/>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Наименование</w:t>
            </w:r>
          </w:p>
        </w:tc>
        <w:tc>
          <w:tcPr>
            <w:tcW w:w="540" w:type="dxa"/>
            <w:tcBorders>
              <w:top w:val="single" w:sz="4" w:space="0" w:color="auto"/>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Вед</w:t>
            </w:r>
          </w:p>
        </w:tc>
        <w:tc>
          <w:tcPr>
            <w:tcW w:w="419" w:type="dxa"/>
            <w:tcBorders>
              <w:top w:val="single" w:sz="4" w:space="0" w:color="auto"/>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Рз</w:t>
            </w:r>
          </w:p>
        </w:tc>
        <w:tc>
          <w:tcPr>
            <w:tcW w:w="483" w:type="dxa"/>
            <w:tcBorders>
              <w:top w:val="single" w:sz="4" w:space="0" w:color="auto"/>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Пр</w:t>
            </w:r>
          </w:p>
        </w:tc>
        <w:tc>
          <w:tcPr>
            <w:tcW w:w="1602" w:type="dxa"/>
            <w:tcBorders>
              <w:top w:val="single" w:sz="4" w:space="0" w:color="auto"/>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ЦСР</w:t>
            </w:r>
          </w:p>
        </w:tc>
        <w:tc>
          <w:tcPr>
            <w:tcW w:w="516" w:type="dxa"/>
            <w:tcBorders>
              <w:top w:val="single" w:sz="4" w:space="0" w:color="auto"/>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ВР</w:t>
            </w:r>
          </w:p>
        </w:tc>
        <w:tc>
          <w:tcPr>
            <w:tcW w:w="1507" w:type="dxa"/>
            <w:tcBorders>
              <w:top w:val="single" w:sz="4" w:space="0" w:color="auto"/>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2025 год</w:t>
            </w:r>
          </w:p>
        </w:tc>
        <w:tc>
          <w:tcPr>
            <w:tcW w:w="1418" w:type="dxa"/>
            <w:tcBorders>
              <w:top w:val="single" w:sz="4" w:space="0" w:color="auto"/>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2026 год</w:t>
            </w:r>
          </w:p>
        </w:tc>
        <w:tc>
          <w:tcPr>
            <w:tcW w:w="1400" w:type="dxa"/>
            <w:tcBorders>
              <w:top w:val="single" w:sz="4" w:space="0" w:color="auto"/>
              <w:left w:val="nil"/>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2027 год</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 xml:space="preserve">Администрация Боровёнковского сельского поселения </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18 024 400,00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15 818 500,00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16 487 400,00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Общегосударственные вопросы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6 727 740,00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6 626 540,00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6 626 540,00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02</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948 540,00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948 540,00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948 540,00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99 0 00 00000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948 540,00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948 540,00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948 540,00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Глава муниципального образования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99 0 00 10010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948 540,00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948 540,00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948 540,00</w:t>
            </w:r>
          </w:p>
        </w:tc>
      </w:tr>
      <w:tr w:rsidR="001C5D1E" w:rsidRPr="00FA3C5B" w:rsidTr="001C5D1E">
        <w:trPr>
          <w:trHeight w:val="740"/>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Расходы на выплаты персоналу в целях обеспечения выполнения функций государственными (муниципальными) органами, казе</w:t>
            </w:r>
            <w:r w:rsidRPr="00FA3C5B">
              <w:rPr>
                <w:sz w:val="16"/>
                <w:szCs w:val="16"/>
              </w:rPr>
              <w:t>н</w:t>
            </w:r>
            <w:r w:rsidRPr="00FA3C5B">
              <w:rPr>
                <w:sz w:val="16"/>
                <w:szCs w:val="16"/>
              </w:rPr>
              <w:t xml:space="preserve">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99 0 00 10010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948 540,00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948 540,00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948 540,00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Функционирование Правительства Российской Федерации, высших исполнительных органов субъектов Российской Ф</w:t>
            </w:r>
            <w:r w:rsidRPr="00FA3C5B">
              <w:rPr>
                <w:b/>
                <w:bCs/>
                <w:sz w:val="16"/>
                <w:szCs w:val="16"/>
              </w:rPr>
              <w:t>е</w:t>
            </w:r>
            <w:r w:rsidRPr="00FA3C5B">
              <w:rPr>
                <w:b/>
                <w:bCs/>
                <w:sz w:val="16"/>
                <w:szCs w:val="16"/>
              </w:rPr>
              <w:t>дерации, местных администраций</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5 635 366,00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5 678 000,00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5 678 000,00</w:t>
            </w:r>
          </w:p>
        </w:tc>
      </w:tr>
      <w:tr w:rsidR="001C5D1E" w:rsidRPr="00FA3C5B" w:rsidTr="001C5D1E">
        <w:trPr>
          <w:trHeight w:val="465"/>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09 0 00 00000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138 350,00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"Создание условий для развития информ</w:t>
            </w:r>
            <w:r w:rsidRPr="00FA3C5B">
              <w:rPr>
                <w:sz w:val="16"/>
                <w:szCs w:val="16"/>
              </w:rPr>
              <w:t>а</w:t>
            </w:r>
            <w:r w:rsidRPr="00FA3C5B">
              <w:rPr>
                <w:sz w:val="16"/>
                <w:szCs w:val="16"/>
              </w:rPr>
              <w:t>тизации и сопровождения программного комплекса"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09 0 02 00000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66 500,00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09 0 02 00000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66 500,00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"Обеспечение безопасности информацио</w:t>
            </w:r>
            <w:r w:rsidRPr="00FA3C5B">
              <w:rPr>
                <w:sz w:val="16"/>
                <w:szCs w:val="16"/>
              </w:rPr>
              <w:t>н</w:t>
            </w:r>
            <w:r w:rsidRPr="00FA3C5B">
              <w:rPr>
                <w:sz w:val="16"/>
                <w:szCs w:val="16"/>
              </w:rPr>
              <w:t>ной телекоммуникационной инфраструктуры"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09 0 03 00000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8 500,00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09 0 03 00000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8 500,00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"Эффективное и бесперебойное функци</w:t>
            </w:r>
            <w:r w:rsidRPr="00FA3C5B">
              <w:rPr>
                <w:sz w:val="16"/>
                <w:szCs w:val="16"/>
              </w:rPr>
              <w:t>о</w:t>
            </w:r>
            <w:r w:rsidRPr="00FA3C5B">
              <w:rPr>
                <w:sz w:val="16"/>
                <w:szCs w:val="16"/>
              </w:rPr>
              <w:t>нирование деятельности администрации"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09 0 04 00000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63 350,00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09 0 04 00000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63 350,00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699"/>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2024-2026 годы"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11 0 00 00000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6 500,00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"Проведение технических мероприятий, направленных на снижение энергозатрат и повышение энергоэ</w:t>
            </w:r>
            <w:r w:rsidRPr="00FA3C5B">
              <w:rPr>
                <w:sz w:val="16"/>
                <w:szCs w:val="16"/>
              </w:rPr>
              <w:t>ф</w:t>
            </w:r>
            <w:r w:rsidRPr="00FA3C5B">
              <w:rPr>
                <w:sz w:val="16"/>
                <w:szCs w:val="16"/>
              </w:rPr>
              <w:t>фективности в бюджетной сфере"</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6 500,00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Внедрение энергосберегающих источников света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11 0 01 01110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6 500,00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11 0 01 01110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6 500,00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5 490 516,00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5 678 000,00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5 678 000,00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Центральный аппарат местной администрации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99 0 00 10020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5 357 416,00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5 544 900,00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5 544 900,00</w:t>
            </w:r>
          </w:p>
        </w:tc>
      </w:tr>
      <w:tr w:rsidR="001C5D1E" w:rsidRPr="00FA3C5B" w:rsidTr="001C5D1E">
        <w:trPr>
          <w:trHeight w:val="82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Расходы на выплаты персоналу в целях обеспечения выполнения функций государственными (муниципальными) органами, казе</w:t>
            </w:r>
            <w:r w:rsidRPr="00FA3C5B">
              <w:rPr>
                <w:sz w:val="16"/>
                <w:szCs w:val="16"/>
              </w:rPr>
              <w:t>н</w:t>
            </w:r>
            <w:r w:rsidRPr="00FA3C5B">
              <w:rPr>
                <w:sz w:val="16"/>
                <w:szCs w:val="16"/>
              </w:rPr>
              <w:t xml:space="preserve">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99 0 00 10020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4 876 700,00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5 058 400,00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5 058 400,00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99 0 00 10020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479 555,00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485 330,00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485 330,00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Иные бюджетные ассигнования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99 0 00 10020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800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1 161,00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1 170,00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1 170,00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Содержание штатных единиц, осуществляющих переданные о</w:t>
            </w:r>
            <w:r w:rsidRPr="00FA3C5B">
              <w:rPr>
                <w:sz w:val="16"/>
                <w:szCs w:val="16"/>
              </w:rPr>
              <w:t>т</w:t>
            </w:r>
            <w:r w:rsidRPr="00FA3C5B">
              <w:rPr>
                <w:sz w:val="16"/>
                <w:szCs w:val="16"/>
              </w:rPr>
              <w:t>дельные государственные полномочия области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99 0 00 70280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133 100,00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133 100,00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133 100,00</w:t>
            </w:r>
          </w:p>
        </w:tc>
      </w:tr>
      <w:tr w:rsidR="001C5D1E" w:rsidRPr="00FA3C5B" w:rsidTr="001C5D1E">
        <w:trPr>
          <w:trHeight w:val="756"/>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Расходы на выплаты персоналу в целях обеспечения выполнения функций государственными (муниципальными) органами, казе</w:t>
            </w:r>
            <w:r w:rsidRPr="00FA3C5B">
              <w:rPr>
                <w:sz w:val="16"/>
                <w:szCs w:val="16"/>
              </w:rPr>
              <w:t>н</w:t>
            </w:r>
            <w:r w:rsidRPr="00FA3C5B">
              <w:rPr>
                <w:sz w:val="16"/>
                <w:szCs w:val="16"/>
              </w:rPr>
              <w:t xml:space="preserve">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99 0 00 70280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129 800,00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129 800,00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129 800,00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99 0 00 70280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3 300,00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3 300,00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3 300,00</w:t>
            </w:r>
          </w:p>
        </w:tc>
      </w:tr>
      <w:tr w:rsidR="001C5D1E" w:rsidRPr="00FA3C5B" w:rsidTr="001C5D1E">
        <w:trPr>
          <w:trHeight w:val="590"/>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Обеспечение деятельности финансовых, налоговых и там</w:t>
            </w:r>
            <w:r w:rsidRPr="00FA3C5B">
              <w:rPr>
                <w:b/>
                <w:bCs/>
                <w:sz w:val="16"/>
                <w:szCs w:val="16"/>
              </w:rPr>
              <w:t>о</w:t>
            </w:r>
            <w:r w:rsidRPr="00FA3C5B">
              <w:rPr>
                <w:b/>
                <w:bCs/>
                <w:sz w:val="16"/>
                <w:szCs w:val="16"/>
              </w:rPr>
              <w:t>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06</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94 180,00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06</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99 0 00 00000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94 180,00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Осуществление внешнего муниципального финансового контроля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06</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99 0 00 80010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94 180,00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Межбюджетные трансферты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06</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99 0 00 80010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94 180,00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Другие общегосударственные вопросы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49 654,00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"Управление муниципальным имуществом Боровёнковского сел</w:t>
            </w:r>
            <w:r w:rsidRPr="00FA3C5B">
              <w:rPr>
                <w:sz w:val="16"/>
                <w:szCs w:val="16"/>
              </w:rPr>
              <w:t>ь</w:t>
            </w:r>
            <w:r w:rsidRPr="00FA3C5B">
              <w:rPr>
                <w:sz w:val="16"/>
                <w:szCs w:val="16"/>
              </w:rPr>
              <w:t>ского поселения на 2023-2027 годы"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07 0 00 00000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"Обеспечение эффективного использов</w:t>
            </w:r>
            <w:r w:rsidRPr="00FA3C5B">
              <w:rPr>
                <w:sz w:val="16"/>
                <w:szCs w:val="16"/>
              </w:rPr>
              <w:t>а</w:t>
            </w:r>
            <w:r w:rsidRPr="00FA3C5B">
              <w:rPr>
                <w:sz w:val="16"/>
                <w:szCs w:val="16"/>
              </w:rPr>
              <w:t>ния муниципального имущества"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07 0 01 00000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07 0 01 00000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452"/>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09 0 00 00000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19 800,00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"Обеспечение информационной открыт</w:t>
            </w:r>
            <w:r w:rsidRPr="00FA3C5B">
              <w:rPr>
                <w:sz w:val="16"/>
                <w:szCs w:val="16"/>
              </w:rPr>
              <w:t>о</w:t>
            </w:r>
            <w:r w:rsidRPr="00FA3C5B">
              <w:rPr>
                <w:sz w:val="16"/>
                <w:szCs w:val="16"/>
              </w:rPr>
              <w:t>сти деятельности органов местного самоуправления"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19 800,00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Обеспечение публикации официальной информации в печатных средствах массовой информации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09 0 01 00910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8 800,00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09 0 01 00910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8 800,00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Обеспечение работоспособности официального сайта муниц</w:t>
            </w:r>
            <w:r w:rsidRPr="00FA3C5B">
              <w:rPr>
                <w:sz w:val="16"/>
                <w:szCs w:val="16"/>
              </w:rPr>
              <w:t>и</w:t>
            </w:r>
            <w:r w:rsidRPr="00FA3C5B">
              <w:rPr>
                <w:sz w:val="16"/>
                <w:szCs w:val="16"/>
              </w:rPr>
              <w:t>пального образования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09 0 01 00920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09 0 01 00920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"Реформирование и развитие системы муниципального управл</w:t>
            </w:r>
            <w:r w:rsidRPr="00FA3C5B">
              <w:rPr>
                <w:sz w:val="16"/>
                <w:szCs w:val="16"/>
              </w:rPr>
              <w:t>е</w:t>
            </w:r>
            <w:r w:rsidRPr="00FA3C5B">
              <w:rPr>
                <w:sz w:val="16"/>
                <w:szCs w:val="16"/>
              </w:rPr>
              <w:t>ния в Боровёнковском сельском поселении на 2021-2025 годы"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10 0 00 00000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22 854,00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465"/>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"Обеспечение устойчивого развития ка</w:t>
            </w:r>
            <w:r w:rsidRPr="00FA3C5B">
              <w:rPr>
                <w:sz w:val="16"/>
                <w:szCs w:val="16"/>
              </w:rPr>
              <w:t>д</w:t>
            </w:r>
            <w:r w:rsidRPr="00FA3C5B">
              <w:rPr>
                <w:sz w:val="16"/>
                <w:szCs w:val="16"/>
              </w:rPr>
              <w:t>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22 854,00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Обеспечение взаимодействия с Ассоциацией "Совет муниципал</w:t>
            </w:r>
            <w:r w:rsidRPr="00FA3C5B">
              <w:rPr>
                <w:sz w:val="16"/>
                <w:szCs w:val="16"/>
              </w:rPr>
              <w:t>ь</w:t>
            </w:r>
            <w:r w:rsidRPr="00FA3C5B">
              <w:rPr>
                <w:sz w:val="16"/>
                <w:szCs w:val="16"/>
              </w:rPr>
              <w:t>ных образований Новгородской области"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10 0 01 01020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22 854,00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Иные бюджетные ассигнования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10 0 01 01020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800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22 854,00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Национальная оборона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02</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164 200,00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179 100,00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185 300,00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Мобилизационная и вневойсковая подготовка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02</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164 200,00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179 100,00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185 300,00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99 0 00 00000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164 200,00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179 100,00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185 300,00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Осуществление первичного воинского учета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99 0 00 51180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164 200,00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179 100,00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185 300,00</w:t>
            </w:r>
          </w:p>
        </w:tc>
      </w:tr>
      <w:tr w:rsidR="001C5D1E" w:rsidRPr="00FA3C5B" w:rsidTr="001C5D1E">
        <w:trPr>
          <w:trHeight w:val="76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lastRenderedPageBreak/>
              <w:t>Расходы на выплаты персоналу в целях обеспечения выполнения функций государственными (муниципальными) органами, казе</w:t>
            </w:r>
            <w:r w:rsidRPr="00FA3C5B">
              <w:rPr>
                <w:sz w:val="16"/>
                <w:szCs w:val="16"/>
              </w:rPr>
              <w:t>н</w:t>
            </w:r>
            <w:r w:rsidRPr="00FA3C5B">
              <w:rPr>
                <w:sz w:val="16"/>
                <w:szCs w:val="16"/>
              </w:rPr>
              <w:t xml:space="preserve">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99 0 00 51180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140 241,00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148 839,00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154 907,00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99 0 00 51180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23 959,00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30 261,00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30 393,00</w:t>
            </w:r>
          </w:p>
        </w:tc>
      </w:tr>
      <w:tr w:rsidR="001C5D1E" w:rsidRPr="00FA3C5B" w:rsidTr="001C5D1E">
        <w:trPr>
          <w:trHeight w:val="30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Национальная безопасность и правоохранительная деятел</w:t>
            </w:r>
            <w:r w:rsidRPr="00FA3C5B">
              <w:rPr>
                <w:b/>
                <w:bCs/>
                <w:sz w:val="16"/>
                <w:szCs w:val="16"/>
              </w:rPr>
              <w:t>ь</w:t>
            </w:r>
            <w:r w:rsidRPr="00FA3C5B">
              <w:rPr>
                <w:b/>
                <w:bCs/>
                <w:sz w:val="16"/>
                <w:szCs w:val="16"/>
              </w:rPr>
              <w:t>ность</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03</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58 000,00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58 000,00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551"/>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03</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10</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58 000,00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58 000,00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"Обеспечение первичных мер пожарной безопасности на террит</w:t>
            </w:r>
            <w:r w:rsidRPr="00FA3C5B">
              <w:rPr>
                <w:sz w:val="16"/>
                <w:szCs w:val="16"/>
              </w:rPr>
              <w:t>о</w:t>
            </w:r>
            <w:r w:rsidRPr="00FA3C5B">
              <w:rPr>
                <w:sz w:val="16"/>
                <w:szCs w:val="16"/>
              </w:rPr>
              <w:t>рии Боровёнковского сельского поселения на 2024-2026 годы"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01 0 00 00000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58 000,00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58 000,00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"Организационное обеспечение реализ</w:t>
            </w:r>
            <w:r w:rsidRPr="00FA3C5B">
              <w:rPr>
                <w:sz w:val="16"/>
                <w:szCs w:val="16"/>
              </w:rPr>
              <w:t>а</w:t>
            </w:r>
            <w:r w:rsidRPr="00FA3C5B">
              <w:rPr>
                <w:sz w:val="16"/>
                <w:szCs w:val="16"/>
              </w:rPr>
              <w:t>ции муниципальной программы"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03 </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10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28 000,00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28 000,00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03 </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10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16 000,00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16 000,00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Иные бюджетные ассигнования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03 </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10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01 0 01 00000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800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10"/>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"Укрепление противопожарного состояния учреждений, жилого фонда, территории сельского поселения"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03 </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10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01 0 02 00000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03 </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10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01 0 02 00000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Национальная экономика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7 439 700,00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6 465 800,00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7 856 900,00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Дорожное хозяйство (дорожные фонды)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7 439 200,00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6 465 800,00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7 856 900,00</w:t>
            </w:r>
          </w:p>
        </w:tc>
      </w:tr>
      <w:tr w:rsidR="001C5D1E" w:rsidRPr="00FA3C5B" w:rsidTr="001C5D1E">
        <w:trPr>
          <w:trHeight w:val="922"/>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"Реконструкция, капитальный ремонт, ремонт и содержание авт</w:t>
            </w:r>
            <w:r w:rsidRPr="00FA3C5B">
              <w:rPr>
                <w:sz w:val="16"/>
                <w:szCs w:val="16"/>
              </w:rPr>
              <w:t>о</w:t>
            </w:r>
            <w:r w:rsidRPr="00FA3C5B">
              <w:rPr>
                <w:sz w:val="16"/>
                <w:szCs w:val="16"/>
              </w:rPr>
              <w:t>мобильных дорог общего пользования местного значения на те</w:t>
            </w:r>
            <w:r w:rsidRPr="00FA3C5B">
              <w:rPr>
                <w:sz w:val="16"/>
                <w:szCs w:val="16"/>
              </w:rPr>
              <w:t>р</w:t>
            </w:r>
            <w:r w:rsidRPr="00FA3C5B">
              <w:rPr>
                <w:sz w:val="16"/>
                <w:szCs w:val="16"/>
              </w:rPr>
              <w:t>ритории Боровёнковского сельского поселения на 2017-2026 годы"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02 0 00 00000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7 439 200,00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6 465 800,00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"Совершенствование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02 0 01 00000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2 939 200,00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2 804 800,00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Осуществление дорожной деятельности в отношении автомобил</w:t>
            </w:r>
            <w:r w:rsidRPr="00FA3C5B">
              <w:rPr>
                <w:sz w:val="16"/>
                <w:szCs w:val="16"/>
              </w:rPr>
              <w:t>ь</w:t>
            </w:r>
            <w:r w:rsidRPr="00FA3C5B">
              <w:rPr>
                <w:sz w:val="16"/>
                <w:szCs w:val="16"/>
              </w:rPr>
              <w:t>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01 9Д210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1 199 400,00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1 543 300,00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02 0 01 9Д210 </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1 199 400,00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1 543 300,00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Софинансирование мероприятий, направленных на ремонт авт</w:t>
            </w:r>
            <w:r w:rsidRPr="00FA3C5B">
              <w:rPr>
                <w:sz w:val="16"/>
                <w:szCs w:val="16"/>
              </w:rPr>
              <w:t>о</w:t>
            </w:r>
            <w:r w:rsidRPr="00FA3C5B">
              <w:rPr>
                <w:sz w:val="16"/>
                <w:szCs w:val="16"/>
              </w:rPr>
              <w:t>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01 9Д850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1 650 000,00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1 100 000,00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01 9Д850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1 650 000,00</w:t>
            </w:r>
          </w:p>
        </w:tc>
        <w:tc>
          <w:tcPr>
            <w:tcW w:w="1418"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1 100 000,00</w:t>
            </w:r>
          </w:p>
        </w:tc>
        <w:tc>
          <w:tcPr>
            <w:tcW w:w="1400"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99"/>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Ремонт автомобильных дорог общего пользования местного зн</w:t>
            </w:r>
            <w:r w:rsidRPr="00FA3C5B">
              <w:rPr>
                <w:sz w:val="16"/>
                <w:szCs w:val="16"/>
              </w:rPr>
              <w:t>а</w:t>
            </w:r>
            <w:r w:rsidRPr="00FA3C5B">
              <w:rPr>
                <w:sz w:val="16"/>
                <w:szCs w:val="16"/>
              </w:rPr>
              <w:t>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01 SД850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89 800,00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161 500,00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01 SД850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89 800,00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161 500,00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"Содержание автомобильных дорог общ</w:t>
            </w:r>
            <w:r w:rsidRPr="00FA3C5B">
              <w:rPr>
                <w:sz w:val="16"/>
                <w:szCs w:val="16"/>
              </w:rPr>
              <w:t>е</w:t>
            </w:r>
            <w:r w:rsidRPr="00FA3C5B">
              <w:rPr>
                <w:sz w:val="16"/>
                <w:szCs w:val="16"/>
              </w:rPr>
              <w:t>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02 0 02 00000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4 500 000,00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3 661 000,00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Поддержание надлежащего технического состояния автомобил</w:t>
            </w:r>
            <w:r w:rsidRPr="00FA3C5B">
              <w:rPr>
                <w:sz w:val="16"/>
                <w:szCs w:val="16"/>
              </w:rPr>
              <w:t>ь</w:t>
            </w:r>
            <w:r w:rsidRPr="00FA3C5B">
              <w:rPr>
                <w:sz w:val="16"/>
                <w:szCs w:val="16"/>
              </w:rPr>
              <w:t>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02 9Д220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2 400 000,00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2 300 000,00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02 0 02 9Д220 </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2 400 000,00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2 300 000,00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02 9Д290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02 0 02 9Д290 </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200 000,00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Софинансирование мероприятий, направленных на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02 9Д850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1 651 000,00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1 101 000,00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02 9Д850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1 651 000,00</w:t>
            </w:r>
          </w:p>
        </w:tc>
        <w:tc>
          <w:tcPr>
            <w:tcW w:w="1418"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1 101 000,00</w:t>
            </w:r>
          </w:p>
        </w:tc>
        <w:tc>
          <w:tcPr>
            <w:tcW w:w="1400"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02 SД850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149 000,00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02 0 02 SД850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149 000,00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99 0 00 00000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7 856 900,00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"Совершенствование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99 0 01 00000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3 695 900,00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Осуществление дорожной деятельности в отношении автомобил</w:t>
            </w:r>
            <w:r w:rsidRPr="00FA3C5B">
              <w:rPr>
                <w:sz w:val="16"/>
                <w:szCs w:val="16"/>
              </w:rPr>
              <w:t>ь</w:t>
            </w:r>
            <w:r w:rsidRPr="00FA3C5B">
              <w:rPr>
                <w:sz w:val="16"/>
                <w:szCs w:val="16"/>
              </w:rPr>
              <w:t>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01 9Д210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2 434 400,00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01 9Д210 </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2 434 400,00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Софинансирование мероприятий, направленных на ремонт авт</w:t>
            </w:r>
            <w:r w:rsidRPr="00FA3C5B">
              <w:rPr>
                <w:sz w:val="16"/>
                <w:szCs w:val="16"/>
              </w:rPr>
              <w:t>о</w:t>
            </w:r>
            <w:r w:rsidRPr="00FA3C5B">
              <w:rPr>
                <w:sz w:val="16"/>
                <w:szCs w:val="16"/>
              </w:rPr>
              <w:t>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01 9Д850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1 100 000,00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01 9Д850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1 100 000,00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Ремонт автомобильных дорог общего пользования местного зн</w:t>
            </w:r>
            <w:r w:rsidRPr="00FA3C5B">
              <w:rPr>
                <w:sz w:val="16"/>
                <w:szCs w:val="16"/>
              </w:rPr>
              <w:t>а</w:t>
            </w:r>
            <w:r w:rsidRPr="00FA3C5B">
              <w:rPr>
                <w:sz w:val="16"/>
                <w:szCs w:val="16"/>
              </w:rPr>
              <w:t>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01 SД850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161 500,00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01 SД850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161 500,00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"Содержание автомобильных дорог общ</w:t>
            </w:r>
            <w:r w:rsidRPr="00FA3C5B">
              <w:rPr>
                <w:sz w:val="16"/>
                <w:szCs w:val="16"/>
              </w:rPr>
              <w:t>е</w:t>
            </w:r>
            <w:r w:rsidRPr="00FA3C5B">
              <w:rPr>
                <w:sz w:val="16"/>
                <w:szCs w:val="16"/>
              </w:rPr>
              <w:t>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99 0 02 00000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4 161 000,00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Поддержание надлежащего технического состояния автомобил</w:t>
            </w:r>
            <w:r w:rsidRPr="00FA3C5B">
              <w:rPr>
                <w:sz w:val="16"/>
                <w:szCs w:val="16"/>
              </w:rPr>
              <w:t>ь</w:t>
            </w:r>
            <w:r w:rsidRPr="00FA3C5B">
              <w:rPr>
                <w:sz w:val="16"/>
                <w:szCs w:val="16"/>
              </w:rPr>
              <w:t>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02 9Д220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3 000 000,00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02 9Д220 </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3 000 000,00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Софинансирование мероприятий, направленных на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02 9Д850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1 101 000,00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02 9Д850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1 101 000,00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02 SД850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60 000,00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09</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02 SД850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60 000,00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Другие вопросы в области национальной экономики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12</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"Развитие малого и среднего предпринимательства на территории Боровёнковского сельского поселения"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13 0 00 00000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Основное мероприятие "Информационное и консультационное обеспечение субъектов малого и среднего предпринимательства"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13 0 02 00000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13 0 02 00000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Жилищно-коммунальное хозяйство</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3 366 100,00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1 896 000,00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Благоустройство</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3 366 100,00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1 896 000,00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825"/>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"Обращение с твердыми коммунальными отходами на территории Боровёнковского сельского поселения в 2021-2026 годах"</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03 0 00 00000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127 300,00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69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"Снижение количества мест несанкцион</w:t>
            </w:r>
            <w:r w:rsidRPr="00FA3C5B">
              <w:rPr>
                <w:sz w:val="16"/>
                <w:szCs w:val="16"/>
              </w:rPr>
              <w:t>и</w:t>
            </w:r>
            <w:r w:rsidRPr="00FA3C5B">
              <w:rPr>
                <w:sz w:val="16"/>
                <w:szCs w:val="16"/>
              </w:rPr>
              <w:t>рованного сброса мусора на территории поселения, обеспечение общего улучшения санитарно-экологической обстановки"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03 0 02 00000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127 300,00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lastRenderedPageBreak/>
              <w:t>Ликвидация мест несанкционированного размещения отходов</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03 0 02 81020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127 300,00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03 0 02 81020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127 300,00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"Организация благоустройства Боровёнковского сельского пос</w:t>
            </w:r>
            <w:r w:rsidRPr="00FA3C5B">
              <w:rPr>
                <w:sz w:val="16"/>
                <w:szCs w:val="16"/>
              </w:rPr>
              <w:t>е</w:t>
            </w:r>
            <w:r w:rsidRPr="00FA3C5B">
              <w:rPr>
                <w:sz w:val="16"/>
                <w:szCs w:val="16"/>
              </w:rPr>
              <w:t xml:space="preserve">ления на 2022-2026 годы"  </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08 0 00 00000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926 800,00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125 600,00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"Озеленение территории сельского пос</w:t>
            </w:r>
            <w:r w:rsidRPr="00FA3C5B">
              <w:rPr>
                <w:sz w:val="16"/>
                <w:szCs w:val="16"/>
              </w:rPr>
              <w:t>е</w:t>
            </w:r>
            <w:r w:rsidRPr="00FA3C5B">
              <w:rPr>
                <w:sz w:val="16"/>
                <w:szCs w:val="16"/>
              </w:rPr>
              <w:t>ления"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75 000,00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08 0 01 00000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75 000,00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Основное мероприятие "Организация содержания мест захорон</w:t>
            </w:r>
            <w:r w:rsidRPr="00FA3C5B">
              <w:rPr>
                <w:sz w:val="16"/>
                <w:szCs w:val="16"/>
              </w:rPr>
              <w:t>е</w:t>
            </w:r>
            <w:r w:rsidRPr="00FA3C5B">
              <w:rPr>
                <w:sz w:val="16"/>
                <w:szCs w:val="16"/>
              </w:rPr>
              <w:t>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08 0 02 00000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08 0 02 00000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"Проведение прочих мероприятий ко</w:t>
            </w:r>
            <w:r w:rsidRPr="00FA3C5B">
              <w:rPr>
                <w:sz w:val="16"/>
                <w:szCs w:val="16"/>
              </w:rPr>
              <w:t>м</w:t>
            </w:r>
            <w:r w:rsidRPr="00FA3C5B">
              <w:rPr>
                <w:sz w:val="16"/>
                <w:szCs w:val="16"/>
              </w:rPr>
              <w:t>плексного благоустройства территории поселения"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08 0 04 00000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45 600,00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60 600,00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08 0 04 00890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45 600,00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60 600,00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08 0 04 00890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45 600,00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60 600,00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"Предотвращение распространения борщ</w:t>
            </w:r>
            <w:r w:rsidRPr="00FA3C5B">
              <w:rPr>
                <w:sz w:val="16"/>
                <w:szCs w:val="16"/>
              </w:rPr>
              <w:t>е</w:t>
            </w:r>
            <w:r w:rsidRPr="00FA3C5B">
              <w:rPr>
                <w:sz w:val="16"/>
                <w:szCs w:val="16"/>
              </w:rPr>
              <w:t>вика Сосновского"</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08 0 05 00000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496 200,00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08 0 05 00890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496 200,00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08 0 05 00890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496 200,00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 xml:space="preserve">Основное мероприятие "Поддержка местных инициатив граждан" </w:t>
            </w:r>
          </w:p>
        </w:tc>
        <w:tc>
          <w:tcPr>
            <w:tcW w:w="540" w:type="dxa"/>
            <w:tcBorders>
              <w:top w:val="nil"/>
              <w:left w:val="nil"/>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08 0 06 00000</w:t>
            </w:r>
          </w:p>
        </w:tc>
        <w:tc>
          <w:tcPr>
            <w:tcW w:w="516"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210 000,00</w:t>
            </w:r>
          </w:p>
        </w:tc>
        <w:tc>
          <w:tcPr>
            <w:tcW w:w="1418"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540" w:type="dxa"/>
            <w:tcBorders>
              <w:top w:val="nil"/>
              <w:left w:val="nil"/>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08 0 06 00890</w:t>
            </w:r>
          </w:p>
        </w:tc>
        <w:tc>
          <w:tcPr>
            <w:tcW w:w="516"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210 000,00</w:t>
            </w:r>
          </w:p>
        </w:tc>
        <w:tc>
          <w:tcPr>
            <w:tcW w:w="1418"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000000"/>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08 0 06 00890</w:t>
            </w:r>
          </w:p>
        </w:tc>
        <w:tc>
          <w:tcPr>
            <w:tcW w:w="516"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210 000,00</w:t>
            </w:r>
          </w:p>
        </w:tc>
        <w:tc>
          <w:tcPr>
            <w:tcW w:w="1418"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1056"/>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2024-2026 годы"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11 0 00 00000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2 162 000,00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1 770 400,00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Основное мероприятие "Проведение технических мероприятий, направленных на снижение энергозатрат и повышение энергоэ</w:t>
            </w:r>
            <w:r w:rsidRPr="00FA3C5B">
              <w:rPr>
                <w:sz w:val="16"/>
                <w:szCs w:val="16"/>
              </w:rPr>
              <w:t>ф</w:t>
            </w:r>
            <w:r w:rsidRPr="00FA3C5B">
              <w:rPr>
                <w:sz w:val="16"/>
                <w:szCs w:val="16"/>
              </w:rPr>
              <w:t>фективности в бюджетной сфере"</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2 162 000,00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1 770 400,00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Внедрение энергосберегающих источников света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11 0 01 01110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49 000,00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11 0 01 01110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49 000,00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40 000,00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Техническое обслуживание приборов учета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11 0 01 01130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10 400,00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11 0 01 01130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13 000,00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10 400,00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Техническое обслуживание сетей уличного освещения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11 0 01 01140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220 000,00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11 0 01 01140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220 000,00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Электроснабжение сетей уличного освещения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2 000 000,00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1 500 000,00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11 0 01 01150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2 000 000,00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1 500 000,00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765"/>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lastRenderedPageBreak/>
              <w:t>Муниципальная программа Боровёнковского сельского поселения «Развитие территориального общественного самоуправления на территории Боровёнковского сельского поселения»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12 0 00 00000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150 000,00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Реализация проекта ТОС "Новопокровский"</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12 0 04 00000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540" w:type="dxa"/>
            <w:tcBorders>
              <w:top w:val="nil"/>
              <w:left w:val="nil"/>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12 0 04 01290</w:t>
            </w:r>
          </w:p>
        </w:tc>
        <w:tc>
          <w:tcPr>
            <w:tcW w:w="516"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50 000,00</w:t>
            </w:r>
          </w:p>
        </w:tc>
        <w:tc>
          <w:tcPr>
            <w:tcW w:w="1418"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000000"/>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12 0 04 01290</w:t>
            </w:r>
          </w:p>
        </w:tc>
        <w:tc>
          <w:tcPr>
            <w:tcW w:w="516"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50 000,00</w:t>
            </w:r>
          </w:p>
        </w:tc>
        <w:tc>
          <w:tcPr>
            <w:tcW w:w="1418"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Реализация проекта ТОС "Лопусково"</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12 0 05 00000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540" w:type="dxa"/>
            <w:tcBorders>
              <w:top w:val="nil"/>
              <w:left w:val="nil"/>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12 0 05 01290</w:t>
            </w:r>
          </w:p>
        </w:tc>
        <w:tc>
          <w:tcPr>
            <w:tcW w:w="516"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50 000,00</w:t>
            </w:r>
          </w:p>
        </w:tc>
        <w:tc>
          <w:tcPr>
            <w:tcW w:w="1418"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000000"/>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12 0 05 01290</w:t>
            </w:r>
          </w:p>
        </w:tc>
        <w:tc>
          <w:tcPr>
            <w:tcW w:w="516"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50 000,00</w:t>
            </w:r>
          </w:p>
        </w:tc>
        <w:tc>
          <w:tcPr>
            <w:tcW w:w="1418"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Реализация проекта ТОС "Вайли"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12 0 06 00000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50 000,00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540" w:type="dxa"/>
            <w:tcBorders>
              <w:top w:val="nil"/>
              <w:left w:val="nil"/>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12 0 06 01290</w:t>
            </w:r>
          </w:p>
        </w:tc>
        <w:tc>
          <w:tcPr>
            <w:tcW w:w="516"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50 000,00</w:t>
            </w:r>
          </w:p>
        </w:tc>
        <w:tc>
          <w:tcPr>
            <w:tcW w:w="1418"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000000"/>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03</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12 0 06 01290</w:t>
            </w:r>
          </w:p>
        </w:tc>
        <w:tc>
          <w:tcPr>
            <w:tcW w:w="516"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50 000,00</w:t>
            </w:r>
          </w:p>
        </w:tc>
        <w:tc>
          <w:tcPr>
            <w:tcW w:w="1418"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000000"/>
              <w:right w:val="single" w:sz="4" w:space="0" w:color="000000"/>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Образование</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07</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3 000,00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Молодежная политика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07</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07</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3 000,00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07</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07</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04 0 00 00000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Основное мероприятие "Организация и осуществление меропри</w:t>
            </w:r>
            <w:r w:rsidRPr="00FA3C5B">
              <w:rPr>
                <w:sz w:val="16"/>
                <w:szCs w:val="16"/>
              </w:rPr>
              <w:t>я</w:t>
            </w:r>
            <w:r w:rsidRPr="00FA3C5B">
              <w:rPr>
                <w:sz w:val="16"/>
                <w:szCs w:val="16"/>
              </w:rPr>
              <w:t>тий по работе с детьми и молодежью"</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07</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07</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07</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07</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04 0 01 00000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Культура, кинематография</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08</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7 000,00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Культура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08</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01</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7 000,00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"Развитие культуры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938 </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08 </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01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05 0 00 00000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Основное мероприятие "Создание условий для организации досуга и обеспечение жителей поселения услугами организаций культ</w:t>
            </w:r>
            <w:r w:rsidRPr="00FA3C5B">
              <w:rPr>
                <w:sz w:val="16"/>
                <w:szCs w:val="16"/>
              </w:rPr>
              <w:t>у</w:t>
            </w:r>
            <w:r w:rsidRPr="00FA3C5B">
              <w:rPr>
                <w:sz w:val="16"/>
                <w:szCs w:val="16"/>
              </w:rPr>
              <w:t>ры"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938 </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08 </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01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938 </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08 </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01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05 0 01 00000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7 000,00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Социальная политика</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10</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247 660,00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247 660,00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247 660,00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Пенсионное обеспечение</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10</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01</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247 660,00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247 660,00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247 660,00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xml:space="preserve">99 0 00 00000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247 660,00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247 660,00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247 660,00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Пенсионное обеспечение лиц, замещавших муниципальные дол</w:t>
            </w:r>
            <w:r w:rsidRPr="00FA3C5B">
              <w:rPr>
                <w:sz w:val="16"/>
                <w:szCs w:val="16"/>
              </w:rPr>
              <w:t>ж</w:t>
            </w:r>
            <w:r w:rsidRPr="00FA3C5B">
              <w:rPr>
                <w:sz w:val="16"/>
                <w:szCs w:val="16"/>
              </w:rPr>
              <w:t>ности и должности муниципальной службы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99 0 00 90020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247 660,00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247 660,00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247 660,00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t>Социальное обеспечение и иные выплаты населению</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10</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99 0 00 90020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300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247 660,00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247 660,00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247 660,00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Физическая культура и спорт</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 </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11 000,00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11 000,00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 xml:space="preserve">Физическая культура </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01</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11 000,00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11 000,00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r>
      <w:tr w:rsidR="001C5D1E" w:rsidRPr="00FA3C5B" w:rsidTr="001C5D1E">
        <w:trPr>
          <w:trHeight w:val="792"/>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Муниципальная программа Боровёнковского сельского поселения "Развитие физической культуры и спорта на территории Боровё</w:t>
            </w:r>
            <w:r w:rsidRPr="00FA3C5B">
              <w:rPr>
                <w:sz w:val="16"/>
                <w:szCs w:val="16"/>
              </w:rPr>
              <w:t>н</w:t>
            </w:r>
            <w:r w:rsidRPr="00FA3C5B">
              <w:rPr>
                <w:sz w:val="16"/>
                <w:szCs w:val="16"/>
              </w:rPr>
              <w:t>ковского сельского поселения на 2023-2027 годы"</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06 0 00 00000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shd w:val="clear" w:color="000000" w:fill="FFFFFF"/>
            <w:hideMark/>
          </w:tcPr>
          <w:p w:rsidR="001C5D1E" w:rsidRPr="00FA3C5B" w:rsidRDefault="001C5D1E" w:rsidP="005468FA">
            <w:pPr>
              <w:rPr>
                <w:sz w:val="16"/>
                <w:szCs w:val="16"/>
              </w:rPr>
            </w:pPr>
            <w:r w:rsidRPr="00FA3C5B">
              <w:rPr>
                <w:sz w:val="16"/>
                <w:szCs w:val="16"/>
              </w:rPr>
              <w:t>Основное мероприятие "Организация проведения официальных физкультурно-оздоровительных и спортивных мероприятий"</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06 0 01 00000</w:t>
            </w:r>
          </w:p>
        </w:tc>
        <w:tc>
          <w:tcPr>
            <w:tcW w:w="516"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 </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528"/>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sz w:val="16"/>
                <w:szCs w:val="16"/>
              </w:rPr>
            </w:pPr>
            <w:r w:rsidRPr="00FA3C5B">
              <w:rPr>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938</w:t>
            </w:r>
          </w:p>
        </w:tc>
        <w:tc>
          <w:tcPr>
            <w:tcW w:w="419"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w:t>
            </w:r>
          </w:p>
        </w:tc>
        <w:tc>
          <w:tcPr>
            <w:tcW w:w="483"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01</w:t>
            </w:r>
          </w:p>
        </w:tc>
        <w:tc>
          <w:tcPr>
            <w:tcW w:w="1602"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06 0 01 00000</w:t>
            </w:r>
          </w:p>
        </w:tc>
        <w:tc>
          <w:tcPr>
            <w:tcW w:w="516" w:type="dxa"/>
            <w:tcBorders>
              <w:top w:val="nil"/>
              <w:left w:val="nil"/>
              <w:bottom w:val="single" w:sz="4" w:space="0" w:color="auto"/>
              <w:right w:val="single" w:sz="4" w:space="0" w:color="auto"/>
            </w:tcBorders>
            <w:shd w:val="clear" w:color="000000" w:fill="FFFFFF"/>
            <w:noWrap/>
            <w:hideMark/>
          </w:tcPr>
          <w:p w:rsidR="001C5D1E" w:rsidRPr="00FA3C5B" w:rsidRDefault="001C5D1E" w:rsidP="005468FA">
            <w:pPr>
              <w:rPr>
                <w:sz w:val="16"/>
                <w:szCs w:val="16"/>
              </w:rPr>
            </w:pPr>
            <w:r w:rsidRPr="00FA3C5B">
              <w:rPr>
                <w:sz w:val="16"/>
                <w:szCs w:val="16"/>
              </w:rPr>
              <w:t>200</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11 000,00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sz w:val="16"/>
                <w:szCs w:val="16"/>
              </w:rPr>
            </w:pPr>
            <w:r w:rsidRPr="00FA3C5B">
              <w:rPr>
                <w:sz w:val="16"/>
                <w:szCs w:val="16"/>
              </w:rPr>
              <w:t>0,00</w:t>
            </w:r>
          </w:p>
        </w:tc>
      </w:tr>
      <w:tr w:rsidR="001C5D1E" w:rsidRPr="00FA3C5B" w:rsidTr="001C5D1E">
        <w:trPr>
          <w:trHeight w:val="264"/>
          <w:jc w:val="center"/>
        </w:trPr>
        <w:tc>
          <w:tcPr>
            <w:tcW w:w="7100" w:type="dxa"/>
            <w:tcBorders>
              <w:top w:val="nil"/>
              <w:left w:val="single" w:sz="4" w:space="0" w:color="auto"/>
              <w:bottom w:val="single" w:sz="4" w:space="0" w:color="auto"/>
              <w:right w:val="single" w:sz="4" w:space="0" w:color="auto"/>
            </w:tcBorders>
            <w:hideMark/>
          </w:tcPr>
          <w:p w:rsidR="001C5D1E" w:rsidRPr="00FA3C5B" w:rsidRDefault="001C5D1E" w:rsidP="005468FA">
            <w:pPr>
              <w:rPr>
                <w:b/>
                <w:bCs/>
                <w:sz w:val="16"/>
                <w:szCs w:val="16"/>
              </w:rPr>
            </w:pPr>
            <w:r w:rsidRPr="00FA3C5B">
              <w:rPr>
                <w:b/>
                <w:bCs/>
                <w:sz w:val="16"/>
                <w:szCs w:val="16"/>
              </w:rPr>
              <w:t>Условно утвержденные расходы</w:t>
            </w:r>
          </w:p>
        </w:tc>
        <w:tc>
          <w:tcPr>
            <w:tcW w:w="540" w:type="dxa"/>
            <w:tcBorders>
              <w:top w:val="nil"/>
              <w:left w:val="nil"/>
              <w:bottom w:val="single" w:sz="4" w:space="0" w:color="auto"/>
              <w:right w:val="nil"/>
            </w:tcBorders>
            <w:noWrap/>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nil"/>
            </w:tcBorders>
            <w:noWrap/>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nil"/>
            </w:tcBorders>
            <w:noWrap/>
            <w:hideMark/>
          </w:tcPr>
          <w:p w:rsidR="001C5D1E" w:rsidRPr="00FA3C5B" w:rsidRDefault="001C5D1E" w:rsidP="005468FA">
            <w:pPr>
              <w:rPr>
                <w:sz w:val="16"/>
                <w:szCs w:val="16"/>
              </w:rPr>
            </w:pPr>
            <w:r w:rsidRPr="00FA3C5B">
              <w:rPr>
                <w:sz w:val="16"/>
                <w:szCs w:val="16"/>
              </w:rPr>
              <w:t> </w:t>
            </w:r>
          </w:p>
        </w:tc>
        <w:tc>
          <w:tcPr>
            <w:tcW w:w="1602" w:type="dxa"/>
            <w:tcBorders>
              <w:top w:val="nil"/>
              <w:left w:val="nil"/>
              <w:bottom w:val="single" w:sz="4" w:space="0" w:color="auto"/>
              <w:right w:val="nil"/>
            </w:tcBorders>
            <w:noWrap/>
            <w:hideMark/>
          </w:tcPr>
          <w:p w:rsidR="001C5D1E" w:rsidRPr="00FA3C5B" w:rsidRDefault="001C5D1E" w:rsidP="005468FA">
            <w:pPr>
              <w:rPr>
                <w:sz w:val="16"/>
                <w:szCs w:val="16"/>
              </w:rPr>
            </w:pPr>
            <w:r w:rsidRPr="00FA3C5B">
              <w:rPr>
                <w:sz w:val="16"/>
                <w:szCs w:val="16"/>
              </w:rPr>
              <w:t> </w:t>
            </w:r>
          </w:p>
        </w:tc>
        <w:tc>
          <w:tcPr>
            <w:tcW w:w="516" w:type="dxa"/>
            <w:tcBorders>
              <w:top w:val="nil"/>
              <w:left w:val="nil"/>
              <w:bottom w:val="single" w:sz="4" w:space="0" w:color="auto"/>
              <w:right w:val="nil"/>
            </w:tcBorders>
            <w:shd w:val="clear" w:color="000000" w:fill="FFFFFF"/>
            <w:noWrap/>
            <w:hideMark/>
          </w:tcPr>
          <w:p w:rsidR="001C5D1E" w:rsidRPr="00FA3C5B" w:rsidRDefault="001C5D1E" w:rsidP="005468FA">
            <w:pPr>
              <w:rPr>
                <w:sz w:val="16"/>
                <w:szCs w:val="16"/>
              </w:rPr>
            </w:pPr>
            <w:r w:rsidRPr="00FA3C5B">
              <w:rPr>
                <w:sz w:val="16"/>
                <w:szCs w:val="16"/>
              </w:rPr>
              <w:t> </w:t>
            </w:r>
          </w:p>
        </w:tc>
        <w:tc>
          <w:tcPr>
            <w:tcW w:w="1507" w:type="dxa"/>
            <w:tcBorders>
              <w:top w:val="nil"/>
              <w:left w:val="single" w:sz="4" w:space="0" w:color="auto"/>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color w:val="000000"/>
                <w:sz w:val="16"/>
                <w:szCs w:val="16"/>
              </w:rPr>
            </w:pPr>
            <w:r w:rsidRPr="00FA3C5B">
              <w:rPr>
                <w:b/>
                <w:bCs/>
                <w:color w:val="000000"/>
                <w:sz w:val="16"/>
                <w:szCs w:val="16"/>
              </w:rPr>
              <w:t>334 400,00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color w:val="000000"/>
                <w:sz w:val="16"/>
                <w:szCs w:val="16"/>
              </w:rPr>
            </w:pPr>
            <w:r w:rsidRPr="00FA3C5B">
              <w:rPr>
                <w:b/>
                <w:bCs/>
                <w:color w:val="000000"/>
                <w:sz w:val="16"/>
                <w:szCs w:val="16"/>
              </w:rPr>
              <w:t>1 571 000,00</w:t>
            </w:r>
          </w:p>
        </w:tc>
      </w:tr>
      <w:tr w:rsidR="001C5D1E" w:rsidRPr="00FA3C5B" w:rsidTr="001C5D1E">
        <w:trPr>
          <w:trHeight w:val="264"/>
          <w:jc w:val="center"/>
        </w:trPr>
        <w:tc>
          <w:tcPr>
            <w:tcW w:w="10660" w:type="dxa"/>
            <w:gridSpan w:val="6"/>
            <w:tcBorders>
              <w:top w:val="single" w:sz="4" w:space="0" w:color="auto"/>
              <w:left w:val="single" w:sz="4" w:space="0" w:color="auto"/>
              <w:bottom w:val="single" w:sz="4" w:space="0" w:color="auto"/>
              <w:right w:val="single" w:sz="4" w:space="0" w:color="000000"/>
            </w:tcBorders>
            <w:hideMark/>
          </w:tcPr>
          <w:p w:rsidR="001C5D1E" w:rsidRPr="00FA3C5B" w:rsidRDefault="001C5D1E" w:rsidP="005468FA">
            <w:pPr>
              <w:rPr>
                <w:b/>
                <w:bCs/>
                <w:sz w:val="16"/>
                <w:szCs w:val="16"/>
              </w:rPr>
            </w:pPr>
            <w:r w:rsidRPr="00FA3C5B">
              <w:rPr>
                <w:b/>
                <w:bCs/>
                <w:sz w:val="16"/>
                <w:szCs w:val="16"/>
              </w:rPr>
              <w:t>Всего расходов</w:t>
            </w:r>
          </w:p>
        </w:tc>
        <w:tc>
          <w:tcPr>
            <w:tcW w:w="1507"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18 024 400,00</w:t>
            </w:r>
          </w:p>
        </w:tc>
        <w:tc>
          <w:tcPr>
            <w:tcW w:w="1418"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15 818 500,00</w:t>
            </w:r>
          </w:p>
        </w:tc>
        <w:tc>
          <w:tcPr>
            <w:tcW w:w="1400" w:type="dxa"/>
            <w:tcBorders>
              <w:top w:val="nil"/>
              <w:left w:val="nil"/>
              <w:bottom w:val="single" w:sz="4" w:space="0" w:color="auto"/>
              <w:right w:val="single" w:sz="4" w:space="0" w:color="auto"/>
            </w:tcBorders>
            <w:noWrap/>
            <w:hideMark/>
          </w:tcPr>
          <w:p w:rsidR="001C5D1E" w:rsidRPr="00FA3C5B" w:rsidRDefault="001C5D1E" w:rsidP="005468FA">
            <w:pPr>
              <w:rPr>
                <w:b/>
                <w:bCs/>
                <w:sz w:val="16"/>
                <w:szCs w:val="16"/>
              </w:rPr>
            </w:pPr>
            <w:r w:rsidRPr="00FA3C5B">
              <w:rPr>
                <w:b/>
                <w:bCs/>
                <w:sz w:val="16"/>
                <w:szCs w:val="16"/>
              </w:rPr>
              <w:t>16 487 400,00</w:t>
            </w:r>
          </w:p>
        </w:tc>
      </w:tr>
    </w:tbl>
    <w:p w:rsidR="001C5D1E" w:rsidRPr="00FA3C5B" w:rsidRDefault="001C5D1E" w:rsidP="001C5D1E">
      <w:pPr>
        <w:rPr>
          <w:sz w:val="16"/>
          <w:szCs w:val="16"/>
        </w:rPr>
      </w:pPr>
    </w:p>
    <w:p w:rsidR="001C5D1E" w:rsidRPr="00FA3C5B" w:rsidRDefault="001C5D1E" w:rsidP="001C5D1E">
      <w:pPr>
        <w:rPr>
          <w:sz w:val="16"/>
          <w:szCs w:val="16"/>
        </w:rPr>
      </w:pPr>
    </w:p>
    <w:tbl>
      <w:tblPr>
        <w:tblW w:w="5000" w:type="pct"/>
        <w:jc w:val="center"/>
        <w:tblLayout w:type="fixed"/>
        <w:tblLook w:val="04A0"/>
      </w:tblPr>
      <w:tblGrid>
        <w:gridCol w:w="5257"/>
        <w:gridCol w:w="1106"/>
        <w:gridCol w:w="425"/>
        <w:gridCol w:w="360"/>
        <w:gridCol w:w="403"/>
        <w:gridCol w:w="1062"/>
        <w:gridCol w:w="1034"/>
        <w:gridCol w:w="1035"/>
      </w:tblGrid>
      <w:tr w:rsidR="001C5D1E" w:rsidRPr="00FA3C5B" w:rsidTr="001C5D1E">
        <w:trPr>
          <w:trHeight w:val="1260"/>
          <w:jc w:val="center"/>
        </w:trPr>
        <w:tc>
          <w:tcPr>
            <w:tcW w:w="7667" w:type="dxa"/>
            <w:tcBorders>
              <w:top w:val="nil"/>
              <w:left w:val="nil"/>
              <w:bottom w:val="nil"/>
              <w:right w:val="nil"/>
            </w:tcBorders>
            <w:vAlign w:val="bottom"/>
            <w:hideMark/>
          </w:tcPr>
          <w:p w:rsidR="001C5D1E" w:rsidRPr="00FA3C5B" w:rsidRDefault="001C5D1E" w:rsidP="001C5D1E">
            <w:pPr>
              <w:rPr>
                <w:sz w:val="16"/>
                <w:szCs w:val="16"/>
              </w:rPr>
            </w:pPr>
          </w:p>
        </w:tc>
        <w:tc>
          <w:tcPr>
            <w:tcW w:w="1523" w:type="dxa"/>
            <w:tcBorders>
              <w:top w:val="nil"/>
              <w:left w:val="nil"/>
              <w:bottom w:val="nil"/>
              <w:right w:val="nil"/>
            </w:tcBorders>
            <w:vAlign w:val="bottom"/>
            <w:hideMark/>
          </w:tcPr>
          <w:p w:rsidR="001C5D1E" w:rsidRPr="00FA3C5B" w:rsidRDefault="001C5D1E" w:rsidP="005468FA">
            <w:pPr>
              <w:jc w:val="right"/>
              <w:rPr>
                <w:sz w:val="16"/>
                <w:szCs w:val="16"/>
              </w:rPr>
            </w:pPr>
          </w:p>
        </w:tc>
        <w:tc>
          <w:tcPr>
            <w:tcW w:w="516" w:type="dxa"/>
            <w:tcBorders>
              <w:top w:val="nil"/>
              <w:left w:val="nil"/>
              <w:bottom w:val="nil"/>
              <w:right w:val="nil"/>
            </w:tcBorders>
            <w:vAlign w:val="bottom"/>
            <w:hideMark/>
          </w:tcPr>
          <w:p w:rsidR="001C5D1E" w:rsidRPr="00FA3C5B" w:rsidRDefault="001C5D1E" w:rsidP="005468FA">
            <w:pPr>
              <w:jc w:val="right"/>
              <w:rPr>
                <w:sz w:val="16"/>
                <w:szCs w:val="16"/>
              </w:rPr>
            </w:pPr>
          </w:p>
        </w:tc>
        <w:tc>
          <w:tcPr>
            <w:tcW w:w="419" w:type="dxa"/>
            <w:tcBorders>
              <w:top w:val="nil"/>
              <w:left w:val="nil"/>
              <w:bottom w:val="nil"/>
              <w:right w:val="nil"/>
            </w:tcBorders>
            <w:vAlign w:val="bottom"/>
            <w:hideMark/>
          </w:tcPr>
          <w:p w:rsidR="001C5D1E" w:rsidRPr="00FA3C5B" w:rsidRDefault="001C5D1E" w:rsidP="005468FA">
            <w:pPr>
              <w:jc w:val="right"/>
              <w:rPr>
                <w:sz w:val="16"/>
                <w:szCs w:val="16"/>
              </w:rPr>
            </w:pPr>
          </w:p>
        </w:tc>
        <w:tc>
          <w:tcPr>
            <w:tcW w:w="4776" w:type="dxa"/>
            <w:gridSpan w:val="4"/>
            <w:tcBorders>
              <w:top w:val="nil"/>
              <w:left w:val="nil"/>
              <w:bottom w:val="nil"/>
              <w:right w:val="nil"/>
            </w:tcBorders>
            <w:vAlign w:val="center"/>
            <w:hideMark/>
          </w:tcPr>
          <w:p w:rsidR="001C5D1E" w:rsidRPr="00FA3C5B" w:rsidRDefault="001C5D1E" w:rsidP="005468FA">
            <w:pPr>
              <w:jc w:val="right"/>
              <w:rPr>
                <w:sz w:val="16"/>
                <w:szCs w:val="16"/>
              </w:rPr>
            </w:pPr>
            <w:r w:rsidRPr="00FA3C5B">
              <w:rPr>
                <w:sz w:val="16"/>
                <w:szCs w:val="16"/>
              </w:rPr>
              <w:t>Приложение № 4 к решению Совета депутатов Боровёнковского сельского поселения "О бю</w:t>
            </w:r>
            <w:r w:rsidRPr="00FA3C5B">
              <w:rPr>
                <w:sz w:val="16"/>
                <w:szCs w:val="16"/>
              </w:rPr>
              <w:t>д</w:t>
            </w:r>
            <w:r w:rsidRPr="00FA3C5B">
              <w:rPr>
                <w:sz w:val="16"/>
                <w:szCs w:val="16"/>
              </w:rPr>
              <w:t>жете Боровёнковского сельского поселения на 2025 год и на плановый период 2026 и 2027 годов"</w:t>
            </w:r>
          </w:p>
        </w:tc>
      </w:tr>
      <w:tr w:rsidR="001C5D1E" w:rsidRPr="00FA3C5B" w:rsidTr="001C5D1E">
        <w:trPr>
          <w:trHeight w:val="930"/>
          <w:jc w:val="center"/>
        </w:trPr>
        <w:tc>
          <w:tcPr>
            <w:tcW w:w="14901" w:type="dxa"/>
            <w:gridSpan w:val="8"/>
            <w:tcBorders>
              <w:top w:val="nil"/>
              <w:left w:val="nil"/>
              <w:bottom w:val="nil"/>
              <w:right w:val="nil"/>
            </w:tcBorders>
            <w:vAlign w:val="bottom"/>
            <w:hideMark/>
          </w:tcPr>
          <w:p w:rsidR="001C5D1E" w:rsidRPr="00FA3C5B" w:rsidRDefault="001C5D1E" w:rsidP="005468FA">
            <w:pPr>
              <w:jc w:val="center"/>
              <w:rPr>
                <w:b/>
                <w:bCs/>
                <w:sz w:val="16"/>
                <w:szCs w:val="16"/>
              </w:rPr>
            </w:pPr>
            <w:r w:rsidRPr="00FA3C5B">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Боровёнковского сельского поселения на 2025 год и на плановый период 2026 и 2027 годов</w:t>
            </w:r>
          </w:p>
        </w:tc>
      </w:tr>
      <w:tr w:rsidR="001C5D1E" w:rsidRPr="00FA3C5B" w:rsidTr="001C5D1E">
        <w:trPr>
          <w:trHeight w:val="285"/>
          <w:jc w:val="center"/>
        </w:trPr>
        <w:tc>
          <w:tcPr>
            <w:tcW w:w="7667" w:type="dxa"/>
            <w:tcBorders>
              <w:top w:val="nil"/>
              <w:left w:val="nil"/>
              <w:bottom w:val="nil"/>
              <w:right w:val="nil"/>
            </w:tcBorders>
            <w:noWrap/>
            <w:vAlign w:val="bottom"/>
            <w:hideMark/>
          </w:tcPr>
          <w:p w:rsidR="001C5D1E" w:rsidRPr="00FA3C5B" w:rsidRDefault="001C5D1E" w:rsidP="005468FA">
            <w:pPr>
              <w:rPr>
                <w:sz w:val="16"/>
                <w:szCs w:val="16"/>
              </w:rPr>
            </w:pPr>
          </w:p>
        </w:tc>
        <w:tc>
          <w:tcPr>
            <w:tcW w:w="1523" w:type="dxa"/>
            <w:tcBorders>
              <w:top w:val="nil"/>
              <w:left w:val="nil"/>
              <w:bottom w:val="nil"/>
              <w:right w:val="nil"/>
            </w:tcBorders>
            <w:noWrap/>
            <w:vAlign w:val="bottom"/>
            <w:hideMark/>
          </w:tcPr>
          <w:p w:rsidR="001C5D1E" w:rsidRPr="00FA3C5B" w:rsidRDefault="001C5D1E" w:rsidP="005468FA">
            <w:pPr>
              <w:rPr>
                <w:sz w:val="16"/>
                <w:szCs w:val="16"/>
              </w:rPr>
            </w:pPr>
          </w:p>
        </w:tc>
        <w:tc>
          <w:tcPr>
            <w:tcW w:w="516" w:type="dxa"/>
            <w:tcBorders>
              <w:top w:val="nil"/>
              <w:left w:val="nil"/>
              <w:bottom w:val="nil"/>
              <w:right w:val="nil"/>
            </w:tcBorders>
            <w:noWrap/>
            <w:vAlign w:val="bottom"/>
            <w:hideMark/>
          </w:tcPr>
          <w:p w:rsidR="001C5D1E" w:rsidRPr="00FA3C5B" w:rsidRDefault="001C5D1E" w:rsidP="005468FA">
            <w:pPr>
              <w:rPr>
                <w:sz w:val="16"/>
                <w:szCs w:val="16"/>
              </w:rPr>
            </w:pPr>
          </w:p>
        </w:tc>
        <w:tc>
          <w:tcPr>
            <w:tcW w:w="419" w:type="dxa"/>
            <w:tcBorders>
              <w:top w:val="nil"/>
              <w:left w:val="nil"/>
              <w:bottom w:val="nil"/>
              <w:right w:val="nil"/>
            </w:tcBorders>
            <w:noWrap/>
            <w:vAlign w:val="bottom"/>
            <w:hideMark/>
          </w:tcPr>
          <w:p w:rsidR="001C5D1E" w:rsidRPr="00FA3C5B" w:rsidRDefault="001C5D1E" w:rsidP="005468FA">
            <w:pPr>
              <w:rPr>
                <w:sz w:val="16"/>
                <w:szCs w:val="16"/>
              </w:rPr>
            </w:pPr>
          </w:p>
        </w:tc>
        <w:tc>
          <w:tcPr>
            <w:tcW w:w="483" w:type="dxa"/>
            <w:tcBorders>
              <w:top w:val="nil"/>
              <w:left w:val="nil"/>
              <w:bottom w:val="nil"/>
              <w:right w:val="nil"/>
            </w:tcBorders>
            <w:noWrap/>
            <w:vAlign w:val="bottom"/>
            <w:hideMark/>
          </w:tcPr>
          <w:p w:rsidR="001C5D1E" w:rsidRPr="00FA3C5B" w:rsidRDefault="001C5D1E" w:rsidP="005468FA">
            <w:pPr>
              <w:rPr>
                <w:sz w:val="16"/>
                <w:szCs w:val="16"/>
              </w:rPr>
            </w:pPr>
          </w:p>
        </w:tc>
        <w:tc>
          <w:tcPr>
            <w:tcW w:w="1458" w:type="dxa"/>
            <w:tcBorders>
              <w:top w:val="nil"/>
              <w:left w:val="nil"/>
              <w:bottom w:val="nil"/>
              <w:right w:val="nil"/>
            </w:tcBorders>
            <w:noWrap/>
            <w:vAlign w:val="bottom"/>
            <w:hideMark/>
          </w:tcPr>
          <w:p w:rsidR="001C5D1E" w:rsidRPr="00FA3C5B" w:rsidRDefault="001C5D1E" w:rsidP="005468FA">
            <w:pPr>
              <w:rPr>
                <w:sz w:val="16"/>
                <w:szCs w:val="16"/>
              </w:rPr>
            </w:pPr>
          </w:p>
        </w:tc>
        <w:tc>
          <w:tcPr>
            <w:tcW w:w="1417" w:type="dxa"/>
            <w:tcBorders>
              <w:top w:val="nil"/>
              <w:left w:val="nil"/>
              <w:bottom w:val="nil"/>
              <w:right w:val="nil"/>
            </w:tcBorders>
            <w:noWrap/>
            <w:vAlign w:val="bottom"/>
            <w:hideMark/>
          </w:tcPr>
          <w:p w:rsidR="001C5D1E" w:rsidRPr="00FA3C5B" w:rsidRDefault="001C5D1E" w:rsidP="005468FA">
            <w:pPr>
              <w:rPr>
                <w:sz w:val="16"/>
                <w:szCs w:val="16"/>
              </w:rPr>
            </w:pPr>
          </w:p>
        </w:tc>
        <w:tc>
          <w:tcPr>
            <w:tcW w:w="1418" w:type="dxa"/>
            <w:tcBorders>
              <w:top w:val="nil"/>
              <w:left w:val="nil"/>
              <w:bottom w:val="nil"/>
              <w:right w:val="nil"/>
            </w:tcBorders>
            <w:noWrap/>
            <w:vAlign w:val="bottom"/>
            <w:hideMark/>
          </w:tcPr>
          <w:p w:rsidR="001C5D1E" w:rsidRPr="00FA3C5B" w:rsidRDefault="001C5D1E" w:rsidP="005468FA">
            <w:pPr>
              <w:jc w:val="right"/>
              <w:rPr>
                <w:sz w:val="16"/>
                <w:szCs w:val="16"/>
              </w:rPr>
            </w:pPr>
            <w:r w:rsidRPr="00FA3C5B">
              <w:rPr>
                <w:sz w:val="16"/>
                <w:szCs w:val="16"/>
              </w:rPr>
              <w:t>(рублей)</w:t>
            </w:r>
          </w:p>
        </w:tc>
      </w:tr>
      <w:tr w:rsidR="001C5D1E" w:rsidRPr="00FA3C5B" w:rsidTr="001C5D1E">
        <w:trPr>
          <w:trHeight w:val="264"/>
          <w:jc w:val="center"/>
        </w:trPr>
        <w:tc>
          <w:tcPr>
            <w:tcW w:w="7667" w:type="dxa"/>
            <w:tcBorders>
              <w:top w:val="single" w:sz="4" w:space="0" w:color="auto"/>
              <w:left w:val="single" w:sz="4" w:space="0" w:color="auto"/>
              <w:bottom w:val="nil"/>
              <w:right w:val="single" w:sz="4" w:space="0" w:color="auto"/>
            </w:tcBorders>
            <w:noWrap/>
            <w:vAlign w:val="center"/>
            <w:hideMark/>
          </w:tcPr>
          <w:p w:rsidR="001C5D1E" w:rsidRPr="00FA3C5B" w:rsidRDefault="001C5D1E" w:rsidP="005468FA">
            <w:pPr>
              <w:jc w:val="center"/>
              <w:rPr>
                <w:b/>
                <w:bCs/>
                <w:sz w:val="16"/>
                <w:szCs w:val="16"/>
              </w:rPr>
            </w:pPr>
            <w:r w:rsidRPr="00FA3C5B">
              <w:rPr>
                <w:b/>
                <w:bCs/>
                <w:sz w:val="16"/>
                <w:szCs w:val="16"/>
              </w:rPr>
              <w:t>Наименование</w:t>
            </w:r>
          </w:p>
        </w:tc>
        <w:tc>
          <w:tcPr>
            <w:tcW w:w="1523" w:type="dxa"/>
            <w:tcBorders>
              <w:top w:val="single" w:sz="4" w:space="0" w:color="auto"/>
              <w:left w:val="nil"/>
              <w:bottom w:val="nil"/>
              <w:right w:val="single" w:sz="4" w:space="0" w:color="auto"/>
            </w:tcBorders>
            <w:noWrap/>
            <w:vAlign w:val="center"/>
            <w:hideMark/>
          </w:tcPr>
          <w:p w:rsidR="001C5D1E" w:rsidRPr="00FA3C5B" w:rsidRDefault="001C5D1E" w:rsidP="005468FA">
            <w:pPr>
              <w:jc w:val="center"/>
              <w:rPr>
                <w:b/>
                <w:bCs/>
                <w:sz w:val="16"/>
                <w:szCs w:val="16"/>
              </w:rPr>
            </w:pPr>
            <w:r w:rsidRPr="00FA3C5B">
              <w:rPr>
                <w:b/>
                <w:bCs/>
                <w:sz w:val="16"/>
                <w:szCs w:val="16"/>
              </w:rPr>
              <w:t>ЦСР</w:t>
            </w:r>
          </w:p>
        </w:tc>
        <w:tc>
          <w:tcPr>
            <w:tcW w:w="516" w:type="dxa"/>
            <w:tcBorders>
              <w:top w:val="single" w:sz="4" w:space="0" w:color="auto"/>
              <w:left w:val="nil"/>
              <w:bottom w:val="nil"/>
              <w:right w:val="single" w:sz="4" w:space="0" w:color="auto"/>
            </w:tcBorders>
            <w:noWrap/>
            <w:vAlign w:val="center"/>
            <w:hideMark/>
          </w:tcPr>
          <w:p w:rsidR="001C5D1E" w:rsidRPr="00FA3C5B" w:rsidRDefault="001C5D1E" w:rsidP="005468FA">
            <w:pPr>
              <w:jc w:val="center"/>
              <w:rPr>
                <w:b/>
                <w:bCs/>
                <w:sz w:val="16"/>
                <w:szCs w:val="16"/>
              </w:rPr>
            </w:pPr>
            <w:r w:rsidRPr="00FA3C5B">
              <w:rPr>
                <w:b/>
                <w:bCs/>
                <w:sz w:val="16"/>
                <w:szCs w:val="16"/>
              </w:rPr>
              <w:t>ВР</w:t>
            </w:r>
          </w:p>
        </w:tc>
        <w:tc>
          <w:tcPr>
            <w:tcW w:w="419" w:type="dxa"/>
            <w:tcBorders>
              <w:top w:val="single" w:sz="4" w:space="0" w:color="auto"/>
              <w:left w:val="nil"/>
              <w:bottom w:val="nil"/>
              <w:right w:val="single" w:sz="4" w:space="0" w:color="auto"/>
            </w:tcBorders>
            <w:noWrap/>
            <w:vAlign w:val="center"/>
            <w:hideMark/>
          </w:tcPr>
          <w:p w:rsidR="001C5D1E" w:rsidRPr="00FA3C5B" w:rsidRDefault="001C5D1E" w:rsidP="005468FA">
            <w:pPr>
              <w:jc w:val="center"/>
              <w:rPr>
                <w:b/>
                <w:bCs/>
                <w:sz w:val="16"/>
                <w:szCs w:val="16"/>
              </w:rPr>
            </w:pPr>
            <w:r w:rsidRPr="00FA3C5B">
              <w:rPr>
                <w:b/>
                <w:bCs/>
                <w:sz w:val="16"/>
                <w:szCs w:val="16"/>
              </w:rPr>
              <w:t>Рз</w:t>
            </w:r>
          </w:p>
        </w:tc>
        <w:tc>
          <w:tcPr>
            <w:tcW w:w="483" w:type="dxa"/>
            <w:tcBorders>
              <w:top w:val="single" w:sz="4" w:space="0" w:color="auto"/>
              <w:left w:val="nil"/>
              <w:bottom w:val="nil"/>
              <w:right w:val="single" w:sz="4" w:space="0" w:color="auto"/>
            </w:tcBorders>
            <w:noWrap/>
            <w:vAlign w:val="center"/>
            <w:hideMark/>
          </w:tcPr>
          <w:p w:rsidR="001C5D1E" w:rsidRPr="00FA3C5B" w:rsidRDefault="001C5D1E" w:rsidP="005468FA">
            <w:pPr>
              <w:jc w:val="center"/>
              <w:rPr>
                <w:b/>
                <w:bCs/>
                <w:sz w:val="16"/>
                <w:szCs w:val="16"/>
              </w:rPr>
            </w:pPr>
            <w:r w:rsidRPr="00FA3C5B">
              <w:rPr>
                <w:b/>
                <w:bCs/>
                <w:sz w:val="16"/>
                <w:szCs w:val="16"/>
              </w:rPr>
              <w:t>Пр</w:t>
            </w:r>
          </w:p>
        </w:tc>
        <w:tc>
          <w:tcPr>
            <w:tcW w:w="1458" w:type="dxa"/>
            <w:tcBorders>
              <w:top w:val="single" w:sz="4" w:space="0" w:color="auto"/>
              <w:left w:val="nil"/>
              <w:bottom w:val="nil"/>
              <w:right w:val="single" w:sz="4" w:space="0" w:color="auto"/>
            </w:tcBorders>
            <w:noWrap/>
            <w:vAlign w:val="center"/>
            <w:hideMark/>
          </w:tcPr>
          <w:p w:rsidR="001C5D1E" w:rsidRPr="00FA3C5B" w:rsidRDefault="001C5D1E" w:rsidP="005468FA">
            <w:pPr>
              <w:jc w:val="center"/>
              <w:rPr>
                <w:b/>
                <w:bCs/>
                <w:sz w:val="16"/>
                <w:szCs w:val="16"/>
              </w:rPr>
            </w:pPr>
            <w:r w:rsidRPr="00FA3C5B">
              <w:rPr>
                <w:b/>
                <w:bCs/>
                <w:sz w:val="16"/>
                <w:szCs w:val="16"/>
              </w:rPr>
              <w:t>2025 год</w:t>
            </w:r>
          </w:p>
        </w:tc>
        <w:tc>
          <w:tcPr>
            <w:tcW w:w="1417" w:type="dxa"/>
            <w:tcBorders>
              <w:top w:val="single" w:sz="4" w:space="0" w:color="auto"/>
              <w:left w:val="nil"/>
              <w:bottom w:val="nil"/>
              <w:right w:val="single" w:sz="4" w:space="0" w:color="auto"/>
            </w:tcBorders>
            <w:noWrap/>
            <w:vAlign w:val="center"/>
            <w:hideMark/>
          </w:tcPr>
          <w:p w:rsidR="001C5D1E" w:rsidRPr="00FA3C5B" w:rsidRDefault="001C5D1E" w:rsidP="005468FA">
            <w:pPr>
              <w:jc w:val="center"/>
              <w:rPr>
                <w:b/>
                <w:bCs/>
                <w:sz w:val="16"/>
                <w:szCs w:val="16"/>
              </w:rPr>
            </w:pPr>
            <w:r w:rsidRPr="00FA3C5B">
              <w:rPr>
                <w:b/>
                <w:bCs/>
                <w:sz w:val="16"/>
                <w:szCs w:val="16"/>
              </w:rPr>
              <w:t>2026 год</w:t>
            </w:r>
          </w:p>
        </w:tc>
        <w:tc>
          <w:tcPr>
            <w:tcW w:w="1418" w:type="dxa"/>
            <w:tcBorders>
              <w:top w:val="single" w:sz="4" w:space="0" w:color="auto"/>
              <w:left w:val="nil"/>
              <w:bottom w:val="nil"/>
              <w:right w:val="single" w:sz="4" w:space="0" w:color="auto"/>
            </w:tcBorders>
            <w:noWrap/>
            <w:vAlign w:val="center"/>
            <w:hideMark/>
          </w:tcPr>
          <w:p w:rsidR="001C5D1E" w:rsidRPr="00FA3C5B" w:rsidRDefault="001C5D1E" w:rsidP="005468FA">
            <w:pPr>
              <w:jc w:val="center"/>
              <w:rPr>
                <w:b/>
                <w:bCs/>
                <w:sz w:val="16"/>
                <w:szCs w:val="16"/>
              </w:rPr>
            </w:pPr>
            <w:r w:rsidRPr="00FA3C5B">
              <w:rPr>
                <w:b/>
                <w:bCs/>
                <w:sz w:val="16"/>
                <w:szCs w:val="16"/>
              </w:rPr>
              <w:t>2027 год</w:t>
            </w:r>
          </w:p>
        </w:tc>
      </w:tr>
      <w:tr w:rsidR="001C5D1E" w:rsidRPr="00FA3C5B" w:rsidTr="001C5D1E">
        <w:trPr>
          <w:trHeight w:val="792"/>
          <w:jc w:val="center"/>
        </w:trPr>
        <w:tc>
          <w:tcPr>
            <w:tcW w:w="7667" w:type="dxa"/>
            <w:tcBorders>
              <w:top w:val="single" w:sz="4" w:space="0" w:color="auto"/>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2024-2026 годы"</w:t>
            </w:r>
          </w:p>
        </w:tc>
        <w:tc>
          <w:tcPr>
            <w:tcW w:w="1523" w:type="dxa"/>
            <w:tcBorders>
              <w:top w:val="single" w:sz="4" w:space="0" w:color="auto"/>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xml:space="preserve">01 0 00 00000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single" w:sz="4" w:space="0" w:color="auto"/>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single" w:sz="4" w:space="0" w:color="auto"/>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single" w:sz="4" w:space="0" w:color="auto"/>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58 000,00</w:t>
            </w:r>
          </w:p>
        </w:tc>
        <w:tc>
          <w:tcPr>
            <w:tcW w:w="1417" w:type="dxa"/>
            <w:tcBorders>
              <w:top w:val="single" w:sz="4" w:space="0" w:color="auto"/>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58 000,00</w:t>
            </w:r>
          </w:p>
        </w:tc>
        <w:tc>
          <w:tcPr>
            <w:tcW w:w="1418" w:type="dxa"/>
            <w:tcBorders>
              <w:top w:val="single" w:sz="4" w:space="0" w:color="auto"/>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"Организационное обеспечение реализации м</w:t>
            </w:r>
            <w:r w:rsidRPr="00FA3C5B">
              <w:rPr>
                <w:sz w:val="16"/>
                <w:szCs w:val="16"/>
              </w:rPr>
              <w:t>у</w:t>
            </w:r>
            <w:r w:rsidRPr="00FA3C5B">
              <w:rPr>
                <w:sz w:val="16"/>
                <w:szCs w:val="16"/>
              </w:rPr>
              <w:t>ниципальной программы"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28 000,00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28 000,00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01 0 01 00000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10</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16 000,00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16 000,00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Иные бюджетные ассигнования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01 0 01 00000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800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10</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12 000,00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12 000,00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"Укрепление противопожарного состояния у</w:t>
            </w:r>
            <w:r w:rsidRPr="00FA3C5B">
              <w:rPr>
                <w:sz w:val="16"/>
                <w:szCs w:val="16"/>
              </w:rPr>
              <w:t>ч</w:t>
            </w:r>
            <w:r w:rsidRPr="00FA3C5B">
              <w:rPr>
                <w:sz w:val="16"/>
                <w:szCs w:val="16"/>
              </w:rPr>
              <w:t>реждений, жилого фонда, территории сельского поселения"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01 0 02 00000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10</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1056"/>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"Реконструкция, капитальный ремонт, ремонт и содержание авт</w:t>
            </w:r>
            <w:r w:rsidRPr="00FA3C5B">
              <w:rPr>
                <w:b/>
                <w:bCs/>
                <w:sz w:val="16"/>
                <w:szCs w:val="16"/>
              </w:rPr>
              <w:t>о</w:t>
            </w:r>
            <w:r w:rsidRPr="00FA3C5B">
              <w:rPr>
                <w:b/>
                <w:bCs/>
                <w:sz w:val="16"/>
                <w:szCs w:val="16"/>
              </w:rPr>
              <w:t>мобильных дорог общего пользования местного значения на терр</w:t>
            </w:r>
            <w:r w:rsidRPr="00FA3C5B">
              <w:rPr>
                <w:b/>
                <w:bCs/>
                <w:sz w:val="16"/>
                <w:szCs w:val="16"/>
              </w:rPr>
              <w:t>и</w:t>
            </w:r>
            <w:r w:rsidRPr="00FA3C5B">
              <w:rPr>
                <w:b/>
                <w:bCs/>
                <w:sz w:val="16"/>
                <w:szCs w:val="16"/>
              </w:rPr>
              <w:t>тории Боровёнковского сельского поселения на 2017-2026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xml:space="preserve">02 0 00 00000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7 439 200,00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6 465 800,00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"Совершенствование автомобильных дорог о</w:t>
            </w:r>
            <w:r w:rsidRPr="00FA3C5B">
              <w:rPr>
                <w:sz w:val="16"/>
                <w:szCs w:val="16"/>
              </w:rPr>
              <w:t>б</w:t>
            </w:r>
            <w:r w:rsidRPr="00FA3C5B">
              <w:rPr>
                <w:sz w:val="16"/>
                <w:szCs w:val="16"/>
              </w:rPr>
              <w:t>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02 0 01 00000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2 939 200,00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2 804 800,00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Осуществление дорожной деятельности в отношении автомобильных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01 9Д210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1 199 400,00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1 543 300,00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01 9Д210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1 199 400,00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1 543 300,00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Софинансирование мероприятий, направленных на ремонт автомобил</w:t>
            </w:r>
            <w:r w:rsidRPr="00FA3C5B">
              <w:rPr>
                <w:sz w:val="16"/>
                <w:szCs w:val="16"/>
              </w:rPr>
              <w:t>ь</w:t>
            </w:r>
            <w:r w:rsidRPr="00FA3C5B">
              <w:rPr>
                <w:sz w:val="16"/>
                <w:szCs w:val="16"/>
              </w:rPr>
              <w:t>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01 9Д850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1 650 000,00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1 100 000,00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5"/>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01 9Д850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jc w:val="right"/>
              <w:rPr>
                <w:sz w:val="16"/>
                <w:szCs w:val="16"/>
              </w:rPr>
            </w:pPr>
            <w:r w:rsidRPr="00FA3C5B">
              <w:rPr>
                <w:sz w:val="16"/>
                <w:szCs w:val="16"/>
              </w:rPr>
              <w:t>1 650 000,00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jc w:val="right"/>
              <w:rPr>
                <w:sz w:val="16"/>
                <w:szCs w:val="16"/>
              </w:rPr>
            </w:pPr>
            <w:r w:rsidRPr="00FA3C5B">
              <w:rPr>
                <w:sz w:val="16"/>
                <w:szCs w:val="16"/>
              </w:rPr>
              <w:t>1 100 000,00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495"/>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Ремонт автомобильных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01 SД850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89 800,00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161 500,00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70"/>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01 SД850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89 800,00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161 500,00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"Содержание автомобильных дорог общего пол</w:t>
            </w:r>
            <w:r w:rsidRPr="00FA3C5B">
              <w:rPr>
                <w:sz w:val="16"/>
                <w:szCs w:val="16"/>
              </w:rPr>
              <w:t>ь</w:t>
            </w:r>
            <w:r w:rsidRPr="00FA3C5B">
              <w:rPr>
                <w:sz w:val="16"/>
                <w:szCs w:val="16"/>
              </w:rPr>
              <w:t>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02 0 02 00000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4 500 000,00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3 661 000,00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Поддержание надлежащего технического состояния автомобильных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02 9Д220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2 400 000,00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2 300 000,00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02 0 02 9Д220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2 400 000,00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2 300 000,00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lastRenderedPageBreak/>
              <w:t>Прочие расходы на реализацию основного мероприятия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02 9Д290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200 000,00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02 0 02 9Д290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200 000,00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Софинансирование мероприятий, направленных на содержание автом</w:t>
            </w:r>
            <w:r w:rsidRPr="00FA3C5B">
              <w:rPr>
                <w:sz w:val="16"/>
                <w:szCs w:val="16"/>
              </w:rPr>
              <w:t>о</w:t>
            </w:r>
            <w:r w:rsidRPr="00FA3C5B">
              <w:rPr>
                <w:sz w:val="16"/>
                <w:szCs w:val="16"/>
              </w:rPr>
              <w:t>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1 651 000,00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1 101 000,00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55"/>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1 651 000,00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1 101 000,00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Содержание автомобильных дорог общего пользования местного знач</w:t>
            </w:r>
            <w:r w:rsidRPr="00FA3C5B">
              <w:rPr>
                <w:sz w:val="16"/>
                <w:szCs w:val="16"/>
              </w:rPr>
              <w:t>е</w:t>
            </w:r>
            <w:r w:rsidRPr="00FA3C5B">
              <w:rPr>
                <w:sz w:val="16"/>
                <w:szCs w:val="16"/>
              </w:rPr>
              <w:t>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149 000,00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02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149 000,00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5"/>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"Обращение с твердыми коммунальными отходами на территории Боровёнковского сельского поселения в 2021-2026 годах"</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03 0 00 00000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127 300,00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sz w:val="16"/>
                <w:szCs w:val="16"/>
              </w:rPr>
            </w:pPr>
            <w:r w:rsidRPr="00FA3C5B">
              <w:rPr>
                <w:sz w:val="16"/>
                <w:szCs w:val="16"/>
              </w:rPr>
              <w:t>Основное мероприятие "Снижение количества мест несанкционирова</w:t>
            </w:r>
            <w:r w:rsidRPr="00FA3C5B">
              <w:rPr>
                <w:sz w:val="16"/>
                <w:szCs w:val="16"/>
              </w:rPr>
              <w:t>н</w:t>
            </w:r>
            <w:r w:rsidRPr="00FA3C5B">
              <w:rPr>
                <w:sz w:val="16"/>
                <w:szCs w:val="16"/>
              </w:rPr>
              <w:t>ного сброса мусора на территории поселения, обеспечение общего улучшения санитарно-экологической обстановки"</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03 0 02 81020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127 300,00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03 0 02 81020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127 300,00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2023-2027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04 0 00 00000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3 000,00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495"/>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sz w:val="16"/>
                <w:szCs w:val="16"/>
              </w:rPr>
            </w:pPr>
            <w:r w:rsidRPr="00FA3C5B">
              <w:rPr>
                <w:sz w:val="16"/>
                <w:szCs w:val="16"/>
              </w:rPr>
              <w:t>Основное мероприятие "Организация и осуществление мероприятий по работе с детьми и молодежью"</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04 0 01 00000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07</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07</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"Развитие культуры на территории Боровёнковского сельского поселения на 2023-2027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xml:space="preserve">05 0 00 00000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7 000,00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sz w:val="16"/>
                <w:szCs w:val="16"/>
              </w:rPr>
            </w:pPr>
            <w:r w:rsidRPr="00FA3C5B">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05 0 01 00000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7 000,00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xml:space="preserve">08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xml:space="preserve">01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7 000,00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"Развитие физической культуры и спорта на территории Боровё</w:t>
            </w:r>
            <w:r w:rsidRPr="00FA3C5B">
              <w:rPr>
                <w:b/>
                <w:bCs/>
                <w:sz w:val="16"/>
                <w:szCs w:val="16"/>
              </w:rPr>
              <w:t>н</w:t>
            </w:r>
            <w:r w:rsidRPr="00FA3C5B">
              <w:rPr>
                <w:b/>
                <w:bCs/>
                <w:sz w:val="16"/>
                <w:szCs w:val="16"/>
              </w:rPr>
              <w:t>ковского сельского поселения на 2023-2027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06 0 00 00000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11 000,00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11 000,00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sz w:val="16"/>
                <w:szCs w:val="16"/>
              </w:rPr>
            </w:pPr>
            <w:r w:rsidRPr="00FA3C5B">
              <w:rPr>
                <w:sz w:val="16"/>
                <w:szCs w:val="16"/>
              </w:rPr>
              <w:t>Основное мероприятие "Организация проведения официальных фи</w:t>
            </w:r>
            <w:r w:rsidRPr="00FA3C5B">
              <w:rPr>
                <w:sz w:val="16"/>
                <w:szCs w:val="16"/>
              </w:rPr>
              <w:t>з</w:t>
            </w:r>
            <w:r w:rsidRPr="00FA3C5B">
              <w:rPr>
                <w:sz w:val="16"/>
                <w:szCs w:val="16"/>
              </w:rPr>
              <w:t>культурно-оздоровительных и спортивных мероприятий"</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06 0 01 00000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11 000,00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11 000,00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11 000,00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11 000,00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"Управление муниципальным имуществом Боровёнковского сел</w:t>
            </w:r>
            <w:r w:rsidRPr="00FA3C5B">
              <w:rPr>
                <w:b/>
                <w:bCs/>
                <w:sz w:val="16"/>
                <w:szCs w:val="16"/>
              </w:rPr>
              <w:t>ь</w:t>
            </w:r>
            <w:r w:rsidRPr="00FA3C5B">
              <w:rPr>
                <w:b/>
                <w:bCs/>
                <w:sz w:val="16"/>
                <w:szCs w:val="16"/>
              </w:rPr>
              <w:t>ского поселения на 2023-2027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07 0 00 00000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7 000,00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"Обеспечение эффективного использования м</w:t>
            </w:r>
            <w:r w:rsidRPr="00FA3C5B">
              <w:rPr>
                <w:sz w:val="16"/>
                <w:szCs w:val="16"/>
              </w:rPr>
              <w:t>у</w:t>
            </w:r>
            <w:r w:rsidRPr="00FA3C5B">
              <w:rPr>
                <w:sz w:val="16"/>
                <w:szCs w:val="16"/>
              </w:rPr>
              <w:t>ниципального имущества"</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07 0 01 00000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7 000,00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07 0 01 00000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7 000,00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"Организация благоустройства Боровёнковского сельского посел</w:t>
            </w:r>
            <w:r w:rsidRPr="00FA3C5B">
              <w:rPr>
                <w:b/>
                <w:bCs/>
                <w:sz w:val="16"/>
                <w:szCs w:val="16"/>
              </w:rPr>
              <w:t>е</w:t>
            </w:r>
            <w:r w:rsidRPr="00FA3C5B">
              <w:rPr>
                <w:b/>
                <w:bCs/>
                <w:sz w:val="16"/>
                <w:szCs w:val="16"/>
              </w:rPr>
              <w:t>ния на 2022-2026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08 0 00 00000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926 800,00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125 600,00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"Озеленение территории сельского поселения"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08 0 01 00000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75 000,00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75 000,00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lastRenderedPageBreak/>
              <w:t>Основное мероприятие "Организация содержания мест захоронения"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08 0 02 00000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08 0 02 00000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 xml:space="preserve">Основное мероприятие "Проведение прочих мероприятий комплексного благоустройства территории поселения" </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08 0 04 00000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45 600,00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60 600,00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08 0 04 00890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45 600,00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60 600,00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nil"/>
              <w:right w:val="nil"/>
            </w:tcBorders>
            <w:noWrap/>
            <w:vAlign w:val="bottom"/>
            <w:hideMark/>
          </w:tcPr>
          <w:p w:rsidR="001C5D1E" w:rsidRPr="00FA3C5B" w:rsidRDefault="001C5D1E" w:rsidP="005468FA">
            <w:pPr>
              <w:rPr>
                <w:sz w:val="16"/>
                <w:szCs w:val="16"/>
              </w:rPr>
            </w:pPr>
            <w:r w:rsidRPr="00FA3C5B">
              <w:rPr>
                <w:sz w:val="16"/>
                <w:szCs w:val="16"/>
              </w:rPr>
              <w:t>08 0 04 00890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45 600,00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60 600,00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 xml:space="preserve">Основное мероприятие "Предотвращение распрстранения борщевика Сосновского" </w:t>
            </w:r>
          </w:p>
        </w:tc>
        <w:tc>
          <w:tcPr>
            <w:tcW w:w="1523" w:type="dxa"/>
            <w:tcBorders>
              <w:top w:val="single" w:sz="4" w:space="0" w:color="auto"/>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08 0 05 00000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496 200,00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08 0 05 00890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496 200,00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nil"/>
              <w:right w:val="nil"/>
            </w:tcBorders>
            <w:noWrap/>
            <w:vAlign w:val="bottom"/>
            <w:hideMark/>
          </w:tcPr>
          <w:p w:rsidR="001C5D1E" w:rsidRPr="00FA3C5B" w:rsidRDefault="001C5D1E" w:rsidP="005468FA">
            <w:pPr>
              <w:rPr>
                <w:sz w:val="16"/>
                <w:szCs w:val="16"/>
              </w:rPr>
            </w:pPr>
            <w:r w:rsidRPr="00FA3C5B">
              <w:rPr>
                <w:sz w:val="16"/>
                <w:szCs w:val="16"/>
              </w:rPr>
              <w:t>08 0 05 00890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496 200,00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 xml:space="preserve">Основное мероприятие "Поддержка местных инициатив граждан" </w:t>
            </w:r>
          </w:p>
        </w:tc>
        <w:tc>
          <w:tcPr>
            <w:tcW w:w="1523" w:type="dxa"/>
            <w:tcBorders>
              <w:top w:val="single" w:sz="4" w:space="0" w:color="auto"/>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08 0 06 00000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210 000,00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08 0 06 00890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210 000,00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nil"/>
              <w:right w:val="nil"/>
            </w:tcBorders>
            <w:noWrap/>
            <w:vAlign w:val="bottom"/>
            <w:hideMark/>
          </w:tcPr>
          <w:p w:rsidR="001C5D1E" w:rsidRPr="00FA3C5B" w:rsidRDefault="001C5D1E" w:rsidP="005468FA">
            <w:pPr>
              <w:rPr>
                <w:sz w:val="16"/>
                <w:szCs w:val="16"/>
              </w:rPr>
            </w:pPr>
            <w:r w:rsidRPr="00FA3C5B">
              <w:rPr>
                <w:sz w:val="16"/>
                <w:szCs w:val="16"/>
              </w:rPr>
              <w:t>08 0 06 00890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210 000,00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1523" w:type="dxa"/>
            <w:tcBorders>
              <w:top w:val="single" w:sz="4" w:space="0" w:color="auto"/>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09 0 00 00000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158 150,00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"Обеспечение информационной открытости деятельности органов местного самоуправления"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09 0 01 00000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19 800,00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Обеспечение публикации официальной информации в печатных средс</w:t>
            </w:r>
            <w:r w:rsidRPr="00FA3C5B">
              <w:rPr>
                <w:sz w:val="16"/>
                <w:szCs w:val="16"/>
              </w:rPr>
              <w:t>т</w:t>
            </w:r>
            <w:r w:rsidRPr="00FA3C5B">
              <w:rPr>
                <w:sz w:val="16"/>
                <w:szCs w:val="16"/>
              </w:rPr>
              <w:t>вах массовой информации</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09 0 01 00910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8 800,00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09 0 01 00910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8 800,00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Обеспечение работоспособности официального сайта муниципального образования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09 0 01 00920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11 000,00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09 0 01 00920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11 000,00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"Создание условий для развития информатиз</w:t>
            </w:r>
            <w:r w:rsidRPr="00FA3C5B">
              <w:rPr>
                <w:sz w:val="16"/>
                <w:szCs w:val="16"/>
              </w:rPr>
              <w:t>а</w:t>
            </w:r>
            <w:r w:rsidRPr="00FA3C5B">
              <w:rPr>
                <w:sz w:val="16"/>
                <w:szCs w:val="16"/>
              </w:rPr>
              <w:t>ции и сопровождения программного комплекса"</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09 0 02 00000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66 500,00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09 0 02 00000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66 500,00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"Обеспечение безопасности информационной телекоммуникационной инфраструктуры"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09 0 03 00000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8 500,00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09 0 03 00000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8 500,00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"Эффективное и бесперебойное функциониров</w:t>
            </w:r>
            <w:r w:rsidRPr="00FA3C5B">
              <w:rPr>
                <w:sz w:val="16"/>
                <w:szCs w:val="16"/>
              </w:rPr>
              <w:t>а</w:t>
            </w:r>
            <w:r w:rsidRPr="00FA3C5B">
              <w:rPr>
                <w:sz w:val="16"/>
                <w:szCs w:val="16"/>
              </w:rPr>
              <w:t>ние деятельности администрации"</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09 0 04 00000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63 350,00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09 0 04 00000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63 350,00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2021-2025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10 0 00 00000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22 854,00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10 0 01 00000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22 854,00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Обеспечение взаимодействия с Ассоциацией "Совет муниципальных образований Новгородской области"</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10 0 01 01020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22 854,00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Иные бюджетные ассигнования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800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22 854,00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lastRenderedPageBreak/>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2024-2026 г</w:t>
            </w:r>
            <w:r w:rsidRPr="00FA3C5B">
              <w:rPr>
                <w:b/>
                <w:bCs/>
                <w:sz w:val="16"/>
                <w:szCs w:val="16"/>
              </w:rPr>
              <w:t>о</w:t>
            </w:r>
            <w:r w:rsidRPr="00FA3C5B">
              <w:rPr>
                <w:b/>
                <w:bCs/>
                <w:sz w:val="16"/>
                <w:szCs w:val="16"/>
              </w:rPr>
              <w:t>ды"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2 168 500,00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1 770 400,00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Основное мероприятие "Проведение технических мероприятий, напра</w:t>
            </w:r>
            <w:r w:rsidRPr="00FA3C5B">
              <w:rPr>
                <w:sz w:val="16"/>
                <w:szCs w:val="16"/>
              </w:rPr>
              <w:t>в</w:t>
            </w:r>
            <w:r w:rsidRPr="00FA3C5B">
              <w:rPr>
                <w:sz w:val="16"/>
                <w:szCs w:val="16"/>
              </w:rPr>
              <w:t>ленных на снижение энергозатрат и повышение энергоэффективности в бюджетной сфере"</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2 168 500,00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1 770 400,00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Внедрение энергосберегающих источников света</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55 500,00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6 500,00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49 000,00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Техническое обслуживание приборов учета</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13 000,00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10 400,00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13 000,00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10 400,00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Техническое обслуживание сетей уличного освещения</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220 000,00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220 000,00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Электроснабжение сетей уличного освещения</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2 000 000,00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1 500 000,00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2 000 000,00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1 500 000,00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«Развитие территориального общественного самоуправления на территории Боровёнковского сельского поселения»</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Реализация проекта ТОС "Новопорковский"</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12 0 04 01290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12 0 04 01290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Реализация проекта ТОС "Лопусково"</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12 0 05 00000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12 0 05 01290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12 0 05 01290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Реализация проекта ТОС "Вайли"</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12 0 06 00000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Прочие расходы на реализацию основного мероприятия</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12 0 06 01290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12 0 06 01290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05</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50 000,00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b/>
                <w:bCs/>
                <w:sz w:val="16"/>
                <w:szCs w:val="16"/>
              </w:rPr>
            </w:pPr>
            <w:r w:rsidRPr="00FA3C5B">
              <w:rPr>
                <w:b/>
                <w:bCs/>
                <w:sz w:val="16"/>
                <w:szCs w:val="16"/>
              </w:rPr>
              <w:t>Муниципальная программа Боровёнковского сельского поселения "Развитие малого и среднего предпринимательства на территории Боровёнковского сельского поселения"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13 0 00 00000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sz w:val="16"/>
                <w:szCs w:val="16"/>
              </w:rPr>
            </w:pPr>
            <w:r w:rsidRPr="00FA3C5B">
              <w:rPr>
                <w:sz w:val="16"/>
                <w:szCs w:val="16"/>
              </w:rPr>
              <w:t>Основное мероприятие "Информационное и консультационное обесп</w:t>
            </w:r>
            <w:r w:rsidRPr="00FA3C5B">
              <w:rPr>
                <w:sz w:val="16"/>
                <w:szCs w:val="16"/>
              </w:rPr>
              <w:t>е</w:t>
            </w:r>
            <w:r w:rsidRPr="00FA3C5B">
              <w:rPr>
                <w:sz w:val="16"/>
                <w:szCs w:val="16"/>
              </w:rPr>
              <w:t>чение малого и среднего предпринимательства"</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13 0 02 00000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13 0 02 00000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12</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Непрограммное направление деятельности</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6 945 096,00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7 053 300,00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14 916 400,00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Глава муниципального образования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99 0 00 10010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948 540,00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948 540,00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948 540,00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Расходы на выплаты персоналу в целях обеспечения выполнения фун</w:t>
            </w:r>
            <w:r w:rsidRPr="00FA3C5B">
              <w:rPr>
                <w:sz w:val="16"/>
                <w:szCs w:val="16"/>
              </w:rPr>
              <w:t>к</w:t>
            </w:r>
            <w:r w:rsidRPr="00FA3C5B">
              <w:rPr>
                <w:sz w:val="16"/>
                <w:szCs w:val="16"/>
              </w:rPr>
              <w:t>ций государственными (муниципальными) органами, казенными учре</w:t>
            </w:r>
            <w:r w:rsidRPr="00FA3C5B">
              <w:rPr>
                <w:sz w:val="16"/>
                <w:szCs w:val="16"/>
              </w:rPr>
              <w:t>ж</w:t>
            </w:r>
            <w:r w:rsidRPr="00FA3C5B">
              <w:rPr>
                <w:sz w:val="16"/>
                <w:szCs w:val="16"/>
              </w:rPr>
              <w:t>дениями, органами управления государственными внебюджетными фо</w:t>
            </w:r>
            <w:r w:rsidRPr="00FA3C5B">
              <w:rPr>
                <w:sz w:val="16"/>
                <w:szCs w:val="16"/>
              </w:rPr>
              <w:t>н</w:t>
            </w:r>
            <w:r w:rsidRPr="00FA3C5B">
              <w:rPr>
                <w:sz w:val="16"/>
                <w:szCs w:val="16"/>
              </w:rPr>
              <w:t xml:space="preserve">дами </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99 0 00 10010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02</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948 540,00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948 540,00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948 540,00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Центральный аппарат местной администрации</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99 0 00 10020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5 357 416,00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5 544 900,00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5 544 900,00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lastRenderedPageBreak/>
              <w:t>Расходы на выплаты персоналу в целях обеспечения выполнения фун</w:t>
            </w:r>
            <w:r w:rsidRPr="00FA3C5B">
              <w:rPr>
                <w:sz w:val="16"/>
                <w:szCs w:val="16"/>
              </w:rPr>
              <w:t>к</w:t>
            </w:r>
            <w:r w:rsidRPr="00FA3C5B">
              <w:rPr>
                <w:sz w:val="16"/>
                <w:szCs w:val="16"/>
              </w:rPr>
              <w:t>ций государственными (муниципальными) органами, казенными учре</w:t>
            </w:r>
            <w:r w:rsidRPr="00FA3C5B">
              <w:rPr>
                <w:sz w:val="16"/>
                <w:szCs w:val="16"/>
              </w:rPr>
              <w:t>ж</w:t>
            </w:r>
            <w:r w:rsidRPr="00FA3C5B">
              <w:rPr>
                <w:sz w:val="16"/>
                <w:szCs w:val="16"/>
              </w:rPr>
              <w:t>дениями, органами управления государственными внебюджетными фо</w:t>
            </w:r>
            <w:r w:rsidRPr="00FA3C5B">
              <w:rPr>
                <w:sz w:val="16"/>
                <w:szCs w:val="16"/>
              </w:rPr>
              <w:t>н</w:t>
            </w:r>
            <w:r w:rsidRPr="00FA3C5B">
              <w:rPr>
                <w:sz w:val="16"/>
                <w:szCs w:val="16"/>
              </w:rPr>
              <w:t xml:space="preserve">дами </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99 0 00 10020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4 876 700,00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5 058 400,00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5 058 400,00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479 555,00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485 330,00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485 330,00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Иные бюджетные ассигнования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99 0 00 10020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800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1 161,00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1 170,00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1 170,00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Осуществление первичного воинского учета</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99 0 00 51180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164 200,00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179 100,00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185 300,00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Расходы на выплаты персоналу в целях обеспечения выполнения фун</w:t>
            </w:r>
            <w:r w:rsidRPr="00FA3C5B">
              <w:rPr>
                <w:sz w:val="16"/>
                <w:szCs w:val="16"/>
              </w:rPr>
              <w:t>к</w:t>
            </w:r>
            <w:r w:rsidRPr="00FA3C5B">
              <w:rPr>
                <w:sz w:val="16"/>
                <w:szCs w:val="16"/>
              </w:rPr>
              <w:t>ций государственными (муниципальными) органами, казенными учре</w:t>
            </w:r>
            <w:r w:rsidRPr="00FA3C5B">
              <w:rPr>
                <w:sz w:val="16"/>
                <w:szCs w:val="16"/>
              </w:rPr>
              <w:t>ж</w:t>
            </w:r>
            <w:r w:rsidRPr="00FA3C5B">
              <w:rPr>
                <w:sz w:val="16"/>
                <w:szCs w:val="16"/>
              </w:rPr>
              <w:t>дениями, органами управления государственными внебюджетными фо</w:t>
            </w:r>
            <w:r w:rsidRPr="00FA3C5B">
              <w:rPr>
                <w:sz w:val="16"/>
                <w:szCs w:val="16"/>
              </w:rPr>
              <w:t>н</w:t>
            </w:r>
            <w:r w:rsidRPr="00FA3C5B">
              <w:rPr>
                <w:sz w:val="16"/>
                <w:szCs w:val="16"/>
              </w:rPr>
              <w:t xml:space="preserve">дами </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99 0 00 51180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02</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140 241,00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148 839,00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154 907,00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02</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03</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23 959,00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30 261,00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30 393,00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Содержание штатных единиц, осуществляющих переданные отдел</w:t>
            </w:r>
            <w:r w:rsidRPr="00FA3C5B">
              <w:rPr>
                <w:b/>
                <w:bCs/>
                <w:sz w:val="16"/>
                <w:szCs w:val="16"/>
              </w:rPr>
              <w:t>ь</w:t>
            </w:r>
            <w:r w:rsidRPr="00FA3C5B">
              <w:rPr>
                <w:b/>
                <w:bCs/>
                <w:sz w:val="16"/>
                <w:szCs w:val="16"/>
              </w:rPr>
              <w:t>ные государственные полномочия области</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99 0 00 70280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133 100,00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133 100,00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133 100,00</w:t>
            </w:r>
          </w:p>
        </w:tc>
      </w:tr>
      <w:tr w:rsidR="001C5D1E" w:rsidRPr="00FA3C5B" w:rsidTr="001C5D1E">
        <w:trPr>
          <w:trHeight w:val="792"/>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Расходы на выплаты персоналу в целях обеспечения выполнения фун</w:t>
            </w:r>
            <w:r w:rsidRPr="00FA3C5B">
              <w:rPr>
                <w:sz w:val="16"/>
                <w:szCs w:val="16"/>
              </w:rPr>
              <w:t>к</w:t>
            </w:r>
            <w:r w:rsidRPr="00FA3C5B">
              <w:rPr>
                <w:sz w:val="16"/>
                <w:szCs w:val="16"/>
              </w:rPr>
              <w:t>ций государственными (муниципальными) органами, казенными учре</w:t>
            </w:r>
            <w:r w:rsidRPr="00FA3C5B">
              <w:rPr>
                <w:sz w:val="16"/>
                <w:szCs w:val="16"/>
              </w:rPr>
              <w:t>ж</w:t>
            </w:r>
            <w:r w:rsidRPr="00FA3C5B">
              <w:rPr>
                <w:sz w:val="16"/>
                <w:szCs w:val="16"/>
              </w:rPr>
              <w:t>дениями, органами управления государственными внебюджетными фо</w:t>
            </w:r>
            <w:r w:rsidRPr="00FA3C5B">
              <w:rPr>
                <w:sz w:val="16"/>
                <w:szCs w:val="16"/>
              </w:rPr>
              <w:t>н</w:t>
            </w:r>
            <w:r w:rsidRPr="00FA3C5B">
              <w:rPr>
                <w:sz w:val="16"/>
                <w:szCs w:val="16"/>
              </w:rPr>
              <w:t xml:space="preserve">дами </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99 0 00 70280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129 800,00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129 800,00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129 800,00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99 0 00 70280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3 300,00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3 300,00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3 300,00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Осуществление внешнего муниципального финансового контроля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99 0 00 80010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94 180,00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Межбюджетные трансферты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99 0 00 80010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500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06</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94 180,00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FA3C5B" w:rsidRDefault="001C5D1E" w:rsidP="005468FA">
            <w:pPr>
              <w:rPr>
                <w:b/>
                <w:bCs/>
                <w:sz w:val="16"/>
                <w:szCs w:val="16"/>
              </w:rPr>
            </w:pPr>
            <w:r w:rsidRPr="00FA3C5B">
              <w:rPr>
                <w:b/>
                <w:bCs/>
                <w:sz w:val="16"/>
                <w:szCs w:val="16"/>
              </w:rPr>
              <w:t>Пенсионное обеспечение лиц, замещавших муниципальные должн</w:t>
            </w:r>
            <w:r w:rsidRPr="00FA3C5B">
              <w:rPr>
                <w:b/>
                <w:bCs/>
                <w:sz w:val="16"/>
                <w:szCs w:val="16"/>
              </w:rPr>
              <w:t>о</w:t>
            </w:r>
            <w:r w:rsidRPr="00FA3C5B">
              <w:rPr>
                <w:b/>
                <w:bCs/>
                <w:sz w:val="16"/>
                <w:szCs w:val="16"/>
              </w:rPr>
              <w:t>сти и должности муниципальной службы</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xml:space="preserve">99 0 00 90020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247 660,00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247 660,00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247 660,00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Социальное обеспечение и иные выплаты населению</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99 0 00 90020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300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10</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01</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247 660,00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247 660,00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247 660,00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Основное мероприятие "Совершенствование автомобильных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xml:space="preserve">99 0 01 00000 </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3 695 900,00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Осуществление дорожной деятельности в отношении автомобильных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01 9Д210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2 434 400,00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01 9Д210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2 434 400,00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Софинансирование мероприятий, направленных на ремонт автомобил</w:t>
            </w:r>
            <w:r w:rsidRPr="00FA3C5B">
              <w:rPr>
                <w:sz w:val="16"/>
                <w:szCs w:val="16"/>
              </w:rPr>
              <w:t>ь</w:t>
            </w:r>
            <w:r w:rsidRPr="00FA3C5B">
              <w:rPr>
                <w:sz w:val="16"/>
                <w:szCs w:val="16"/>
              </w:rPr>
              <w:t>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01 9Д850</w:t>
            </w:r>
          </w:p>
        </w:tc>
        <w:tc>
          <w:tcPr>
            <w:tcW w:w="516"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1 100 000,00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01 9Д850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jc w:val="right"/>
              <w:rPr>
                <w:sz w:val="16"/>
                <w:szCs w:val="16"/>
              </w:rPr>
            </w:pPr>
            <w:r w:rsidRPr="00FA3C5B">
              <w:rPr>
                <w:sz w:val="16"/>
                <w:szCs w:val="16"/>
              </w:rPr>
              <w:t>1 100 000,00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Ремонт автомобильных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01 SД850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161 500,00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01 SД850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161 500,00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Основное мероприятие "Содержание автомобильных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xml:space="preserve">99 0 02 00000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4 161 000,00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Поддержание надлежащего технического состояния автомобильных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02 9Д220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3 000 000,00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xml:space="preserve">99 0 02 9Д220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3 000 000,00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Софинансирование мероприятий, направленных на содержание автом</w:t>
            </w:r>
            <w:r w:rsidRPr="00FA3C5B">
              <w:rPr>
                <w:sz w:val="16"/>
                <w:szCs w:val="16"/>
              </w:rPr>
              <w:t>о</w:t>
            </w:r>
            <w:r w:rsidRPr="00FA3C5B">
              <w:rPr>
                <w:sz w:val="16"/>
                <w:szCs w:val="16"/>
              </w:rPr>
              <w:t>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1 101 000,00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1 101 000,00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t>Содержание автомобильных дорог общего пользования местного знач</w:t>
            </w:r>
            <w:r w:rsidRPr="00FA3C5B">
              <w:rPr>
                <w:sz w:val="16"/>
                <w:szCs w:val="16"/>
              </w:rPr>
              <w:t>е</w:t>
            </w:r>
            <w:r w:rsidRPr="00FA3C5B">
              <w:rPr>
                <w:sz w:val="16"/>
                <w:szCs w:val="16"/>
              </w:rPr>
              <w:t>ния</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 </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60 000,00</w:t>
            </w:r>
          </w:p>
        </w:tc>
      </w:tr>
      <w:tr w:rsidR="001C5D1E" w:rsidRPr="00FA3C5B" w:rsidTr="001C5D1E">
        <w:trPr>
          <w:trHeight w:val="528"/>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sz w:val="16"/>
                <w:szCs w:val="16"/>
              </w:rPr>
            </w:pPr>
            <w:r w:rsidRPr="00FA3C5B">
              <w:rPr>
                <w:sz w:val="16"/>
                <w:szCs w:val="16"/>
              </w:rPr>
              <w:lastRenderedPageBreak/>
              <w:t>Закупка товаров, работ и услуг для обеспечения государственных (мун</w:t>
            </w:r>
            <w:r w:rsidRPr="00FA3C5B">
              <w:rPr>
                <w:sz w:val="16"/>
                <w:szCs w:val="16"/>
              </w:rPr>
              <w:t>и</w:t>
            </w:r>
            <w:r w:rsidRPr="00FA3C5B">
              <w:rPr>
                <w:sz w:val="16"/>
                <w:szCs w:val="16"/>
              </w:rPr>
              <w:t>ципальных)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99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FA3C5B" w:rsidRDefault="001C5D1E" w:rsidP="005468FA">
            <w:pPr>
              <w:rPr>
                <w:sz w:val="16"/>
                <w:szCs w:val="16"/>
              </w:rPr>
            </w:pPr>
            <w:r w:rsidRPr="00FA3C5B">
              <w:rPr>
                <w:sz w:val="16"/>
                <w:szCs w:val="16"/>
              </w:rPr>
              <w:t>200</w:t>
            </w:r>
          </w:p>
        </w:tc>
        <w:tc>
          <w:tcPr>
            <w:tcW w:w="419"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04</w:t>
            </w:r>
          </w:p>
        </w:tc>
        <w:tc>
          <w:tcPr>
            <w:tcW w:w="483" w:type="dxa"/>
            <w:tcBorders>
              <w:top w:val="nil"/>
              <w:left w:val="nil"/>
              <w:bottom w:val="single" w:sz="4" w:space="0" w:color="auto"/>
              <w:right w:val="single" w:sz="4" w:space="0" w:color="auto"/>
            </w:tcBorders>
            <w:noWrap/>
            <w:vAlign w:val="bottom"/>
            <w:hideMark/>
          </w:tcPr>
          <w:p w:rsidR="001C5D1E" w:rsidRPr="00FA3C5B" w:rsidRDefault="001C5D1E" w:rsidP="005468FA">
            <w:pPr>
              <w:rPr>
                <w:sz w:val="16"/>
                <w:szCs w:val="16"/>
              </w:rPr>
            </w:pPr>
            <w:r w:rsidRPr="00FA3C5B">
              <w:rPr>
                <w:sz w:val="16"/>
                <w:szCs w:val="16"/>
              </w:rPr>
              <w:t>09</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sz w:val="16"/>
                <w:szCs w:val="16"/>
              </w:rPr>
            </w:pPr>
            <w:r w:rsidRPr="00FA3C5B">
              <w:rPr>
                <w:sz w:val="16"/>
                <w:szCs w:val="16"/>
              </w:rPr>
              <w:t>60 000,00</w:t>
            </w:r>
          </w:p>
        </w:tc>
      </w:tr>
      <w:tr w:rsidR="001C5D1E" w:rsidRPr="00FA3C5B" w:rsidTr="001C5D1E">
        <w:trPr>
          <w:trHeight w:val="264"/>
          <w:jc w:val="center"/>
        </w:trPr>
        <w:tc>
          <w:tcPr>
            <w:tcW w:w="7667" w:type="dxa"/>
            <w:tcBorders>
              <w:top w:val="nil"/>
              <w:left w:val="single" w:sz="4" w:space="0" w:color="auto"/>
              <w:bottom w:val="single" w:sz="4" w:space="0" w:color="auto"/>
              <w:right w:val="single" w:sz="4" w:space="0" w:color="auto"/>
            </w:tcBorders>
            <w:vAlign w:val="bottom"/>
            <w:hideMark/>
          </w:tcPr>
          <w:p w:rsidR="001C5D1E" w:rsidRPr="00FA3C5B" w:rsidRDefault="001C5D1E" w:rsidP="005468FA">
            <w:pPr>
              <w:rPr>
                <w:b/>
                <w:bCs/>
                <w:sz w:val="16"/>
                <w:szCs w:val="16"/>
              </w:rPr>
            </w:pPr>
            <w:r w:rsidRPr="00FA3C5B">
              <w:rPr>
                <w:b/>
                <w:bCs/>
                <w:sz w:val="16"/>
                <w:szCs w:val="16"/>
              </w:rPr>
              <w:t>Условно утвержденные расходы</w:t>
            </w:r>
          </w:p>
        </w:tc>
        <w:tc>
          <w:tcPr>
            <w:tcW w:w="294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334 400,00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1 571 000,00</w:t>
            </w:r>
          </w:p>
        </w:tc>
      </w:tr>
      <w:tr w:rsidR="001C5D1E" w:rsidRPr="00FA3C5B" w:rsidTr="001C5D1E">
        <w:trPr>
          <w:trHeight w:val="264"/>
          <w:jc w:val="center"/>
        </w:trPr>
        <w:tc>
          <w:tcPr>
            <w:tcW w:w="7667" w:type="dxa"/>
            <w:tcBorders>
              <w:top w:val="nil"/>
              <w:left w:val="single" w:sz="4" w:space="0" w:color="auto"/>
              <w:bottom w:val="single" w:sz="4" w:space="0" w:color="auto"/>
              <w:right w:val="nil"/>
            </w:tcBorders>
            <w:vAlign w:val="bottom"/>
            <w:hideMark/>
          </w:tcPr>
          <w:p w:rsidR="001C5D1E" w:rsidRPr="00FA3C5B" w:rsidRDefault="001C5D1E" w:rsidP="005468FA">
            <w:pPr>
              <w:rPr>
                <w:b/>
                <w:bCs/>
                <w:sz w:val="16"/>
                <w:szCs w:val="16"/>
              </w:rPr>
            </w:pPr>
            <w:r w:rsidRPr="00FA3C5B">
              <w:rPr>
                <w:b/>
                <w:bCs/>
                <w:sz w:val="16"/>
                <w:szCs w:val="16"/>
              </w:rPr>
              <w:t>Итого</w:t>
            </w:r>
          </w:p>
        </w:tc>
        <w:tc>
          <w:tcPr>
            <w:tcW w:w="1523" w:type="dxa"/>
            <w:tcBorders>
              <w:top w:val="nil"/>
              <w:left w:val="nil"/>
              <w:bottom w:val="single" w:sz="4" w:space="0" w:color="auto"/>
              <w:right w:val="nil"/>
            </w:tcBorders>
            <w:noWrap/>
            <w:vAlign w:val="bottom"/>
            <w:hideMark/>
          </w:tcPr>
          <w:p w:rsidR="001C5D1E" w:rsidRPr="00FA3C5B" w:rsidRDefault="001C5D1E" w:rsidP="005468FA">
            <w:pPr>
              <w:rPr>
                <w:b/>
                <w:bCs/>
                <w:sz w:val="16"/>
                <w:szCs w:val="16"/>
              </w:rPr>
            </w:pPr>
            <w:r w:rsidRPr="00FA3C5B">
              <w:rPr>
                <w:b/>
                <w:bCs/>
                <w:sz w:val="16"/>
                <w:szCs w:val="16"/>
              </w:rPr>
              <w:t> </w:t>
            </w:r>
          </w:p>
        </w:tc>
        <w:tc>
          <w:tcPr>
            <w:tcW w:w="516" w:type="dxa"/>
            <w:tcBorders>
              <w:top w:val="nil"/>
              <w:left w:val="nil"/>
              <w:bottom w:val="single" w:sz="4" w:space="0" w:color="auto"/>
              <w:right w:val="nil"/>
            </w:tcBorders>
            <w:noWrap/>
            <w:vAlign w:val="bottom"/>
            <w:hideMark/>
          </w:tcPr>
          <w:p w:rsidR="001C5D1E" w:rsidRPr="00FA3C5B" w:rsidRDefault="001C5D1E" w:rsidP="005468FA">
            <w:pPr>
              <w:rPr>
                <w:b/>
                <w:bCs/>
                <w:sz w:val="16"/>
                <w:szCs w:val="16"/>
              </w:rPr>
            </w:pPr>
            <w:r w:rsidRPr="00FA3C5B">
              <w:rPr>
                <w:b/>
                <w:bCs/>
                <w:sz w:val="16"/>
                <w:szCs w:val="16"/>
              </w:rPr>
              <w:t> </w:t>
            </w:r>
          </w:p>
        </w:tc>
        <w:tc>
          <w:tcPr>
            <w:tcW w:w="419" w:type="dxa"/>
            <w:tcBorders>
              <w:top w:val="nil"/>
              <w:left w:val="nil"/>
              <w:bottom w:val="single" w:sz="4" w:space="0" w:color="auto"/>
              <w:right w:val="nil"/>
            </w:tcBorders>
            <w:noWrap/>
            <w:vAlign w:val="bottom"/>
            <w:hideMark/>
          </w:tcPr>
          <w:p w:rsidR="001C5D1E" w:rsidRPr="00FA3C5B" w:rsidRDefault="001C5D1E" w:rsidP="005468FA">
            <w:pPr>
              <w:rPr>
                <w:b/>
                <w:bCs/>
                <w:sz w:val="16"/>
                <w:szCs w:val="16"/>
              </w:rPr>
            </w:pPr>
            <w:r w:rsidRPr="00FA3C5B">
              <w:rPr>
                <w:b/>
                <w:bCs/>
                <w:sz w:val="16"/>
                <w:szCs w:val="16"/>
              </w:rPr>
              <w:t> </w:t>
            </w:r>
          </w:p>
        </w:tc>
        <w:tc>
          <w:tcPr>
            <w:tcW w:w="483" w:type="dxa"/>
            <w:tcBorders>
              <w:top w:val="nil"/>
              <w:left w:val="nil"/>
              <w:bottom w:val="single" w:sz="4" w:space="0" w:color="auto"/>
              <w:right w:val="nil"/>
            </w:tcBorders>
            <w:noWrap/>
            <w:vAlign w:val="bottom"/>
            <w:hideMark/>
          </w:tcPr>
          <w:p w:rsidR="001C5D1E" w:rsidRPr="00FA3C5B" w:rsidRDefault="001C5D1E" w:rsidP="005468FA">
            <w:pPr>
              <w:rPr>
                <w:b/>
                <w:bCs/>
                <w:sz w:val="16"/>
                <w:szCs w:val="16"/>
              </w:rPr>
            </w:pPr>
            <w:r w:rsidRPr="00FA3C5B">
              <w:rPr>
                <w:b/>
                <w:bCs/>
                <w:sz w:val="16"/>
                <w:szCs w:val="16"/>
              </w:rPr>
              <w:t> </w:t>
            </w:r>
          </w:p>
        </w:tc>
        <w:tc>
          <w:tcPr>
            <w:tcW w:w="1458" w:type="dxa"/>
            <w:tcBorders>
              <w:top w:val="nil"/>
              <w:left w:val="single" w:sz="4" w:space="0" w:color="auto"/>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18 024 400,00</w:t>
            </w:r>
          </w:p>
        </w:tc>
        <w:tc>
          <w:tcPr>
            <w:tcW w:w="1417"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15 818 500,00</w:t>
            </w:r>
          </w:p>
        </w:tc>
        <w:tc>
          <w:tcPr>
            <w:tcW w:w="1418" w:type="dxa"/>
            <w:tcBorders>
              <w:top w:val="nil"/>
              <w:left w:val="nil"/>
              <w:bottom w:val="single" w:sz="4" w:space="0" w:color="auto"/>
              <w:right w:val="single" w:sz="4" w:space="0" w:color="auto"/>
            </w:tcBorders>
            <w:noWrap/>
            <w:vAlign w:val="bottom"/>
            <w:hideMark/>
          </w:tcPr>
          <w:p w:rsidR="001C5D1E" w:rsidRPr="00FA3C5B" w:rsidRDefault="001C5D1E" w:rsidP="005468FA">
            <w:pPr>
              <w:jc w:val="right"/>
              <w:rPr>
                <w:b/>
                <w:bCs/>
                <w:sz w:val="16"/>
                <w:szCs w:val="16"/>
              </w:rPr>
            </w:pPr>
            <w:r w:rsidRPr="00FA3C5B">
              <w:rPr>
                <w:b/>
                <w:bCs/>
                <w:sz w:val="16"/>
                <w:szCs w:val="16"/>
              </w:rPr>
              <w:t>16 487 400,00</w:t>
            </w:r>
          </w:p>
        </w:tc>
      </w:tr>
    </w:tbl>
    <w:p w:rsidR="001C5D1E" w:rsidRPr="00FA3C5B" w:rsidRDefault="001C5D1E" w:rsidP="001C5D1E">
      <w:pPr>
        <w:pBdr>
          <w:bottom w:val="single" w:sz="12" w:space="1" w:color="auto"/>
        </w:pBdr>
        <w:rPr>
          <w:sz w:val="16"/>
          <w:szCs w:val="16"/>
        </w:rPr>
      </w:pPr>
    </w:p>
    <w:p w:rsidR="001C5D1E" w:rsidRPr="001C5D1E" w:rsidRDefault="001C5D1E" w:rsidP="001C5D1E">
      <w:pPr>
        <w:spacing w:line="240" w:lineRule="exact"/>
        <w:rPr>
          <w:b/>
          <w:bCs/>
          <w:sz w:val="16"/>
          <w:szCs w:val="16"/>
        </w:rPr>
      </w:pPr>
    </w:p>
    <w:p w:rsidR="00731247" w:rsidRPr="00E347BD" w:rsidRDefault="00731247" w:rsidP="00731247">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731247" w:rsidRDefault="00731247" w:rsidP="00731247">
      <w:pPr>
        <w:jc w:val="center"/>
        <w:rPr>
          <w:b/>
          <w:sz w:val="18"/>
          <w:szCs w:val="18"/>
        </w:rPr>
      </w:pPr>
      <w:r>
        <w:rPr>
          <w:b/>
          <w:sz w:val="18"/>
          <w:szCs w:val="18"/>
        </w:rPr>
        <w:t xml:space="preserve">РЕШЕНИЕ </w:t>
      </w:r>
    </w:p>
    <w:p w:rsidR="00731247" w:rsidRDefault="00731247" w:rsidP="00731247">
      <w:pPr>
        <w:spacing w:line="240" w:lineRule="exact"/>
        <w:jc w:val="center"/>
        <w:rPr>
          <w:b/>
          <w:sz w:val="16"/>
          <w:szCs w:val="16"/>
        </w:rPr>
      </w:pPr>
      <w:r>
        <w:rPr>
          <w:b/>
          <w:sz w:val="16"/>
          <w:szCs w:val="16"/>
        </w:rPr>
        <w:t xml:space="preserve">от </w:t>
      </w:r>
      <w:r w:rsidR="001C5D1E">
        <w:rPr>
          <w:b/>
          <w:sz w:val="16"/>
          <w:szCs w:val="16"/>
        </w:rPr>
        <w:t>26.12.2024 № 158</w:t>
      </w:r>
    </w:p>
    <w:p w:rsidR="001C5D1E" w:rsidRPr="001C5D1E" w:rsidRDefault="001C5D1E" w:rsidP="001C5D1E">
      <w:pPr>
        <w:pStyle w:val="af"/>
        <w:spacing w:line="240" w:lineRule="exact"/>
        <w:jc w:val="center"/>
        <w:rPr>
          <w:b/>
          <w:sz w:val="16"/>
          <w:szCs w:val="16"/>
        </w:rPr>
      </w:pPr>
      <w:r w:rsidRPr="001C5D1E">
        <w:rPr>
          <w:b/>
          <w:sz w:val="16"/>
          <w:szCs w:val="16"/>
        </w:rPr>
        <w:t>О внесении изменений в решение Совета депутатов Боровёнковского сельского поселения от 26.12.2023 № 123</w:t>
      </w:r>
    </w:p>
    <w:p w:rsidR="001C5D1E" w:rsidRDefault="001C5D1E" w:rsidP="00731247">
      <w:pPr>
        <w:spacing w:line="240" w:lineRule="exact"/>
        <w:jc w:val="center"/>
        <w:rPr>
          <w:b/>
          <w:sz w:val="16"/>
          <w:szCs w:val="16"/>
        </w:rPr>
      </w:pPr>
    </w:p>
    <w:p w:rsidR="001C5D1E" w:rsidRPr="00E85F1E" w:rsidRDefault="001C5D1E" w:rsidP="001C5D1E">
      <w:pPr>
        <w:pStyle w:val="af"/>
        <w:rPr>
          <w:sz w:val="16"/>
          <w:szCs w:val="16"/>
        </w:rPr>
      </w:pPr>
      <w:r w:rsidRPr="00E85F1E">
        <w:rPr>
          <w:b/>
          <w:sz w:val="16"/>
          <w:szCs w:val="16"/>
        </w:rPr>
        <w:t>Совет депутатов Боровёнковского сельского поселения</w:t>
      </w:r>
    </w:p>
    <w:p w:rsidR="001C5D1E" w:rsidRPr="00E85F1E" w:rsidRDefault="001C5D1E" w:rsidP="001C5D1E">
      <w:pPr>
        <w:pStyle w:val="af"/>
        <w:rPr>
          <w:sz w:val="16"/>
          <w:szCs w:val="16"/>
        </w:rPr>
      </w:pPr>
      <w:r w:rsidRPr="00E85F1E">
        <w:rPr>
          <w:sz w:val="16"/>
          <w:szCs w:val="16"/>
        </w:rPr>
        <w:t>РЕШИЛ:</w:t>
      </w:r>
    </w:p>
    <w:p w:rsidR="001C5D1E" w:rsidRPr="00E85F1E" w:rsidRDefault="001C5D1E" w:rsidP="001C5D1E">
      <w:pPr>
        <w:ind w:firstLine="708"/>
        <w:jc w:val="both"/>
        <w:rPr>
          <w:sz w:val="16"/>
          <w:szCs w:val="16"/>
        </w:rPr>
      </w:pPr>
      <w:r w:rsidRPr="00E85F1E">
        <w:rPr>
          <w:sz w:val="16"/>
          <w:szCs w:val="16"/>
        </w:rPr>
        <w:t>1. Внести в решение Совета депутатов Боровёнковского сельского поселения от 26.12.2023 г. № 123 “О бюджете Боровёнковского сельского поселения на 2024 год и на плановый период 2025 и 2026 годов” следующие изменения:</w:t>
      </w:r>
    </w:p>
    <w:p w:rsidR="001C5D1E" w:rsidRPr="00E85F1E" w:rsidRDefault="001C5D1E" w:rsidP="001C5D1E">
      <w:pPr>
        <w:jc w:val="both"/>
        <w:rPr>
          <w:sz w:val="16"/>
          <w:szCs w:val="16"/>
        </w:rPr>
      </w:pPr>
      <w:r w:rsidRPr="00E85F1E">
        <w:rPr>
          <w:sz w:val="16"/>
          <w:szCs w:val="16"/>
        </w:rPr>
        <w:tab/>
        <w:t xml:space="preserve">1.1. в статье 1: </w:t>
      </w:r>
    </w:p>
    <w:p w:rsidR="001C5D1E" w:rsidRPr="00E85F1E" w:rsidRDefault="001C5D1E" w:rsidP="001C5D1E">
      <w:pPr>
        <w:jc w:val="both"/>
        <w:rPr>
          <w:sz w:val="16"/>
          <w:szCs w:val="16"/>
        </w:rPr>
      </w:pPr>
      <w:r w:rsidRPr="00E85F1E">
        <w:rPr>
          <w:sz w:val="16"/>
          <w:szCs w:val="16"/>
        </w:rPr>
        <w:tab/>
        <w:t>1.1.1. в пункте 1 части 1 цифры «20 486 521,72» заменить цифрами «</w:t>
      </w:r>
      <w:r w:rsidRPr="00E85F1E">
        <w:rPr>
          <w:bCs/>
          <w:color w:val="000000"/>
          <w:sz w:val="16"/>
          <w:szCs w:val="16"/>
        </w:rPr>
        <w:t>20 406 541,82</w:t>
      </w:r>
      <w:r w:rsidRPr="00E85F1E">
        <w:rPr>
          <w:sz w:val="16"/>
          <w:szCs w:val="16"/>
        </w:rPr>
        <w:t>»;</w:t>
      </w:r>
    </w:p>
    <w:p w:rsidR="001C5D1E" w:rsidRPr="00E85F1E" w:rsidRDefault="001C5D1E" w:rsidP="001C5D1E">
      <w:pPr>
        <w:jc w:val="both"/>
        <w:rPr>
          <w:sz w:val="16"/>
          <w:szCs w:val="16"/>
        </w:rPr>
      </w:pPr>
      <w:r w:rsidRPr="00E85F1E">
        <w:rPr>
          <w:sz w:val="16"/>
          <w:szCs w:val="16"/>
        </w:rPr>
        <w:t xml:space="preserve">   </w:t>
      </w:r>
      <w:r w:rsidRPr="00E85F1E">
        <w:rPr>
          <w:sz w:val="16"/>
          <w:szCs w:val="16"/>
        </w:rPr>
        <w:tab/>
        <w:t>1.1.2. в пункте 2 части 1 цифры «22 792 133</w:t>
      </w:r>
      <w:r w:rsidRPr="00E85F1E">
        <w:rPr>
          <w:bCs/>
          <w:sz w:val="16"/>
          <w:szCs w:val="16"/>
        </w:rPr>
        <w:t>,72</w:t>
      </w:r>
      <w:r w:rsidRPr="00E85F1E">
        <w:rPr>
          <w:sz w:val="16"/>
          <w:szCs w:val="16"/>
        </w:rPr>
        <w:t>» заменить цифрами «</w:t>
      </w:r>
      <w:r w:rsidRPr="00E85F1E">
        <w:rPr>
          <w:bCs/>
          <w:sz w:val="16"/>
          <w:szCs w:val="16"/>
        </w:rPr>
        <w:t>21 844 753,82</w:t>
      </w:r>
      <w:r w:rsidRPr="00E85F1E">
        <w:rPr>
          <w:sz w:val="16"/>
          <w:szCs w:val="16"/>
        </w:rPr>
        <w:t xml:space="preserve">»;  </w:t>
      </w:r>
    </w:p>
    <w:p w:rsidR="001C5D1E" w:rsidRPr="00E85F1E" w:rsidRDefault="001C5D1E" w:rsidP="001C5D1E">
      <w:pPr>
        <w:ind w:firstLine="708"/>
        <w:contextualSpacing/>
        <w:jc w:val="both"/>
        <w:rPr>
          <w:sz w:val="16"/>
          <w:szCs w:val="16"/>
        </w:rPr>
      </w:pPr>
      <w:r w:rsidRPr="00E85F1E">
        <w:rPr>
          <w:sz w:val="16"/>
          <w:szCs w:val="16"/>
        </w:rPr>
        <w:t xml:space="preserve">1.1.3. в пункте 3 части 1 цифры «2 305 612,00» заменить цифрами «1 438 212,00»;  </w:t>
      </w:r>
    </w:p>
    <w:p w:rsidR="001C5D1E" w:rsidRPr="00E85F1E" w:rsidRDefault="001C5D1E" w:rsidP="001C5D1E">
      <w:pPr>
        <w:jc w:val="both"/>
        <w:rPr>
          <w:sz w:val="16"/>
          <w:szCs w:val="16"/>
        </w:rPr>
      </w:pPr>
      <w:r w:rsidRPr="00E85F1E">
        <w:rPr>
          <w:sz w:val="16"/>
          <w:szCs w:val="16"/>
        </w:rPr>
        <w:t xml:space="preserve">          1.2. в статье 4 цифры «14 044 515</w:t>
      </w:r>
      <w:r w:rsidRPr="00E85F1E">
        <w:rPr>
          <w:bCs/>
          <w:sz w:val="16"/>
          <w:szCs w:val="16"/>
        </w:rPr>
        <w:t>,00</w:t>
      </w:r>
      <w:r w:rsidRPr="00E85F1E">
        <w:rPr>
          <w:sz w:val="16"/>
          <w:szCs w:val="16"/>
        </w:rPr>
        <w:t>» заменить цифрами «</w:t>
      </w:r>
      <w:r w:rsidRPr="00E85F1E">
        <w:rPr>
          <w:bCs/>
          <w:sz w:val="16"/>
          <w:szCs w:val="16"/>
        </w:rPr>
        <w:t>13 943 585,10</w:t>
      </w:r>
      <w:r w:rsidRPr="00E85F1E">
        <w:rPr>
          <w:sz w:val="16"/>
          <w:szCs w:val="16"/>
        </w:rPr>
        <w:t>»;</w:t>
      </w:r>
    </w:p>
    <w:p w:rsidR="001C5D1E" w:rsidRPr="00E85F1E" w:rsidRDefault="001C5D1E" w:rsidP="001C5D1E">
      <w:pPr>
        <w:contextualSpacing/>
        <w:jc w:val="both"/>
        <w:rPr>
          <w:sz w:val="16"/>
          <w:szCs w:val="16"/>
        </w:rPr>
      </w:pPr>
      <w:r w:rsidRPr="00E85F1E">
        <w:rPr>
          <w:sz w:val="16"/>
          <w:szCs w:val="16"/>
        </w:rPr>
        <w:t xml:space="preserve">         </w:t>
      </w:r>
      <w:r w:rsidRPr="00E85F1E">
        <w:rPr>
          <w:sz w:val="16"/>
          <w:szCs w:val="16"/>
        </w:rPr>
        <w:tab/>
        <w:t>1.3. в части 3 статьи 6 цифры «8 149 000</w:t>
      </w:r>
      <w:r w:rsidRPr="00E85F1E">
        <w:rPr>
          <w:bCs/>
          <w:sz w:val="16"/>
          <w:szCs w:val="16"/>
        </w:rPr>
        <w:t>,00</w:t>
      </w:r>
      <w:r w:rsidRPr="00E85F1E">
        <w:rPr>
          <w:sz w:val="16"/>
          <w:szCs w:val="16"/>
        </w:rPr>
        <w:t>» заменить цифрами «</w:t>
      </w:r>
      <w:r w:rsidRPr="00E85F1E">
        <w:rPr>
          <w:bCs/>
          <w:sz w:val="16"/>
          <w:szCs w:val="16"/>
        </w:rPr>
        <w:t>8 165 900,00</w:t>
      </w:r>
      <w:r w:rsidRPr="00E85F1E">
        <w:rPr>
          <w:sz w:val="16"/>
          <w:szCs w:val="16"/>
        </w:rPr>
        <w:t xml:space="preserve">»;      </w:t>
      </w:r>
    </w:p>
    <w:p w:rsidR="001C5D1E" w:rsidRPr="001C5D1E" w:rsidRDefault="001C5D1E" w:rsidP="001C5D1E">
      <w:pPr>
        <w:pStyle w:val="af"/>
        <w:contextualSpacing/>
        <w:rPr>
          <w:sz w:val="16"/>
          <w:szCs w:val="16"/>
        </w:rPr>
      </w:pPr>
      <w:bookmarkStart w:id="2" w:name="p8"/>
      <w:bookmarkStart w:id="3" w:name="p10"/>
      <w:bookmarkEnd w:id="2"/>
      <w:bookmarkEnd w:id="3"/>
      <w:r w:rsidRPr="00E85F1E">
        <w:rPr>
          <w:b/>
          <w:sz w:val="16"/>
          <w:szCs w:val="16"/>
        </w:rPr>
        <w:tab/>
      </w:r>
      <w:r w:rsidRPr="001C5D1E">
        <w:rPr>
          <w:sz w:val="16"/>
          <w:szCs w:val="16"/>
        </w:rPr>
        <w:t>1.4. приложения 1, 2, 3, 4 к решению Совета депутатов Боровёнковского сельского поселения “О бюджете Боровёнковского сельского пос</w:t>
      </w:r>
      <w:r w:rsidRPr="001C5D1E">
        <w:rPr>
          <w:sz w:val="16"/>
          <w:szCs w:val="16"/>
        </w:rPr>
        <w:t>е</w:t>
      </w:r>
      <w:r w:rsidRPr="001C5D1E">
        <w:rPr>
          <w:sz w:val="16"/>
          <w:szCs w:val="16"/>
        </w:rPr>
        <w:t>ления на 2024 год и на плановый период 2025 и 2026 годов” изложить в прилагаемой редакции.</w:t>
      </w:r>
    </w:p>
    <w:p w:rsidR="001C5D1E" w:rsidRPr="001C5D1E" w:rsidRDefault="001C5D1E" w:rsidP="001C5D1E">
      <w:pPr>
        <w:ind w:firstLine="240"/>
        <w:contextualSpacing/>
        <w:jc w:val="both"/>
        <w:rPr>
          <w:sz w:val="16"/>
          <w:szCs w:val="16"/>
        </w:rPr>
      </w:pPr>
      <w:r w:rsidRPr="001C5D1E">
        <w:rPr>
          <w:sz w:val="16"/>
          <w:szCs w:val="16"/>
        </w:rPr>
        <w:t xml:space="preserve">       2. Решение вступает в силу со дня принятия.</w:t>
      </w:r>
    </w:p>
    <w:p w:rsidR="001C5D1E" w:rsidRDefault="001C5D1E" w:rsidP="001C5D1E">
      <w:pPr>
        <w:pStyle w:val="af"/>
        <w:ind w:firstLine="240"/>
        <w:rPr>
          <w:color w:val="000000"/>
          <w:sz w:val="16"/>
          <w:szCs w:val="16"/>
        </w:rPr>
      </w:pPr>
      <w:r w:rsidRPr="001C5D1E">
        <w:rPr>
          <w:color w:val="000000"/>
          <w:sz w:val="16"/>
          <w:szCs w:val="16"/>
        </w:rPr>
        <w:tab/>
        <w:t>3. Опубликовать настоящее решение в бюллетене «Официальный вестник Боровёнковского сельского поселения» и разместить на официал</w:t>
      </w:r>
      <w:r w:rsidRPr="001C5D1E">
        <w:rPr>
          <w:color w:val="000000"/>
          <w:sz w:val="16"/>
          <w:szCs w:val="16"/>
        </w:rPr>
        <w:t>ь</w:t>
      </w:r>
      <w:r w:rsidRPr="001C5D1E">
        <w:rPr>
          <w:color w:val="000000"/>
          <w:sz w:val="16"/>
          <w:szCs w:val="16"/>
        </w:rPr>
        <w:t xml:space="preserve">ном сайте муниципального образования в информационно-телекоммуникационной сети «Интернет».   </w:t>
      </w:r>
    </w:p>
    <w:p w:rsidR="001C5D1E" w:rsidRPr="001C5D1E" w:rsidRDefault="001C5D1E" w:rsidP="001C5D1E">
      <w:pPr>
        <w:pStyle w:val="af"/>
        <w:ind w:firstLine="240"/>
        <w:rPr>
          <w:color w:val="000000"/>
          <w:sz w:val="16"/>
          <w:szCs w:val="16"/>
        </w:rPr>
      </w:pPr>
      <w:r w:rsidRPr="001C5D1E">
        <w:rPr>
          <w:color w:val="000000"/>
          <w:sz w:val="16"/>
          <w:szCs w:val="16"/>
        </w:rPr>
        <w:t xml:space="preserve">  </w:t>
      </w:r>
    </w:p>
    <w:p w:rsidR="001C5D1E" w:rsidRPr="001C5D1E" w:rsidRDefault="001C5D1E" w:rsidP="001C5D1E">
      <w:pPr>
        <w:pStyle w:val="af"/>
        <w:spacing w:line="240" w:lineRule="exact"/>
        <w:rPr>
          <w:b/>
          <w:sz w:val="18"/>
          <w:szCs w:val="18"/>
        </w:rPr>
      </w:pPr>
      <w:r w:rsidRPr="001C5D1E">
        <w:rPr>
          <w:b/>
          <w:color w:val="000000"/>
          <w:sz w:val="18"/>
          <w:szCs w:val="18"/>
        </w:rPr>
        <w:t xml:space="preserve">Глава </w:t>
      </w:r>
      <w:r w:rsidRPr="001C5D1E">
        <w:rPr>
          <w:b/>
          <w:sz w:val="18"/>
          <w:szCs w:val="18"/>
        </w:rPr>
        <w:t>сельского поселения Н.Г. Пискарева</w:t>
      </w:r>
    </w:p>
    <w:tbl>
      <w:tblPr>
        <w:tblW w:w="5000" w:type="pct"/>
        <w:jc w:val="center"/>
        <w:tblLook w:val="04A0"/>
      </w:tblPr>
      <w:tblGrid>
        <w:gridCol w:w="2617"/>
        <w:gridCol w:w="2211"/>
        <w:gridCol w:w="864"/>
        <w:gridCol w:w="89"/>
        <w:gridCol w:w="883"/>
        <w:gridCol w:w="783"/>
        <w:gridCol w:w="170"/>
        <w:gridCol w:w="920"/>
        <w:gridCol w:w="1046"/>
        <w:gridCol w:w="1099"/>
      </w:tblGrid>
      <w:tr w:rsidR="001C5D1E" w:rsidRPr="001C5D1E" w:rsidTr="001C5D1E">
        <w:trPr>
          <w:trHeight w:val="1290"/>
          <w:jc w:val="center"/>
        </w:trPr>
        <w:tc>
          <w:tcPr>
            <w:tcW w:w="8092" w:type="dxa"/>
            <w:gridSpan w:val="3"/>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2280" w:type="dxa"/>
            <w:gridSpan w:val="3"/>
            <w:tcBorders>
              <w:top w:val="nil"/>
              <w:left w:val="nil"/>
              <w:bottom w:val="nil"/>
              <w:right w:val="nil"/>
            </w:tcBorders>
            <w:shd w:val="clear" w:color="auto" w:fill="auto"/>
            <w:vAlign w:val="bottom"/>
            <w:hideMark/>
          </w:tcPr>
          <w:p w:rsidR="001C5D1E" w:rsidRPr="001C5D1E" w:rsidRDefault="001C5D1E" w:rsidP="001C5D1E">
            <w:pPr>
              <w:rPr>
                <w:sz w:val="16"/>
                <w:szCs w:val="16"/>
              </w:rPr>
            </w:pPr>
          </w:p>
        </w:tc>
        <w:tc>
          <w:tcPr>
            <w:tcW w:w="4465" w:type="dxa"/>
            <w:gridSpan w:val="4"/>
            <w:tcBorders>
              <w:top w:val="nil"/>
              <w:left w:val="nil"/>
              <w:bottom w:val="nil"/>
              <w:right w:val="nil"/>
            </w:tcBorders>
            <w:shd w:val="clear" w:color="auto" w:fill="auto"/>
            <w:vAlign w:val="bottom"/>
            <w:hideMark/>
          </w:tcPr>
          <w:p w:rsidR="001C5D1E" w:rsidRPr="001C5D1E" w:rsidRDefault="001C5D1E" w:rsidP="001C5D1E">
            <w:pPr>
              <w:rPr>
                <w:sz w:val="16"/>
                <w:szCs w:val="16"/>
              </w:rPr>
            </w:pPr>
            <w:r w:rsidRPr="001C5D1E">
              <w:rPr>
                <w:sz w:val="16"/>
                <w:szCs w:val="16"/>
              </w:rPr>
              <w:t xml:space="preserve"> Приложение 1 к решению Совета депут</w:t>
            </w:r>
            <w:r w:rsidRPr="001C5D1E">
              <w:rPr>
                <w:sz w:val="16"/>
                <w:szCs w:val="16"/>
              </w:rPr>
              <w:t>а</w:t>
            </w:r>
            <w:r w:rsidRPr="001C5D1E">
              <w:rPr>
                <w:sz w:val="16"/>
                <w:szCs w:val="16"/>
              </w:rPr>
              <w:t>тов Боровёнковского сельского поселения "О бюджете Боровёнковского сельского поселения на 2024 год и на плановый пер</w:t>
            </w:r>
            <w:r w:rsidRPr="001C5D1E">
              <w:rPr>
                <w:sz w:val="16"/>
                <w:szCs w:val="16"/>
              </w:rPr>
              <w:t>и</w:t>
            </w:r>
            <w:r w:rsidRPr="001C5D1E">
              <w:rPr>
                <w:sz w:val="16"/>
                <w:szCs w:val="16"/>
              </w:rPr>
              <w:t xml:space="preserve">од 2025 и 2026 годов" </w:t>
            </w:r>
          </w:p>
        </w:tc>
      </w:tr>
      <w:tr w:rsidR="001C5D1E" w:rsidRPr="001C5D1E" w:rsidTr="001C5D1E">
        <w:trPr>
          <w:trHeight w:val="660"/>
          <w:jc w:val="center"/>
        </w:trPr>
        <w:tc>
          <w:tcPr>
            <w:tcW w:w="14837" w:type="dxa"/>
            <w:gridSpan w:val="10"/>
            <w:tcBorders>
              <w:top w:val="nil"/>
              <w:left w:val="nil"/>
              <w:bottom w:val="nil"/>
              <w:right w:val="nil"/>
            </w:tcBorders>
            <w:shd w:val="clear" w:color="auto" w:fill="auto"/>
            <w:vAlign w:val="bottom"/>
            <w:hideMark/>
          </w:tcPr>
          <w:p w:rsidR="001C5D1E" w:rsidRPr="001C5D1E" w:rsidRDefault="001C5D1E" w:rsidP="001C5D1E">
            <w:pPr>
              <w:rPr>
                <w:sz w:val="16"/>
                <w:szCs w:val="16"/>
              </w:rPr>
            </w:pPr>
            <w:r w:rsidRPr="001C5D1E">
              <w:rPr>
                <w:sz w:val="16"/>
                <w:szCs w:val="16"/>
              </w:rPr>
              <w:t>Прогнозируемые поступления доходов в бюджет Боровёнковского сельского поселения на 2024 год и на плановый период 2025 и 2026 годов</w:t>
            </w:r>
          </w:p>
        </w:tc>
      </w:tr>
      <w:tr w:rsidR="001C5D1E" w:rsidRPr="001C5D1E" w:rsidTr="001C5D1E">
        <w:trPr>
          <w:trHeight w:val="255"/>
          <w:jc w:val="center"/>
        </w:trPr>
        <w:tc>
          <w:tcPr>
            <w:tcW w:w="8092" w:type="dxa"/>
            <w:gridSpan w:val="3"/>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2280" w:type="dxa"/>
            <w:gridSpan w:val="3"/>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05" w:type="dxa"/>
            <w:gridSpan w:val="2"/>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441"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519"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 (рублей)</w:t>
            </w:r>
          </w:p>
        </w:tc>
      </w:tr>
      <w:tr w:rsidR="001C5D1E" w:rsidRPr="001C5D1E" w:rsidTr="001C5D1E">
        <w:trPr>
          <w:trHeight w:val="525"/>
          <w:jc w:val="center"/>
        </w:trPr>
        <w:tc>
          <w:tcPr>
            <w:tcW w:w="8092" w:type="dxa"/>
            <w:gridSpan w:val="3"/>
            <w:tcBorders>
              <w:top w:val="nil"/>
              <w:left w:val="single" w:sz="4" w:space="0" w:color="auto"/>
              <w:bottom w:val="nil"/>
              <w:right w:val="single" w:sz="4" w:space="0" w:color="auto"/>
            </w:tcBorders>
            <w:shd w:val="clear" w:color="auto" w:fill="auto"/>
            <w:hideMark/>
          </w:tcPr>
          <w:p w:rsidR="001C5D1E" w:rsidRPr="001C5D1E" w:rsidRDefault="001C5D1E" w:rsidP="001C5D1E">
            <w:pPr>
              <w:rPr>
                <w:sz w:val="16"/>
                <w:szCs w:val="16"/>
              </w:rPr>
            </w:pPr>
            <w:r w:rsidRPr="001C5D1E">
              <w:rPr>
                <w:sz w:val="16"/>
                <w:szCs w:val="16"/>
              </w:rPr>
              <w:t xml:space="preserve">Наименование </w:t>
            </w:r>
          </w:p>
        </w:tc>
        <w:tc>
          <w:tcPr>
            <w:tcW w:w="2280" w:type="dxa"/>
            <w:gridSpan w:val="3"/>
            <w:tcBorders>
              <w:top w:val="nil"/>
              <w:left w:val="nil"/>
              <w:bottom w:val="nil"/>
              <w:right w:val="nil"/>
            </w:tcBorders>
            <w:shd w:val="clear" w:color="auto" w:fill="auto"/>
            <w:hideMark/>
          </w:tcPr>
          <w:p w:rsidR="001C5D1E" w:rsidRPr="001C5D1E" w:rsidRDefault="001C5D1E" w:rsidP="001C5D1E">
            <w:pPr>
              <w:rPr>
                <w:sz w:val="16"/>
                <w:szCs w:val="16"/>
              </w:rPr>
            </w:pPr>
            <w:r w:rsidRPr="001C5D1E">
              <w:rPr>
                <w:sz w:val="16"/>
                <w:szCs w:val="16"/>
              </w:rPr>
              <w:t>Код бюджетной кла</w:t>
            </w:r>
            <w:r w:rsidRPr="001C5D1E">
              <w:rPr>
                <w:sz w:val="16"/>
                <w:szCs w:val="16"/>
              </w:rPr>
              <w:t>с</w:t>
            </w:r>
            <w:r w:rsidRPr="001C5D1E">
              <w:rPr>
                <w:sz w:val="16"/>
                <w:szCs w:val="16"/>
              </w:rPr>
              <w:t xml:space="preserve">сификации </w:t>
            </w:r>
          </w:p>
        </w:tc>
        <w:tc>
          <w:tcPr>
            <w:tcW w:w="1505" w:type="dxa"/>
            <w:gridSpan w:val="2"/>
            <w:tcBorders>
              <w:top w:val="single" w:sz="4" w:space="0" w:color="auto"/>
              <w:left w:val="single" w:sz="4" w:space="0" w:color="auto"/>
              <w:bottom w:val="nil"/>
              <w:right w:val="single" w:sz="4" w:space="0" w:color="auto"/>
            </w:tcBorders>
            <w:shd w:val="clear" w:color="auto" w:fill="auto"/>
            <w:hideMark/>
          </w:tcPr>
          <w:p w:rsidR="001C5D1E" w:rsidRPr="001C5D1E" w:rsidRDefault="001C5D1E" w:rsidP="001C5D1E">
            <w:pPr>
              <w:rPr>
                <w:sz w:val="16"/>
                <w:szCs w:val="16"/>
              </w:rPr>
            </w:pPr>
            <w:r w:rsidRPr="001C5D1E">
              <w:rPr>
                <w:sz w:val="16"/>
                <w:szCs w:val="16"/>
              </w:rPr>
              <w:t>2024 год</w:t>
            </w:r>
          </w:p>
        </w:tc>
        <w:tc>
          <w:tcPr>
            <w:tcW w:w="1441" w:type="dxa"/>
            <w:tcBorders>
              <w:top w:val="single" w:sz="4" w:space="0" w:color="auto"/>
              <w:left w:val="nil"/>
              <w:bottom w:val="nil"/>
              <w:right w:val="single" w:sz="4" w:space="0" w:color="auto"/>
            </w:tcBorders>
            <w:shd w:val="clear" w:color="auto" w:fill="auto"/>
            <w:hideMark/>
          </w:tcPr>
          <w:p w:rsidR="001C5D1E" w:rsidRPr="001C5D1E" w:rsidRDefault="001C5D1E" w:rsidP="001C5D1E">
            <w:pPr>
              <w:rPr>
                <w:sz w:val="16"/>
                <w:szCs w:val="16"/>
              </w:rPr>
            </w:pPr>
            <w:r w:rsidRPr="001C5D1E">
              <w:rPr>
                <w:sz w:val="16"/>
                <w:szCs w:val="16"/>
              </w:rPr>
              <w:t>2025 год</w:t>
            </w:r>
          </w:p>
        </w:tc>
        <w:tc>
          <w:tcPr>
            <w:tcW w:w="1519" w:type="dxa"/>
            <w:tcBorders>
              <w:top w:val="single" w:sz="4" w:space="0" w:color="auto"/>
              <w:left w:val="nil"/>
              <w:bottom w:val="nil"/>
              <w:right w:val="single" w:sz="4" w:space="0" w:color="auto"/>
            </w:tcBorders>
            <w:shd w:val="clear" w:color="auto" w:fill="auto"/>
            <w:hideMark/>
          </w:tcPr>
          <w:p w:rsidR="001C5D1E" w:rsidRPr="001C5D1E" w:rsidRDefault="001C5D1E" w:rsidP="001C5D1E">
            <w:pPr>
              <w:rPr>
                <w:sz w:val="16"/>
                <w:szCs w:val="16"/>
              </w:rPr>
            </w:pPr>
            <w:r w:rsidRPr="001C5D1E">
              <w:rPr>
                <w:sz w:val="16"/>
                <w:szCs w:val="16"/>
              </w:rPr>
              <w:t>2026 год</w:t>
            </w:r>
          </w:p>
        </w:tc>
      </w:tr>
      <w:tr w:rsidR="001C5D1E" w:rsidRPr="001C5D1E" w:rsidTr="001C5D1E">
        <w:trPr>
          <w:trHeight w:val="330"/>
          <w:jc w:val="center"/>
        </w:trPr>
        <w:tc>
          <w:tcPr>
            <w:tcW w:w="8092" w:type="dxa"/>
            <w:gridSpan w:val="3"/>
            <w:tcBorders>
              <w:top w:val="single" w:sz="4" w:space="0" w:color="auto"/>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w:t>
            </w:r>
          </w:p>
        </w:tc>
        <w:tc>
          <w:tcPr>
            <w:tcW w:w="2280" w:type="dxa"/>
            <w:gridSpan w:val="3"/>
            <w:tcBorders>
              <w:top w:val="single" w:sz="4" w:space="0" w:color="auto"/>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w:t>
            </w:r>
          </w:p>
        </w:tc>
        <w:tc>
          <w:tcPr>
            <w:tcW w:w="1505" w:type="dxa"/>
            <w:gridSpan w:val="2"/>
            <w:tcBorders>
              <w:top w:val="single" w:sz="4" w:space="0" w:color="auto"/>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3</w:t>
            </w:r>
          </w:p>
        </w:tc>
        <w:tc>
          <w:tcPr>
            <w:tcW w:w="1441" w:type="dxa"/>
            <w:tcBorders>
              <w:top w:val="single" w:sz="4" w:space="0" w:color="auto"/>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4</w:t>
            </w:r>
          </w:p>
        </w:tc>
        <w:tc>
          <w:tcPr>
            <w:tcW w:w="1519" w:type="dxa"/>
            <w:tcBorders>
              <w:top w:val="single" w:sz="4" w:space="0" w:color="auto"/>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5</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ВСЕГО</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 </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20 406 541,82</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15 858 300,00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15 872 050,00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НАЛОГОВЫЕ И НЕНАЛОГОВЫЕ ДОХОДЫ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1 00 00000 00 0000 000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6 462 956,72</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6 099 400,00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6 232 400,00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НАЛОГОВЫЕ  ДОХОДЫ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 </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5 731 700,00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5 955 400,00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6 088 200,00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НАЛОГИ НА ПРИБЫЛЬ, ДОХОДЫ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1 01 00000 00 0000 000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223 600,00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201 900,00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214 600,00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 на доходы физических лиц</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1 01 02000 01 0000 110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223 600,00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201 900,00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214 600,00</w:t>
            </w:r>
          </w:p>
        </w:tc>
      </w:tr>
      <w:tr w:rsidR="001C5D1E" w:rsidRPr="001C5D1E" w:rsidTr="001C5D1E">
        <w:trPr>
          <w:trHeight w:val="992"/>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w:t>
            </w:r>
            <w:r w:rsidRPr="001C5D1E">
              <w:rPr>
                <w:sz w:val="16"/>
                <w:szCs w:val="16"/>
              </w:rPr>
              <w:t>а</w:t>
            </w:r>
            <w:r w:rsidRPr="001C5D1E">
              <w:rPr>
                <w:sz w:val="16"/>
                <w:szCs w:val="16"/>
              </w:rPr>
              <w:t>стия в организации, полученных в виде дивидендов</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1 01 02010 01 0000 110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223 600,00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201 900,00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214 600,00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НАЛОГИ НА ТОВАРЫ (РАБОТЫ, УСЛУГИ), РЕАЛИЗУЕМЫЕ НА ТЕРР</w:t>
            </w:r>
            <w:r w:rsidRPr="001C5D1E">
              <w:rPr>
                <w:sz w:val="16"/>
                <w:szCs w:val="16"/>
              </w:rPr>
              <w:t>И</w:t>
            </w:r>
            <w:r w:rsidRPr="001C5D1E">
              <w:rPr>
                <w:sz w:val="16"/>
                <w:szCs w:val="16"/>
              </w:rPr>
              <w:t>ТОРИИ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1 03 00000 00 0000 000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3 752 600,00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3 943 800,00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4 041 900,00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Акцизы по подакцизным товарам (продукции), производимым на территории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1 03 02000 01 0000 110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3 752 600,00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3 943 800,00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4 041 900,00</w:t>
            </w:r>
          </w:p>
        </w:tc>
      </w:tr>
      <w:tr w:rsidR="001C5D1E" w:rsidRPr="001C5D1E" w:rsidTr="001C5D1E">
        <w:trPr>
          <w:trHeight w:val="814"/>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1C5D1E">
              <w:rPr>
                <w:sz w:val="16"/>
                <w:szCs w:val="16"/>
              </w:rPr>
              <w:t>т</w:t>
            </w:r>
            <w:r w:rsidRPr="001C5D1E">
              <w:rPr>
                <w:sz w:val="16"/>
                <w:szCs w:val="16"/>
              </w:rPr>
              <w:t>ные бюджеты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1 03 02230 01 0000 110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1 957 100,00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2 051 800,00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2 105 400,00</w:t>
            </w:r>
          </w:p>
        </w:tc>
      </w:tr>
      <w:tr w:rsidR="001C5D1E" w:rsidRPr="001C5D1E" w:rsidTr="001C5D1E">
        <w:trPr>
          <w:trHeight w:val="126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1C5D1E">
              <w:rPr>
                <w:sz w:val="16"/>
                <w:szCs w:val="16"/>
              </w:rPr>
              <w:t>т</w:t>
            </w:r>
            <w:r w:rsidRPr="001C5D1E">
              <w:rPr>
                <w:sz w:val="16"/>
                <w:szCs w:val="16"/>
              </w:rPr>
              <w:t>ные бюджеты (по нормативам, установленным федеральным законом о фед</w:t>
            </w:r>
            <w:r w:rsidRPr="001C5D1E">
              <w:rPr>
                <w:sz w:val="16"/>
                <w:szCs w:val="16"/>
              </w:rPr>
              <w:t>е</w:t>
            </w:r>
            <w:r w:rsidRPr="001C5D1E">
              <w:rPr>
                <w:sz w:val="16"/>
                <w:szCs w:val="16"/>
              </w:rPr>
              <w:t>ральном бюджете в целях формирования дорожных фондов субъектов Росси</w:t>
            </w:r>
            <w:r w:rsidRPr="001C5D1E">
              <w:rPr>
                <w:sz w:val="16"/>
                <w:szCs w:val="16"/>
              </w:rPr>
              <w:t>й</w:t>
            </w:r>
            <w:r w:rsidRPr="001C5D1E">
              <w:rPr>
                <w:sz w:val="16"/>
                <w:szCs w:val="16"/>
              </w:rPr>
              <w:t>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1 03 02231 01 0000 110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1 957 100,00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2 051 800,00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2 105 400,00</w:t>
            </w:r>
          </w:p>
        </w:tc>
      </w:tr>
      <w:tr w:rsidR="001C5D1E" w:rsidRPr="001C5D1E" w:rsidTr="001C5D1E">
        <w:trPr>
          <w:trHeight w:val="995"/>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уплаты акцизов на моторные масла для дизельных и (или) карбюр</w:t>
            </w:r>
            <w:r w:rsidRPr="001C5D1E">
              <w:rPr>
                <w:sz w:val="16"/>
                <w:szCs w:val="16"/>
              </w:rPr>
              <w:t>а</w:t>
            </w:r>
            <w:r w:rsidRPr="001C5D1E">
              <w:rPr>
                <w:sz w:val="16"/>
                <w:szCs w:val="16"/>
              </w:rPr>
              <w:t>торных (инжекторных) двигателей, подлежащие распределению между бюдж</w:t>
            </w:r>
            <w:r w:rsidRPr="001C5D1E">
              <w:rPr>
                <w:sz w:val="16"/>
                <w:szCs w:val="16"/>
              </w:rPr>
              <w:t>е</w:t>
            </w:r>
            <w:r w:rsidRPr="001C5D1E">
              <w:rPr>
                <w:sz w:val="16"/>
                <w:szCs w:val="16"/>
              </w:rPr>
              <w:t>тами субъектов Российской Федерации и местными бюджетами с учетом уст</w:t>
            </w:r>
            <w:r w:rsidRPr="001C5D1E">
              <w:rPr>
                <w:sz w:val="16"/>
                <w:szCs w:val="16"/>
              </w:rPr>
              <w:t>а</w:t>
            </w:r>
            <w:r w:rsidRPr="001C5D1E">
              <w:rPr>
                <w:sz w:val="16"/>
                <w:szCs w:val="16"/>
              </w:rPr>
              <w:t>новленных дифференцированных нормативов отчислений в местные бюджеты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1 03 02240 01 0000 110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9 300,00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10 800,00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11 200,00</w:t>
            </w:r>
          </w:p>
        </w:tc>
      </w:tr>
      <w:tr w:rsidR="001C5D1E" w:rsidRPr="001C5D1E" w:rsidTr="001C5D1E">
        <w:trPr>
          <w:trHeight w:val="142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уплаты акцизов на моторные масла для дизельных и (или) карбюр</w:t>
            </w:r>
            <w:r w:rsidRPr="001C5D1E">
              <w:rPr>
                <w:sz w:val="16"/>
                <w:szCs w:val="16"/>
              </w:rPr>
              <w:t>а</w:t>
            </w:r>
            <w:r w:rsidRPr="001C5D1E">
              <w:rPr>
                <w:sz w:val="16"/>
                <w:szCs w:val="16"/>
              </w:rPr>
              <w:t>торных (инжекторных) двигателей, подлежащие распределению между бюдж</w:t>
            </w:r>
            <w:r w:rsidRPr="001C5D1E">
              <w:rPr>
                <w:sz w:val="16"/>
                <w:szCs w:val="16"/>
              </w:rPr>
              <w:t>е</w:t>
            </w:r>
            <w:r w:rsidRPr="001C5D1E">
              <w:rPr>
                <w:sz w:val="16"/>
                <w:szCs w:val="16"/>
              </w:rPr>
              <w:t>тами субъектов Российской Федерации и местными бюджетами с учетом уст</w:t>
            </w:r>
            <w:r w:rsidRPr="001C5D1E">
              <w:rPr>
                <w:sz w:val="16"/>
                <w:szCs w:val="16"/>
              </w:rPr>
              <w:t>а</w:t>
            </w:r>
            <w:r w:rsidRPr="001C5D1E">
              <w:rPr>
                <w:sz w:val="16"/>
                <w:szCs w:val="16"/>
              </w:rPr>
              <w:t>новленных дифференцированных нормативов отчислений в местные бюджеты (по нормативам, установленным федеральным законом о федеральном бюдж</w:t>
            </w:r>
            <w:r w:rsidRPr="001C5D1E">
              <w:rPr>
                <w:sz w:val="16"/>
                <w:szCs w:val="16"/>
              </w:rPr>
              <w:t>е</w:t>
            </w:r>
            <w:r w:rsidRPr="001C5D1E">
              <w:rPr>
                <w:sz w:val="16"/>
                <w:szCs w:val="16"/>
              </w:rPr>
              <w:t>те в целях формирования дорожных фондов субъектов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1 03 02241 01 0000 110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9 300,00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10 800,00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11 200,00</w:t>
            </w:r>
          </w:p>
        </w:tc>
      </w:tr>
      <w:tr w:rsidR="001C5D1E" w:rsidRPr="001C5D1E" w:rsidTr="001C5D1E">
        <w:trPr>
          <w:trHeight w:val="831"/>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уплаты акцизов на автомобильный бензин, подлежащие распред</w:t>
            </w:r>
            <w:r w:rsidRPr="001C5D1E">
              <w:rPr>
                <w:sz w:val="16"/>
                <w:szCs w:val="16"/>
              </w:rPr>
              <w:t>е</w:t>
            </w:r>
            <w:r w:rsidRPr="001C5D1E">
              <w:rPr>
                <w:sz w:val="16"/>
                <w:szCs w:val="16"/>
              </w:rPr>
              <w:t>лению между бюджетами субъектов Российской Федерации и местными бю</w:t>
            </w:r>
            <w:r w:rsidRPr="001C5D1E">
              <w:rPr>
                <w:sz w:val="16"/>
                <w:szCs w:val="16"/>
              </w:rPr>
              <w:t>д</w:t>
            </w:r>
            <w:r w:rsidRPr="001C5D1E">
              <w:rPr>
                <w:sz w:val="16"/>
                <w:szCs w:val="16"/>
              </w:rPr>
              <w:t>жетами с учетом установленных дифференцированных нормативов отчислений в местные бюджеты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1 03 02250 01 0000 110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2 029 300,00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2 136 300,00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2 192 800,00</w:t>
            </w:r>
          </w:p>
        </w:tc>
      </w:tr>
      <w:tr w:rsidR="001C5D1E" w:rsidRPr="001C5D1E" w:rsidTr="001C5D1E">
        <w:trPr>
          <w:trHeight w:val="1267"/>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уплаты акцизов на автомобильный бензин, подлежащие распред</w:t>
            </w:r>
            <w:r w:rsidRPr="001C5D1E">
              <w:rPr>
                <w:sz w:val="16"/>
                <w:szCs w:val="16"/>
              </w:rPr>
              <w:t>е</w:t>
            </w:r>
            <w:r w:rsidRPr="001C5D1E">
              <w:rPr>
                <w:sz w:val="16"/>
                <w:szCs w:val="16"/>
              </w:rPr>
              <w:t>лению между бюджетами субъектов Российской Федерации и местными бю</w:t>
            </w:r>
            <w:r w:rsidRPr="001C5D1E">
              <w:rPr>
                <w:sz w:val="16"/>
                <w:szCs w:val="16"/>
              </w:rPr>
              <w:t>д</w:t>
            </w:r>
            <w:r w:rsidRPr="001C5D1E">
              <w:rPr>
                <w:sz w:val="16"/>
                <w:szCs w:val="16"/>
              </w:rPr>
              <w:t>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1 03 02251 01 0000 110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2 029 300,00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2 136 300,00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2 192 800,00</w:t>
            </w:r>
          </w:p>
        </w:tc>
      </w:tr>
      <w:tr w:rsidR="001C5D1E" w:rsidRPr="001C5D1E" w:rsidTr="001C5D1E">
        <w:trPr>
          <w:trHeight w:val="705"/>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уплаты акцизов на прямогонный бензин, подлежащие распредел</w:t>
            </w:r>
            <w:r w:rsidRPr="001C5D1E">
              <w:rPr>
                <w:sz w:val="16"/>
                <w:szCs w:val="16"/>
              </w:rPr>
              <w:t>е</w:t>
            </w:r>
            <w:r w:rsidRPr="001C5D1E">
              <w:rPr>
                <w:sz w:val="16"/>
                <w:szCs w:val="16"/>
              </w:rPr>
              <w:t>нию между бюджетами субъектов Российской Федерации и местными бюдж</w:t>
            </w:r>
            <w:r w:rsidRPr="001C5D1E">
              <w:rPr>
                <w:sz w:val="16"/>
                <w:szCs w:val="16"/>
              </w:rPr>
              <w:t>е</w:t>
            </w:r>
            <w:r w:rsidRPr="001C5D1E">
              <w:rPr>
                <w:sz w:val="16"/>
                <w:szCs w:val="16"/>
              </w:rPr>
              <w:t>тами с учетом установленных дифференцированных нормативов отчислений в местные бюджеты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1 03 02260 01 0000 110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-243 100,00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-255 100,00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-267 500,00</w:t>
            </w:r>
          </w:p>
        </w:tc>
      </w:tr>
      <w:tr w:rsidR="001C5D1E" w:rsidRPr="001C5D1E" w:rsidTr="001C5D1E">
        <w:trPr>
          <w:trHeight w:val="1268"/>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уплаты акцизов на прямогонный бензин, подлежащие распредел</w:t>
            </w:r>
            <w:r w:rsidRPr="001C5D1E">
              <w:rPr>
                <w:sz w:val="16"/>
                <w:szCs w:val="16"/>
              </w:rPr>
              <w:t>е</w:t>
            </w:r>
            <w:r w:rsidRPr="001C5D1E">
              <w:rPr>
                <w:sz w:val="16"/>
                <w:szCs w:val="16"/>
              </w:rPr>
              <w:t>нию между бюджетами субъектов Российской Федерации и местными бюдж</w:t>
            </w:r>
            <w:r w:rsidRPr="001C5D1E">
              <w:rPr>
                <w:sz w:val="16"/>
                <w:szCs w:val="16"/>
              </w:rPr>
              <w:t>е</w:t>
            </w:r>
            <w:r w:rsidRPr="001C5D1E">
              <w:rPr>
                <w:sz w:val="16"/>
                <w:szCs w:val="16"/>
              </w:rPr>
              <w:t>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1 03 02261 01 0000 110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-243 100,00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-255 100,00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-267 500,00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НАЛОГИ НА СОВОКУПНЫЙ ДОХОД</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1 05 00000 00 0000 000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Единый сельскохозяйственный налог</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1 05 03000 01 0000 110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Единый сельскохозяйственный налог</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1 05 03010 01 0000 110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900,0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900,0</w:t>
            </w:r>
          </w:p>
        </w:tc>
        <w:tc>
          <w:tcPr>
            <w:tcW w:w="1519"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900,0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НАЛОГИ НА ИМУЩЕСТВО</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1 06 00000 00 0000 000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1 746 000,00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1 803 000,00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1 825 000,00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 на имущество физических лиц</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1 06 01000 00 0000 110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406 000,00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368 000,00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375 000,00</w:t>
            </w:r>
          </w:p>
        </w:tc>
      </w:tr>
      <w:tr w:rsidR="001C5D1E" w:rsidRPr="001C5D1E" w:rsidTr="001C5D1E">
        <w:trPr>
          <w:trHeight w:val="517"/>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1 06 01030 10 0000 110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406 000,0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368 000,0</w:t>
            </w:r>
          </w:p>
        </w:tc>
        <w:tc>
          <w:tcPr>
            <w:tcW w:w="1519" w:type="dxa"/>
            <w:tcBorders>
              <w:top w:val="nil"/>
              <w:left w:val="nil"/>
              <w:bottom w:val="single" w:sz="4" w:space="0" w:color="auto"/>
              <w:right w:val="single" w:sz="8" w:space="0" w:color="auto"/>
            </w:tcBorders>
            <w:shd w:val="clear" w:color="auto" w:fill="auto"/>
            <w:noWrap/>
            <w:hideMark/>
          </w:tcPr>
          <w:p w:rsidR="001C5D1E" w:rsidRPr="001C5D1E" w:rsidRDefault="001C5D1E" w:rsidP="001C5D1E">
            <w:pPr>
              <w:rPr>
                <w:sz w:val="16"/>
                <w:szCs w:val="16"/>
              </w:rPr>
            </w:pPr>
            <w:r w:rsidRPr="001C5D1E">
              <w:rPr>
                <w:sz w:val="16"/>
                <w:szCs w:val="16"/>
              </w:rPr>
              <w:t>375 000,0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Земельный налог</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1 06 06000 00 0000 110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1 340 000,00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1 435 000,00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1 450 000,00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Земельный налог с организаций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1 06 06030 00 0000 110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250 000,00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415 000,00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419 000,00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Земельный налог с организаций, обладающих земельным участком, распол</w:t>
            </w:r>
            <w:r w:rsidRPr="001C5D1E">
              <w:rPr>
                <w:sz w:val="16"/>
                <w:szCs w:val="16"/>
              </w:rPr>
              <w:t>о</w:t>
            </w:r>
            <w:r w:rsidRPr="001C5D1E">
              <w:rPr>
                <w:sz w:val="16"/>
                <w:szCs w:val="16"/>
              </w:rPr>
              <w:t>женным в границах сельских поселений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1 06 06033 10 0000 110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250 000,00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415 000,00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419 000,00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Земельный налог с физических лиц</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1 06 06040 00 0000 110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1 090 000,00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1 020 000,00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1 031 000,00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Земельный налог с физических лиц, обладающих земельным участком, расп</w:t>
            </w:r>
            <w:r w:rsidRPr="001C5D1E">
              <w:rPr>
                <w:sz w:val="16"/>
                <w:szCs w:val="16"/>
              </w:rPr>
              <w:t>о</w:t>
            </w:r>
            <w:r w:rsidRPr="001C5D1E">
              <w:rPr>
                <w:sz w:val="16"/>
                <w:szCs w:val="16"/>
              </w:rPr>
              <w:t>ложенным в границах сельских поселений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1 06 06043 10 0000 110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1 090 000,00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1 020 000,00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1 031 000,00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ГОСУДАРСТВЕННАЯ ПОШЛИНА</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1 08 00000 00 0000 000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8 600,00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5 800,00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5 800,00</w:t>
            </w:r>
          </w:p>
        </w:tc>
      </w:tr>
      <w:tr w:rsidR="001C5D1E" w:rsidRPr="001C5D1E" w:rsidTr="001C5D1E">
        <w:trPr>
          <w:trHeight w:val="518"/>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Государственная пошлина за совершение нотариальных действий (за исключ</w:t>
            </w:r>
            <w:r w:rsidRPr="001C5D1E">
              <w:rPr>
                <w:sz w:val="16"/>
                <w:szCs w:val="16"/>
              </w:rPr>
              <w:t>е</w:t>
            </w:r>
            <w:r w:rsidRPr="001C5D1E">
              <w:rPr>
                <w:sz w:val="16"/>
                <w:szCs w:val="16"/>
              </w:rPr>
              <w:t>нием действий, совершаемых консульскими учреждениями Российской Фед</w:t>
            </w:r>
            <w:r w:rsidRPr="001C5D1E">
              <w:rPr>
                <w:sz w:val="16"/>
                <w:szCs w:val="16"/>
              </w:rPr>
              <w:t>е</w:t>
            </w:r>
            <w:r w:rsidRPr="001C5D1E">
              <w:rPr>
                <w:sz w:val="16"/>
                <w:szCs w:val="16"/>
              </w:rPr>
              <w:t>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1 08 04000 01 0000 110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8 600,00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5 800,00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5 800,00</w:t>
            </w:r>
          </w:p>
        </w:tc>
      </w:tr>
      <w:tr w:rsidR="001C5D1E" w:rsidRPr="001C5D1E" w:rsidTr="001C5D1E">
        <w:trPr>
          <w:trHeight w:val="69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lastRenderedPageBreak/>
              <w:t>Государственная пошлина за совершение нотариальных действий должнос</w:t>
            </w:r>
            <w:r w:rsidRPr="001C5D1E">
              <w:rPr>
                <w:sz w:val="16"/>
                <w:szCs w:val="16"/>
              </w:rPr>
              <w:t>т</w:t>
            </w:r>
            <w:r w:rsidRPr="001C5D1E">
              <w:rPr>
                <w:sz w:val="16"/>
                <w:szCs w:val="16"/>
              </w:rPr>
              <w:t>ными лицами органов местного самоуправления, уполномоченными в соотве</w:t>
            </w:r>
            <w:r w:rsidRPr="001C5D1E">
              <w:rPr>
                <w:sz w:val="16"/>
                <w:szCs w:val="16"/>
              </w:rPr>
              <w:t>т</w:t>
            </w:r>
            <w:r w:rsidRPr="001C5D1E">
              <w:rPr>
                <w:sz w:val="16"/>
                <w:szCs w:val="16"/>
              </w:rPr>
              <w:t>ствии с законодательными актами Российской Федерации на совершение нот</w:t>
            </w:r>
            <w:r w:rsidRPr="001C5D1E">
              <w:rPr>
                <w:sz w:val="16"/>
                <w:szCs w:val="16"/>
              </w:rPr>
              <w:t>а</w:t>
            </w:r>
            <w:r w:rsidRPr="001C5D1E">
              <w:rPr>
                <w:sz w:val="16"/>
                <w:szCs w:val="16"/>
              </w:rPr>
              <w:t>риальных действий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1 08 04020 01 0000 110</w:t>
            </w:r>
          </w:p>
        </w:tc>
        <w:tc>
          <w:tcPr>
            <w:tcW w:w="1505" w:type="dxa"/>
            <w:gridSpan w:val="2"/>
            <w:tcBorders>
              <w:top w:val="nil"/>
              <w:left w:val="nil"/>
              <w:bottom w:val="nil"/>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8 600,00</w:t>
            </w:r>
          </w:p>
        </w:tc>
        <w:tc>
          <w:tcPr>
            <w:tcW w:w="1441" w:type="dxa"/>
            <w:tcBorders>
              <w:top w:val="nil"/>
              <w:left w:val="nil"/>
              <w:bottom w:val="nil"/>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5 800,00</w:t>
            </w:r>
          </w:p>
        </w:tc>
        <w:tc>
          <w:tcPr>
            <w:tcW w:w="1519" w:type="dxa"/>
            <w:tcBorders>
              <w:top w:val="nil"/>
              <w:left w:val="nil"/>
              <w:bottom w:val="nil"/>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5 800,00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НЕНАЛОГОВЫЕ ДОХОДЫ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 </w:t>
            </w:r>
          </w:p>
        </w:tc>
        <w:tc>
          <w:tcPr>
            <w:tcW w:w="1505" w:type="dxa"/>
            <w:gridSpan w:val="2"/>
            <w:tcBorders>
              <w:top w:val="single" w:sz="4" w:space="0" w:color="auto"/>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731 256,72</w:t>
            </w:r>
          </w:p>
        </w:tc>
        <w:tc>
          <w:tcPr>
            <w:tcW w:w="1441" w:type="dxa"/>
            <w:tcBorders>
              <w:top w:val="single" w:sz="4" w:space="0" w:color="auto"/>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144 000,00</w:t>
            </w:r>
          </w:p>
        </w:tc>
        <w:tc>
          <w:tcPr>
            <w:tcW w:w="1519" w:type="dxa"/>
            <w:tcBorders>
              <w:top w:val="single" w:sz="4" w:space="0" w:color="auto"/>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144 200,00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ИСПОЛЬЗОВАНИЯ ИМУЩЕСТВА, НАХОДЯЩЕГОСЯ В ГОСУДАРСТВЕННОЙ И МУНИЦИПАЛЬНОЙ СОБСТВЕННОСТИ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1 11 00000 00 0000 000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143 800,00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144 000,00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144 200,00</w:t>
            </w:r>
          </w:p>
        </w:tc>
      </w:tr>
      <w:tr w:rsidR="001C5D1E" w:rsidRPr="001C5D1E" w:rsidTr="001C5D1E">
        <w:trPr>
          <w:trHeight w:val="918"/>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получаемые в виде арендной либо иной платы за передачу в возмез</w:t>
            </w:r>
            <w:r w:rsidRPr="001C5D1E">
              <w:rPr>
                <w:sz w:val="16"/>
                <w:szCs w:val="16"/>
              </w:rPr>
              <w:t>д</w:t>
            </w:r>
            <w:r w:rsidRPr="001C5D1E">
              <w:rPr>
                <w:sz w:val="16"/>
                <w:szCs w:val="16"/>
              </w:rPr>
              <w:t>ное пользование государственного и муниципального имущества (за исключ</w:t>
            </w:r>
            <w:r w:rsidRPr="001C5D1E">
              <w:rPr>
                <w:sz w:val="16"/>
                <w:szCs w:val="16"/>
              </w:rPr>
              <w:t>е</w:t>
            </w:r>
            <w:r w:rsidRPr="001C5D1E">
              <w:rPr>
                <w:sz w:val="16"/>
                <w:szCs w:val="16"/>
              </w:rPr>
              <w:t>нием имущества бюджетных и автономных учреждений, а также имущества государственных и муниципальных унитарных предприятий, в том числе к</w:t>
            </w:r>
            <w:r w:rsidRPr="001C5D1E">
              <w:rPr>
                <w:sz w:val="16"/>
                <w:szCs w:val="16"/>
              </w:rPr>
              <w:t>а</w:t>
            </w:r>
            <w:r w:rsidRPr="001C5D1E">
              <w:rPr>
                <w:sz w:val="16"/>
                <w:szCs w:val="16"/>
              </w:rPr>
              <w:t>зенных)</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1 11 05000 00 0000 120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143 800,00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144 000,00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144 200,00</w:t>
            </w:r>
          </w:p>
        </w:tc>
      </w:tr>
      <w:tr w:rsidR="001C5D1E" w:rsidRPr="001C5D1E" w:rsidTr="001C5D1E">
        <w:trPr>
          <w:trHeight w:val="989"/>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сдачи в аренду имущества, находящегося в оперативном управл</w:t>
            </w:r>
            <w:r w:rsidRPr="001C5D1E">
              <w:rPr>
                <w:sz w:val="16"/>
                <w:szCs w:val="16"/>
              </w:rPr>
              <w:t>е</w:t>
            </w:r>
            <w:r w:rsidRPr="001C5D1E">
              <w:rPr>
                <w:sz w:val="16"/>
                <w:szCs w:val="16"/>
              </w:rPr>
              <w:t>нии органов государственной власти, органов местного самоуправления, орг</w:t>
            </w:r>
            <w:r w:rsidRPr="001C5D1E">
              <w:rPr>
                <w:sz w:val="16"/>
                <w:szCs w:val="16"/>
              </w:rPr>
              <w:t>а</w:t>
            </w:r>
            <w:r w:rsidRPr="001C5D1E">
              <w:rPr>
                <w:sz w:val="16"/>
                <w:szCs w:val="16"/>
              </w:rPr>
              <w:t>нов управления государственными внебюджетными фондами и созданных ими учреждений (за исключением имущества бюджетных и автономных учрежд</w:t>
            </w:r>
            <w:r w:rsidRPr="001C5D1E">
              <w:rPr>
                <w:sz w:val="16"/>
                <w:szCs w:val="16"/>
              </w:rPr>
              <w:t>е</w:t>
            </w:r>
            <w:r w:rsidRPr="001C5D1E">
              <w:rPr>
                <w:sz w:val="16"/>
                <w:szCs w:val="16"/>
              </w:rPr>
              <w:t>ний)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1 11 05030 00 0000 120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5 800,00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6 000,00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6 200,00</w:t>
            </w:r>
          </w:p>
        </w:tc>
      </w:tr>
      <w:tr w:rsidR="001C5D1E" w:rsidRPr="001C5D1E" w:rsidTr="001C5D1E">
        <w:trPr>
          <w:trHeight w:val="691"/>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сдачи в аренду имущества, находящегося в оперативном управл</w:t>
            </w:r>
            <w:r w:rsidRPr="001C5D1E">
              <w:rPr>
                <w:sz w:val="16"/>
                <w:szCs w:val="16"/>
              </w:rPr>
              <w:t>е</w:t>
            </w:r>
            <w:r w:rsidRPr="001C5D1E">
              <w:rPr>
                <w:sz w:val="16"/>
                <w:szCs w:val="16"/>
              </w:rPr>
              <w:t>нии органов управления сельских поселений и созданных ими учреждений (за исключением имущества муниципальных бюджетных и автономных учрежд</w:t>
            </w:r>
            <w:r w:rsidRPr="001C5D1E">
              <w:rPr>
                <w:sz w:val="16"/>
                <w:szCs w:val="16"/>
              </w:rPr>
              <w:t>е</w:t>
            </w:r>
            <w:r w:rsidRPr="001C5D1E">
              <w:rPr>
                <w:sz w:val="16"/>
                <w:szCs w:val="16"/>
              </w:rPr>
              <w:t>ний)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1 11 05035 10 0000 120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5 800,00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6 000,00</w:t>
            </w:r>
          </w:p>
        </w:tc>
        <w:tc>
          <w:tcPr>
            <w:tcW w:w="1519" w:type="dxa"/>
            <w:tcBorders>
              <w:top w:val="nil"/>
              <w:left w:val="nil"/>
              <w:bottom w:val="single" w:sz="4" w:space="0" w:color="auto"/>
              <w:right w:val="single" w:sz="8" w:space="0" w:color="auto"/>
            </w:tcBorders>
            <w:shd w:val="clear" w:color="auto" w:fill="auto"/>
            <w:noWrap/>
            <w:hideMark/>
          </w:tcPr>
          <w:p w:rsidR="001C5D1E" w:rsidRPr="001C5D1E" w:rsidRDefault="001C5D1E" w:rsidP="001C5D1E">
            <w:pPr>
              <w:rPr>
                <w:sz w:val="16"/>
                <w:szCs w:val="16"/>
              </w:rPr>
            </w:pPr>
            <w:r w:rsidRPr="001C5D1E">
              <w:rPr>
                <w:sz w:val="16"/>
                <w:szCs w:val="16"/>
              </w:rPr>
              <w:t>6 200,00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сдачи в аренду имущества, составляющего государственную (мун</w:t>
            </w:r>
            <w:r w:rsidRPr="001C5D1E">
              <w:rPr>
                <w:sz w:val="16"/>
                <w:szCs w:val="16"/>
              </w:rPr>
              <w:t>и</w:t>
            </w:r>
            <w:r w:rsidRPr="001C5D1E">
              <w:rPr>
                <w:sz w:val="16"/>
                <w:szCs w:val="16"/>
              </w:rPr>
              <w:t>ципальную) казну (за исключением земельных участков)</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1 11 05070 00 0000 120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138 000,00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138 000,00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138 000,00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сдачи в аренду имущества, составляющего казну сельских посел</w:t>
            </w:r>
            <w:r w:rsidRPr="001C5D1E">
              <w:rPr>
                <w:sz w:val="16"/>
                <w:szCs w:val="16"/>
              </w:rPr>
              <w:t>е</w:t>
            </w:r>
            <w:r w:rsidRPr="001C5D1E">
              <w:rPr>
                <w:sz w:val="16"/>
                <w:szCs w:val="16"/>
              </w:rPr>
              <w:t>ний (за исключением земельных участков)</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1 11 05075 10 0000 120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138 000,00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138 000,00</w:t>
            </w:r>
          </w:p>
        </w:tc>
        <w:tc>
          <w:tcPr>
            <w:tcW w:w="1519" w:type="dxa"/>
            <w:tcBorders>
              <w:top w:val="nil"/>
              <w:left w:val="nil"/>
              <w:bottom w:val="single" w:sz="4" w:space="0" w:color="auto"/>
              <w:right w:val="single" w:sz="8" w:space="0" w:color="auto"/>
            </w:tcBorders>
            <w:shd w:val="clear" w:color="auto" w:fill="auto"/>
            <w:noWrap/>
            <w:hideMark/>
          </w:tcPr>
          <w:p w:rsidR="001C5D1E" w:rsidRPr="001C5D1E" w:rsidRDefault="001C5D1E" w:rsidP="001C5D1E">
            <w:pPr>
              <w:rPr>
                <w:sz w:val="16"/>
                <w:szCs w:val="16"/>
              </w:rPr>
            </w:pPr>
            <w:r w:rsidRPr="001C5D1E">
              <w:rPr>
                <w:sz w:val="16"/>
                <w:szCs w:val="16"/>
              </w:rPr>
              <w:t>138 000,00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ДOХОДЫ ОТ ОКАЗАНИЯ ПЛАТНЫХ УСЛУГИ И КОМПЕНСАЦИИ З</w:t>
            </w:r>
            <w:r w:rsidRPr="001C5D1E">
              <w:rPr>
                <w:sz w:val="16"/>
                <w:szCs w:val="16"/>
              </w:rPr>
              <w:t>А</w:t>
            </w:r>
            <w:r w:rsidRPr="001C5D1E">
              <w:rPr>
                <w:sz w:val="16"/>
                <w:szCs w:val="16"/>
              </w:rPr>
              <w:t>ТРАТ ГОСУДАРСТВА</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1 13 00000 00 0000 000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2 506,72</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Доходы от компенсации затрат государства</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1 13 02000 00 0000 130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2 506,72</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Прочие доходы от компенсации затрат государства</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1 13 029900 00 000130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2 506,72</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Прочие доходы от компенсации затрат бюджетов сельских поселений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1 13 02995 10 0000 130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2 506,72</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nil"/>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ШТРАФЫ, САНКЦИИ, ВОЗМЕЩЕНИЕ УЩЕРБА</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1 16 00000 00 0000 000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16 900,00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nil"/>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1212"/>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Штрафы, неустойки, пени, уплаченные в соответствии с законом или догов</w:t>
            </w:r>
            <w:r w:rsidRPr="001C5D1E">
              <w:rPr>
                <w:sz w:val="16"/>
                <w:szCs w:val="16"/>
              </w:rPr>
              <w:t>о</w:t>
            </w:r>
            <w:r w:rsidRPr="001C5D1E">
              <w:rPr>
                <w:sz w:val="16"/>
                <w:szCs w:val="16"/>
              </w:rPr>
              <w:t>ром в случае неисполнения или ненадлежащего исполнения обязательств перед государственным (муниципальным) органом, органом управления государс</w:t>
            </w:r>
            <w:r w:rsidRPr="001C5D1E">
              <w:rPr>
                <w:sz w:val="16"/>
                <w:szCs w:val="16"/>
              </w:rPr>
              <w:t>т</w:t>
            </w:r>
            <w:r w:rsidRPr="001C5D1E">
              <w:rPr>
                <w:sz w:val="16"/>
                <w:szCs w:val="16"/>
              </w:rPr>
              <w:t>венным внебюджетным фондом, казенным учреждением, Центральным банком Российской Федерации, иной организацией, действующей от имени Росси</w:t>
            </w:r>
            <w:r w:rsidRPr="001C5D1E">
              <w:rPr>
                <w:sz w:val="16"/>
                <w:szCs w:val="16"/>
              </w:rPr>
              <w:t>й</w:t>
            </w:r>
            <w:r w:rsidRPr="001C5D1E">
              <w:rPr>
                <w:sz w:val="16"/>
                <w:szCs w:val="16"/>
              </w:rPr>
              <w:t>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1 16 07000 00 0000 140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16 900,00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nil"/>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804"/>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Штрафы, неустойки, пени, уплаченные в случае просрочки исполнения п</w:t>
            </w:r>
            <w:r w:rsidRPr="001C5D1E">
              <w:rPr>
                <w:sz w:val="16"/>
                <w:szCs w:val="16"/>
              </w:rPr>
              <w:t>о</w:t>
            </w:r>
            <w:r w:rsidRPr="001C5D1E">
              <w:rPr>
                <w:sz w:val="16"/>
                <w:szCs w:val="16"/>
              </w:rPr>
              <w:t>ставщиком (подрядчиком, исполнителем) обязательств, предусмотренных государственным (муниципальным) контрактом</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1 16 07010 00 0000 140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16 900,00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nil"/>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1068"/>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Штрафы, неустойки, пени, уплаченные в случае просрочки исполнения п</w:t>
            </w:r>
            <w:r w:rsidRPr="001C5D1E">
              <w:rPr>
                <w:sz w:val="16"/>
                <w:szCs w:val="16"/>
              </w:rPr>
              <w:t>о</w:t>
            </w:r>
            <w:r w:rsidRPr="001C5D1E">
              <w:rPr>
                <w:sz w:val="16"/>
                <w:szCs w:val="16"/>
              </w:rPr>
              <w:t>ставщиком (подрядчиком, исполнителем) обязательств, предусмотренных муниципальным контрактом, заключенным муниципальным органом, казе</w:t>
            </w:r>
            <w:r w:rsidRPr="001C5D1E">
              <w:rPr>
                <w:sz w:val="16"/>
                <w:szCs w:val="16"/>
              </w:rPr>
              <w:t>н</w:t>
            </w:r>
            <w:r w:rsidRPr="001C5D1E">
              <w:rPr>
                <w:sz w:val="16"/>
                <w:szCs w:val="16"/>
              </w:rPr>
              <w:t>ным учреждением сельского поселения</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1 16 07010 10 0000 140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16 900,00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nil"/>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ПРОЧИЕ НЕНАЛОГОВЫЕ ДОХОДЫ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1 17 00000 00 0000 000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568 050,00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Инициативные платежи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1 17 15000 00 0000 150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568 050,00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Инициативные платежи, зачисляемые в бюджеты сельских поселений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1 17 15030 10 0000 150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568 050,00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nil"/>
            </w:tcBorders>
            <w:shd w:val="clear" w:color="auto" w:fill="auto"/>
            <w:noWrap/>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БЕЗВОЗМЕЗДНЫЕ ПОСТУПЛЕНИЯ</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2 00 00000 00 0000 000</w:t>
            </w:r>
          </w:p>
        </w:tc>
        <w:tc>
          <w:tcPr>
            <w:tcW w:w="1505" w:type="dxa"/>
            <w:gridSpan w:val="2"/>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13 943 585,10</w:t>
            </w:r>
          </w:p>
        </w:tc>
        <w:tc>
          <w:tcPr>
            <w:tcW w:w="1441"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9 758 900,00</w:t>
            </w:r>
          </w:p>
        </w:tc>
        <w:tc>
          <w:tcPr>
            <w:tcW w:w="1519" w:type="dxa"/>
            <w:tcBorders>
              <w:top w:val="nil"/>
              <w:left w:val="nil"/>
              <w:bottom w:val="single" w:sz="4" w:space="0" w:color="auto"/>
              <w:right w:val="single" w:sz="4" w:space="0" w:color="auto"/>
            </w:tcBorders>
            <w:shd w:val="clear" w:color="000000" w:fill="FFFFFF"/>
            <w:hideMark/>
          </w:tcPr>
          <w:p w:rsidR="001C5D1E" w:rsidRPr="001C5D1E" w:rsidRDefault="001C5D1E" w:rsidP="001C5D1E">
            <w:pPr>
              <w:rPr>
                <w:sz w:val="16"/>
                <w:szCs w:val="16"/>
              </w:rPr>
            </w:pPr>
            <w:r w:rsidRPr="001C5D1E">
              <w:rPr>
                <w:sz w:val="16"/>
                <w:szCs w:val="16"/>
              </w:rPr>
              <w:t>9 639 650,00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БЕЗВОЗМЕЗДНЫЕ ПОСТУПЛЕНИЯ ОТ ДРУГИХ БЮДЖЕТОВ БЮДЖЕ</w:t>
            </w:r>
            <w:r w:rsidRPr="001C5D1E">
              <w:rPr>
                <w:sz w:val="16"/>
                <w:szCs w:val="16"/>
              </w:rPr>
              <w:t>Т</w:t>
            </w:r>
            <w:r w:rsidRPr="001C5D1E">
              <w:rPr>
                <w:sz w:val="16"/>
                <w:szCs w:val="16"/>
              </w:rPr>
              <w:t>НОЙ СИСТЕМЫ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2 02 00000 00 0000 000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13 943 585,10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9 758 900,00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9 639 650,00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Дотации бюджетам бюджетной системы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2 02 10000 00 0000 150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8 892 000,00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7 190 600,00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7 057 300,00</w:t>
            </w:r>
          </w:p>
        </w:tc>
      </w:tr>
      <w:tr w:rsidR="001C5D1E" w:rsidRPr="001C5D1E" w:rsidTr="001C5D1E">
        <w:trPr>
          <w:trHeight w:val="515"/>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Дотации на выравнивание бюджетной обеспеченности из бюджетов муниц</w:t>
            </w:r>
            <w:r w:rsidRPr="001C5D1E">
              <w:rPr>
                <w:sz w:val="16"/>
                <w:szCs w:val="16"/>
              </w:rPr>
              <w:t>и</w:t>
            </w:r>
            <w:r w:rsidRPr="001C5D1E">
              <w:rPr>
                <w:sz w:val="16"/>
                <w:szCs w:val="16"/>
              </w:rPr>
              <w:t>пальных районов, городских округов с внутригородским делением</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2 02 16001 00 0000 150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8 892 000,00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7 190 600,00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7 057 300,00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Дотации бюджетам сельских поселений на выравнивание бюджетной обесп</w:t>
            </w:r>
            <w:r w:rsidRPr="001C5D1E">
              <w:rPr>
                <w:sz w:val="16"/>
                <w:szCs w:val="16"/>
              </w:rPr>
              <w:t>е</w:t>
            </w:r>
            <w:r w:rsidRPr="001C5D1E">
              <w:rPr>
                <w:sz w:val="16"/>
                <w:szCs w:val="16"/>
              </w:rPr>
              <w:t>ченности из бюджетов муниципальных районов</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2 02 16001 10 0000 150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8 892 000,00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7 190 600,00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7 057 300,00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lastRenderedPageBreak/>
              <w:t>Субсидии бюджетам бюджетной системы Российской Федерации (межбю</w:t>
            </w:r>
            <w:r w:rsidRPr="001C5D1E">
              <w:rPr>
                <w:sz w:val="16"/>
                <w:szCs w:val="16"/>
              </w:rPr>
              <w:t>д</w:t>
            </w:r>
            <w:r w:rsidRPr="001C5D1E">
              <w:rPr>
                <w:sz w:val="16"/>
                <w:szCs w:val="16"/>
              </w:rPr>
              <w:t>жетные субсидии)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2 02 20000 00 0000 150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4 785 885,10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2 289 000,00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2 289 000,00</w:t>
            </w:r>
          </w:p>
        </w:tc>
      </w:tr>
      <w:tr w:rsidR="001C5D1E" w:rsidRPr="001C5D1E" w:rsidTr="001C5D1E">
        <w:trPr>
          <w:trHeight w:val="723"/>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w:t>
            </w:r>
            <w:r w:rsidRPr="001C5D1E">
              <w:rPr>
                <w:sz w:val="16"/>
                <w:szCs w:val="16"/>
              </w:rPr>
              <w:t>о</w:t>
            </w:r>
            <w:r w:rsidRPr="001C5D1E">
              <w:rPr>
                <w:sz w:val="16"/>
                <w:szCs w:val="16"/>
              </w:rPr>
              <w:t>граммы "Увековечение памяти погибших при защите Отечества на 2019 - 2024 годы"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2 02 25299 00 0000 150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196 885,10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833"/>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w:t>
            </w:r>
            <w:r w:rsidRPr="001C5D1E">
              <w:rPr>
                <w:sz w:val="16"/>
                <w:szCs w:val="16"/>
              </w:rPr>
              <w:t>е</w:t>
            </w:r>
            <w:r w:rsidRPr="001C5D1E">
              <w:rPr>
                <w:sz w:val="16"/>
                <w:szCs w:val="16"/>
              </w:rPr>
              <w:t>деральной целевой программы "Увековечение памяти погибших при защите Отечества на 2019 - 2024 годы"</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2 02 25299 10 0000 150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196 885,10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Прочие субсидии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2 02 29999 00 0000 150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4 589 000,00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2 289 000,00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2 289 000,00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Прочие субсидии бюджетам сельских поселений</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2 02 29999 10 0000 150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4 589 000,00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2 289 000,00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2 289 000,00</w:t>
            </w:r>
          </w:p>
        </w:tc>
      </w:tr>
      <w:tr w:rsidR="001C5D1E" w:rsidRPr="001C5D1E" w:rsidTr="001C5D1E">
        <w:trPr>
          <w:trHeight w:val="336"/>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Субвенции бюджетам бюджетной системы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2 02 30000 00 0000 150</w:t>
            </w:r>
          </w:p>
        </w:tc>
        <w:tc>
          <w:tcPr>
            <w:tcW w:w="1505" w:type="dxa"/>
            <w:gridSpan w:val="2"/>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265 700,00</w:t>
            </w:r>
          </w:p>
        </w:tc>
        <w:tc>
          <w:tcPr>
            <w:tcW w:w="1441"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279 300,00</w:t>
            </w:r>
          </w:p>
        </w:tc>
        <w:tc>
          <w:tcPr>
            <w:tcW w:w="1519" w:type="dxa"/>
            <w:tcBorders>
              <w:top w:val="nil"/>
              <w:left w:val="nil"/>
              <w:bottom w:val="single" w:sz="4" w:space="0" w:color="auto"/>
              <w:right w:val="single" w:sz="4" w:space="0" w:color="auto"/>
            </w:tcBorders>
            <w:shd w:val="clear" w:color="auto" w:fill="auto"/>
            <w:noWrap/>
            <w:hideMark/>
          </w:tcPr>
          <w:p w:rsidR="001C5D1E" w:rsidRPr="001C5D1E" w:rsidRDefault="001C5D1E" w:rsidP="001C5D1E">
            <w:pPr>
              <w:rPr>
                <w:sz w:val="16"/>
                <w:szCs w:val="16"/>
              </w:rPr>
            </w:pPr>
            <w:r w:rsidRPr="001C5D1E">
              <w:rPr>
                <w:sz w:val="16"/>
                <w:szCs w:val="16"/>
              </w:rPr>
              <w:t>293 350,00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Субвенции местным бюджетам на выполнение передаваемых полномочий субъектов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2 02 30024 00 0000 150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127 500,00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127 500,00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127 500,00</w:t>
            </w:r>
          </w:p>
        </w:tc>
      </w:tr>
      <w:tr w:rsidR="001C5D1E" w:rsidRPr="001C5D1E" w:rsidTr="001C5D1E">
        <w:trPr>
          <w:trHeight w:val="540"/>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Субвенции бюджетам сельских поселений на выполнение передаваемых по</w:t>
            </w:r>
            <w:r w:rsidRPr="001C5D1E">
              <w:rPr>
                <w:sz w:val="16"/>
                <w:szCs w:val="16"/>
              </w:rPr>
              <w:t>л</w:t>
            </w:r>
            <w:r w:rsidRPr="001C5D1E">
              <w:rPr>
                <w:sz w:val="16"/>
                <w:szCs w:val="16"/>
              </w:rPr>
              <w:t>номочий субъектов Российской Федерации</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2 02 30024 10 0000 150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127 500,00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127 500,00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127 500,00</w:t>
            </w:r>
          </w:p>
        </w:tc>
      </w:tr>
      <w:tr w:rsidR="001C5D1E" w:rsidRPr="001C5D1E" w:rsidTr="001C5D1E">
        <w:trPr>
          <w:trHeight w:val="523"/>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2 02 35118 00 0000 150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138 200,00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151 800,00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165 850,00</w:t>
            </w:r>
          </w:p>
        </w:tc>
      </w:tr>
      <w:tr w:rsidR="001C5D1E" w:rsidRPr="001C5D1E" w:rsidTr="001C5D1E">
        <w:trPr>
          <w:trHeight w:val="569"/>
          <w:jc w:val="center"/>
        </w:trPr>
        <w:tc>
          <w:tcPr>
            <w:tcW w:w="8092" w:type="dxa"/>
            <w:gridSpan w:val="3"/>
            <w:tcBorders>
              <w:top w:val="nil"/>
              <w:left w:val="single" w:sz="4" w:space="0" w:color="auto"/>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Субвенции бюджетам сельских поселений на осуществление первичного вои</w:t>
            </w:r>
            <w:r w:rsidRPr="001C5D1E">
              <w:rPr>
                <w:sz w:val="16"/>
                <w:szCs w:val="16"/>
              </w:rPr>
              <w:t>н</w:t>
            </w:r>
            <w:r w:rsidRPr="001C5D1E">
              <w:rPr>
                <w:sz w:val="16"/>
                <w:szCs w:val="16"/>
              </w:rPr>
              <w:t>ского учета органами местного самоуправления поселений, муниципальных и городских округов</w:t>
            </w:r>
          </w:p>
        </w:tc>
        <w:tc>
          <w:tcPr>
            <w:tcW w:w="2280" w:type="dxa"/>
            <w:gridSpan w:val="3"/>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2 02 35118 10 0000 150</w:t>
            </w:r>
          </w:p>
        </w:tc>
        <w:tc>
          <w:tcPr>
            <w:tcW w:w="1505" w:type="dxa"/>
            <w:gridSpan w:val="2"/>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138 200,00</w:t>
            </w:r>
          </w:p>
        </w:tc>
        <w:tc>
          <w:tcPr>
            <w:tcW w:w="1441"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151 800,00</w:t>
            </w:r>
          </w:p>
        </w:tc>
        <w:tc>
          <w:tcPr>
            <w:tcW w:w="1519" w:type="dxa"/>
            <w:tcBorders>
              <w:top w:val="nil"/>
              <w:left w:val="nil"/>
              <w:bottom w:val="single" w:sz="4" w:space="0" w:color="auto"/>
              <w:right w:val="single" w:sz="4" w:space="0" w:color="auto"/>
            </w:tcBorders>
            <w:shd w:val="clear" w:color="auto" w:fill="auto"/>
            <w:hideMark/>
          </w:tcPr>
          <w:p w:rsidR="001C5D1E" w:rsidRPr="001C5D1E" w:rsidRDefault="001C5D1E" w:rsidP="001C5D1E">
            <w:pPr>
              <w:rPr>
                <w:sz w:val="16"/>
                <w:szCs w:val="16"/>
              </w:rPr>
            </w:pPr>
            <w:r w:rsidRPr="001C5D1E">
              <w:rPr>
                <w:sz w:val="16"/>
                <w:szCs w:val="16"/>
              </w:rPr>
              <w:t>165 850,00</w:t>
            </w:r>
          </w:p>
        </w:tc>
      </w:tr>
      <w:tr w:rsidR="001C5D1E" w:rsidRPr="001C5D1E" w:rsidTr="001C5D1E">
        <w:trPr>
          <w:gridAfter w:val="3"/>
          <w:wAfter w:w="4317" w:type="dxa"/>
          <w:trHeight w:val="1365"/>
          <w:jc w:val="center"/>
        </w:trPr>
        <w:tc>
          <w:tcPr>
            <w:tcW w:w="3760"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3160" w:type="dxa"/>
            <w:tcBorders>
              <w:top w:val="nil"/>
              <w:left w:val="nil"/>
              <w:bottom w:val="nil"/>
              <w:right w:val="nil"/>
            </w:tcBorders>
            <w:shd w:val="clear" w:color="auto" w:fill="auto"/>
            <w:vAlign w:val="center"/>
            <w:hideMark/>
          </w:tcPr>
          <w:p w:rsidR="001C5D1E" w:rsidRPr="001C5D1E" w:rsidRDefault="001C5D1E" w:rsidP="001C5D1E">
            <w:pPr>
              <w:rPr>
                <w:sz w:val="16"/>
                <w:szCs w:val="16"/>
              </w:rPr>
            </w:pPr>
          </w:p>
        </w:tc>
        <w:tc>
          <w:tcPr>
            <w:tcW w:w="3600" w:type="dxa"/>
            <w:gridSpan w:val="5"/>
            <w:tcBorders>
              <w:top w:val="nil"/>
              <w:left w:val="nil"/>
              <w:bottom w:val="nil"/>
              <w:right w:val="nil"/>
            </w:tcBorders>
            <w:shd w:val="clear" w:color="auto" w:fill="auto"/>
            <w:vAlign w:val="center"/>
            <w:hideMark/>
          </w:tcPr>
          <w:p w:rsidR="001C5D1E" w:rsidRPr="001C5D1E" w:rsidRDefault="001C5D1E" w:rsidP="001C5D1E">
            <w:pPr>
              <w:jc w:val="both"/>
              <w:rPr>
                <w:sz w:val="16"/>
                <w:szCs w:val="16"/>
              </w:rPr>
            </w:pPr>
            <w:r w:rsidRPr="001C5D1E">
              <w:rPr>
                <w:sz w:val="16"/>
                <w:szCs w:val="16"/>
              </w:rPr>
              <w:t>Приложение 2 к решению Совета депутатов Боровёнковского сельск</w:t>
            </w:r>
            <w:r w:rsidRPr="001C5D1E">
              <w:rPr>
                <w:sz w:val="16"/>
                <w:szCs w:val="16"/>
              </w:rPr>
              <w:t>о</w:t>
            </w:r>
            <w:r w:rsidRPr="001C5D1E">
              <w:rPr>
                <w:sz w:val="16"/>
                <w:szCs w:val="16"/>
              </w:rPr>
              <w:t>го поселения "О бюджете Боровё</w:t>
            </w:r>
            <w:r w:rsidRPr="001C5D1E">
              <w:rPr>
                <w:sz w:val="16"/>
                <w:szCs w:val="16"/>
              </w:rPr>
              <w:t>н</w:t>
            </w:r>
            <w:r w:rsidRPr="001C5D1E">
              <w:rPr>
                <w:sz w:val="16"/>
                <w:szCs w:val="16"/>
              </w:rPr>
              <w:t>ковского сельского поселения на 2024 год и на плановый период 2025 и 2026 годов"</w:t>
            </w:r>
          </w:p>
        </w:tc>
      </w:tr>
      <w:tr w:rsidR="001C5D1E" w:rsidRPr="001C5D1E" w:rsidTr="001C5D1E">
        <w:trPr>
          <w:gridAfter w:val="3"/>
          <w:wAfter w:w="4317" w:type="dxa"/>
          <w:trHeight w:val="525"/>
          <w:jc w:val="center"/>
        </w:trPr>
        <w:tc>
          <w:tcPr>
            <w:tcW w:w="10520" w:type="dxa"/>
            <w:gridSpan w:val="7"/>
            <w:tcBorders>
              <w:top w:val="nil"/>
              <w:left w:val="nil"/>
              <w:bottom w:val="nil"/>
              <w:right w:val="nil"/>
            </w:tcBorders>
            <w:shd w:val="clear" w:color="auto" w:fill="auto"/>
            <w:vAlign w:val="bottom"/>
            <w:hideMark/>
          </w:tcPr>
          <w:p w:rsidR="001C5D1E" w:rsidRPr="001C5D1E" w:rsidRDefault="001C5D1E" w:rsidP="001C5D1E">
            <w:pPr>
              <w:rPr>
                <w:sz w:val="16"/>
                <w:szCs w:val="16"/>
              </w:rPr>
            </w:pPr>
            <w:r w:rsidRPr="001C5D1E">
              <w:rPr>
                <w:sz w:val="16"/>
                <w:szCs w:val="16"/>
              </w:rPr>
              <w:t xml:space="preserve">           Источники внутреннего финансирования дефицита бюджета Боровёнковского сельского поселения на 2024 год и на плановый период 2025 и 2026 годов</w:t>
            </w:r>
          </w:p>
        </w:tc>
      </w:tr>
      <w:tr w:rsidR="001C5D1E" w:rsidRPr="001C5D1E" w:rsidTr="001C5D1E">
        <w:trPr>
          <w:gridAfter w:val="3"/>
          <w:wAfter w:w="4317" w:type="dxa"/>
          <w:trHeight w:val="336"/>
          <w:jc w:val="center"/>
        </w:trPr>
        <w:tc>
          <w:tcPr>
            <w:tcW w:w="3760"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3160"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200" w:type="dxa"/>
            <w:gridSpan w:val="2"/>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200"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200" w:type="dxa"/>
            <w:gridSpan w:val="2"/>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(рублей)</w:t>
            </w:r>
          </w:p>
        </w:tc>
      </w:tr>
      <w:tr w:rsidR="001C5D1E" w:rsidRPr="001C5D1E" w:rsidTr="001C5D1E">
        <w:trPr>
          <w:gridAfter w:val="3"/>
          <w:wAfter w:w="4317" w:type="dxa"/>
          <w:trHeight w:val="792"/>
          <w:jc w:val="center"/>
        </w:trPr>
        <w:tc>
          <w:tcPr>
            <w:tcW w:w="3760" w:type="dxa"/>
            <w:tcBorders>
              <w:top w:val="nil"/>
              <w:left w:val="single" w:sz="4" w:space="0" w:color="auto"/>
              <w:bottom w:val="nil"/>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Наименование источника фина</w:t>
            </w:r>
            <w:r w:rsidRPr="001C5D1E">
              <w:rPr>
                <w:sz w:val="16"/>
                <w:szCs w:val="16"/>
              </w:rPr>
              <w:t>н</w:t>
            </w:r>
            <w:r w:rsidRPr="001C5D1E">
              <w:rPr>
                <w:sz w:val="16"/>
                <w:szCs w:val="16"/>
              </w:rPr>
              <w:t>сирования дефицита бюджета</w:t>
            </w:r>
          </w:p>
        </w:tc>
        <w:tc>
          <w:tcPr>
            <w:tcW w:w="3160" w:type="dxa"/>
            <w:tcBorders>
              <w:top w:val="nil"/>
              <w:left w:val="nil"/>
              <w:bottom w:val="nil"/>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Коды групп и подгрупп источника финансирования дефицита бюджета</w:t>
            </w:r>
          </w:p>
        </w:tc>
        <w:tc>
          <w:tcPr>
            <w:tcW w:w="1200" w:type="dxa"/>
            <w:gridSpan w:val="2"/>
            <w:tcBorders>
              <w:top w:val="nil"/>
              <w:left w:val="nil"/>
              <w:bottom w:val="nil"/>
              <w:right w:val="nil"/>
            </w:tcBorders>
            <w:shd w:val="clear" w:color="auto" w:fill="auto"/>
            <w:vAlign w:val="center"/>
            <w:hideMark/>
          </w:tcPr>
          <w:p w:rsidR="001C5D1E" w:rsidRPr="001C5D1E" w:rsidRDefault="001C5D1E" w:rsidP="001C5D1E">
            <w:pPr>
              <w:rPr>
                <w:sz w:val="16"/>
                <w:szCs w:val="16"/>
              </w:rPr>
            </w:pPr>
            <w:r w:rsidRPr="001C5D1E">
              <w:rPr>
                <w:sz w:val="16"/>
                <w:szCs w:val="16"/>
              </w:rPr>
              <w:t>2024 год</w:t>
            </w:r>
          </w:p>
        </w:tc>
        <w:tc>
          <w:tcPr>
            <w:tcW w:w="1200" w:type="dxa"/>
            <w:tcBorders>
              <w:top w:val="single" w:sz="4" w:space="0" w:color="auto"/>
              <w:left w:val="single" w:sz="4" w:space="0" w:color="auto"/>
              <w:bottom w:val="nil"/>
              <w:right w:val="nil"/>
            </w:tcBorders>
            <w:shd w:val="clear" w:color="auto" w:fill="auto"/>
            <w:vAlign w:val="center"/>
            <w:hideMark/>
          </w:tcPr>
          <w:p w:rsidR="001C5D1E" w:rsidRPr="001C5D1E" w:rsidRDefault="001C5D1E" w:rsidP="001C5D1E">
            <w:pPr>
              <w:rPr>
                <w:sz w:val="16"/>
                <w:szCs w:val="16"/>
              </w:rPr>
            </w:pPr>
            <w:r w:rsidRPr="001C5D1E">
              <w:rPr>
                <w:sz w:val="16"/>
                <w:szCs w:val="16"/>
              </w:rPr>
              <w:t>2025 год</w:t>
            </w:r>
          </w:p>
        </w:tc>
        <w:tc>
          <w:tcPr>
            <w:tcW w:w="1200" w:type="dxa"/>
            <w:gridSpan w:val="2"/>
            <w:tcBorders>
              <w:top w:val="nil"/>
              <w:left w:val="single" w:sz="4" w:space="0" w:color="auto"/>
              <w:bottom w:val="nil"/>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2026 год</w:t>
            </w:r>
          </w:p>
        </w:tc>
      </w:tr>
      <w:tr w:rsidR="001C5D1E" w:rsidRPr="001C5D1E" w:rsidTr="001C5D1E">
        <w:trPr>
          <w:gridAfter w:val="3"/>
          <w:wAfter w:w="4317" w:type="dxa"/>
          <w:trHeight w:val="285"/>
          <w:jc w:val="center"/>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5</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6</w:t>
            </w:r>
          </w:p>
        </w:tc>
      </w:tr>
      <w:tr w:rsidR="001C5D1E" w:rsidRPr="001C5D1E" w:rsidTr="001C5D1E">
        <w:trPr>
          <w:gridAfter w:val="3"/>
          <w:wAfter w:w="4317" w:type="dxa"/>
          <w:trHeight w:val="804"/>
          <w:jc w:val="center"/>
        </w:trPr>
        <w:tc>
          <w:tcPr>
            <w:tcW w:w="3760" w:type="dxa"/>
            <w:tcBorders>
              <w:top w:val="nil"/>
              <w:left w:val="single" w:sz="4" w:space="0" w:color="auto"/>
              <w:bottom w:val="nil"/>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ИСТОЧНИКИ ВНУТРЕННЕГО ФИНАНСИРОВАНИЯ ДЕФИЦ</w:t>
            </w:r>
            <w:r w:rsidRPr="001C5D1E">
              <w:rPr>
                <w:sz w:val="16"/>
                <w:szCs w:val="16"/>
              </w:rPr>
              <w:t>И</w:t>
            </w:r>
            <w:r w:rsidRPr="001C5D1E">
              <w:rPr>
                <w:sz w:val="16"/>
                <w:szCs w:val="16"/>
              </w:rPr>
              <w:t>ТОВ БЮДЖЕТОВ</w:t>
            </w:r>
          </w:p>
        </w:tc>
        <w:tc>
          <w:tcPr>
            <w:tcW w:w="3160"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r w:rsidRPr="001C5D1E">
              <w:rPr>
                <w:sz w:val="16"/>
                <w:szCs w:val="16"/>
              </w:rPr>
              <w:t>01 00 00 00 00 0000 000</w:t>
            </w:r>
          </w:p>
        </w:tc>
        <w:tc>
          <w:tcPr>
            <w:tcW w:w="1200" w:type="dxa"/>
            <w:gridSpan w:val="2"/>
            <w:tcBorders>
              <w:top w:val="nil"/>
              <w:left w:val="single" w:sz="4" w:space="0" w:color="auto"/>
              <w:bottom w:val="nil"/>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1 438 212,00</w:t>
            </w:r>
          </w:p>
        </w:tc>
        <w:tc>
          <w:tcPr>
            <w:tcW w:w="1200" w:type="dxa"/>
            <w:tcBorders>
              <w:top w:val="nil"/>
              <w:left w:val="nil"/>
              <w:bottom w:val="nil"/>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0,00</w:t>
            </w:r>
          </w:p>
        </w:tc>
        <w:tc>
          <w:tcPr>
            <w:tcW w:w="1200" w:type="dxa"/>
            <w:gridSpan w:val="2"/>
            <w:tcBorders>
              <w:top w:val="nil"/>
              <w:left w:val="nil"/>
              <w:bottom w:val="nil"/>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gridAfter w:val="3"/>
          <w:wAfter w:w="4317" w:type="dxa"/>
          <w:trHeight w:val="540"/>
          <w:jc w:val="center"/>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Изменение остатков средств на счетах по учету средств бюджетов</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01 05 00 00 00 0000 000</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1 438 212,00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0,00</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0,00</w:t>
            </w:r>
          </w:p>
        </w:tc>
      </w:tr>
    </w:tbl>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p w:rsidR="001C5D1E" w:rsidRPr="001C5D1E" w:rsidRDefault="001C5D1E" w:rsidP="001C5D1E">
      <w:pPr>
        <w:rPr>
          <w:sz w:val="16"/>
          <w:szCs w:val="16"/>
        </w:rPr>
      </w:pPr>
    </w:p>
    <w:tbl>
      <w:tblPr>
        <w:tblW w:w="5000" w:type="pct"/>
        <w:jc w:val="center"/>
        <w:tblLayout w:type="fixed"/>
        <w:tblLook w:val="04A0"/>
      </w:tblPr>
      <w:tblGrid>
        <w:gridCol w:w="4587"/>
        <w:gridCol w:w="441"/>
        <w:gridCol w:w="360"/>
        <w:gridCol w:w="403"/>
        <w:gridCol w:w="1064"/>
        <w:gridCol w:w="425"/>
        <w:gridCol w:w="1191"/>
        <w:gridCol w:w="1134"/>
        <w:gridCol w:w="1077"/>
      </w:tblGrid>
      <w:tr w:rsidR="001C5D1E" w:rsidRPr="001C5D1E" w:rsidTr="001C5D1E">
        <w:trPr>
          <w:trHeight w:val="1065"/>
          <w:jc w:val="center"/>
        </w:trPr>
        <w:tc>
          <w:tcPr>
            <w:tcW w:w="6675"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540"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419" w:type="dxa"/>
            <w:tcBorders>
              <w:top w:val="nil"/>
              <w:left w:val="nil"/>
              <w:bottom w:val="nil"/>
              <w:right w:val="nil"/>
            </w:tcBorders>
            <w:shd w:val="clear" w:color="auto" w:fill="auto"/>
            <w:vAlign w:val="bottom"/>
            <w:hideMark/>
          </w:tcPr>
          <w:p w:rsidR="001C5D1E" w:rsidRPr="001C5D1E" w:rsidRDefault="001C5D1E" w:rsidP="001C5D1E">
            <w:pPr>
              <w:rPr>
                <w:sz w:val="16"/>
                <w:szCs w:val="16"/>
              </w:rPr>
            </w:pPr>
          </w:p>
        </w:tc>
        <w:tc>
          <w:tcPr>
            <w:tcW w:w="483"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461"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5211" w:type="dxa"/>
            <w:gridSpan w:val="4"/>
            <w:tcBorders>
              <w:top w:val="nil"/>
              <w:left w:val="nil"/>
              <w:bottom w:val="nil"/>
              <w:right w:val="nil"/>
            </w:tcBorders>
            <w:shd w:val="clear" w:color="auto" w:fill="auto"/>
            <w:vAlign w:val="center"/>
            <w:hideMark/>
          </w:tcPr>
          <w:p w:rsidR="001C5D1E" w:rsidRPr="001C5D1E" w:rsidRDefault="001C5D1E" w:rsidP="001C5D1E">
            <w:pPr>
              <w:rPr>
                <w:sz w:val="16"/>
                <w:szCs w:val="16"/>
              </w:rPr>
            </w:pPr>
            <w:r w:rsidRPr="001C5D1E">
              <w:rPr>
                <w:sz w:val="16"/>
                <w:szCs w:val="16"/>
              </w:rPr>
              <w:t>Приложение № 3 к решению Совета депутатов Б</w:t>
            </w:r>
            <w:r w:rsidRPr="001C5D1E">
              <w:rPr>
                <w:sz w:val="16"/>
                <w:szCs w:val="16"/>
              </w:rPr>
              <w:t>о</w:t>
            </w:r>
            <w:r w:rsidRPr="001C5D1E">
              <w:rPr>
                <w:sz w:val="16"/>
                <w:szCs w:val="16"/>
              </w:rPr>
              <w:t>ровёнковского сельского поселения "О бюджете Боровёнковского сельского поселения на 2024 год и на плановый период 2025 и 2026 годов"</w:t>
            </w:r>
          </w:p>
        </w:tc>
      </w:tr>
      <w:tr w:rsidR="001C5D1E" w:rsidRPr="001C5D1E" w:rsidTr="001C5D1E">
        <w:trPr>
          <w:trHeight w:val="690"/>
          <w:jc w:val="center"/>
        </w:trPr>
        <w:tc>
          <w:tcPr>
            <w:tcW w:w="14789" w:type="dxa"/>
            <w:gridSpan w:val="9"/>
            <w:tcBorders>
              <w:top w:val="nil"/>
              <w:left w:val="nil"/>
              <w:bottom w:val="nil"/>
              <w:right w:val="nil"/>
            </w:tcBorders>
            <w:shd w:val="clear" w:color="auto" w:fill="auto"/>
            <w:vAlign w:val="bottom"/>
            <w:hideMark/>
          </w:tcPr>
          <w:p w:rsidR="001C5D1E" w:rsidRPr="001C5D1E" w:rsidRDefault="001C5D1E" w:rsidP="001C5D1E">
            <w:pPr>
              <w:rPr>
                <w:sz w:val="16"/>
                <w:szCs w:val="16"/>
              </w:rPr>
            </w:pPr>
            <w:r w:rsidRPr="001C5D1E">
              <w:rPr>
                <w:sz w:val="16"/>
                <w:szCs w:val="16"/>
              </w:rPr>
              <w:t xml:space="preserve"> Ведомственная структура расходов бюджета Боровёнковского сельского поселения на 2024 год и на плановый период 2025 и 2026 годов</w:t>
            </w:r>
          </w:p>
        </w:tc>
      </w:tr>
      <w:tr w:rsidR="001C5D1E" w:rsidRPr="001C5D1E" w:rsidTr="001C5D1E">
        <w:trPr>
          <w:trHeight w:val="264"/>
          <w:jc w:val="center"/>
        </w:trPr>
        <w:tc>
          <w:tcPr>
            <w:tcW w:w="6675"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540"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419"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483"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461"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516"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649"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565"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481"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r w:rsidRPr="001C5D1E">
              <w:rPr>
                <w:sz w:val="16"/>
                <w:szCs w:val="16"/>
              </w:rPr>
              <w:t>(рублей)</w:t>
            </w:r>
          </w:p>
        </w:tc>
      </w:tr>
      <w:tr w:rsidR="001C5D1E" w:rsidRPr="001C5D1E" w:rsidTr="001C5D1E">
        <w:trPr>
          <w:trHeight w:val="264"/>
          <w:jc w:val="center"/>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Наименование</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Вед</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Рз</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Пр</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ЦСР</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ВР</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2024 год</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2025 год</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1C5D1E" w:rsidRPr="001C5D1E" w:rsidRDefault="001C5D1E" w:rsidP="001C5D1E">
            <w:pPr>
              <w:rPr>
                <w:sz w:val="16"/>
                <w:szCs w:val="16"/>
              </w:rPr>
            </w:pPr>
            <w:r w:rsidRPr="001C5D1E">
              <w:rPr>
                <w:sz w:val="16"/>
                <w:szCs w:val="16"/>
              </w:rPr>
              <w:t>2026 год</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 xml:space="preserve">Администрация Боровёнковского сельского поселения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21 844 753,82</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15 858 300,00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15 872 050,00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6 845 918,72</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6 501 300,00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6 501 300,00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 xml:space="preserve">Функционирование высшего должностного лица субъекта Российской Федерации и муниципального образования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830 600,00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"Реформирование и развитие системы муниципального управления в Боровёнковском сельском поселении на 2021-2025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2 800,00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487"/>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"Обеспечение устойчивого развития кадрового потенциала и повышение эффективности муниц</w:t>
            </w:r>
            <w:r w:rsidRPr="001C5D1E">
              <w:rPr>
                <w:sz w:val="16"/>
                <w:szCs w:val="16"/>
              </w:rPr>
              <w:t>и</w:t>
            </w:r>
            <w:r w:rsidRPr="001C5D1E">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2 800,00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 xml:space="preserve">Профессиональная подготовка и повышение квалификации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2 800,00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w:t>
            </w:r>
            <w:r w:rsidRPr="001C5D1E">
              <w:rPr>
                <w:sz w:val="16"/>
                <w:szCs w:val="16"/>
              </w:rPr>
              <w:t>е</w:t>
            </w:r>
            <w:r w:rsidRPr="001C5D1E">
              <w:rPr>
                <w:sz w:val="16"/>
                <w:szCs w:val="16"/>
              </w:rPr>
              <w:t>ния функций государственными (муниципальными) органами, казенными учреждениями, органами управления государстве</w:t>
            </w:r>
            <w:r w:rsidRPr="001C5D1E">
              <w:rPr>
                <w:sz w:val="16"/>
                <w:szCs w:val="16"/>
              </w:rPr>
              <w:t>н</w:t>
            </w:r>
            <w:r w:rsidRPr="001C5D1E">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2 800,00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827 800,00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827 800,00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r>
      <w:tr w:rsidR="001C5D1E" w:rsidRPr="001C5D1E" w:rsidTr="001C5D1E">
        <w:trPr>
          <w:trHeight w:val="93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w:t>
            </w:r>
            <w:r w:rsidRPr="001C5D1E">
              <w:rPr>
                <w:sz w:val="16"/>
                <w:szCs w:val="16"/>
              </w:rPr>
              <w:t>е</w:t>
            </w:r>
            <w:r w:rsidRPr="001C5D1E">
              <w:rPr>
                <w:sz w:val="16"/>
                <w:szCs w:val="16"/>
              </w:rPr>
              <w:t>ния функций государственными (муниципальными) органами, казенными учреждениями, органами управления государстве</w:t>
            </w:r>
            <w:r w:rsidRPr="001C5D1E">
              <w:rPr>
                <w:sz w:val="16"/>
                <w:szCs w:val="16"/>
              </w:rPr>
              <w:t>н</w:t>
            </w:r>
            <w:r w:rsidRPr="001C5D1E">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827 800,00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r>
      <w:tr w:rsidR="001C5D1E" w:rsidRPr="001C5D1E" w:rsidTr="001C5D1E">
        <w:trPr>
          <w:trHeight w:val="563"/>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Функционирование Правительства Российской Федерации, высших исполнительных органов субъектов Российской Фед</w:t>
            </w:r>
            <w:r w:rsidRPr="001C5D1E">
              <w:rPr>
                <w:sz w:val="16"/>
                <w:szCs w:val="16"/>
              </w:rPr>
              <w:t>е</w:t>
            </w:r>
            <w:r w:rsidRPr="001C5D1E">
              <w:rPr>
                <w:sz w:val="16"/>
                <w:szCs w:val="16"/>
              </w:rPr>
              <w:t>рации, местных администраций</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5 270 946,00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5 562 800,00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5 562 800,00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«Развитие информационного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157 350,00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"Создание условий для развития и</w:t>
            </w:r>
            <w:r w:rsidRPr="001C5D1E">
              <w:rPr>
                <w:sz w:val="16"/>
                <w:szCs w:val="16"/>
              </w:rPr>
              <w:t>н</w:t>
            </w:r>
            <w:r w:rsidRPr="001C5D1E">
              <w:rPr>
                <w:sz w:val="16"/>
                <w:szCs w:val="16"/>
              </w:rPr>
              <w:t>форматизации и сопровождения программного комплекса"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65 700,00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65 700,00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"Обеспечение безопасности информ</w:t>
            </w:r>
            <w:r w:rsidRPr="001C5D1E">
              <w:rPr>
                <w:sz w:val="16"/>
                <w:szCs w:val="16"/>
              </w:rPr>
              <w:t>а</w:t>
            </w:r>
            <w:r w:rsidRPr="001C5D1E">
              <w:rPr>
                <w:sz w:val="16"/>
                <w:szCs w:val="16"/>
              </w:rPr>
              <w:t>ционной телекоммуникационной инфраструктуры"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4 250,00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4 250,00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"Эффективное и бесперебойное фун</w:t>
            </w:r>
            <w:r w:rsidRPr="001C5D1E">
              <w:rPr>
                <w:sz w:val="16"/>
                <w:szCs w:val="16"/>
              </w:rPr>
              <w:t>к</w:t>
            </w:r>
            <w:r w:rsidRPr="001C5D1E">
              <w:rPr>
                <w:sz w:val="16"/>
                <w:szCs w:val="16"/>
              </w:rPr>
              <w:t>ционирование деятельности администрации"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87 400,00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87 400,00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"Реформирование и развитие системы муниципального управления в Боровёнковском сельском поселении на 2021-2025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83"/>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lastRenderedPageBreak/>
              <w:t>Основное мероприятие "Обеспечение устойчивого развития кадрового потенциала и повышение эффективности муниц</w:t>
            </w:r>
            <w:r w:rsidRPr="001C5D1E">
              <w:rPr>
                <w:sz w:val="16"/>
                <w:szCs w:val="16"/>
              </w:rPr>
              <w:t>и</w:t>
            </w:r>
            <w:r w:rsidRPr="001C5D1E">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 xml:space="preserve">Профессиональная подготовка и повышение квалификации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8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w:t>
            </w:r>
            <w:r w:rsidRPr="001C5D1E">
              <w:rPr>
                <w:sz w:val="16"/>
                <w:szCs w:val="16"/>
              </w:rPr>
              <w:t>е</w:t>
            </w:r>
            <w:r w:rsidRPr="001C5D1E">
              <w:rPr>
                <w:sz w:val="16"/>
                <w:szCs w:val="16"/>
              </w:rPr>
              <w:t>ния функций государственными (муниципальными) органами, казенными учреждениями, органами управления государстве</w:t>
            </w:r>
            <w:r w:rsidRPr="001C5D1E">
              <w:rPr>
                <w:sz w:val="16"/>
                <w:szCs w:val="16"/>
              </w:rPr>
              <w:t>н</w:t>
            </w:r>
            <w:r w:rsidRPr="001C5D1E">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5 110 596,00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5 562 800,00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5 562 800,00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Центральный аппарат местной администрации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4 983 096,00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5 435 300,00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5 435 300,00</w:t>
            </w:r>
          </w:p>
        </w:tc>
      </w:tr>
      <w:tr w:rsidR="001C5D1E" w:rsidRPr="001C5D1E" w:rsidTr="001C5D1E">
        <w:trPr>
          <w:trHeight w:val="943"/>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w:t>
            </w:r>
            <w:r w:rsidRPr="001C5D1E">
              <w:rPr>
                <w:sz w:val="16"/>
                <w:szCs w:val="16"/>
              </w:rPr>
              <w:t>е</w:t>
            </w:r>
            <w:r w:rsidRPr="001C5D1E">
              <w:rPr>
                <w:sz w:val="16"/>
                <w:szCs w:val="16"/>
              </w:rPr>
              <w:t>ния функций государственными (муниципальными) органами, казенными учреждениями, органами управления государстве</w:t>
            </w:r>
            <w:r w:rsidRPr="001C5D1E">
              <w:rPr>
                <w:sz w:val="16"/>
                <w:szCs w:val="16"/>
              </w:rPr>
              <w:t>н</w:t>
            </w:r>
            <w:r w:rsidRPr="001C5D1E">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4 547 300,00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4 900 500,00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4 900 500,00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434 635,00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533 630,00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533 630,00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1 161,00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1 170,00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1 170,00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Содержание штатных единиц, осуществляющих переданные отдельные государственные полномочия области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127 500,00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127 500,00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127 500,00</w:t>
            </w:r>
          </w:p>
        </w:tc>
      </w:tr>
      <w:tr w:rsidR="001C5D1E" w:rsidRPr="001C5D1E" w:rsidTr="001C5D1E">
        <w:trPr>
          <w:trHeight w:val="90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w:t>
            </w:r>
            <w:r w:rsidRPr="001C5D1E">
              <w:rPr>
                <w:sz w:val="16"/>
                <w:szCs w:val="16"/>
              </w:rPr>
              <w:t>е</w:t>
            </w:r>
            <w:r w:rsidRPr="001C5D1E">
              <w:rPr>
                <w:sz w:val="16"/>
                <w:szCs w:val="16"/>
              </w:rPr>
              <w:t>ния функций государственными (муниципальными) органами, казенными учреждениями, органами управления государстве</w:t>
            </w:r>
            <w:r w:rsidRPr="001C5D1E">
              <w:rPr>
                <w:sz w:val="16"/>
                <w:szCs w:val="16"/>
              </w:rPr>
              <w:t>н</w:t>
            </w:r>
            <w:r w:rsidRPr="001C5D1E">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124 200,00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124 200,00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124 200,00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3 300,00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3 300,00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3 300,00</w:t>
            </w:r>
          </w:p>
        </w:tc>
      </w:tr>
      <w:tr w:rsidR="001C5D1E" w:rsidRPr="001C5D1E" w:rsidTr="001C5D1E">
        <w:trPr>
          <w:trHeight w:val="57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Обеспечение деятельности финансовых, налоговых и там</w:t>
            </w:r>
            <w:r w:rsidRPr="001C5D1E">
              <w:rPr>
                <w:sz w:val="16"/>
                <w:szCs w:val="16"/>
              </w:rPr>
              <w:t>о</w:t>
            </w:r>
            <w:r w:rsidRPr="001C5D1E">
              <w:rPr>
                <w:sz w:val="16"/>
                <w:szCs w:val="16"/>
              </w:rPr>
              <w:t>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06</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06</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Осуществление внешнего муниципального финансового ко</w:t>
            </w:r>
            <w:r w:rsidRPr="001C5D1E">
              <w:rPr>
                <w:sz w:val="16"/>
                <w:szCs w:val="16"/>
              </w:rPr>
              <w:t>н</w:t>
            </w:r>
            <w:r w:rsidRPr="001C5D1E">
              <w:rPr>
                <w:sz w:val="16"/>
                <w:szCs w:val="16"/>
              </w:rPr>
              <w:t>троля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06</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Межбюджетные трансферты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06</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662 372,72</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"Управление муниципальным имуществом Боровёнко</w:t>
            </w:r>
            <w:r w:rsidRPr="001C5D1E">
              <w:rPr>
                <w:sz w:val="16"/>
                <w:szCs w:val="16"/>
              </w:rPr>
              <w:t>в</w:t>
            </w:r>
            <w:r w:rsidRPr="001C5D1E">
              <w:rPr>
                <w:sz w:val="16"/>
                <w:szCs w:val="16"/>
              </w:rPr>
              <w:t>ского сельского поселения на 2023-2027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"Обеспечение эффективного использ</w:t>
            </w:r>
            <w:r w:rsidRPr="001C5D1E">
              <w:rPr>
                <w:sz w:val="16"/>
                <w:szCs w:val="16"/>
              </w:rPr>
              <w:t>о</w:t>
            </w:r>
            <w:r w:rsidRPr="001C5D1E">
              <w:rPr>
                <w:sz w:val="16"/>
                <w:szCs w:val="16"/>
              </w:rPr>
              <w:t>вания муниципального имущества"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«Развитие информационного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"Обеспечение информационной откр</w:t>
            </w:r>
            <w:r w:rsidRPr="001C5D1E">
              <w:rPr>
                <w:sz w:val="16"/>
                <w:szCs w:val="16"/>
              </w:rPr>
              <w:t>ы</w:t>
            </w:r>
            <w:r w:rsidRPr="001C5D1E">
              <w:rPr>
                <w:sz w:val="16"/>
                <w:szCs w:val="16"/>
              </w:rPr>
              <w:t>тости деятельности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Обеспечение публикации официальной информации в печа</w:t>
            </w:r>
            <w:r w:rsidRPr="001C5D1E">
              <w:rPr>
                <w:sz w:val="16"/>
                <w:szCs w:val="16"/>
              </w:rPr>
              <w:t>т</w:t>
            </w:r>
            <w:r w:rsidRPr="001C5D1E">
              <w:rPr>
                <w:sz w:val="16"/>
                <w:szCs w:val="16"/>
              </w:rPr>
              <w:t>ных средствах массовой информации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Обеспечение работоспособности официального сайта муниц</w:t>
            </w:r>
            <w:r w:rsidRPr="001C5D1E">
              <w:rPr>
                <w:sz w:val="16"/>
                <w:szCs w:val="16"/>
              </w:rPr>
              <w:t>и</w:t>
            </w:r>
            <w:r w:rsidRPr="001C5D1E">
              <w:rPr>
                <w:sz w:val="16"/>
                <w:szCs w:val="16"/>
              </w:rPr>
              <w:t>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lastRenderedPageBreak/>
              <w:t>Муниципальная программа Боровёнковского сельского пос</w:t>
            </w:r>
            <w:r w:rsidRPr="001C5D1E">
              <w:rPr>
                <w:sz w:val="16"/>
                <w:szCs w:val="16"/>
              </w:rPr>
              <w:t>е</w:t>
            </w:r>
            <w:r w:rsidRPr="001C5D1E">
              <w:rPr>
                <w:sz w:val="16"/>
                <w:szCs w:val="16"/>
              </w:rPr>
              <w:t>ления "Реформирование и развитие системы муниципального управления в Боровёнковском сельском поселении на 2021-2025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37 854,00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09"/>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"Обеспечение устойчивого развития кадрового потенциала и повышение эффективности муниц</w:t>
            </w:r>
            <w:r w:rsidRPr="001C5D1E">
              <w:rPr>
                <w:sz w:val="16"/>
                <w:szCs w:val="16"/>
              </w:rPr>
              <w:t>и</w:t>
            </w:r>
            <w:r w:rsidRPr="001C5D1E">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37 854,00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Обеспечение взаимодействия с Ассоциацией "Совет муниц</w:t>
            </w:r>
            <w:r w:rsidRPr="001C5D1E">
              <w:rPr>
                <w:sz w:val="16"/>
                <w:szCs w:val="16"/>
              </w:rPr>
              <w:t>и</w:t>
            </w:r>
            <w:r w:rsidRPr="001C5D1E">
              <w:rPr>
                <w:sz w:val="16"/>
                <w:szCs w:val="16"/>
              </w:rPr>
              <w:t>пальных образований Новгородской области"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10 0 01 01020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37 854,00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800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37 854,00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599 118,72</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Выполнение других обязательств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99 0 00 90010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599 118,72</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800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599 118,72</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Национальная оборона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138 200,00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151 800,00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165 850,00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138 200,00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151 800,00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165 850,00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138 200,00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151 800,00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165 850,00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Осуществление первичного воинского учета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138 200,00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151 800,00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165 850,00</w:t>
            </w:r>
          </w:p>
        </w:tc>
      </w:tr>
      <w:tr w:rsidR="001C5D1E" w:rsidRPr="001C5D1E" w:rsidTr="001C5D1E">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w:t>
            </w:r>
            <w:r w:rsidRPr="001C5D1E">
              <w:rPr>
                <w:sz w:val="16"/>
                <w:szCs w:val="16"/>
              </w:rPr>
              <w:t>е</w:t>
            </w:r>
            <w:r w:rsidRPr="001C5D1E">
              <w:rPr>
                <w:sz w:val="16"/>
                <w:szCs w:val="16"/>
              </w:rPr>
              <w:t>ния функций государственными (муниципальными) органами, казенными учреждениями, органами управления государстве</w:t>
            </w:r>
            <w:r w:rsidRPr="001C5D1E">
              <w:rPr>
                <w:sz w:val="16"/>
                <w:szCs w:val="16"/>
              </w:rPr>
              <w:t>н</w:t>
            </w:r>
            <w:r w:rsidRPr="001C5D1E">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112 035,07</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120 254,80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120 254,80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26 164,93</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31 545,20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45 595,20</w:t>
            </w:r>
          </w:p>
        </w:tc>
      </w:tr>
      <w:tr w:rsidR="001C5D1E" w:rsidRPr="001C5D1E" w:rsidTr="001C5D1E">
        <w:trPr>
          <w:trHeight w:val="379"/>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Национальная безопасность и правоохранительная деятел</w:t>
            </w:r>
            <w:r w:rsidRPr="001C5D1E">
              <w:rPr>
                <w:sz w:val="16"/>
                <w:szCs w:val="16"/>
              </w:rPr>
              <w:t>ь</w:t>
            </w:r>
            <w:r w:rsidRPr="001C5D1E">
              <w:rPr>
                <w:sz w:val="16"/>
                <w:szCs w:val="16"/>
              </w:rPr>
              <w:t>ность</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44 700,00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r>
      <w:tr w:rsidR="001C5D1E" w:rsidRPr="001C5D1E" w:rsidTr="001C5D1E">
        <w:trPr>
          <w:trHeight w:val="55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44 700,00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"Обеспечение первичных мер пожарной безопасности на территории Боровёнковского сельского поселения на 2024-2026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01 0 00 00000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44 700,00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"Организационное обеспечение реал</w:t>
            </w:r>
            <w:r w:rsidRPr="001C5D1E">
              <w:rPr>
                <w:sz w:val="16"/>
                <w:szCs w:val="16"/>
              </w:rPr>
              <w:t>и</w:t>
            </w:r>
            <w:r w:rsidRPr="001C5D1E">
              <w:rPr>
                <w:sz w:val="16"/>
                <w:szCs w:val="16"/>
              </w:rPr>
              <w:t>зации муниципальной программы"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21 606,16</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28 000,00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28 000,00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9 606,16</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16 000,00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800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"Укрепление противопожарного с</w:t>
            </w:r>
            <w:r w:rsidRPr="001C5D1E">
              <w:rPr>
                <w:sz w:val="16"/>
                <w:szCs w:val="16"/>
              </w:rPr>
              <w:t>о</w:t>
            </w:r>
            <w:r w:rsidRPr="001C5D1E">
              <w:rPr>
                <w:sz w:val="16"/>
                <w:szCs w:val="16"/>
              </w:rPr>
              <w:t>стояния учреждений, жилого фонда, территории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23 093,84</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23 093,84</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30 000,00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Национальная экономика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8 165 900,00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6 232 800,00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6 330 900,00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8 165 900,00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6 232 800,00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6 330 900,00</w:t>
            </w:r>
          </w:p>
        </w:tc>
      </w:tr>
      <w:tr w:rsidR="001C5D1E" w:rsidRPr="001C5D1E" w:rsidTr="001C5D1E">
        <w:trPr>
          <w:trHeight w:val="901"/>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"Реконструкция, капитальный ремонт, ремонт и соде</w:t>
            </w:r>
            <w:r w:rsidRPr="001C5D1E">
              <w:rPr>
                <w:sz w:val="16"/>
                <w:szCs w:val="16"/>
              </w:rPr>
              <w:t>р</w:t>
            </w:r>
            <w:r w:rsidRPr="001C5D1E">
              <w:rPr>
                <w:sz w:val="16"/>
                <w:szCs w:val="16"/>
              </w:rPr>
              <w:t>жание автомобильных дорог общего пользования местного значения на территории Боровёнковского сельского поселения на 2017-2026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02 0 00 00000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8 165 900,00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6 232 800,00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6 330 900,00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"Совершенствование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02 0 01 00000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3 149 000,00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2 426 800,00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2 524 900,00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Осуществление дорожной деятельности в отношении автом</w:t>
            </w:r>
            <w:r w:rsidRPr="001C5D1E">
              <w:rPr>
                <w:sz w:val="16"/>
                <w:szCs w:val="16"/>
              </w:rPr>
              <w:t>о</w:t>
            </w:r>
            <w:r w:rsidRPr="001C5D1E">
              <w:rPr>
                <w:sz w:val="16"/>
                <w:szCs w:val="16"/>
              </w:rPr>
              <w:t>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02 0 01 00210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1 388 568,03</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1 120 800,00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1 218 900,00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02 0 01 00210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1 388 568,03</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1 120 800,00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1 218 900,00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lastRenderedPageBreak/>
              <w:t>Софинансирование мероприятий, направленных на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02 0 01 71520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1 671 000,00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02 0 01 71520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1 671 000,00</w:t>
            </w:r>
          </w:p>
        </w:tc>
        <w:tc>
          <w:tcPr>
            <w:tcW w:w="1565"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1 144 500,00</w:t>
            </w:r>
          </w:p>
        </w:tc>
        <w:tc>
          <w:tcPr>
            <w:tcW w:w="1481"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1 144 500,00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01 S1520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89 431,97</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89 431,97</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02 0 02 00000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5 016 900,00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3 806 000,00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3 806 000,00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Поддержание надлежащего технического состояния автом</w:t>
            </w:r>
            <w:r w:rsidRPr="001C5D1E">
              <w:rPr>
                <w:sz w:val="16"/>
                <w:szCs w:val="16"/>
              </w:rPr>
              <w:t>о</w:t>
            </w:r>
            <w:r w:rsidRPr="001C5D1E">
              <w:rPr>
                <w:sz w:val="16"/>
                <w:szCs w:val="16"/>
              </w:rPr>
              <w:t>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02 0 02 00220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2 316 927,45</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02 0 02 00220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2 316 927,45</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2 300 000,00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02 0 02 00290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800 000,00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02 0 02 00290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800 000,00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02 0 02 71520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1 763 000,00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1 763 000,00</w:t>
            </w:r>
          </w:p>
        </w:tc>
        <w:tc>
          <w:tcPr>
            <w:tcW w:w="1565"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1 144 500,00</w:t>
            </w:r>
          </w:p>
        </w:tc>
        <w:tc>
          <w:tcPr>
            <w:tcW w:w="1481"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1 144 500,00</w:t>
            </w:r>
          </w:p>
        </w:tc>
      </w:tr>
      <w:tr w:rsidR="001C5D1E" w:rsidRPr="001C5D1E" w:rsidTr="001C5D1E">
        <w:trPr>
          <w:trHeight w:val="38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Содержание автомобильных дорог общего пользования мес</w:t>
            </w:r>
            <w:r w:rsidRPr="001C5D1E">
              <w:rPr>
                <w:sz w:val="16"/>
                <w:szCs w:val="16"/>
              </w:rPr>
              <w:t>т</w:t>
            </w:r>
            <w:r w:rsidRPr="001C5D1E">
              <w:rPr>
                <w:sz w:val="16"/>
                <w:szCs w:val="16"/>
              </w:rPr>
              <w:t>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02 S1520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136 972,55</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136 972,55</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Жилищно-коммунальное хозяйство</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6 385 335,10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2 316 000,00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1 876 000,00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Благоустройство</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6 385 335,10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2 316 000,00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1 876 000,00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"Обращение с твердыми коммунальными отходами на территории Боровёнковского сельского поселения в 2021-2026 годах"</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"Снижение количества мест несан</w:t>
            </w:r>
            <w:r w:rsidRPr="001C5D1E">
              <w:rPr>
                <w:sz w:val="16"/>
                <w:szCs w:val="16"/>
              </w:rPr>
              <w:t>к</w:t>
            </w:r>
            <w:r w:rsidRPr="001C5D1E">
              <w:rPr>
                <w:sz w:val="16"/>
                <w:szCs w:val="16"/>
              </w:rPr>
              <w:t>ционированного сброса мусора на территории поселения, обеспечение общего улучшения санитарно-экологической обстановки"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"Организация благоустройства Боровёнковского сел</w:t>
            </w:r>
            <w:r w:rsidRPr="001C5D1E">
              <w:rPr>
                <w:sz w:val="16"/>
                <w:szCs w:val="16"/>
              </w:rPr>
              <w:t>ь</w:t>
            </w:r>
            <w:r w:rsidRPr="001C5D1E">
              <w:rPr>
                <w:sz w:val="16"/>
                <w:szCs w:val="16"/>
              </w:rPr>
              <w:t xml:space="preserve">ского поселения на 2022-2026 годы"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2 109 935,10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135 600,00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135 600,00</w:t>
            </w:r>
          </w:p>
        </w:tc>
      </w:tr>
      <w:tr w:rsidR="001C5D1E" w:rsidRPr="001C5D1E" w:rsidTr="001C5D1E">
        <w:trPr>
          <w:trHeight w:val="357"/>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"Озеленение территории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49 500,00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49 500,00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"Организация содержания мест захор</w:t>
            </w:r>
            <w:r w:rsidRPr="001C5D1E">
              <w:rPr>
                <w:sz w:val="16"/>
                <w:szCs w:val="16"/>
              </w:rPr>
              <w:t>о</w:t>
            </w:r>
            <w:r w:rsidRPr="001C5D1E">
              <w:rPr>
                <w:sz w:val="16"/>
                <w:szCs w:val="16"/>
              </w:rPr>
              <w:t>нения"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08 0 02 00000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128 500,00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60 000,00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128 500,00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60 000,00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"Увековечение памяти погибших при защите Отечества"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217 303,13</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19 090,00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19 090,00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Обустройство и восстановление воинских захоронений</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w:t>
            </w:r>
            <w:r w:rsidRPr="001C5D1E">
              <w:rPr>
                <w:sz w:val="16"/>
                <w:szCs w:val="16"/>
              </w:rPr>
              <w:lastRenderedPageBreak/>
              <w:t>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lastRenderedPageBreak/>
              <w:t>0</w:t>
            </w:r>
            <w:r w:rsidRPr="001C5D1E">
              <w:rPr>
                <w:sz w:val="16"/>
                <w:szCs w:val="16"/>
              </w:rPr>
              <w:lastRenderedPageBreak/>
              <w:t>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lastRenderedPageBreak/>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08 0 03 </w:t>
            </w:r>
            <w:r w:rsidRPr="001C5D1E">
              <w:rPr>
                <w:sz w:val="16"/>
                <w:szCs w:val="16"/>
              </w:rPr>
              <w:lastRenderedPageBreak/>
              <w:t>L2990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lastRenderedPageBreak/>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198 213,13</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lastRenderedPageBreak/>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03 L2990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198 213,13</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"Проведение прочих мероприятий комплексного благоустройства территории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08 0 04 00000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67 581,97</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08 0 04 00890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67 581,97</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08 0 04 00890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67 581,97</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"Предотвращение распространения борщевика Сосновского"</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08 0 05 00000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168 000,00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08 0 05 00890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168 000,00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08 0 05 00890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168 000,00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проекта ППМИ «Благоустройство спортивно-игровой площадки п.Боровёнка на ул.Дзержинского, уч.32 (1 этап)»</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08 0 И4 00000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1 479 050,00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08 0 И4 00890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5 250,00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08 0 И4 00890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5 250,00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реализацию приоритетных проектов поддержки местных инициатив</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08 0 И4 75260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697 000,00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08 0 И4 75260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697 000,00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проектов поддержки местных инициатив</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08 0 И4 S5260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776 800,00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08 0 И4 S5260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776 800,00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57"/>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"Энергосбережение и повышение энергетической э</w:t>
            </w:r>
            <w:r w:rsidRPr="001C5D1E">
              <w:rPr>
                <w:sz w:val="16"/>
                <w:szCs w:val="16"/>
              </w:rPr>
              <w:t>ф</w:t>
            </w:r>
            <w:r w:rsidRPr="001C5D1E">
              <w:rPr>
                <w:sz w:val="16"/>
                <w:szCs w:val="16"/>
              </w:rPr>
              <w:t>фективности на территории Боровёнковского сельского пос</w:t>
            </w:r>
            <w:r w:rsidRPr="001C5D1E">
              <w:rPr>
                <w:sz w:val="16"/>
                <w:szCs w:val="16"/>
              </w:rPr>
              <w:t>е</w:t>
            </w:r>
            <w:r w:rsidRPr="001C5D1E">
              <w:rPr>
                <w:sz w:val="16"/>
                <w:szCs w:val="16"/>
              </w:rPr>
              <w:t>ления на 2024-2026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3 551 400,00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2 140 400,00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1 740 400,00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"Проведение технических меропри</w:t>
            </w:r>
            <w:r w:rsidRPr="001C5D1E">
              <w:rPr>
                <w:sz w:val="16"/>
                <w:szCs w:val="16"/>
              </w:rPr>
              <w:t>я</w:t>
            </w:r>
            <w:r w:rsidRPr="001C5D1E">
              <w:rPr>
                <w:sz w:val="16"/>
                <w:szCs w:val="16"/>
              </w:rPr>
              <w:t>тий, направленных на снижение энергозатрат и повышение энергоэффективности в бюджетной сфере"</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3 551 400,00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2 140 400,00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1 740 400,00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Внедрение энергосберегающих источников света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138 830,00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110 000,00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138 830,00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110 000,00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Техническое обслуживание приборов учета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Техническое обслуживание сетей уличного освещения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191 170,00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220 000,00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220 000,00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191 170,00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220 000,00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220 000,00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Электроснабжение сетей уличного освещения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3 211 000,00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1 800 000,00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1 400 000,00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3 211 000,00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1 800 000,00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1 400 000,00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«Развитие территориального общественного самоупра</w:t>
            </w:r>
            <w:r w:rsidRPr="001C5D1E">
              <w:rPr>
                <w:sz w:val="16"/>
                <w:szCs w:val="16"/>
              </w:rPr>
              <w:t>в</w:t>
            </w:r>
            <w:r w:rsidRPr="001C5D1E">
              <w:rPr>
                <w:sz w:val="16"/>
                <w:szCs w:val="16"/>
              </w:rPr>
              <w:t>ления на территории Боровёнковского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684 000,00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"Поддержка территориальных общес</w:t>
            </w:r>
            <w:r w:rsidRPr="001C5D1E">
              <w:rPr>
                <w:sz w:val="16"/>
                <w:szCs w:val="16"/>
              </w:rPr>
              <w:t>т</w:t>
            </w:r>
            <w:r w:rsidRPr="001C5D1E">
              <w:rPr>
                <w:sz w:val="16"/>
                <w:szCs w:val="16"/>
              </w:rPr>
              <w:t>венных самоуправлений"</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w:t>
            </w:r>
            <w:r w:rsidRPr="001C5D1E">
              <w:rPr>
                <w:sz w:val="16"/>
                <w:szCs w:val="16"/>
              </w:rPr>
              <w:lastRenderedPageBreak/>
              <w:t>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lastRenderedPageBreak/>
              <w:t>0</w:t>
            </w:r>
            <w:r w:rsidRPr="001C5D1E">
              <w:rPr>
                <w:sz w:val="16"/>
                <w:szCs w:val="16"/>
              </w:rPr>
              <w:lastRenderedPageBreak/>
              <w:t>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lastRenderedPageBreak/>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12 0 03 </w:t>
            </w:r>
            <w:r w:rsidRPr="001C5D1E">
              <w:rPr>
                <w:sz w:val="16"/>
                <w:szCs w:val="16"/>
              </w:rPr>
              <w:lastRenderedPageBreak/>
              <w:t>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lastRenderedPageBreak/>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lastRenderedPageBreak/>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12 0 03 01290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проекта ТОС "Новопокровский"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250 000,00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61"/>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поддержку реализации проектов территориальных общественных сам</w:t>
            </w:r>
            <w:r w:rsidRPr="001C5D1E">
              <w:rPr>
                <w:sz w:val="16"/>
                <w:szCs w:val="16"/>
              </w:rPr>
              <w:t>о</w:t>
            </w:r>
            <w:r w:rsidRPr="001C5D1E">
              <w:rPr>
                <w:sz w:val="16"/>
                <w:szCs w:val="16"/>
              </w:rPr>
              <w:t>управлений, включенных в муниципальные программы разв</w:t>
            </w:r>
            <w:r w:rsidRPr="001C5D1E">
              <w:rPr>
                <w:sz w:val="16"/>
                <w:szCs w:val="16"/>
              </w:rPr>
              <w:t>и</w:t>
            </w:r>
            <w:r w:rsidRPr="001C5D1E">
              <w:rPr>
                <w:sz w:val="16"/>
                <w:szCs w:val="16"/>
              </w:rPr>
              <w:t>тия территорий</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И1 72090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И1 72090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97"/>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проектов территориальных общественных сам</w:t>
            </w:r>
            <w:r w:rsidRPr="001C5D1E">
              <w:rPr>
                <w:sz w:val="16"/>
                <w:szCs w:val="16"/>
              </w:rPr>
              <w:t>о</w:t>
            </w:r>
            <w:r w:rsidRPr="001C5D1E">
              <w:rPr>
                <w:sz w:val="16"/>
                <w:szCs w:val="16"/>
              </w:rPr>
              <w:t>управлений</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И1 S2090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50 000,00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И1 S2090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50 000,00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проекта ТОС "Лопусково"</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320 000,00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24"/>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поддержку реализации проектов территориальных общественных сам</w:t>
            </w:r>
            <w:r w:rsidRPr="001C5D1E">
              <w:rPr>
                <w:sz w:val="16"/>
                <w:szCs w:val="16"/>
              </w:rPr>
              <w:t>о</w:t>
            </w:r>
            <w:r w:rsidRPr="001C5D1E">
              <w:rPr>
                <w:sz w:val="16"/>
                <w:szCs w:val="16"/>
              </w:rPr>
              <w:t>управлений, включенных в муниципальные программы разв</w:t>
            </w:r>
            <w:r w:rsidRPr="001C5D1E">
              <w:rPr>
                <w:sz w:val="16"/>
                <w:szCs w:val="16"/>
              </w:rPr>
              <w:t>и</w:t>
            </w:r>
            <w:r w:rsidRPr="001C5D1E">
              <w:rPr>
                <w:sz w:val="16"/>
                <w:szCs w:val="16"/>
              </w:rPr>
              <w:t>тия территорий</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И2 72090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И2 72090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проектов территориальных общественных сам</w:t>
            </w:r>
            <w:r w:rsidRPr="001C5D1E">
              <w:rPr>
                <w:sz w:val="16"/>
                <w:szCs w:val="16"/>
              </w:rPr>
              <w:t>о</w:t>
            </w:r>
            <w:r w:rsidRPr="001C5D1E">
              <w:rPr>
                <w:sz w:val="16"/>
                <w:szCs w:val="16"/>
              </w:rPr>
              <w:t>управлений</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И2 S2090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И2 S2090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проекта ТОС "Волчьи ямы"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И3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108 000,00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631"/>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поддержку реализации проектов территориальных общественных сам</w:t>
            </w:r>
            <w:r w:rsidRPr="001C5D1E">
              <w:rPr>
                <w:sz w:val="16"/>
                <w:szCs w:val="16"/>
              </w:rPr>
              <w:t>о</w:t>
            </w:r>
            <w:r w:rsidRPr="001C5D1E">
              <w:rPr>
                <w:sz w:val="16"/>
                <w:szCs w:val="16"/>
              </w:rPr>
              <w:t>управлений, включенных в муниципальные программы разв</w:t>
            </w:r>
            <w:r w:rsidRPr="001C5D1E">
              <w:rPr>
                <w:sz w:val="16"/>
                <w:szCs w:val="16"/>
              </w:rPr>
              <w:t>и</w:t>
            </w:r>
            <w:r w:rsidRPr="001C5D1E">
              <w:rPr>
                <w:sz w:val="16"/>
                <w:szCs w:val="16"/>
              </w:rPr>
              <w:t>тия территорий</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И3 72090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И3 72090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393"/>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проектов территориальных общественных сам</w:t>
            </w:r>
            <w:r w:rsidRPr="001C5D1E">
              <w:rPr>
                <w:sz w:val="16"/>
                <w:szCs w:val="16"/>
              </w:rPr>
              <w:t>о</w:t>
            </w:r>
            <w:r w:rsidRPr="001C5D1E">
              <w:rPr>
                <w:sz w:val="16"/>
                <w:szCs w:val="16"/>
              </w:rPr>
              <w:t>управлений</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И3 S2090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50 000,00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И3 S2090</w:t>
            </w:r>
          </w:p>
        </w:tc>
        <w:tc>
          <w:tcPr>
            <w:tcW w:w="516"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50 000,00</w:t>
            </w:r>
          </w:p>
        </w:tc>
        <w:tc>
          <w:tcPr>
            <w:tcW w:w="1565"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81"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Образование</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Молодежная политика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"Молодежная политика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"Организация и осуществление мер</w:t>
            </w:r>
            <w:r w:rsidRPr="001C5D1E">
              <w:rPr>
                <w:sz w:val="16"/>
                <w:szCs w:val="16"/>
              </w:rPr>
              <w:t>о</w:t>
            </w:r>
            <w:r w:rsidRPr="001C5D1E">
              <w:rPr>
                <w:sz w:val="16"/>
                <w:szCs w:val="16"/>
              </w:rPr>
              <w:t>приятий по работе с детьми и молодежью"</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Культура, кинематография</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Культура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"Развитие культуры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01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05 0 00 00000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"Создание условий для организации досуга и обеспечение жителей поселения услугами организ</w:t>
            </w:r>
            <w:r w:rsidRPr="001C5D1E">
              <w:rPr>
                <w:sz w:val="16"/>
                <w:szCs w:val="16"/>
              </w:rPr>
              <w:t>а</w:t>
            </w:r>
            <w:r w:rsidRPr="001C5D1E">
              <w:rPr>
                <w:sz w:val="16"/>
                <w:szCs w:val="16"/>
              </w:rPr>
              <w:t>ций культуры"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01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01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lastRenderedPageBreak/>
              <w:t>Социальная политика</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Пенсионное обеспечение</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Пенсионное обеспечение лиц, замещавших муниципальные должности и должности муниципальной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99 0 00 90020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99 0 00 90020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Физическая культура и спорт</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 xml:space="preserve">Физическая культура </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r>
      <w:tr w:rsidR="001C5D1E" w:rsidRPr="001C5D1E" w:rsidTr="001C5D1E">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w:t>
            </w:r>
            <w:r w:rsidRPr="001C5D1E">
              <w:rPr>
                <w:sz w:val="16"/>
                <w:szCs w:val="16"/>
              </w:rPr>
              <w:t>е</w:t>
            </w:r>
            <w:r w:rsidRPr="001C5D1E">
              <w:rPr>
                <w:sz w:val="16"/>
                <w:szCs w:val="16"/>
              </w:rPr>
              <w:t>ления "Развитие физической культуры и спорта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"Организация проведения официал</w:t>
            </w:r>
            <w:r w:rsidRPr="001C5D1E">
              <w:rPr>
                <w:sz w:val="16"/>
                <w:szCs w:val="16"/>
              </w:rPr>
              <w:t>ь</w:t>
            </w:r>
            <w:r w:rsidRPr="001C5D1E">
              <w:rPr>
                <w:sz w:val="16"/>
                <w:szCs w:val="16"/>
              </w:rPr>
              <w:t>ных физкультурно-оздоровительных и спортивных меропри</w:t>
            </w:r>
            <w:r w:rsidRPr="001C5D1E">
              <w:rPr>
                <w:sz w:val="16"/>
                <w:szCs w:val="16"/>
              </w:rPr>
              <w:t>я</w:t>
            </w:r>
            <w:r w:rsidRPr="001C5D1E">
              <w:rPr>
                <w:sz w:val="16"/>
                <w:szCs w:val="16"/>
              </w:rPr>
              <w:t>тий"</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06 0 01 00000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r>
      <w:tr w:rsidR="001C5D1E" w:rsidRPr="001C5D1E" w:rsidTr="001C5D1E">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w:t>
            </w:r>
            <w:r w:rsidRPr="001C5D1E">
              <w:rPr>
                <w:sz w:val="16"/>
                <w:szCs w:val="16"/>
              </w:rPr>
              <w:t>н</w:t>
            </w:r>
            <w:r w:rsidRPr="001C5D1E">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10 500,00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r>
      <w:tr w:rsidR="001C5D1E" w:rsidRPr="001C5D1E" w:rsidTr="001C5D1E">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Условно утвержденные расходы</w:t>
            </w:r>
          </w:p>
        </w:tc>
        <w:tc>
          <w:tcPr>
            <w:tcW w:w="540"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461"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nil"/>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649"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332 500,00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684 100,00</w:t>
            </w:r>
          </w:p>
        </w:tc>
      </w:tr>
      <w:tr w:rsidR="001C5D1E" w:rsidRPr="001C5D1E" w:rsidTr="001C5D1E">
        <w:trPr>
          <w:trHeight w:val="264"/>
          <w:jc w:val="center"/>
        </w:trPr>
        <w:tc>
          <w:tcPr>
            <w:tcW w:w="1009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Всего расходов</w:t>
            </w:r>
          </w:p>
        </w:tc>
        <w:tc>
          <w:tcPr>
            <w:tcW w:w="164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21 844 753,82</w:t>
            </w:r>
          </w:p>
        </w:tc>
        <w:tc>
          <w:tcPr>
            <w:tcW w:w="1565"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15 858 300,00</w:t>
            </w:r>
          </w:p>
        </w:tc>
        <w:tc>
          <w:tcPr>
            <w:tcW w:w="1481"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15 872 050,00</w:t>
            </w:r>
          </w:p>
        </w:tc>
      </w:tr>
    </w:tbl>
    <w:p w:rsidR="001C5D1E" w:rsidRDefault="001C5D1E" w:rsidP="001C5D1E">
      <w:pPr>
        <w:rPr>
          <w:sz w:val="16"/>
          <w:szCs w:val="16"/>
        </w:rPr>
      </w:pPr>
    </w:p>
    <w:p w:rsidR="001C5D1E" w:rsidRDefault="001C5D1E" w:rsidP="001C5D1E">
      <w:pPr>
        <w:rPr>
          <w:sz w:val="16"/>
          <w:szCs w:val="16"/>
        </w:rPr>
      </w:pPr>
    </w:p>
    <w:p w:rsidR="001C5D1E" w:rsidRDefault="001C5D1E" w:rsidP="001C5D1E">
      <w:pPr>
        <w:rPr>
          <w:sz w:val="16"/>
          <w:szCs w:val="16"/>
        </w:rPr>
      </w:pPr>
    </w:p>
    <w:p w:rsidR="001C5D1E" w:rsidRPr="001C5D1E" w:rsidRDefault="001C5D1E" w:rsidP="001C5D1E">
      <w:pPr>
        <w:rPr>
          <w:sz w:val="16"/>
          <w:szCs w:val="16"/>
        </w:rPr>
      </w:pPr>
    </w:p>
    <w:tbl>
      <w:tblPr>
        <w:tblW w:w="5000" w:type="pct"/>
        <w:jc w:val="center"/>
        <w:tblLook w:val="04A0"/>
      </w:tblPr>
      <w:tblGrid>
        <w:gridCol w:w="5169"/>
        <w:gridCol w:w="1116"/>
        <w:gridCol w:w="415"/>
        <w:gridCol w:w="351"/>
        <w:gridCol w:w="394"/>
        <w:gridCol w:w="1102"/>
        <w:gridCol w:w="1045"/>
        <w:gridCol w:w="1090"/>
      </w:tblGrid>
      <w:tr w:rsidR="001C5D1E" w:rsidRPr="001C5D1E" w:rsidTr="001C5D1E">
        <w:trPr>
          <w:trHeight w:val="1260"/>
          <w:jc w:val="center"/>
        </w:trPr>
        <w:tc>
          <w:tcPr>
            <w:tcW w:w="7667" w:type="dxa"/>
            <w:tcBorders>
              <w:top w:val="nil"/>
              <w:left w:val="nil"/>
              <w:bottom w:val="nil"/>
              <w:right w:val="nil"/>
            </w:tcBorders>
            <w:shd w:val="clear" w:color="auto" w:fill="auto"/>
            <w:vAlign w:val="bottom"/>
            <w:hideMark/>
          </w:tcPr>
          <w:p w:rsidR="001C5D1E" w:rsidRPr="001C5D1E" w:rsidRDefault="001C5D1E" w:rsidP="001C5D1E">
            <w:pPr>
              <w:rPr>
                <w:sz w:val="16"/>
                <w:szCs w:val="16"/>
              </w:rPr>
            </w:pPr>
          </w:p>
        </w:tc>
        <w:tc>
          <w:tcPr>
            <w:tcW w:w="1570" w:type="dxa"/>
            <w:tcBorders>
              <w:top w:val="nil"/>
              <w:left w:val="nil"/>
              <w:bottom w:val="nil"/>
              <w:right w:val="nil"/>
            </w:tcBorders>
            <w:shd w:val="clear" w:color="auto" w:fill="auto"/>
            <w:vAlign w:val="bottom"/>
            <w:hideMark/>
          </w:tcPr>
          <w:p w:rsidR="001C5D1E" w:rsidRPr="001C5D1E" w:rsidRDefault="001C5D1E" w:rsidP="001C5D1E">
            <w:pPr>
              <w:rPr>
                <w:sz w:val="16"/>
                <w:szCs w:val="16"/>
              </w:rPr>
            </w:pPr>
          </w:p>
        </w:tc>
        <w:tc>
          <w:tcPr>
            <w:tcW w:w="516" w:type="dxa"/>
            <w:tcBorders>
              <w:top w:val="nil"/>
              <w:left w:val="nil"/>
              <w:bottom w:val="nil"/>
              <w:right w:val="nil"/>
            </w:tcBorders>
            <w:shd w:val="clear" w:color="auto" w:fill="auto"/>
            <w:vAlign w:val="bottom"/>
            <w:hideMark/>
          </w:tcPr>
          <w:p w:rsidR="001C5D1E" w:rsidRPr="001C5D1E" w:rsidRDefault="001C5D1E" w:rsidP="001C5D1E">
            <w:pPr>
              <w:rPr>
                <w:sz w:val="16"/>
                <w:szCs w:val="16"/>
              </w:rPr>
            </w:pPr>
          </w:p>
        </w:tc>
        <w:tc>
          <w:tcPr>
            <w:tcW w:w="419" w:type="dxa"/>
            <w:tcBorders>
              <w:top w:val="nil"/>
              <w:left w:val="nil"/>
              <w:bottom w:val="nil"/>
              <w:right w:val="nil"/>
            </w:tcBorders>
            <w:shd w:val="clear" w:color="auto" w:fill="auto"/>
            <w:vAlign w:val="bottom"/>
            <w:hideMark/>
          </w:tcPr>
          <w:p w:rsidR="001C5D1E" w:rsidRPr="001C5D1E" w:rsidRDefault="001C5D1E" w:rsidP="001C5D1E">
            <w:pPr>
              <w:rPr>
                <w:sz w:val="16"/>
                <w:szCs w:val="16"/>
              </w:rPr>
            </w:pPr>
          </w:p>
        </w:tc>
        <w:tc>
          <w:tcPr>
            <w:tcW w:w="5024" w:type="dxa"/>
            <w:gridSpan w:val="4"/>
            <w:tcBorders>
              <w:top w:val="nil"/>
              <w:left w:val="nil"/>
              <w:bottom w:val="nil"/>
              <w:right w:val="nil"/>
            </w:tcBorders>
            <w:shd w:val="clear" w:color="auto" w:fill="auto"/>
            <w:vAlign w:val="center"/>
            <w:hideMark/>
          </w:tcPr>
          <w:p w:rsidR="001C5D1E" w:rsidRPr="001C5D1E" w:rsidRDefault="001C5D1E" w:rsidP="001C5D1E">
            <w:pPr>
              <w:rPr>
                <w:sz w:val="16"/>
                <w:szCs w:val="16"/>
              </w:rPr>
            </w:pPr>
            <w:r w:rsidRPr="001C5D1E">
              <w:rPr>
                <w:sz w:val="16"/>
                <w:szCs w:val="16"/>
              </w:rPr>
              <w:t>Приложение № 4 к решению Совета депутатов Боровёнковского сельского поселения "О бю</w:t>
            </w:r>
            <w:r w:rsidRPr="001C5D1E">
              <w:rPr>
                <w:sz w:val="16"/>
                <w:szCs w:val="16"/>
              </w:rPr>
              <w:t>д</w:t>
            </w:r>
            <w:r w:rsidRPr="001C5D1E">
              <w:rPr>
                <w:sz w:val="16"/>
                <w:szCs w:val="16"/>
              </w:rPr>
              <w:t>жете Боровёнковского сельского поселения на 2024 год и на плановый период 2025 и 2026 г</w:t>
            </w:r>
            <w:r w:rsidRPr="001C5D1E">
              <w:rPr>
                <w:sz w:val="16"/>
                <w:szCs w:val="16"/>
              </w:rPr>
              <w:t>о</w:t>
            </w:r>
            <w:r w:rsidRPr="001C5D1E">
              <w:rPr>
                <w:sz w:val="16"/>
                <w:szCs w:val="16"/>
              </w:rPr>
              <w:t>дов"</w:t>
            </w:r>
          </w:p>
        </w:tc>
      </w:tr>
      <w:tr w:rsidR="001C5D1E" w:rsidRPr="001C5D1E" w:rsidTr="001C5D1E">
        <w:trPr>
          <w:trHeight w:val="930"/>
          <w:jc w:val="center"/>
        </w:trPr>
        <w:tc>
          <w:tcPr>
            <w:tcW w:w="15196" w:type="dxa"/>
            <w:gridSpan w:val="8"/>
            <w:tcBorders>
              <w:top w:val="nil"/>
              <w:left w:val="nil"/>
              <w:bottom w:val="nil"/>
              <w:right w:val="nil"/>
            </w:tcBorders>
            <w:shd w:val="clear" w:color="auto" w:fill="auto"/>
            <w:vAlign w:val="bottom"/>
            <w:hideMark/>
          </w:tcPr>
          <w:p w:rsidR="001C5D1E" w:rsidRPr="001C5D1E" w:rsidRDefault="001C5D1E" w:rsidP="001C5D1E">
            <w:pPr>
              <w:rPr>
                <w:sz w:val="16"/>
                <w:szCs w:val="16"/>
              </w:rPr>
            </w:pPr>
            <w:r w:rsidRPr="001C5D1E">
              <w:rPr>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Боровёнковского сельского поселения на 2024 год и на плановый период 2025 и 2026 годов</w:t>
            </w:r>
          </w:p>
        </w:tc>
      </w:tr>
      <w:tr w:rsidR="001C5D1E" w:rsidRPr="001C5D1E" w:rsidTr="001C5D1E">
        <w:trPr>
          <w:trHeight w:val="285"/>
          <w:jc w:val="center"/>
        </w:trPr>
        <w:tc>
          <w:tcPr>
            <w:tcW w:w="7667"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570"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516"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419"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483"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548"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463"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p>
        </w:tc>
        <w:tc>
          <w:tcPr>
            <w:tcW w:w="1530"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r w:rsidRPr="001C5D1E">
              <w:rPr>
                <w:sz w:val="16"/>
                <w:szCs w:val="16"/>
              </w:rPr>
              <w:t>(рублей)</w:t>
            </w:r>
          </w:p>
        </w:tc>
      </w:tr>
      <w:tr w:rsidR="001C5D1E" w:rsidRPr="001C5D1E" w:rsidTr="001C5D1E">
        <w:trPr>
          <w:trHeight w:val="264"/>
          <w:jc w:val="center"/>
        </w:trPr>
        <w:tc>
          <w:tcPr>
            <w:tcW w:w="7667" w:type="dxa"/>
            <w:tcBorders>
              <w:top w:val="single" w:sz="4" w:space="0" w:color="auto"/>
              <w:left w:val="single" w:sz="4" w:space="0" w:color="auto"/>
              <w:bottom w:val="nil"/>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Наименование</w:t>
            </w:r>
          </w:p>
        </w:tc>
        <w:tc>
          <w:tcPr>
            <w:tcW w:w="1570" w:type="dxa"/>
            <w:tcBorders>
              <w:top w:val="single" w:sz="4" w:space="0" w:color="auto"/>
              <w:left w:val="nil"/>
              <w:bottom w:val="nil"/>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ЦСР</w:t>
            </w:r>
          </w:p>
        </w:tc>
        <w:tc>
          <w:tcPr>
            <w:tcW w:w="516" w:type="dxa"/>
            <w:tcBorders>
              <w:top w:val="single" w:sz="4" w:space="0" w:color="auto"/>
              <w:left w:val="nil"/>
              <w:bottom w:val="nil"/>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ВР</w:t>
            </w:r>
          </w:p>
        </w:tc>
        <w:tc>
          <w:tcPr>
            <w:tcW w:w="419" w:type="dxa"/>
            <w:tcBorders>
              <w:top w:val="single" w:sz="4" w:space="0" w:color="auto"/>
              <w:left w:val="nil"/>
              <w:bottom w:val="nil"/>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Рз</w:t>
            </w:r>
          </w:p>
        </w:tc>
        <w:tc>
          <w:tcPr>
            <w:tcW w:w="483" w:type="dxa"/>
            <w:tcBorders>
              <w:top w:val="single" w:sz="4" w:space="0" w:color="auto"/>
              <w:left w:val="nil"/>
              <w:bottom w:val="nil"/>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Пр</w:t>
            </w:r>
          </w:p>
        </w:tc>
        <w:tc>
          <w:tcPr>
            <w:tcW w:w="1548" w:type="dxa"/>
            <w:tcBorders>
              <w:top w:val="single" w:sz="4" w:space="0" w:color="auto"/>
              <w:left w:val="nil"/>
              <w:bottom w:val="nil"/>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2024 год</w:t>
            </w:r>
          </w:p>
        </w:tc>
        <w:tc>
          <w:tcPr>
            <w:tcW w:w="1463" w:type="dxa"/>
            <w:tcBorders>
              <w:top w:val="single" w:sz="4" w:space="0" w:color="auto"/>
              <w:left w:val="nil"/>
              <w:bottom w:val="nil"/>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2025 год</w:t>
            </w:r>
          </w:p>
        </w:tc>
        <w:tc>
          <w:tcPr>
            <w:tcW w:w="1530" w:type="dxa"/>
            <w:tcBorders>
              <w:top w:val="single" w:sz="4" w:space="0" w:color="auto"/>
              <w:left w:val="nil"/>
              <w:bottom w:val="nil"/>
              <w:right w:val="single" w:sz="4" w:space="0" w:color="auto"/>
            </w:tcBorders>
            <w:shd w:val="clear" w:color="auto" w:fill="auto"/>
            <w:noWrap/>
            <w:vAlign w:val="center"/>
            <w:hideMark/>
          </w:tcPr>
          <w:p w:rsidR="001C5D1E" w:rsidRPr="001C5D1E" w:rsidRDefault="001C5D1E" w:rsidP="001C5D1E">
            <w:pPr>
              <w:rPr>
                <w:sz w:val="16"/>
                <w:szCs w:val="16"/>
              </w:rPr>
            </w:pPr>
            <w:r w:rsidRPr="001C5D1E">
              <w:rPr>
                <w:sz w:val="16"/>
                <w:szCs w:val="16"/>
              </w:rPr>
              <w:t>2026 год</w:t>
            </w:r>
          </w:p>
        </w:tc>
      </w:tr>
      <w:tr w:rsidR="001C5D1E" w:rsidRPr="001C5D1E" w:rsidTr="001C5D1E">
        <w:trPr>
          <w:trHeight w:val="792"/>
          <w:jc w:val="center"/>
        </w:trPr>
        <w:tc>
          <w:tcPr>
            <w:tcW w:w="7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2024-2026 годы"</w:t>
            </w:r>
          </w:p>
        </w:tc>
        <w:tc>
          <w:tcPr>
            <w:tcW w:w="1570" w:type="dxa"/>
            <w:tcBorders>
              <w:top w:val="single" w:sz="4" w:space="0" w:color="auto"/>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01 0 00 00000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44 700,00</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"Организационное обеспечение реализации муниципальной программы"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21 606,16</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28 000,00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28 000,00</w:t>
            </w:r>
          </w:p>
        </w:tc>
      </w:tr>
      <w:tr w:rsidR="001C5D1E" w:rsidRPr="001C5D1E" w:rsidTr="001C5D1E">
        <w:trPr>
          <w:trHeight w:val="300"/>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9 606,16</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Иные бюджетные ассигнования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"Укрепление противопожарного состояния учреждений, жилого фонда, территории сельского поселения"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23 093,84</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30 000,00</w:t>
            </w:r>
          </w:p>
        </w:tc>
      </w:tr>
      <w:tr w:rsidR="001C5D1E" w:rsidRPr="001C5D1E" w:rsidTr="001C5D1E">
        <w:trPr>
          <w:trHeight w:val="315"/>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23 093,84</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30 000,00</w:t>
            </w:r>
          </w:p>
        </w:tc>
      </w:tr>
      <w:tr w:rsidR="001C5D1E" w:rsidRPr="001C5D1E" w:rsidTr="001C5D1E">
        <w:trPr>
          <w:trHeight w:val="1056"/>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"Р</w:t>
            </w:r>
            <w:r w:rsidRPr="001C5D1E">
              <w:rPr>
                <w:sz w:val="16"/>
                <w:szCs w:val="16"/>
              </w:rPr>
              <w:t>е</w:t>
            </w:r>
            <w:r w:rsidRPr="001C5D1E">
              <w:rPr>
                <w:sz w:val="16"/>
                <w:szCs w:val="16"/>
              </w:rPr>
              <w:t>конструкция, капитальный ремонт, ремонт и содержание автомобил</w:t>
            </w:r>
            <w:r w:rsidRPr="001C5D1E">
              <w:rPr>
                <w:sz w:val="16"/>
                <w:szCs w:val="16"/>
              </w:rPr>
              <w:t>ь</w:t>
            </w:r>
            <w:r w:rsidRPr="001C5D1E">
              <w:rPr>
                <w:sz w:val="16"/>
                <w:szCs w:val="16"/>
              </w:rPr>
              <w:t>ных дорог общего пользования местного значения на территории Бор</w:t>
            </w:r>
            <w:r w:rsidRPr="001C5D1E">
              <w:rPr>
                <w:sz w:val="16"/>
                <w:szCs w:val="16"/>
              </w:rPr>
              <w:t>о</w:t>
            </w:r>
            <w:r w:rsidRPr="001C5D1E">
              <w:rPr>
                <w:sz w:val="16"/>
                <w:szCs w:val="16"/>
              </w:rPr>
              <w:t>вёнковского сельского поселения на 2017-2026 годы"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02 0 00 00000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8 165 900,00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6 232 800,00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6 330 900,00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"Совершенствование автомобильных дорог общего пользования местного значения"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02 0 01 00000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3 149 000,00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2 426 800,00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2 524 900,00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Осуществление дорожной деятельности в отношении автомобильных дорог общего пользования местного значения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02 0 01 00210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1 388 568,03</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1 120 800,00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1 218 900,00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lastRenderedPageBreak/>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02 0 01 00210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1 388 568,03</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1 120 800,00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1 218 900,00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ремонт автом</w:t>
            </w:r>
            <w:r w:rsidRPr="001C5D1E">
              <w:rPr>
                <w:sz w:val="16"/>
                <w:szCs w:val="16"/>
              </w:rPr>
              <w:t>о</w:t>
            </w:r>
            <w:r w:rsidRPr="001C5D1E">
              <w:rPr>
                <w:sz w:val="16"/>
                <w:szCs w:val="16"/>
              </w:rPr>
              <w:t>бильных дорог общего пользования местного значения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02 0 01 71520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1 671 000,00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02 0 01 71520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548"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1 671 000,00</w:t>
            </w:r>
          </w:p>
        </w:tc>
        <w:tc>
          <w:tcPr>
            <w:tcW w:w="1463"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1 144 500,00</w:t>
            </w:r>
          </w:p>
        </w:tc>
        <w:tc>
          <w:tcPr>
            <w:tcW w:w="153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1 144 500,00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Ремонт автомобильных дорог общего пользования местного значения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89 431,97</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89 431,97</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"Содержание автомобильных дорог общего пользования местного значения"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02 0 02 00000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5 016 900,00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3 806 000,00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3 806 000,00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Поддержание надлежащего технического состояния автомобильных дорог общего пользования местного значения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02 0 02 00220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2 316 927,45</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02 0 02 00220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2 316 927,45</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02 0 02 00290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800 000,00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02 0 02 00290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800 000,00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содержание авт</w:t>
            </w:r>
            <w:r w:rsidRPr="001C5D1E">
              <w:rPr>
                <w:sz w:val="16"/>
                <w:szCs w:val="16"/>
              </w:rPr>
              <w:t>о</w:t>
            </w:r>
            <w:r w:rsidRPr="001C5D1E">
              <w:rPr>
                <w:sz w:val="16"/>
                <w:szCs w:val="16"/>
              </w:rPr>
              <w:t>мобильных дорог общего пользования местного значения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1 763 000,00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1 763 000,00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1 144 500,00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Содержание автомобильных дорог общего пользования местного зн</w:t>
            </w:r>
            <w:r w:rsidRPr="001C5D1E">
              <w:rPr>
                <w:sz w:val="16"/>
                <w:szCs w:val="16"/>
              </w:rPr>
              <w:t>а</w:t>
            </w:r>
            <w:r w:rsidRPr="001C5D1E">
              <w:rPr>
                <w:sz w:val="16"/>
                <w:szCs w:val="16"/>
              </w:rPr>
              <w:t>чения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136 972,55</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09</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136 972,55</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161 500,00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"О</w:t>
            </w:r>
            <w:r w:rsidRPr="001C5D1E">
              <w:rPr>
                <w:sz w:val="16"/>
                <w:szCs w:val="16"/>
              </w:rPr>
              <w:t>б</w:t>
            </w:r>
            <w:r w:rsidRPr="001C5D1E">
              <w:rPr>
                <w:sz w:val="16"/>
                <w:szCs w:val="16"/>
              </w:rPr>
              <w:t>ращение с твердыми коммунальными отходами на территории Бор</w:t>
            </w:r>
            <w:r w:rsidRPr="001C5D1E">
              <w:rPr>
                <w:sz w:val="16"/>
                <w:szCs w:val="16"/>
              </w:rPr>
              <w:t>о</w:t>
            </w:r>
            <w:r w:rsidRPr="001C5D1E">
              <w:rPr>
                <w:sz w:val="16"/>
                <w:szCs w:val="16"/>
              </w:rPr>
              <w:t>вёнковского сельского поселения в 2021-2026 годах"</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"Снижение количества мест несанкционирова</w:t>
            </w:r>
            <w:r w:rsidRPr="001C5D1E">
              <w:rPr>
                <w:sz w:val="16"/>
                <w:szCs w:val="16"/>
              </w:rPr>
              <w:t>н</w:t>
            </w:r>
            <w:r w:rsidRPr="001C5D1E">
              <w:rPr>
                <w:sz w:val="16"/>
                <w:szCs w:val="16"/>
              </w:rPr>
              <w:t>ного сброса мусора на территории поселения, обеспечение общего улучшения санитарно-экологической обстановки"</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03 0 02 00000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600"/>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"М</w:t>
            </w:r>
            <w:r w:rsidRPr="001C5D1E">
              <w:rPr>
                <w:sz w:val="16"/>
                <w:szCs w:val="16"/>
              </w:rPr>
              <w:t>о</w:t>
            </w:r>
            <w:r w:rsidRPr="001C5D1E">
              <w:rPr>
                <w:sz w:val="16"/>
                <w:szCs w:val="16"/>
              </w:rPr>
              <w:t>лодежная политика на территории Боровёнковского сельского посел</w:t>
            </w:r>
            <w:r w:rsidRPr="001C5D1E">
              <w:rPr>
                <w:sz w:val="16"/>
                <w:szCs w:val="16"/>
              </w:rPr>
              <w:t>е</w:t>
            </w:r>
            <w:r w:rsidRPr="001C5D1E">
              <w:rPr>
                <w:sz w:val="16"/>
                <w:szCs w:val="16"/>
              </w:rPr>
              <w:t>ния на 2023-2027 годы"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"Организация и осуществление мероприятий по работе с детьми и молодежью"</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04 0 01 00000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07</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2 300,00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495"/>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"Ра</w:t>
            </w:r>
            <w:r w:rsidRPr="001C5D1E">
              <w:rPr>
                <w:sz w:val="16"/>
                <w:szCs w:val="16"/>
              </w:rPr>
              <w:t>з</w:t>
            </w:r>
            <w:r w:rsidRPr="001C5D1E">
              <w:rPr>
                <w:sz w:val="16"/>
                <w:szCs w:val="16"/>
              </w:rPr>
              <w:t>витие культуры на территории Боровёнковского сельского поселения на 2023-2027 годы"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05 0 00 00000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05 0 01 00000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xml:space="preserve">01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"Ра</w:t>
            </w:r>
            <w:r w:rsidRPr="001C5D1E">
              <w:rPr>
                <w:sz w:val="16"/>
                <w:szCs w:val="16"/>
              </w:rPr>
              <w:t>з</w:t>
            </w:r>
            <w:r w:rsidRPr="001C5D1E">
              <w:rPr>
                <w:sz w:val="16"/>
                <w:szCs w:val="16"/>
              </w:rPr>
              <w:t>витие физической культуры и спорта на территории Боровёнковского сельского поселения на 2023-2027 годы"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10 500,00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"Организация проведения официальных фи</w:t>
            </w:r>
            <w:r w:rsidRPr="001C5D1E">
              <w:rPr>
                <w:sz w:val="16"/>
                <w:szCs w:val="16"/>
              </w:rPr>
              <w:t>з</w:t>
            </w:r>
            <w:r w:rsidRPr="001C5D1E">
              <w:rPr>
                <w:sz w:val="16"/>
                <w:szCs w:val="16"/>
              </w:rPr>
              <w:t>культурно-оздоровительных и спортивных мероприятий"</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06 0 01 00000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10 500,00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10 500,00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11 000,00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"Управление муниципальным имуществом Боровёнковского сельского поселения на 2023-2027 годы"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"Обеспечение эффективного использования муниципального имущества"</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lastRenderedPageBreak/>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"О</w:t>
            </w:r>
            <w:r w:rsidRPr="001C5D1E">
              <w:rPr>
                <w:sz w:val="16"/>
                <w:szCs w:val="16"/>
              </w:rPr>
              <w:t>р</w:t>
            </w:r>
            <w:r w:rsidRPr="001C5D1E">
              <w:rPr>
                <w:sz w:val="16"/>
                <w:szCs w:val="16"/>
              </w:rPr>
              <w:t>ганизация благоустройства Боровёнковского сельского поселения на 2022-2026 годы"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2 109 935,10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135 600,00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135 600,00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"Озеленение территории сельского поселения"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08 0 01 00000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49 500,00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49 500,00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"Организация содержания мест захоронения"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08 0 02 00000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128 500,00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128 500,00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"Увековечение памяти погибших при защите Отечества"</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217 303,13</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19 090,00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19 090,00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Обустройство и восстановление воинских захоронений</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03 L2990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198 213,13</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03 L2990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198 213,13</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"Проведение прочих мероприятий комплексн</w:t>
            </w:r>
            <w:r w:rsidRPr="001C5D1E">
              <w:rPr>
                <w:sz w:val="16"/>
                <w:szCs w:val="16"/>
              </w:rPr>
              <w:t>о</w:t>
            </w:r>
            <w:r w:rsidRPr="001C5D1E">
              <w:rPr>
                <w:sz w:val="16"/>
                <w:szCs w:val="16"/>
              </w:rPr>
              <w:t xml:space="preserve">го благоустройства территории поселения" </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08 0 04 00000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67 581,97</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08 0 04 00890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67 581,97</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r w:rsidRPr="001C5D1E">
              <w:rPr>
                <w:sz w:val="16"/>
                <w:szCs w:val="16"/>
              </w:rPr>
              <w:t>08 0 04 00890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67 581,97</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70 600,00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 xml:space="preserve">Основное мероприятие "Предотвращение распрстранения борщевика Сосновского" </w:t>
            </w:r>
          </w:p>
        </w:tc>
        <w:tc>
          <w:tcPr>
            <w:tcW w:w="1570" w:type="dxa"/>
            <w:tcBorders>
              <w:top w:val="single" w:sz="4" w:space="0" w:color="auto"/>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08 0 05 00000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168 000,00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08 0 05 00890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168 000,00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nil"/>
              <w:right w:val="nil"/>
            </w:tcBorders>
            <w:shd w:val="clear" w:color="auto" w:fill="auto"/>
            <w:noWrap/>
            <w:vAlign w:val="bottom"/>
            <w:hideMark/>
          </w:tcPr>
          <w:p w:rsidR="001C5D1E" w:rsidRPr="001C5D1E" w:rsidRDefault="001C5D1E" w:rsidP="001C5D1E">
            <w:pPr>
              <w:rPr>
                <w:sz w:val="16"/>
                <w:szCs w:val="16"/>
              </w:rPr>
            </w:pPr>
            <w:r w:rsidRPr="001C5D1E">
              <w:rPr>
                <w:sz w:val="16"/>
                <w:szCs w:val="16"/>
              </w:rPr>
              <w:t>08 0 05 00890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168 000,00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000000"/>
              <w:bottom w:val="single" w:sz="4" w:space="0" w:color="000000"/>
              <w:right w:val="nil"/>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проекта ППМИ «Благоустройство спортивно-игровой пл</w:t>
            </w:r>
            <w:r w:rsidRPr="001C5D1E">
              <w:rPr>
                <w:sz w:val="16"/>
                <w:szCs w:val="16"/>
              </w:rPr>
              <w:t>о</w:t>
            </w:r>
            <w:r w:rsidRPr="001C5D1E">
              <w:rPr>
                <w:sz w:val="16"/>
                <w:szCs w:val="16"/>
              </w:rPr>
              <w:t>щадки п.Боровёнка на ул.Дзержинского, уч.32 (1 этап)»</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И4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1 479 050,00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И4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5 250,00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nil"/>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И4 00890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5 250,00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000000"/>
              <w:bottom w:val="single" w:sz="4" w:space="0" w:color="000000"/>
              <w:right w:val="nil"/>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реализацию пр</w:t>
            </w:r>
            <w:r w:rsidRPr="001C5D1E">
              <w:rPr>
                <w:sz w:val="16"/>
                <w:szCs w:val="16"/>
              </w:rPr>
              <w:t>и</w:t>
            </w:r>
            <w:r w:rsidRPr="001C5D1E">
              <w:rPr>
                <w:sz w:val="16"/>
                <w:szCs w:val="16"/>
              </w:rPr>
              <w:t>оритетных проектов поддержки местных инициатив</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И4 75260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697 000,00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nil"/>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И4 75260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697 000,00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nil"/>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проектов поддержки местных инициатив</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08 0 И4 S5260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776 800,00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nil"/>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single" w:sz="4" w:space="0" w:color="auto"/>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08 0 И4 S5260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776 800,00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"Ра</w:t>
            </w:r>
            <w:r w:rsidRPr="001C5D1E">
              <w:rPr>
                <w:sz w:val="16"/>
                <w:szCs w:val="16"/>
              </w:rPr>
              <w:t>з</w:t>
            </w:r>
            <w:r w:rsidRPr="001C5D1E">
              <w:rPr>
                <w:sz w:val="16"/>
                <w:szCs w:val="16"/>
              </w:rPr>
              <w:t>витие информационного общества Боровёнковского сельского посел</w:t>
            </w:r>
            <w:r w:rsidRPr="001C5D1E">
              <w:rPr>
                <w:sz w:val="16"/>
                <w:szCs w:val="16"/>
              </w:rPr>
              <w:t>е</w:t>
            </w:r>
            <w:r w:rsidRPr="001C5D1E">
              <w:rPr>
                <w:sz w:val="16"/>
                <w:szCs w:val="16"/>
              </w:rPr>
              <w:t>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177 750,00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"Обеспечение информационной открытости деятельности органов местного самоуправления"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20 400,00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Обеспечение публикации официальной информации в печатных сре</w:t>
            </w:r>
            <w:r w:rsidRPr="001C5D1E">
              <w:rPr>
                <w:sz w:val="16"/>
                <w:szCs w:val="16"/>
              </w:rPr>
              <w:t>д</w:t>
            </w:r>
            <w:r w:rsidRPr="001C5D1E">
              <w:rPr>
                <w:sz w:val="16"/>
                <w:szCs w:val="16"/>
              </w:rPr>
              <w:t>ствах массовой информации</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12 400,00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12 400,00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Обеспечение работоспособности официального сайта муниципального образования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"Создание условий для развития информатиз</w:t>
            </w:r>
            <w:r w:rsidRPr="001C5D1E">
              <w:rPr>
                <w:sz w:val="16"/>
                <w:szCs w:val="16"/>
              </w:rPr>
              <w:t>а</w:t>
            </w:r>
            <w:r w:rsidRPr="001C5D1E">
              <w:rPr>
                <w:sz w:val="16"/>
                <w:szCs w:val="16"/>
              </w:rPr>
              <w:t>ции и сопровождения программного комплекса"</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65 700,00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65 700,00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lastRenderedPageBreak/>
              <w:t>Основное мероприятие "Обеспечение безопасности информационной телекоммуникационной инфраструктуры"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4 250,00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4 250,00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"Эффективное и бесперебойное функционир</w:t>
            </w:r>
            <w:r w:rsidRPr="001C5D1E">
              <w:rPr>
                <w:sz w:val="16"/>
                <w:szCs w:val="16"/>
              </w:rPr>
              <w:t>о</w:t>
            </w:r>
            <w:r w:rsidRPr="001C5D1E">
              <w:rPr>
                <w:sz w:val="16"/>
                <w:szCs w:val="16"/>
              </w:rPr>
              <w:t>вание деятельности администрации"</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87 400,00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87 400,00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"Р</w:t>
            </w:r>
            <w:r w:rsidRPr="001C5D1E">
              <w:rPr>
                <w:sz w:val="16"/>
                <w:szCs w:val="16"/>
              </w:rPr>
              <w:t>е</w:t>
            </w:r>
            <w:r w:rsidRPr="001C5D1E">
              <w:rPr>
                <w:sz w:val="16"/>
                <w:szCs w:val="16"/>
              </w:rPr>
              <w:t>формирование и развитие системы муниципального управления в Б</w:t>
            </w:r>
            <w:r w:rsidRPr="001C5D1E">
              <w:rPr>
                <w:sz w:val="16"/>
                <w:szCs w:val="16"/>
              </w:rPr>
              <w:t>о</w:t>
            </w:r>
            <w:r w:rsidRPr="001C5D1E">
              <w:rPr>
                <w:sz w:val="16"/>
                <w:szCs w:val="16"/>
              </w:rPr>
              <w:t>ровёнковском сельском поселении на 2021-2025 годы"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43 654,00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43 654,00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 xml:space="preserve">Профессиональная подготовка и повышение квалификации </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5 800,00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выполнения фун</w:t>
            </w:r>
            <w:r w:rsidRPr="001C5D1E">
              <w:rPr>
                <w:sz w:val="16"/>
                <w:szCs w:val="16"/>
              </w:rPr>
              <w:t>к</w:t>
            </w:r>
            <w:r w:rsidRPr="001C5D1E">
              <w:rPr>
                <w:sz w:val="16"/>
                <w:szCs w:val="16"/>
              </w:rPr>
              <w:t>ций государственными (муниципальными) органами, казенными учр</w:t>
            </w:r>
            <w:r w:rsidRPr="001C5D1E">
              <w:rPr>
                <w:sz w:val="16"/>
                <w:szCs w:val="16"/>
              </w:rPr>
              <w:t>е</w:t>
            </w:r>
            <w:r w:rsidRPr="001C5D1E">
              <w:rPr>
                <w:sz w:val="16"/>
                <w:szCs w:val="16"/>
              </w:rPr>
              <w:t xml:space="preserve">ждениями, органами управления государственными внебюджетными фондами </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2 800,00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выполнения фун</w:t>
            </w:r>
            <w:r w:rsidRPr="001C5D1E">
              <w:rPr>
                <w:sz w:val="16"/>
                <w:szCs w:val="16"/>
              </w:rPr>
              <w:t>к</w:t>
            </w:r>
            <w:r w:rsidRPr="001C5D1E">
              <w:rPr>
                <w:sz w:val="16"/>
                <w:szCs w:val="16"/>
              </w:rPr>
              <w:t>ций государственными (муниципальными) органами, казенными учр</w:t>
            </w:r>
            <w:r w:rsidRPr="001C5D1E">
              <w:rPr>
                <w:sz w:val="16"/>
                <w:szCs w:val="16"/>
              </w:rPr>
              <w:t>е</w:t>
            </w:r>
            <w:r w:rsidRPr="001C5D1E">
              <w:rPr>
                <w:sz w:val="16"/>
                <w:szCs w:val="16"/>
              </w:rPr>
              <w:t xml:space="preserve">ждениями, органами управления государственными внебюджетными фондами </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Обеспечение взаимодействия с Ассоциацией "Совет муниципальных образований Новгородской области"</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10 0 01 01020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37 854,00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Иные бюджетные ассигнования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37 854,00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2024-2026 годы"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3 551 400,00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2 140 400,00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1 740 400,00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Основное мероприятие "Проведение технических мероприятий, н</w:t>
            </w:r>
            <w:r w:rsidRPr="001C5D1E">
              <w:rPr>
                <w:sz w:val="16"/>
                <w:szCs w:val="16"/>
              </w:rPr>
              <w:t>а</w:t>
            </w:r>
            <w:r w:rsidRPr="001C5D1E">
              <w:rPr>
                <w:sz w:val="16"/>
                <w:szCs w:val="16"/>
              </w:rPr>
              <w:t>правленных на снижение энергозатрат и повышение энергоэффекти</w:t>
            </w:r>
            <w:r w:rsidRPr="001C5D1E">
              <w:rPr>
                <w:sz w:val="16"/>
                <w:szCs w:val="16"/>
              </w:rPr>
              <w:t>в</w:t>
            </w:r>
            <w:r w:rsidRPr="001C5D1E">
              <w:rPr>
                <w:sz w:val="16"/>
                <w:szCs w:val="16"/>
              </w:rPr>
              <w:t>ности в бюджетной сфере"</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3 551 400,00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2 140 400,00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1 740 400,00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Внедрение энергосберегающих источников света</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138 830,00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138 830,00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Техническое обслуживание приборов учета</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10 400,00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Техническое обслуживание сетей уличного освещения</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191 170,00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220 000,00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220 000,00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191 170,00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220 000,00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220 000,00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Электроснабжение сетей уличного освещения</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3 211 000,00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1 800 000,00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1 400 000,00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3 211 000,00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1 800 000,00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1 400 000,00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Муниципальная программа Боровёнковского сельского поселения «Развитие территориального общественного самоуправления на терр</w:t>
            </w:r>
            <w:r w:rsidRPr="001C5D1E">
              <w:rPr>
                <w:sz w:val="16"/>
                <w:szCs w:val="16"/>
              </w:rPr>
              <w:t>и</w:t>
            </w:r>
            <w:r w:rsidRPr="001C5D1E">
              <w:rPr>
                <w:sz w:val="16"/>
                <w:szCs w:val="16"/>
              </w:rPr>
              <w:t>тории Боровёнковского сельского поселения»</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684 000,00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t>Основное мероприятие "Поддержка территориальных общественных самоуправлений"</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Прочие расходы на реализацию основного мероприятия</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12 0 03 01290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12 0 03 01290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проекта ТОС "Новопорковский"</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И1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250 000,00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поддержку реализ</w:t>
            </w:r>
            <w:r w:rsidRPr="001C5D1E">
              <w:rPr>
                <w:sz w:val="16"/>
                <w:szCs w:val="16"/>
              </w:rPr>
              <w:t>а</w:t>
            </w:r>
            <w:r w:rsidRPr="001C5D1E">
              <w:rPr>
                <w:sz w:val="16"/>
                <w:szCs w:val="16"/>
              </w:rPr>
              <w:t>ции проектов территориальных общественных самоуправлений, вкл</w:t>
            </w:r>
            <w:r w:rsidRPr="001C5D1E">
              <w:rPr>
                <w:sz w:val="16"/>
                <w:szCs w:val="16"/>
              </w:rPr>
              <w:t>ю</w:t>
            </w:r>
            <w:r w:rsidRPr="001C5D1E">
              <w:rPr>
                <w:sz w:val="16"/>
                <w:szCs w:val="16"/>
              </w:rPr>
              <w:t>ченных в муниципальные программы развития территорий</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И1 72090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И1 72090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lastRenderedPageBreak/>
              <w:t>Реализация проектов территориальных общественных самоуправлений</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И1 S2090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И1 S2090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проекта ТОС "Лопусково"</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И2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320 000,00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поддержку реализ</w:t>
            </w:r>
            <w:r w:rsidRPr="001C5D1E">
              <w:rPr>
                <w:sz w:val="16"/>
                <w:szCs w:val="16"/>
              </w:rPr>
              <w:t>а</w:t>
            </w:r>
            <w:r w:rsidRPr="001C5D1E">
              <w:rPr>
                <w:sz w:val="16"/>
                <w:szCs w:val="16"/>
              </w:rPr>
              <w:t>ции проектов территориальных общественных самоуправлений, вкл</w:t>
            </w:r>
            <w:r w:rsidRPr="001C5D1E">
              <w:rPr>
                <w:sz w:val="16"/>
                <w:szCs w:val="16"/>
              </w:rPr>
              <w:t>ю</w:t>
            </w:r>
            <w:r w:rsidRPr="001C5D1E">
              <w:rPr>
                <w:sz w:val="16"/>
                <w:szCs w:val="16"/>
              </w:rPr>
              <w:t>ченных в муниципальные программы развития территорий</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И2 72090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И2 72090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проектов территориальных общественных самоуправлений</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И2 S2090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И2 S2090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проекта ТОС "Волчьи ямы"</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 0 И3 00000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108 000,00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792"/>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Софинансирование мероприятий, направленных на поддержку реализ</w:t>
            </w:r>
            <w:r w:rsidRPr="001C5D1E">
              <w:rPr>
                <w:sz w:val="16"/>
                <w:szCs w:val="16"/>
              </w:rPr>
              <w:t>а</w:t>
            </w:r>
            <w:r w:rsidRPr="001C5D1E">
              <w:rPr>
                <w:sz w:val="16"/>
                <w:szCs w:val="16"/>
              </w:rPr>
              <w:t>ции проектов территориальных общественных самоуправлений, вкл</w:t>
            </w:r>
            <w:r w:rsidRPr="001C5D1E">
              <w:rPr>
                <w:sz w:val="16"/>
                <w:szCs w:val="16"/>
              </w:rPr>
              <w:t>ю</w:t>
            </w:r>
            <w:r w:rsidRPr="001C5D1E">
              <w:rPr>
                <w:sz w:val="16"/>
                <w:szCs w:val="16"/>
              </w:rPr>
              <w:t>ченных в муниципальные программы развития территорий</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И3 72090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И3 72090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58 000,00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Реализация проектов территориальных общественных самоуправлений</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И3 S2090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000000"/>
              <w:bottom w:val="single" w:sz="4" w:space="0" w:color="000000"/>
              <w:right w:val="single" w:sz="4" w:space="0" w:color="000000"/>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000000"/>
              <w:right w:val="single" w:sz="4" w:space="0" w:color="000000"/>
            </w:tcBorders>
            <w:shd w:val="clear" w:color="auto" w:fill="auto"/>
            <w:noWrap/>
            <w:vAlign w:val="bottom"/>
            <w:hideMark/>
          </w:tcPr>
          <w:p w:rsidR="001C5D1E" w:rsidRPr="001C5D1E" w:rsidRDefault="001C5D1E" w:rsidP="001C5D1E">
            <w:pPr>
              <w:rPr>
                <w:sz w:val="16"/>
                <w:szCs w:val="16"/>
              </w:rPr>
            </w:pPr>
            <w:r w:rsidRPr="001C5D1E">
              <w:rPr>
                <w:sz w:val="16"/>
                <w:szCs w:val="16"/>
              </w:rPr>
              <w:t>12 0 И3 S2090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50 000,00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Непрограммное направление деятельности</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7 002 614,72</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6 898 000,00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6 912 050,00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Глава муниципального образования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827 800,00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выполнения фун</w:t>
            </w:r>
            <w:r w:rsidRPr="001C5D1E">
              <w:rPr>
                <w:sz w:val="16"/>
                <w:szCs w:val="16"/>
              </w:rPr>
              <w:t>к</w:t>
            </w:r>
            <w:r w:rsidRPr="001C5D1E">
              <w:rPr>
                <w:sz w:val="16"/>
                <w:szCs w:val="16"/>
              </w:rPr>
              <w:t>ций государственными (муниципальными) органами, казенными учр</w:t>
            </w:r>
            <w:r w:rsidRPr="001C5D1E">
              <w:rPr>
                <w:sz w:val="16"/>
                <w:szCs w:val="16"/>
              </w:rPr>
              <w:t>е</w:t>
            </w:r>
            <w:r w:rsidRPr="001C5D1E">
              <w:rPr>
                <w:sz w:val="16"/>
                <w:szCs w:val="16"/>
              </w:rPr>
              <w:t xml:space="preserve">ждениями, органами управления государственными внебюджетными фондами </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827 800,00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938 500,00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Центральный аппарат местной администрации</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4 983 096,00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5 435 300,00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5 435 300,00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выполнения фун</w:t>
            </w:r>
            <w:r w:rsidRPr="001C5D1E">
              <w:rPr>
                <w:sz w:val="16"/>
                <w:szCs w:val="16"/>
              </w:rPr>
              <w:t>к</w:t>
            </w:r>
            <w:r w:rsidRPr="001C5D1E">
              <w:rPr>
                <w:sz w:val="16"/>
                <w:szCs w:val="16"/>
              </w:rPr>
              <w:t>ций государственными (муниципальными) органами, казенными учр</w:t>
            </w:r>
            <w:r w:rsidRPr="001C5D1E">
              <w:rPr>
                <w:sz w:val="16"/>
                <w:szCs w:val="16"/>
              </w:rPr>
              <w:t>е</w:t>
            </w:r>
            <w:r w:rsidRPr="001C5D1E">
              <w:rPr>
                <w:sz w:val="16"/>
                <w:szCs w:val="16"/>
              </w:rPr>
              <w:t xml:space="preserve">ждениями, органами управления государственными внебюджетными фондами </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4 547 300,00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4 900 500,00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4 900 500,00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434 635,00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533 630,00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533 630,00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Иные бюджетные ассигнования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1 161,00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1 170,00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1 170,00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Осуществление первичного воинского учета</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138 200,00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151 800,00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165 850,00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выполнения фун</w:t>
            </w:r>
            <w:r w:rsidRPr="001C5D1E">
              <w:rPr>
                <w:sz w:val="16"/>
                <w:szCs w:val="16"/>
              </w:rPr>
              <w:t>к</w:t>
            </w:r>
            <w:r w:rsidRPr="001C5D1E">
              <w:rPr>
                <w:sz w:val="16"/>
                <w:szCs w:val="16"/>
              </w:rPr>
              <w:t>ций государственными (муниципальными) органами, казенными учр</w:t>
            </w:r>
            <w:r w:rsidRPr="001C5D1E">
              <w:rPr>
                <w:sz w:val="16"/>
                <w:szCs w:val="16"/>
              </w:rPr>
              <w:t>е</w:t>
            </w:r>
            <w:r w:rsidRPr="001C5D1E">
              <w:rPr>
                <w:sz w:val="16"/>
                <w:szCs w:val="16"/>
              </w:rPr>
              <w:t xml:space="preserve">ждениями, органами управления государственными внебюджетными фондами </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112 035,07</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120 254,80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120 254,80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26 164,93</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31 545,20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45 595,20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Содержание штатных единиц, осуществляющих переданные отдельные государственные полномочия области</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127 500,00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127 500,00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127 500,00</w:t>
            </w:r>
          </w:p>
        </w:tc>
      </w:tr>
      <w:tr w:rsidR="001C5D1E" w:rsidRPr="001C5D1E" w:rsidTr="001C5D1E">
        <w:trPr>
          <w:trHeight w:val="792"/>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Расходы на выплаты персоналу в целях обеспечения выполнения фун</w:t>
            </w:r>
            <w:r w:rsidRPr="001C5D1E">
              <w:rPr>
                <w:sz w:val="16"/>
                <w:szCs w:val="16"/>
              </w:rPr>
              <w:t>к</w:t>
            </w:r>
            <w:r w:rsidRPr="001C5D1E">
              <w:rPr>
                <w:sz w:val="16"/>
                <w:szCs w:val="16"/>
              </w:rPr>
              <w:t>ций государственными (муниципальными) органами, казенными учр</w:t>
            </w:r>
            <w:r w:rsidRPr="001C5D1E">
              <w:rPr>
                <w:sz w:val="16"/>
                <w:szCs w:val="16"/>
              </w:rPr>
              <w:t>е</w:t>
            </w:r>
            <w:r w:rsidRPr="001C5D1E">
              <w:rPr>
                <w:sz w:val="16"/>
                <w:szCs w:val="16"/>
              </w:rPr>
              <w:t xml:space="preserve">ждениями, органами управления государственными внебюджетными фондами </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124 200,00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124 200,00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124 200,00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Закупка товаров, работ и услуг для обеспечения государственных (м</w:t>
            </w:r>
            <w:r w:rsidRPr="001C5D1E">
              <w:rPr>
                <w:sz w:val="16"/>
                <w:szCs w:val="16"/>
              </w:rPr>
              <w:t>у</w:t>
            </w:r>
            <w:r w:rsidRPr="001C5D1E">
              <w:rPr>
                <w:sz w:val="16"/>
                <w:szCs w:val="16"/>
              </w:rPr>
              <w:t>ниципальных) нужд</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04</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3 300,00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3 300,00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3 300,00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Осуществление внешнего муниципального финансового контроля</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Межбюджетные трансферты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06</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82 000,00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Выполнение других обязательств муниципального образования</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99 0 00 90010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599 118,72</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Иные бюджетные ассигнования</w:t>
            </w:r>
          </w:p>
        </w:tc>
        <w:tc>
          <w:tcPr>
            <w:tcW w:w="157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99 0 00 90010</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13</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599 118,72</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r>
      <w:tr w:rsidR="001C5D1E" w:rsidRPr="001C5D1E" w:rsidTr="001C5D1E">
        <w:trPr>
          <w:trHeight w:val="528"/>
          <w:jc w:val="center"/>
        </w:trPr>
        <w:tc>
          <w:tcPr>
            <w:tcW w:w="7667" w:type="dxa"/>
            <w:tcBorders>
              <w:top w:val="nil"/>
              <w:left w:val="single" w:sz="4" w:space="0" w:color="auto"/>
              <w:bottom w:val="single" w:sz="4" w:space="0" w:color="auto"/>
              <w:right w:val="single" w:sz="4" w:space="0" w:color="auto"/>
            </w:tcBorders>
            <w:shd w:val="clear" w:color="000000" w:fill="FFFFFF"/>
            <w:vAlign w:val="bottom"/>
            <w:hideMark/>
          </w:tcPr>
          <w:p w:rsidR="001C5D1E" w:rsidRPr="001C5D1E" w:rsidRDefault="001C5D1E" w:rsidP="001C5D1E">
            <w:pPr>
              <w:rPr>
                <w:sz w:val="16"/>
                <w:szCs w:val="16"/>
              </w:rPr>
            </w:pPr>
            <w:r w:rsidRPr="001C5D1E">
              <w:rPr>
                <w:sz w:val="16"/>
                <w:szCs w:val="16"/>
              </w:rPr>
              <w:lastRenderedPageBreak/>
              <w:t>Пенсионное обеспечение лиц, замещавших муниципальные должности и должности муниципальной службы</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99 0 00 90020 </w:t>
            </w:r>
          </w:p>
        </w:tc>
        <w:tc>
          <w:tcPr>
            <w:tcW w:w="516"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Социальное обеспечение и иные выплаты населению</w:t>
            </w:r>
          </w:p>
        </w:tc>
        <w:tc>
          <w:tcPr>
            <w:tcW w:w="1570" w:type="dxa"/>
            <w:tcBorders>
              <w:top w:val="nil"/>
              <w:left w:val="nil"/>
              <w:bottom w:val="single" w:sz="4" w:space="0" w:color="auto"/>
              <w:right w:val="single" w:sz="4" w:space="0" w:color="auto"/>
            </w:tcBorders>
            <w:shd w:val="clear" w:color="000000" w:fill="FFFFFF"/>
            <w:noWrap/>
            <w:vAlign w:val="bottom"/>
            <w:hideMark/>
          </w:tcPr>
          <w:p w:rsidR="001C5D1E" w:rsidRPr="001C5D1E" w:rsidRDefault="001C5D1E" w:rsidP="001C5D1E">
            <w:pPr>
              <w:rPr>
                <w:sz w:val="16"/>
                <w:szCs w:val="16"/>
              </w:rPr>
            </w:pPr>
            <w:r w:rsidRPr="001C5D1E">
              <w:rPr>
                <w:sz w:val="16"/>
                <w:szCs w:val="16"/>
              </w:rPr>
              <w:t xml:space="preserve">99 0 00 90020 </w:t>
            </w:r>
          </w:p>
        </w:tc>
        <w:tc>
          <w:tcPr>
            <w:tcW w:w="516"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300</w:t>
            </w:r>
          </w:p>
        </w:tc>
        <w:tc>
          <w:tcPr>
            <w:tcW w:w="419"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01</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244 900,00</w:t>
            </w:r>
          </w:p>
        </w:tc>
      </w:tr>
      <w:tr w:rsidR="001C5D1E" w:rsidRPr="001C5D1E" w:rsidTr="001C5D1E">
        <w:trPr>
          <w:trHeight w:val="264"/>
          <w:jc w:val="center"/>
        </w:trPr>
        <w:tc>
          <w:tcPr>
            <w:tcW w:w="7667" w:type="dxa"/>
            <w:tcBorders>
              <w:top w:val="nil"/>
              <w:left w:val="single" w:sz="4" w:space="0" w:color="auto"/>
              <w:bottom w:val="single" w:sz="4" w:space="0" w:color="auto"/>
              <w:right w:val="single" w:sz="4" w:space="0" w:color="auto"/>
            </w:tcBorders>
            <w:shd w:val="clear" w:color="auto" w:fill="auto"/>
            <w:vAlign w:val="bottom"/>
            <w:hideMark/>
          </w:tcPr>
          <w:p w:rsidR="001C5D1E" w:rsidRPr="001C5D1E" w:rsidRDefault="001C5D1E" w:rsidP="001C5D1E">
            <w:pPr>
              <w:rPr>
                <w:sz w:val="16"/>
                <w:szCs w:val="16"/>
              </w:rPr>
            </w:pPr>
            <w:r w:rsidRPr="001C5D1E">
              <w:rPr>
                <w:sz w:val="16"/>
                <w:szCs w:val="16"/>
              </w:rPr>
              <w:t>Условно утвержденные расходы</w:t>
            </w:r>
          </w:p>
        </w:tc>
        <w:tc>
          <w:tcPr>
            <w:tcW w:w="2988"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0,00</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332 500,00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684 100,00</w:t>
            </w:r>
          </w:p>
        </w:tc>
      </w:tr>
      <w:tr w:rsidR="001C5D1E" w:rsidRPr="001C5D1E" w:rsidTr="001C5D1E">
        <w:trPr>
          <w:trHeight w:val="264"/>
          <w:jc w:val="center"/>
        </w:trPr>
        <w:tc>
          <w:tcPr>
            <w:tcW w:w="7667" w:type="dxa"/>
            <w:tcBorders>
              <w:top w:val="nil"/>
              <w:left w:val="single" w:sz="4" w:space="0" w:color="auto"/>
              <w:bottom w:val="single" w:sz="4" w:space="0" w:color="auto"/>
              <w:right w:val="nil"/>
            </w:tcBorders>
            <w:shd w:val="clear" w:color="auto" w:fill="auto"/>
            <w:vAlign w:val="bottom"/>
            <w:hideMark/>
          </w:tcPr>
          <w:p w:rsidR="001C5D1E" w:rsidRPr="001C5D1E" w:rsidRDefault="001C5D1E" w:rsidP="001C5D1E">
            <w:pPr>
              <w:rPr>
                <w:sz w:val="16"/>
                <w:szCs w:val="16"/>
              </w:rPr>
            </w:pPr>
            <w:r w:rsidRPr="001C5D1E">
              <w:rPr>
                <w:sz w:val="16"/>
                <w:szCs w:val="16"/>
              </w:rPr>
              <w:t>Итого</w:t>
            </w:r>
          </w:p>
        </w:tc>
        <w:tc>
          <w:tcPr>
            <w:tcW w:w="1570"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516"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19"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483" w:type="dxa"/>
            <w:tcBorders>
              <w:top w:val="nil"/>
              <w:left w:val="nil"/>
              <w:bottom w:val="single" w:sz="4" w:space="0" w:color="auto"/>
              <w:right w:val="nil"/>
            </w:tcBorders>
            <w:shd w:val="clear" w:color="auto" w:fill="auto"/>
            <w:noWrap/>
            <w:vAlign w:val="bottom"/>
            <w:hideMark/>
          </w:tcPr>
          <w:p w:rsidR="001C5D1E" w:rsidRPr="001C5D1E" w:rsidRDefault="001C5D1E" w:rsidP="001C5D1E">
            <w:pPr>
              <w:rPr>
                <w:sz w:val="16"/>
                <w:szCs w:val="16"/>
              </w:rPr>
            </w:pPr>
            <w:r w:rsidRPr="001C5D1E">
              <w:rPr>
                <w:sz w:val="16"/>
                <w:szCs w:val="16"/>
              </w:rPr>
              <w:t> </w:t>
            </w:r>
          </w:p>
        </w:tc>
        <w:tc>
          <w:tcPr>
            <w:tcW w:w="1548" w:type="dxa"/>
            <w:tcBorders>
              <w:top w:val="nil"/>
              <w:left w:val="single" w:sz="4" w:space="0" w:color="auto"/>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21 844 753,82</w:t>
            </w:r>
          </w:p>
        </w:tc>
        <w:tc>
          <w:tcPr>
            <w:tcW w:w="1463"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15 858 300,00</w:t>
            </w:r>
          </w:p>
        </w:tc>
        <w:tc>
          <w:tcPr>
            <w:tcW w:w="1530" w:type="dxa"/>
            <w:tcBorders>
              <w:top w:val="nil"/>
              <w:left w:val="nil"/>
              <w:bottom w:val="single" w:sz="4" w:space="0" w:color="auto"/>
              <w:right w:val="single" w:sz="4" w:space="0" w:color="auto"/>
            </w:tcBorders>
            <w:shd w:val="clear" w:color="auto" w:fill="auto"/>
            <w:noWrap/>
            <w:vAlign w:val="bottom"/>
            <w:hideMark/>
          </w:tcPr>
          <w:p w:rsidR="001C5D1E" w:rsidRPr="001C5D1E" w:rsidRDefault="001C5D1E" w:rsidP="001C5D1E">
            <w:pPr>
              <w:rPr>
                <w:sz w:val="16"/>
                <w:szCs w:val="16"/>
              </w:rPr>
            </w:pPr>
            <w:r w:rsidRPr="001C5D1E">
              <w:rPr>
                <w:sz w:val="16"/>
                <w:szCs w:val="16"/>
              </w:rPr>
              <w:t>15 872 050,00</w:t>
            </w:r>
          </w:p>
        </w:tc>
      </w:tr>
    </w:tbl>
    <w:p w:rsidR="001C5D1E" w:rsidRPr="001C5D1E" w:rsidRDefault="001C5D1E" w:rsidP="001C5D1E">
      <w:pPr>
        <w:pBdr>
          <w:bottom w:val="single" w:sz="12" w:space="1" w:color="auto"/>
        </w:pBdr>
        <w:rPr>
          <w:sz w:val="16"/>
          <w:szCs w:val="16"/>
        </w:rPr>
      </w:pPr>
    </w:p>
    <w:p w:rsidR="001C5D1E" w:rsidRPr="00E347BD" w:rsidRDefault="001C5D1E" w:rsidP="001C5D1E">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1C5D1E" w:rsidRDefault="001C5D1E" w:rsidP="001C5D1E">
      <w:pPr>
        <w:jc w:val="center"/>
        <w:rPr>
          <w:b/>
          <w:sz w:val="18"/>
          <w:szCs w:val="18"/>
        </w:rPr>
      </w:pPr>
      <w:r>
        <w:rPr>
          <w:b/>
          <w:sz w:val="18"/>
          <w:szCs w:val="18"/>
        </w:rPr>
        <w:t xml:space="preserve">РЕШЕНИЕ </w:t>
      </w:r>
    </w:p>
    <w:p w:rsidR="001C5D1E" w:rsidRDefault="001C5D1E" w:rsidP="001C5D1E">
      <w:pPr>
        <w:spacing w:line="240" w:lineRule="exact"/>
        <w:jc w:val="center"/>
        <w:rPr>
          <w:b/>
          <w:sz w:val="16"/>
          <w:szCs w:val="16"/>
        </w:rPr>
      </w:pPr>
      <w:r>
        <w:rPr>
          <w:b/>
          <w:sz w:val="16"/>
          <w:szCs w:val="16"/>
        </w:rPr>
        <w:t>от 26.12.2024 № 159</w:t>
      </w:r>
    </w:p>
    <w:p w:rsidR="001C5D1E" w:rsidRPr="001C5D1E" w:rsidRDefault="001C5D1E" w:rsidP="001C5D1E">
      <w:pPr>
        <w:spacing w:line="240" w:lineRule="exact"/>
        <w:rPr>
          <w:b/>
          <w:sz w:val="16"/>
          <w:szCs w:val="16"/>
        </w:rPr>
      </w:pPr>
    </w:p>
    <w:p w:rsidR="001C5D1E" w:rsidRPr="00F11A28" w:rsidRDefault="001C5D1E" w:rsidP="001C5D1E">
      <w:pPr>
        <w:pStyle w:val="af5"/>
        <w:jc w:val="both"/>
        <w:rPr>
          <w:sz w:val="16"/>
          <w:szCs w:val="16"/>
        </w:rPr>
      </w:pPr>
      <w:r w:rsidRPr="00F11A28">
        <w:rPr>
          <w:rStyle w:val="aff"/>
          <w:sz w:val="16"/>
          <w:szCs w:val="16"/>
        </w:rPr>
        <w:t>О внесении изменений в Положение о порядке передачи в аренду муниципального имущества Боровёнковского сельского поселения</w:t>
      </w:r>
    </w:p>
    <w:p w:rsidR="001C5D1E" w:rsidRPr="00F11A28" w:rsidRDefault="001C5D1E" w:rsidP="001C5D1E">
      <w:pPr>
        <w:jc w:val="both"/>
        <w:rPr>
          <w:sz w:val="16"/>
          <w:szCs w:val="16"/>
        </w:rPr>
      </w:pPr>
      <w:r w:rsidRPr="00F11A28">
        <w:rPr>
          <w:sz w:val="16"/>
          <w:szCs w:val="16"/>
        </w:rPr>
        <w:t xml:space="preserve">В целях увеличения доходов бюджета Боровёнковского сельского поселения и повышения эффективности использования муниципального имущества, </w:t>
      </w:r>
      <w:r w:rsidRPr="00F11A28">
        <w:rPr>
          <w:color w:val="000000"/>
          <w:sz w:val="16"/>
          <w:szCs w:val="16"/>
        </w:rPr>
        <w:t>Совет депутатов Боровёнковского сельского поселения</w:t>
      </w:r>
    </w:p>
    <w:p w:rsidR="001C5D1E" w:rsidRPr="00F11A28" w:rsidRDefault="001C5D1E" w:rsidP="00F7411E">
      <w:pPr>
        <w:pStyle w:val="af"/>
        <w:ind w:firstLine="708"/>
        <w:rPr>
          <w:sz w:val="16"/>
          <w:szCs w:val="16"/>
        </w:rPr>
      </w:pPr>
      <w:r w:rsidRPr="00F11A28">
        <w:rPr>
          <w:sz w:val="16"/>
          <w:szCs w:val="16"/>
        </w:rPr>
        <w:t>РЕШИЛ:</w:t>
      </w:r>
    </w:p>
    <w:p w:rsidR="001C5D1E" w:rsidRPr="001C5D1E" w:rsidRDefault="001C5D1E" w:rsidP="001C5D1E">
      <w:pPr>
        <w:rPr>
          <w:sz w:val="16"/>
          <w:szCs w:val="16"/>
        </w:rPr>
      </w:pPr>
      <w:r w:rsidRPr="001C5D1E">
        <w:rPr>
          <w:sz w:val="16"/>
          <w:szCs w:val="16"/>
        </w:rPr>
        <w:t>1. Внести в Положение о порядке передачи в аренду муниципального имущества Боровёнковского сельского поселения, утвержденного решением Совета депутатов Боровёнковского сельского поселения от 30.06.2010 № 161 (в редакции решений от 28.03.2012 № 81,от 26.12.2012 № 133, от 24.04.2013 № 144,от 06.12.2013 № 177,  от 26.06.2014 № 202, от 26.12.2014 № 223, от 28.12.2015 № 20, от 30.03.2017 № 82, от 27.12.2017 № 126, от 20.12.2018 №171, от 31.03.2020 № 226, от 25.12.2020 № 16, от 28.12.2021 № 61, от 22.12.2022 № 82, от 26.12.2023 № 122) следующие изменения:</w:t>
      </w:r>
    </w:p>
    <w:p w:rsidR="001C5D1E" w:rsidRPr="001C5D1E" w:rsidRDefault="001C5D1E" w:rsidP="001C5D1E">
      <w:pPr>
        <w:rPr>
          <w:sz w:val="16"/>
          <w:szCs w:val="16"/>
        </w:rPr>
      </w:pPr>
      <w:r w:rsidRPr="001C5D1E">
        <w:rPr>
          <w:sz w:val="16"/>
          <w:szCs w:val="16"/>
        </w:rPr>
        <w:t>- в Методике определения уровня арендной платы за объекты муниципального имущества 10 абзац пункта 2 изложить в новой редакции:</w:t>
      </w:r>
    </w:p>
    <w:p w:rsidR="001C5D1E" w:rsidRPr="001C5D1E" w:rsidRDefault="001C5D1E" w:rsidP="001C5D1E">
      <w:pPr>
        <w:rPr>
          <w:sz w:val="16"/>
          <w:szCs w:val="16"/>
        </w:rPr>
      </w:pPr>
      <w:r w:rsidRPr="001C5D1E">
        <w:rPr>
          <w:sz w:val="16"/>
          <w:szCs w:val="16"/>
        </w:rPr>
        <w:tab/>
        <w:t xml:space="preserve">«Базовая ставка арендной платы за 1 кв.м аренды нежилого помещения в размере 1044 руб. без НДС». </w:t>
      </w:r>
    </w:p>
    <w:p w:rsidR="001C5D1E" w:rsidRPr="001C5D1E" w:rsidRDefault="001C5D1E" w:rsidP="001C5D1E">
      <w:pPr>
        <w:rPr>
          <w:sz w:val="16"/>
          <w:szCs w:val="16"/>
        </w:rPr>
      </w:pPr>
      <w:r w:rsidRPr="001C5D1E">
        <w:rPr>
          <w:sz w:val="16"/>
          <w:szCs w:val="16"/>
        </w:rPr>
        <w:tab/>
        <w:t>2. Решение вступает в силу после его официального опубликования и распространяет своё действие на правоотношения, возникшие с 01.01.2025 года.</w:t>
      </w:r>
    </w:p>
    <w:p w:rsidR="001C5D1E" w:rsidRPr="001C5D1E" w:rsidRDefault="001C5D1E" w:rsidP="001C5D1E">
      <w:pPr>
        <w:rPr>
          <w:sz w:val="16"/>
          <w:szCs w:val="16"/>
        </w:rPr>
      </w:pPr>
      <w:r w:rsidRPr="001C5D1E">
        <w:rPr>
          <w:sz w:val="16"/>
          <w:szCs w:val="16"/>
        </w:rPr>
        <w:tab/>
        <w:t>3.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w:t>
      </w:r>
    </w:p>
    <w:p w:rsidR="001C5D1E" w:rsidRPr="001C5D1E" w:rsidRDefault="001C5D1E" w:rsidP="001C5D1E">
      <w:pPr>
        <w:pBdr>
          <w:bottom w:val="single" w:sz="12" w:space="1" w:color="auto"/>
        </w:pBdr>
        <w:spacing w:line="317" w:lineRule="exact"/>
        <w:jc w:val="both"/>
        <w:rPr>
          <w:sz w:val="18"/>
          <w:szCs w:val="18"/>
        </w:rPr>
      </w:pPr>
      <w:r w:rsidRPr="001C5D1E">
        <w:rPr>
          <w:b/>
          <w:sz w:val="18"/>
          <w:szCs w:val="18"/>
        </w:rPr>
        <w:t xml:space="preserve">Глава сельского поселения  Н.Г. Пискарева    </w:t>
      </w:r>
    </w:p>
    <w:p w:rsidR="001C5D1E" w:rsidRPr="001C5D1E" w:rsidRDefault="001C5D1E" w:rsidP="001C5D1E">
      <w:pPr>
        <w:rPr>
          <w:sz w:val="18"/>
          <w:szCs w:val="18"/>
        </w:rPr>
      </w:pPr>
    </w:p>
    <w:p w:rsidR="001C5D1E" w:rsidRPr="00E347BD" w:rsidRDefault="001C5D1E" w:rsidP="001C5D1E">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1C5D1E" w:rsidRDefault="001C5D1E" w:rsidP="001C5D1E">
      <w:pPr>
        <w:jc w:val="center"/>
        <w:rPr>
          <w:b/>
          <w:sz w:val="18"/>
          <w:szCs w:val="18"/>
        </w:rPr>
      </w:pPr>
      <w:r>
        <w:rPr>
          <w:b/>
          <w:sz w:val="18"/>
          <w:szCs w:val="18"/>
        </w:rPr>
        <w:t xml:space="preserve">РЕШЕНИЕ </w:t>
      </w:r>
    </w:p>
    <w:p w:rsidR="001C5D1E" w:rsidRDefault="001C5D1E" w:rsidP="001C5D1E">
      <w:pPr>
        <w:spacing w:line="240" w:lineRule="exact"/>
        <w:jc w:val="center"/>
        <w:rPr>
          <w:b/>
          <w:sz w:val="16"/>
          <w:szCs w:val="16"/>
        </w:rPr>
      </w:pPr>
      <w:r>
        <w:rPr>
          <w:b/>
          <w:sz w:val="16"/>
          <w:szCs w:val="16"/>
        </w:rPr>
        <w:t>от 26.12.2024 № 160</w:t>
      </w:r>
    </w:p>
    <w:p w:rsidR="001C5D1E" w:rsidRPr="003B6E58" w:rsidRDefault="001C5D1E" w:rsidP="001C5D1E">
      <w:pPr>
        <w:spacing w:line="240" w:lineRule="exact"/>
        <w:jc w:val="center"/>
        <w:rPr>
          <w:b/>
          <w:bCs/>
          <w:sz w:val="16"/>
          <w:szCs w:val="16"/>
        </w:rPr>
      </w:pPr>
      <w:r>
        <w:rPr>
          <w:b/>
          <w:bCs/>
          <w:sz w:val="16"/>
          <w:szCs w:val="16"/>
        </w:rPr>
        <w:t xml:space="preserve">О внесении изменений в </w:t>
      </w:r>
      <w:r w:rsidRPr="003B6E58">
        <w:rPr>
          <w:b/>
          <w:bCs/>
          <w:sz w:val="16"/>
          <w:szCs w:val="16"/>
        </w:rPr>
        <w:t>Положение «Об оплате труда</w:t>
      </w:r>
      <w:r>
        <w:rPr>
          <w:b/>
          <w:bCs/>
          <w:sz w:val="16"/>
          <w:szCs w:val="16"/>
        </w:rPr>
        <w:t xml:space="preserve"> </w:t>
      </w:r>
      <w:r w:rsidRPr="003B6E58">
        <w:rPr>
          <w:b/>
          <w:bCs/>
          <w:sz w:val="16"/>
          <w:szCs w:val="16"/>
        </w:rPr>
        <w:t>в Администрации   Боровё</w:t>
      </w:r>
      <w:r>
        <w:rPr>
          <w:b/>
          <w:bCs/>
          <w:sz w:val="16"/>
          <w:szCs w:val="16"/>
        </w:rPr>
        <w:t xml:space="preserve">нковского сельского </w:t>
      </w:r>
      <w:r w:rsidRPr="003B6E58">
        <w:rPr>
          <w:b/>
          <w:bCs/>
          <w:sz w:val="16"/>
          <w:szCs w:val="16"/>
        </w:rPr>
        <w:t>поселения.</w:t>
      </w:r>
    </w:p>
    <w:p w:rsidR="001C5D1E" w:rsidRPr="001C5D1E" w:rsidRDefault="001C5D1E" w:rsidP="001C5D1E">
      <w:pPr>
        <w:spacing w:line="240" w:lineRule="exact"/>
        <w:jc w:val="center"/>
        <w:rPr>
          <w:b/>
          <w:sz w:val="16"/>
          <w:szCs w:val="16"/>
        </w:rPr>
      </w:pPr>
    </w:p>
    <w:p w:rsidR="001C5D1E" w:rsidRPr="003B6E58" w:rsidRDefault="001C5D1E" w:rsidP="001C5D1E">
      <w:pPr>
        <w:shd w:val="clear" w:color="auto" w:fill="FFFFFF"/>
        <w:ind w:firstLine="851"/>
        <w:jc w:val="both"/>
        <w:rPr>
          <w:color w:val="000000"/>
          <w:spacing w:val="-4"/>
          <w:sz w:val="16"/>
          <w:szCs w:val="16"/>
        </w:rPr>
      </w:pPr>
      <w:r w:rsidRPr="003B6E58">
        <w:rPr>
          <w:sz w:val="16"/>
          <w:szCs w:val="16"/>
        </w:rPr>
        <w:t>В соответствии с Федеральным законом от 29 октября 2024 года № 365-ФЗ "</w:t>
      </w:r>
      <w:hyperlink r:id="rId13" w:history="1">
        <w:r w:rsidRPr="003B6E58">
          <w:rPr>
            <w:rStyle w:val="af3"/>
            <w:sz w:val="16"/>
            <w:szCs w:val="16"/>
          </w:rPr>
          <w:t>О внесении изменения в статью 1 Федерального закона "О м</w:t>
        </w:r>
        <w:r w:rsidRPr="003B6E58">
          <w:rPr>
            <w:rStyle w:val="af3"/>
            <w:sz w:val="16"/>
            <w:szCs w:val="16"/>
          </w:rPr>
          <w:t>и</w:t>
        </w:r>
        <w:r w:rsidRPr="003B6E58">
          <w:rPr>
            <w:rStyle w:val="af3"/>
            <w:sz w:val="16"/>
            <w:szCs w:val="16"/>
          </w:rPr>
          <w:t>нимальном размере оплаты труда</w:t>
        </w:r>
      </w:hyperlink>
      <w:r w:rsidRPr="003B6E58">
        <w:rPr>
          <w:sz w:val="16"/>
          <w:szCs w:val="16"/>
        </w:rPr>
        <w:t>" Совет</w:t>
      </w:r>
      <w:r w:rsidRPr="003B6E58">
        <w:rPr>
          <w:color w:val="000000"/>
          <w:spacing w:val="-5"/>
          <w:sz w:val="16"/>
          <w:szCs w:val="16"/>
        </w:rPr>
        <w:t xml:space="preserve"> депутатов Боровёнковского сельского поселения</w:t>
      </w:r>
      <w:r w:rsidRPr="003B6E58">
        <w:rPr>
          <w:color w:val="000000"/>
          <w:spacing w:val="-4"/>
          <w:sz w:val="16"/>
          <w:szCs w:val="16"/>
        </w:rPr>
        <w:t xml:space="preserve"> </w:t>
      </w:r>
    </w:p>
    <w:p w:rsidR="001C5D1E" w:rsidRPr="003B6E58" w:rsidRDefault="001C5D1E" w:rsidP="001C5D1E">
      <w:pPr>
        <w:shd w:val="clear" w:color="auto" w:fill="FFFFFF"/>
        <w:jc w:val="both"/>
        <w:rPr>
          <w:sz w:val="16"/>
          <w:szCs w:val="16"/>
        </w:rPr>
      </w:pPr>
      <w:r w:rsidRPr="003B6E58">
        <w:rPr>
          <w:b/>
          <w:bCs/>
          <w:sz w:val="16"/>
          <w:szCs w:val="16"/>
        </w:rPr>
        <w:t>РЕШИЛ</w:t>
      </w:r>
      <w:r w:rsidRPr="003B6E58">
        <w:rPr>
          <w:sz w:val="16"/>
          <w:szCs w:val="16"/>
        </w:rPr>
        <w:t>:</w:t>
      </w:r>
    </w:p>
    <w:p w:rsidR="001C5D1E" w:rsidRPr="003B6E58" w:rsidRDefault="001C5D1E" w:rsidP="001C5D1E">
      <w:pPr>
        <w:jc w:val="both"/>
        <w:rPr>
          <w:sz w:val="16"/>
          <w:szCs w:val="16"/>
        </w:rPr>
      </w:pPr>
      <w:r w:rsidRPr="003B6E58">
        <w:rPr>
          <w:sz w:val="16"/>
          <w:szCs w:val="16"/>
        </w:rPr>
        <w:t>1. Внести в Положение «Об оплате труда в Администрации Боровёнковского сельского поселения</w:t>
      </w:r>
      <w:r w:rsidRPr="003B6E58">
        <w:rPr>
          <w:bCs/>
          <w:color w:val="000000"/>
          <w:spacing w:val="-4"/>
          <w:sz w:val="16"/>
          <w:szCs w:val="16"/>
        </w:rPr>
        <w:t xml:space="preserve">», утвержденное </w:t>
      </w:r>
      <w:r w:rsidRPr="003B6E58">
        <w:rPr>
          <w:sz w:val="16"/>
          <w:szCs w:val="16"/>
        </w:rPr>
        <w:t>решением Совета депутатов Боровё</w:t>
      </w:r>
      <w:r w:rsidRPr="003B6E58">
        <w:rPr>
          <w:sz w:val="16"/>
          <w:szCs w:val="16"/>
        </w:rPr>
        <w:t>н</w:t>
      </w:r>
      <w:r w:rsidRPr="003B6E58">
        <w:rPr>
          <w:sz w:val="16"/>
          <w:szCs w:val="16"/>
        </w:rPr>
        <w:t xml:space="preserve">ковского сельского поселения от 27.03.2019 № 176 (в редакции решения от 11.04.2019 № 183, от 25.12.2019 № 217,от 23.03.2021 № 21,  от 27.07.2022 № 75, от 26.12.2023 № 120, от 23.05.2024 № 139,) (далее – Положение)   следующие  изменения: </w:t>
      </w:r>
    </w:p>
    <w:p w:rsidR="001C5D1E" w:rsidRPr="003B6E58" w:rsidRDefault="001C5D1E" w:rsidP="001C5D1E">
      <w:pPr>
        <w:ind w:firstLine="709"/>
        <w:jc w:val="both"/>
        <w:rPr>
          <w:sz w:val="16"/>
          <w:szCs w:val="16"/>
        </w:rPr>
      </w:pPr>
      <w:r w:rsidRPr="003B6E58">
        <w:rPr>
          <w:sz w:val="16"/>
          <w:szCs w:val="16"/>
        </w:rPr>
        <w:t>- приложение 4 к Положению изложить в редакции:</w:t>
      </w:r>
    </w:p>
    <w:p w:rsidR="001C5D1E" w:rsidRPr="001C5D1E" w:rsidRDefault="001C5D1E" w:rsidP="001C5D1E"/>
    <w:p w:rsidR="001C5D1E" w:rsidRPr="003B6E58" w:rsidRDefault="001C5D1E" w:rsidP="001C5D1E">
      <w:pPr>
        <w:jc w:val="right"/>
        <w:rPr>
          <w:sz w:val="16"/>
          <w:szCs w:val="16"/>
        </w:rPr>
      </w:pPr>
      <w:r w:rsidRPr="003B6E58">
        <w:rPr>
          <w:sz w:val="16"/>
          <w:szCs w:val="16"/>
        </w:rPr>
        <w:t xml:space="preserve">«Приложение № 4 </w:t>
      </w:r>
    </w:p>
    <w:p w:rsidR="001C5D1E" w:rsidRPr="003B6E58" w:rsidRDefault="001C5D1E" w:rsidP="001C5D1E">
      <w:pPr>
        <w:pStyle w:val="ConsPlusNormal"/>
        <w:jc w:val="right"/>
        <w:outlineLvl w:val="0"/>
        <w:rPr>
          <w:rFonts w:ascii="Times New Roman" w:hAnsi="Times New Roman" w:cs="Times New Roman"/>
          <w:sz w:val="16"/>
          <w:szCs w:val="16"/>
        </w:rPr>
      </w:pPr>
    </w:p>
    <w:p w:rsidR="001C5D1E" w:rsidRPr="003B6E58" w:rsidRDefault="001C5D1E" w:rsidP="001C5D1E">
      <w:pPr>
        <w:pStyle w:val="ConsPlusNormal"/>
        <w:jc w:val="right"/>
        <w:outlineLvl w:val="0"/>
        <w:rPr>
          <w:rFonts w:ascii="Times New Roman" w:hAnsi="Times New Roman" w:cs="Times New Roman"/>
          <w:sz w:val="16"/>
          <w:szCs w:val="16"/>
        </w:rPr>
      </w:pPr>
      <w:r w:rsidRPr="003B6E58">
        <w:rPr>
          <w:rFonts w:ascii="Times New Roman" w:hAnsi="Times New Roman" w:cs="Times New Roman"/>
          <w:sz w:val="16"/>
          <w:szCs w:val="16"/>
        </w:rPr>
        <w:t xml:space="preserve">к Положению об оплате труда </w:t>
      </w:r>
    </w:p>
    <w:p w:rsidR="001C5D1E" w:rsidRPr="003B6E58" w:rsidRDefault="001C5D1E" w:rsidP="001C5D1E">
      <w:pPr>
        <w:pStyle w:val="ConsPlusNormal"/>
        <w:jc w:val="right"/>
        <w:outlineLvl w:val="0"/>
        <w:rPr>
          <w:rFonts w:ascii="Times New Roman" w:hAnsi="Times New Roman" w:cs="Times New Roman"/>
          <w:spacing w:val="-1"/>
          <w:sz w:val="16"/>
          <w:szCs w:val="16"/>
        </w:rPr>
      </w:pPr>
      <w:r w:rsidRPr="003B6E58">
        <w:rPr>
          <w:rFonts w:ascii="Times New Roman" w:hAnsi="Times New Roman" w:cs="Times New Roman"/>
          <w:sz w:val="16"/>
          <w:szCs w:val="16"/>
        </w:rPr>
        <w:t xml:space="preserve">в  Администрации </w:t>
      </w:r>
      <w:r w:rsidRPr="003B6E58">
        <w:rPr>
          <w:rFonts w:ascii="Times New Roman" w:hAnsi="Times New Roman" w:cs="Times New Roman"/>
          <w:spacing w:val="-1"/>
          <w:sz w:val="16"/>
          <w:szCs w:val="16"/>
        </w:rPr>
        <w:t xml:space="preserve">Боровёнковского </w:t>
      </w:r>
    </w:p>
    <w:p w:rsidR="001C5D1E" w:rsidRPr="003B6E58" w:rsidRDefault="001C5D1E" w:rsidP="001C5D1E">
      <w:pPr>
        <w:pStyle w:val="ConsPlusNormal"/>
        <w:jc w:val="right"/>
        <w:outlineLvl w:val="0"/>
        <w:rPr>
          <w:rFonts w:ascii="Times New Roman" w:hAnsi="Times New Roman" w:cs="Times New Roman"/>
          <w:sz w:val="16"/>
          <w:szCs w:val="16"/>
        </w:rPr>
      </w:pPr>
      <w:r w:rsidRPr="003B6E58">
        <w:rPr>
          <w:rFonts w:ascii="Times New Roman" w:hAnsi="Times New Roman" w:cs="Times New Roman"/>
          <w:spacing w:val="-1"/>
          <w:sz w:val="16"/>
          <w:szCs w:val="16"/>
        </w:rPr>
        <w:t>сельского поселения</w:t>
      </w:r>
      <w:r w:rsidRPr="003B6E58">
        <w:rPr>
          <w:rFonts w:ascii="Times New Roman" w:hAnsi="Times New Roman" w:cs="Times New Roman"/>
          <w:sz w:val="16"/>
          <w:szCs w:val="16"/>
        </w:rPr>
        <w:t xml:space="preserve"> </w:t>
      </w:r>
    </w:p>
    <w:p w:rsidR="001C5D1E" w:rsidRPr="003B6E58" w:rsidRDefault="001C5D1E" w:rsidP="001C5D1E">
      <w:pPr>
        <w:jc w:val="both"/>
        <w:rPr>
          <w:sz w:val="16"/>
          <w:szCs w:val="16"/>
        </w:rPr>
      </w:pPr>
    </w:p>
    <w:p w:rsidR="001C5D1E" w:rsidRPr="003B6E58" w:rsidRDefault="001C5D1E" w:rsidP="001C5D1E">
      <w:pPr>
        <w:pStyle w:val="ConsPlusTitle"/>
        <w:jc w:val="center"/>
        <w:rPr>
          <w:rFonts w:ascii="Times New Roman" w:hAnsi="Times New Roman" w:cs="Times New Roman"/>
          <w:sz w:val="16"/>
          <w:szCs w:val="16"/>
        </w:rPr>
      </w:pPr>
      <w:r w:rsidRPr="003B6E58">
        <w:rPr>
          <w:rFonts w:ascii="Times New Roman" w:hAnsi="Times New Roman" w:cs="Times New Roman"/>
          <w:sz w:val="16"/>
          <w:szCs w:val="16"/>
        </w:rPr>
        <w:t>Размеры окладов обслуживающего персонала администрации Боровёнковского сельского поселения</w:t>
      </w:r>
    </w:p>
    <w:p w:rsidR="001C5D1E" w:rsidRPr="003B6E58" w:rsidRDefault="001C5D1E" w:rsidP="001C5D1E">
      <w:pPr>
        <w:jc w:val="center"/>
        <w:rPr>
          <w:b/>
          <w:sz w:val="16"/>
          <w:szCs w:val="16"/>
        </w:rPr>
      </w:pPr>
    </w:p>
    <w:p w:rsidR="001C5D1E" w:rsidRPr="003B6E58" w:rsidRDefault="001C5D1E" w:rsidP="001C5D1E">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1C5D1E" w:rsidRPr="003B6E58" w:rsidTr="005468FA">
        <w:tc>
          <w:tcPr>
            <w:tcW w:w="4927" w:type="dxa"/>
          </w:tcPr>
          <w:p w:rsidR="001C5D1E" w:rsidRPr="003B6E58" w:rsidRDefault="001C5D1E" w:rsidP="005468FA">
            <w:pPr>
              <w:jc w:val="center"/>
              <w:rPr>
                <w:b/>
                <w:sz w:val="16"/>
                <w:szCs w:val="16"/>
              </w:rPr>
            </w:pPr>
            <w:r w:rsidRPr="003B6E58">
              <w:rPr>
                <w:b/>
                <w:sz w:val="16"/>
                <w:szCs w:val="16"/>
              </w:rPr>
              <w:t>Наименование</w:t>
            </w:r>
          </w:p>
          <w:p w:rsidR="001C5D1E" w:rsidRPr="003B6E58" w:rsidRDefault="001C5D1E" w:rsidP="005468FA">
            <w:pPr>
              <w:jc w:val="center"/>
              <w:rPr>
                <w:b/>
                <w:sz w:val="16"/>
                <w:szCs w:val="16"/>
              </w:rPr>
            </w:pPr>
            <w:r w:rsidRPr="003B6E58">
              <w:rPr>
                <w:b/>
                <w:sz w:val="16"/>
                <w:szCs w:val="16"/>
              </w:rPr>
              <w:t>должности</w:t>
            </w:r>
          </w:p>
        </w:tc>
        <w:tc>
          <w:tcPr>
            <w:tcW w:w="4927" w:type="dxa"/>
          </w:tcPr>
          <w:p w:rsidR="001C5D1E" w:rsidRPr="003B6E58" w:rsidRDefault="001C5D1E" w:rsidP="005468FA">
            <w:pPr>
              <w:jc w:val="center"/>
              <w:rPr>
                <w:b/>
                <w:sz w:val="16"/>
                <w:szCs w:val="16"/>
              </w:rPr>
            </w:pPr>
            <w:r w:rsidRPr="003B6E58">
              <w:rPr>
                <w:b/>
                <w:sz w:val="16"/>
                <w:szCs w:val="16"/>
              </w:rPr>
              <w:t>Должностной оклад</w:t>
            </w:r>
          </w:p>
          <w:p w:rsidR="001C5D1E" w:rsidRPr="003B6E58" w:rsidRDefault="001C5D1E" w:rsidP="005468FA">
            <w:pPr>
              <w:jc w:val="center"/>
              <w:rPr>
                <w:b/>
                <w:sz w:val="16"/>
                <w:szCs w:val="16"/>
              </w:rPr>
            </w:pPr>
            <w:r w:rsidRPr="003B6E58">
              <w:rPr>
                <w:b/>
                <w:sz w:val="16"/>
                <w:szCs w:val="16"/>
              </w:rPr>
              <w:t>в месяц (в рублях)</w:t>
            </w:r>
          </w:p>
        </w:tc>
      </w:tr>
      <w:tr w:rsidR="001C5D1E" w:rsidRPr="003B6E58" w:rsidTr="005468FA">
        <w:tc>
          <w:tcPr>
            <w:tcW w:w="4927" w:type="dxa"/>
          </w:tcPr>
          <w:p w:rsidR="001C5D1E" w:rsidRPr="003B6E58" w:rsidRDefault="001C5D1E" w:rsidP="005468FA">
            <w:pPr>
              <w:jc w:val="center"/>
              <w:rPr>
                <w:sz w:val="16"/>
                <w:szCs w:val="16"/>
              </w:rPr>
            </w:pPr>
            <w:r w:rsidRPr="003B6E58">
              <w:rPr>
                <w:sz w:val="16"/>
                <w:szCs w:val="16"/>
              </w:rPr>
              <w:t>1</w:t>
            </w:r>
          </w:p>
        </w:tc>
        <w:tc>
          <w:tcPr>
            <w:tcW w:w="4927" w:type="dxa"/>
          </w:tcPr>
          <w:p w:rsidR="001C5D1E" w:rsidRPr="003B6E58" w:rsidRDefault="001C5D1E" w:rsidP="005468FA">
            <w:pPr>
              <w:jc w:val="center"/>
              <w:rPr>
                <w:sz w:val="16"/>
                <w:szCs w:val="16"/>
              </w:rPr>
            </w:pPr>
            <w:r w:rsidRPr="003B6E58">
              <w:rPr>
                <w:sz w:val="16"/>
                <w:szCs w:val="16"/>
              </w:rPr>
              <w:t>2</w:t>
            </w:r>
          </w:p>
        </w:tc>
      </w:tr>
      <w:tr w:rsidR="001C5D1E" w:rsidRPr="003B6E58" w:rsidTr="005468FA">
        <w:tc>
          <w:tcPr>
            <w:tcW w:w="4927" w:type="dxa"/>
          </w:tcPr>
          <w:p w:rsidR="001C5D1E" w:rsidRPr="003B6E58" w:rsidRDefault="001C5D1E" w:rsidP="005468FA">
            <w:pPr>
              <w:jc w:val="center"/>
              <w:rPr>
                <w:sz w:val="16"/>
                <w:szCs w:val="16"/>
              </w:rPr>
            </w:pPr>
            <w:r w:rsidRPr="003B6E58">
              <w:rPr>
                <w:sz w:val="16"/>
                <w:szCs w:val="16"/>
              </w:rPr>
              <w:t>Водитель автомобиля</w:t>
            </w:r>
          </w:p>
        </w:tc>
        <w:tc>
          <w:tcPr>
            <w:tcW w:w="4927" w:type="dxa"/>
          </w:tcPr>
          <w:p w:rsidR="001C5D1E" w:rsidRPr="003B6E58" w:rsidRDefault="001C5D1E" w:rsidP="005468FA">
            <w:pPr>
              <w:jc w:val="center"/>
              <w:rPr>
                <w:sz w:val="16"/>
                <w:szCs w:val="16"/>
              </w:rPr>
            </w:pPr>
            <w:r w:rsidRPr="003B6E58">
              <w:rPr>
                <w:sz w:val="16"/>
                <w:szCs w:val="16"/>
              </w:rPr>
              <w:t>12000,0</w:t>
            </w:r>
          </w:p>
        </w:tc>
      </w:tr>
      <w:tr w:rsidR="001C5D1E" w:rsidRPr="003B6E58" w:rsidTr="005468FA">
        <w:tc>
          <w:tcPr>
            <w:tcW w:w="4927" w:type="dxa"/>
          </w:tcPr>
          <w:p w:rsidR="001C5D1E" w:rsidRPr="003B6E58" w:rsidRDefault="001C5D1E" w:rsidP="005468FA">
            <w:pPr>
              <w:jc w:val="center"/>
              <w:rPr>
                <w:sz w:val="16"/>
                <w:szCs w:val="16"/>
              </w:rPr>
            </w:pPr>
            <w:r w:rsidRPr="003B6E58">
              <w:rPr>
                <w:sz w:val="16"/>
                <w:szCs w:val="16"/>
              </w:rPr>
              <w:t>Уборщик служебных помещений</w:t>
            </w:r>
          </w:p>
        </w:tc>
        <w:tc>
          <w:tcPr>
            <w:tcW w:w="4927" w:type="dxa"/>
          </w:tcPr>
          <w:p w:rsidR="001C5D1E" w:rsidRPr="003B6E58" w:rsidRDefault="001C5D1E" w:rsidP="005468FA">
            <w:pPr>
              <w:jc w:val="center"/>
              <w:rPr>
                <w:sz w:val="16"/>
                <w:szCs w:val="16"/>
              </w:rPr>
            </w:pPr>
            <w:r w:rsidRPr="003B6E58">
              <w:rPr>
                <w:sz w:val="16"/>
                <w:szCs w:val="16"/>
              </w:rPr>
              <w:t>11250,0</w:t>
            </w:r>
          </w:p>
        </w:tc>
      </w:tr>
      <w:tr w:rsidR="001C5D1E" w:rsidRPr="003B6E58" w:rsidTr="005468FA">
        <w:tc>
          <w:tcPr>
            <w:tcW w:w="4927" w:type="dxa"/>
          </w:tcPr>
          <w:p w:rsidR="001C5D1E" w:rsidRPr="003B6E58" w:rsidRDefault="001C5D1E" w:rsidP="005468FA">
            <w:pPr>
              <w:jc w:val="center"/>
              <w:rPr>
                <w:sz w:val="16"/>
                <w:szCs w:val="16"/>
              </w:rPr>
            </w:pPr>
            <w:r w:rsidRPr="003B6E58">
              <w:rPr>
                <w:sz w:val="16"/>
                <w:szCs w:val="16"/>
              </w:rPr>
              <w:t xml:space="preserve">Разнорабочий </w:t>
            </w:r>
          </w:p>
        </w:tc>
        <w:tc>
          <w:tcPr>
            <w:tcW w:w="4927" w:type="dxa"/>
          </w:tcPr>
          <w:p w:rsidR="001C5D1E" w:rsidRPr="003B6E58" w:rsidRDefault="001C5D1E" w:rsidP="005468FA">
            <w:pPr>
              <w:jc w:val="center"/>
              <w:rPr>
                <w:sz w:val="16"/>
                <w:szCs w:val="16"/>
              </w:rPr>
            </w:pPr>
            <w:r w:rsidRPr="003B6E58">
              <w:rPr>
                <w:sz w:val="16"/>
                <w:szCs w:val="16"/>
              </w:rPr>
              <w:t>11250,0</w:t>
            </w:r>
          </w:p>
        </w:tc>
      </w:tr>
    </w:tbl>
    <w:p w:rsidR="001C5D1E" w:rsidRPr="003B6E58" w:rsidRDefault="001C5D1E" w:rsidP="001C5D1E">
      <w:pPr>
        <w:ind w:firstLine="720"/>
        <w:jc w:val="both"/>
        <w:rPr>
          <w:sz w:val="16"/>
          <w:szCs w:val="16"/>
        </w:rPr>
      </w:pPr>
    </w:p>
    <w:p w:rsidR="001C5D1E" w:rsidRPr="003B6E58" w:rsidRDefault="001C5D1E" w:rsidP="001C5D1E">
      <w:pPr>
        <w:jc w:val="both"/>
        <w:rPr>
          <w:sz w:val="16"/>
          <w:szCs w:val="16"/>
        </w:rPr>
      </w:pPr>
      <w:r w:rsidRPr="003B6E58">
        <w:rPr>
          <w:sz w:val="16"/>
          <w:szCs w:val="16"/>
        </w:rPr>
        <w:t>2. Настоящее решение вступает в силу с  01 января  2025 года.</w:t>
      </w:r>
    </w:p>
    <w:p w:rsidR="001C5D1E" w:rsidRPr="003B6E58" w:rsidRDefault="001C5D1E" w:rsidP="001C5D1E">
      <w:pPr>
        <w:jc w:val="both"/>
        <w:rPr>
          <w:sz w:val="16"/>
          <w:szCs w:val="16"/>
        </w:rPr>
      </w:pPr>
      <w:r w:rsidRPr="003B6E58">
        <w:rPr>
          <w:sz w:val="16"/>
          <w:szCs w:val="16"/>
        </w:rPr>
        <w:t xml:space="preserve">3. Опубликовать решение в бюллетене </w:t>
      </w:r>
      <w:r w:rsidRPr="003B6E58">
        <w:rPr>
          <w:spacing w:val="-1"/>
          <w:sz w:val="16"/>
          <w:szCs w:val="16"/>
        </w:rPr>
        <w:t xml:space="preserve">«Официальный вестник Боровёнковского сельского поселения» </w:t>
      </w:r>
      <w:r w:rsidRPr="003B6E58">
        <w:rPr>
          <w:sz w:val="16"/>
          <w:szCs w:val="16"/>
        </w:rPr>
        <w:t xml:space="preserve"> и разместить на официальном сайте Боровёнко</w:t>
      </w:r>
      <w:r w:rsidRPr="003B6E58">
        <w:rPr>
          <w:sz w:val="16"/>
          <w:szCs w:val="16"/>
        </w:rPr>
        <w:t>в</w:t>
      </w:r>
      <w:r w:rsidRPr="003B6E58">
        <w:rPr>
          <w:sz w:val="16"/>
          <w:szCs w:val="16"/>
        </w:rPr>
        <w:t xml:space="preserve">ского сельского поселения  в сети Интернет </w:t>
      </w:r>
    </w:p>
    <w:p w:rsidR="001C5D1E" w:rsidRPr="001C5D1E" w:rsidRDefault="001C5D1E" w:rsidP="001C5D1E">
      <w:pPr>
        <w:pBdr>
          <w:bottom w:val="single" w:sz="12" w:space="1" w:color="auto"/>
        </w:pBdr>
        <w:spacing w:line="317" w:lineRule="exact"/>
        <w:jc w:val="both"/>
        <w:rPr>
          <w:sz w:val="18"/>
          <w:szCs w:val="18"/>
        </w:rPr>
      </w:pPr>
      <w:r w:rsidRPr="001C5D1E">
        <w:rPr>
          <w:b/>
          <w:sz w:val="18"/>
          <w:szCs w:val="18"/>
        </w:rPr>
        <w:t xml:space="preserve">Глава сельского поселения  Н.Г. Пискарева    </w:t>
      </w:r>
    </w:p>
    <w:p w:rsidR="001C5D1E" w:rsidRDefault="001C5D1E" w:rsidP="00731247">
      <w:pPr>
        <w:spacing w:line="240" w:lineRule="exact"/>
        <w:jc w:val="center"/>
        <w:rPr>
          <w:b/>
          <w:sz w:val="16"/>
          <w:szCs w:val="16"/>
        </w:rPr>
      </w:pPr>
    </w:p>
    <w:p w:rsidR="001C5D1E" w:rsidRDefault="001C5D1E" w:rsidP="001C5D1E">
      <w:pPr>
        <w:spacing w:line="240" w:lineRule="exact"/>
        <w:rPr>
          <w:b/>
          <w:sz w:val="16"/>
          <w:szCs w:val="16"/>
        </w:rPr>
      </w:pPr>
    </w:p>
    <w:p w:rsidR="001C5D1E" w:rsidRDefault="001C5D1E" w:rsidP="00731247">
      <w:pPr>
        <w:spacing w:line="240" w:lineRule="exact"/>
        <w:jc w:val="center"/>
        <w:rPr>
          <w:b/>
          <w:sz w:val="16"/>
          <w:szCs w:val="16"/>
        </w:rPr>
      </w:pPr>
    </w:p>
    <w:p w:rsidR="001C5D1E" w:rsidRPr="00E347BD" w:rsidRDefault="001C5D1E" w:rsidP="001C5D1E">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lastRenderedPageBreak/>
        <w:t xml:space="preserve">СОВЕТ ДЕПУТАТОВ </w:t>
      </w:r>
      <w:r w:rsidRPr="004F4895">
        <w:rPr>
          <w:rFonts w:ascii="Times New Roman" w:hAnsi="Times New Roman" w:cs="Times New Roman"/>
          <w:sz w:val="18"/>
          <w:szCs w:val="18"/>
        </w:rPr>
        <w:t>БОРОВЁНКОВСКОГО СЕЛЬСКОГО ПОСЕЛЕНИЯ</w:t>
      </w:r>
    </w:p>
    <w:p w:rsidR="001C5D1E" w:rsidRDefault="001C5D1E" w:rsidP="001C5D1E">
      <w:pPr>
        <w:jc w:val="center"/>
        <w:rPr>
          <w:b/>
          <w:sz w:val="18"/>
          <w:szCs w:val="18"/>
        </w:rPr>
      </w:pPr>
      <w:r>
        <w:rPr>
          <w:b/>
          <w:sz w:val="18"/>
          <w:szCs w:val="18"/>
        </w:rPr>
        <w:t xml:space="preserve">РЕШЕНИЕ </w:t>
      </w:r>
    </w:p>
    <w:p w:rsidR="001C5D1E" w:rsidRDefault="001C5D1E" w:rsidP="001C5D1E">
      <w:pPr>
        <w:spacing w:line="240" w:lineRule="exact"/>
        <w:jc w:val="center"/>
        <w:rPr>
          <w:b/>
          <w:sz w:val="16"/>
          <w:szCs w:val="16"/>
        </w:rPr>
      </w:pPr>
      <w:r>
        <w:rPr>
          <w:b/>
          <w:sz w:val="16"/>
          <w:szCs w:val="16"/>
        </w:rPr>
        <w:t>от 26.12.2024 № 161</w:t>
      </w:r>
    </w:p>
    <w:p w:rsidR="001C5D1E" w:rsidRPr="00440438" w:rsidRDefault="001C5D1E" w:rsidP="001C5D1E">
      <w:pPr>
        <w:spacing w:line="240" w:lineRule="exact"/>
        <w:jc w:val="center"/>
        <w:rPr>
          <w:b/>
          <w:bCs/>
          <w:sz w:val="16"/>
          <w:szCs w:val="16"/>
        </w:rPr>
      </w:pPr>
      <w:r w:rsidRPr="00440438">
        <w:rPr>
          <w:b/>
          <w:bCs/>
          <w:sz w:val="16"/>
          <w:szCs w:val="16"/>
        </w:rPr>
        <w:t>Об исправлении технической</w:t>
      </w:r>
      <w:r>
        <w:rPr>
          <w:b/>
          <w:bCs/>
          <w:sz w:val="16"/>
          <w:szCs w:val="16"/>
        </w:rPr>
        <w:t xml:space="preserve"> </w:t>
      </w:r>
      <w:r w:rsidRPr="00440438">
        <w:rPr>
          <w:b/>
          <w:bCs/>
          <w:sz w:val="16"/>
          <w:szCs w:val="16"/>
        </w:rPr>
        <w:t>ошибки</w:t>
      </w:r>
    </w:p>
    <w:p w:rsidR="001C5D1E" w:rsidRDefault="001C5D1E" w:rsidP="00731247">
      <w:pPr>
        <w:spacing w:line="240" w:lineRule="exact"/>
        <w:jc w:val="center"/>
        <w:rPr>
          <w:b/>
          <w:sz w:val="16"/>
          <w:szCs w:val="16"/>
        </w:rPr>
      </w:pPr>
    </w:p>
    <w:p w:rsidR="001C5D1E" w:rsidRPr="00440438" w:rsidRDefault="001C5D1E" w:rsidP="001C5D1E">
      <w:pPr>
        <w:shd w:val="clear" w:color="auto" w:fill="FFFFFF"/>
        <w:ind w:firstLine="851"/>
        <w:jc w:val="both"/>
        <w:rPr>
          <w:color w:val="000000"/>
          <w:spacing w:val="-4"/>
          <w:sz w:val="16"/>
          <w:szCs w:val="16"/>
        </w:rPr>
      </w:pPr>
      <w:r w:rsidRPr="00440438">
        <w:rPr>
          <w:sz w:val="16"/>
          <w:szCs w:val="16"/>
        </w:rPr>
        <w:t>В целях исправления технической ошибки, допущенной в решение Совета депутатов Боровёнковского сельского поселения  приложении от 26.12.2023 № 120 «О внесении изменений в положение «Об оплате труда в Администрации Боровёнковского сельского поселения» Совет</w:t>
      </w:r>
      <w:r w:rsidRPr="00440438">
        <w:rPr>
          <w:color w:val="000000"/>
          <w:spacing w:val="-5"/>
          <w:sz w:val="16"/>
          <w:szCs w:val="16"/>
        </w:rPr>
        <w:t xml:space="preserve"> депутатов Боровёнковского сельского поселения</w:t>
      </w:r>
      <w:r w:rsidRPr="00440438">
        <w:rPr>
          <w:color w:val="000000"/>
          <w:spacing w:val="-4"/>
          <w:sz w:val="16"/>
          <w:szCs w:val="16"/>
        </w:rPr>
        <w:t xml:space="preserve"> </w:t>
      </w:r>
    </w:p>
    <w:p w:rsidR="001C5D1E" w:rsidRPr="00440438" w:rsidRDefault="001C5D1E" w:rsidP="001C5D1E">
      <w:pPr>
        <w:shd w:val="clear" w:color="auto" w:fill="FFFFFF"/>
        <w:jc w:val="both"/>
        <w:rPr>
          <w:sz w:val="16"/>
          <w:szCs w:val="16"/>
        </w:rPr>
      </w:pPr>
      <w:r w:rsidRPr="00440438">
        <w:rPr>
          <w:b/>
          <w:bCs/>
          <w:sz w:val="16"/>
          <w:szCs w:val="16"/>
        </w:rPr>
        <w:t>РЕШИЛ</w:t>
      </w:r>
      <w:r w:rsidRPr="00440438">
        <w:rPr>
          <w:sz w:val="16"/>
          <w:szCs w:val="16"/>
        </w:rPr>
        <w:t>:</w:t>
      </w:r>
    </w:p>
    <w:p w:rsidR="001C5D1E" w:rsidRPr="00440438" w:rsidRDefault="001C5D1E" w:rsidP="001C5D1E">
      <w:pPr>
        <w:jc w:val="both"/>
        <w:rPr>
          <w:sz w:val="16"/>
          <w:szCs w:val="16"/>
        </w:rPr>
      </w:pPr>
      <w:r w:rsidRPr="00440438">
        <w:rPr>
          <w:sz w:val="16"/>
          <w:szCs w:val="16"/>
        </w:rPr>
        <w:t xml:space="preserve">1. Внести в решение Совета депутатов Боровёнковского сельского поселения   от 26.12.2023 № 120 «О внесении изменений в положение «Об оплате труда в Администрации Боровёнковского сельского поселения»    следующие  изменения: </w:t>
      </w:r>
    </w:p>
    <w:p w:rsidR="001C5D1E" w:rsidRPr="00440438" w:rsidRDefault="001C5D1E" w:rsidP="001C5D1E">
      <w:pPr>
        <w:ind w:firstLine="709"/>
        <w:jc w:val="both"/>
        <w:rPr>
          <w:sz w:val="16"/>
          <w:szCs w:val="16"/>
        </w:rPr>
      </w:pPr>
      <w:r w:rsidRPr="00440438">
        <w:rPr>
          <w:sz w:val="16"/>
          <w:szCs w:val="16"/>
        </w:rPr>
        <w:t>- двенадцатые изменения изложить в следующей редакции:</w:t>
      </w:r>
    </w:p>
    <w:p w:rsidR="001C5D1E" w:rsidRPr="00440438" w:rsidRDefault="001C5D1E" w:rsidP="001C5D1E">
      <w:pPr>
        <w:ind w:firstLine="709"/>
        <w:jc w:val="both"/>
        <w:rPr>
          <w:sz w:val="16"/>
          <w:szCs w:val="16"/>
        </w:rPr>
      </w:pPr>
      <w:r w:rsidRPr="00440438">
        <w:rPr>
          <w:sz w:val="16"/>
          <w:szCs w:val="16"/>
        </w:rPr>
        <w:t xml:space="preserve">«-в пункте 1 статьи 19 цифру «150» заменить цифрой «100»;» </w:t>
      </w:r>
    </w:p>
    <w:p w:rsidR="001C5D1E" w:rsidRPr="00440438" w:rsidRDefault="001C5D1E" w:rsidP="001C5D1E">
      <w:pPr>
        <w:jc w:val="both"/>
        <w:rPr>
          <w:sz w:val="16"/>
          <w:szCs w:val="16"/>
        </w:rPr>
      </w:pPr>
      <w:r w:rsidRPr="00440438">
        <w:rPr>
          <w:sz w:val="16"/>
          <w:szCs w:val="16"/>
        </w:rPr>
        <w:t>2. Распространить действие решения на правоотношения, возникшие с 01 января  2024 года.</w:t>
      </w:r>
    </w:p>
    <w:p w:rsidR="001C5D1E" w:rsidRDefault="001C5D1E" w:rsidP="001C5D1E">
      <w:pPr>
        <w:jc w:val="both"/>
        <w:rPr>
          <w:sz w:val="16"/>
          <w:szCs w:val="16"/>
        </w:rPr>
      </w:pPr>
      <w:r w:rsidRPr="00440438">
        <w:rPr>
          <w:sz w:val="16"/>
          <w:szCs w:val="16"/>
        </w:rPr>
        <w:t xml:space="preserve">3. Опубликовать решение в бюллетене </w:t>
      </w:r>
      <w:r w:rsidRPr="00440438">
        <w:rPr>
          <w:spacing w:val="-1"/>
          <w:sz w:val="16"/>
          <w:szCs w:val="16"/>
        </w:rPr>
        <w:t xml:space="preserve">«Официальный вестник Боровёнковского сельского поселения» </w:t>
      </w:r>
      <w:r w:rsidRPr="00440438">
        <w:rPr>
          <w:sz w:val="16"/>
          <w:szCs w:val="16"/>
        </w:rPr>
        <w:t xml:space="preserve"> и разместить на официальном сайте Боровёнко</w:t>
      </w:r>
      <w:r w:rsidRPr="00440438">
        <w:rPr>
          <w:sz w:val="16"/>
          <w:szCs w:val="16"/>
        </w:rPr>
        <w:t>в</w:t>
      </w:r>
      <w:r w:rsidRPr="00440438">
        <w:rPr>
          <w:sz w:val="16"/>
          <w:szCs w:val="16"/>
        </w:rPr>
        <w:t xml:space="preserve">ского сельского поселения </w:t>
      </w:r>
      <w:r>
        <w:rPr>
          <w:sz w:val="16"/>
          <w:szCs w:val="16"/>
        </w:rPr>
        <w:t xml:space="preserve"> в сети Интернет.</w:t>
      </w:r>
    </w:p>
    <w:p w:rsidR="001C5D1E" w:rsidRPr="00440438" w:rsidRDefault="001C5D1E" w:rsidP="001C5D1E">
      <w:pPr>
        <w:jc w:val="both"/>
        <w:rPr>
          <w:sz w:val="16"/>
          <w:szCs w:val="16"/>
        </w:rPr>
      </w:pPr>
    </w:p>
    <w:p w:rsidR="00E51E60" w:rsidRPr="00E51E60" w:rsidRDefault="001C5D1E" w:rsidP="00E51E60">
      <w:pPr>
        <w:pBdr>
          <w:bottom w:val="single" w:sz="12" w:space="1" w:color="auto"/>
        </w:pBdr>
        <w:spacing w:line="240" w:lineRule="exact"/>
        <w:rPr>
          <w:b/>
          <w:sz w:val="18"/>
          <w:szCs w:val="18"/>
        </w:rPr>
      </w:pPr>
      <w:r w:rsidRPr="00440438">
        <w:rPr>
          <w:b/>
          <w:sz w:val="18"/>
          <w:szCs w:val="18"/>
        </w:rPr>
        <w:t>Глава  сельского поселени</w:t>
      </w:r>
      <w:r>
        <w:rPr>
          <w:b/>
          <w:sz w:val="18"/>
          <w:szCs w:val="18"/>
        </w:rPr>
        <w:t xml:space="preserve">я  </w:t>
      </w:r>
      <w:r w:rsidRPr="00440438">
        <w:rPr>
          <w:b/>
          <w:sz w:val="18"/>
          <w:szCs w:val="18"/>
        </w:rPr>
        <w:t>Н.Г.Пискарева</w:t>
      </w:r>
    </w:p>
    <w:p w:rsidR="00E51E60" w:rsidRPr="00E51E60" w:rsidRDefault="00E51E60" w:rsidP="00E51E60">
      <w:pPr>
        <w:rPr>
          <w:sz w:val="18"/>
          <w:szCs w:val="18"/>
        </w:rPr>
      </w:pPr>
    </w:p>
    <w:p w:rsidR="00E51E60" w:rsidRDefault="00E51E60" w:rsidP="00E51E60">
      <w:pPr>
        <w:rPr>
          <w:sz w:val="18"/>
          <w:szCs w:val="18"/>
        </w:rPr>
      </w:pPr>
    </w:p>
    <w:p w:rsidR="00E51E60" w:rsidRPr="00E51E60" w:rsidRDefault="00E51E60" w:rsidP="00E51E60">
      <w:pPr>
        <w:pStyle w:val="af5"/>
        <w:spacing w:before="0" w:beforeAutospacing="0" w:after="0" w:afterAutospacing="0" w:line="240" w:lineRule="exact"/>
        <w:jc w:val="center"/>
        <w:rPr>
          <w:rStyle w:val="aff"/>
          <w:sz w:val="16"/>
          <w:szCs w:val="16"/>
        </w:rPr>
      </w:pPr>
      <w:r>
        <w:rPr>
          <w:sz w:val="18"/>
          <w:szCs w:val="18"/>
        </w:rPr>
        <w:tab/>
      </w:r>
      <w:r w:rsidRPr="00E51E60">
        <w:rPr>
          <w:rStyle w:val="aff"/>
          <w:sz w:val="16"/>
          <w:szCs w:val="16"/>
        </w:rPr>
        <w:t xml:space="preserve">СОЦИАЛЬНАЯ РЕКЛАМА </w:t>
      </w:r>
    </w:p>
    <w:p w:rsidR="00E51E60" w:rsidRDefault="00E51E60" w:rsidP="00E51E60">
      <w:pPr>
        <w:pStyle w:val="af5"/>
        <w:spacing w:before="0" w:beforeAutospacing="0" w:after="0" w:afterAutospacing="0" w:line="240" w:lineRule="exact"/>
        <w:jc w:val="center"/>
        <w:rPr>
          <w:b/>
          <w:sz w:val="16"/>
          <w:szCs w:val="16"/>
        </w:rPr>
      </w:pPr>
      <w:r w:rsidRPr="00E51E60">
        <w:rPr>
          <w:rStyle w:val="aff"/>
          <w:sz w:val="16"/>
          <w:szCs w:val="16"/>
        </w:rPr>
        <w:t>в области энергосбережения и повышения энергетической эффективности</w:t>
      </w:r>
      <w:r w:rsidRPr="00E51E60">
        <w:rPr>
          <w:sz w:val="16"/>
          <w:szCs w:val="16"/>
        </w:rPr>
        <w:t xml:space="preserve"> </w:t>
      </w:r>
      <w:r w:rsidRPr="00E51E60">
        <w:rPr>
          <w:b/>
          <w:sz w:val="16"/>
          <w:szCs w:val="16"/>
        </w:rPr>
        <w:t>Боро</w:t>
      </w:r>
      <w:r>
        <w:rPr>
          <w:b/>
          <w:sz w:val="16"/>
          <w:szCs w:val="16"/>
        </w:rPr>
        <w:t>вёнковского сельского поселения</w:t>
      </w:r>
    </w:p>
    <w:p w:rsidR="00E51E60" w:rsidRPr="00E51E60" w:rsidRDefault="00E51E60" w:rsidP="00E51E60">
      <w:pPr>
        <w:pStyle w:val="af5"/>
        <w:spacing w:before="0" w:beforeAutospacing="0" w:after="0" w:afterAutospacing="0" w:line="240" w:lineRule="exact"/>
        <w:jc w:val="center"/>
        <w:rPr>
          <w:b/>
          <w:sz w:val="16"/>
          <w:szCs w:val="16"/>
        </w:rPr>
      </w:pPr>
    </w:p>
    <w:p w:rsidR="00E51E60" w:rsidRDefault="00E51E60" w:rsidP="00E51E60">
      <w:r>
        <w:rPr>
          <w:noProof/>
        </w:rPr>
        <w:drawing>
          <wp:inline distT="0" distB="0" distL="0" distR="0">
            <wp:extent cx="5491595" cy="3800475"/>
            <wp:effectExtent l="19050" t="0" r="0" b="0"/>
            <wp:docPr id="2" name="Рисунок 1" descr="sotc rekla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c reklama2"/>
                    <pic:cNvPicPr>
                      <a:picLocks noChangeAspect="1" noChangeArrowheads="1"/>
                    </pic:cNvPicPr>
                  </pic:nvPicPr>
                  <pic:blipFill>
                    <a:blip r:embed="rId14"/>
                    <a:srcRect/>
                    <a:stretch>
                      <a:fillRect/>
                    </a:stretch>
                  </pic:blipFill>
                  <pic:spPr bwMode="auto">
                    <a:xfrm>
                      <a:off x="0" y="0"/>
                      <a:ext cx="5491595" cy="3800475"/>
                    </a:xfrm>
                    <a:prstGeom prst="rect">
                      <a:avLst/>
                    </a:prstGeom>
                    <a:noFill/>
                    <a:ln w="9525">
                      <a:noFill/>
                      <a:miter lim="800000"/>
                      <a:headEnd/>
                      <a:tailEnd/>
                    </a:ln>
                  </pic:spPr>
                </pic:pic>
              </a:graphicData>
            </a:graphic>
          </wp:inline>
        </w:drawing>
      </w:r>
    </w:p>
    <w:bookmarkEnd w:id="0"/>
    <w:bookmarkEnd w:id="1"/>
    <w:p w:rsidR="001C5D1E" w:rsidRPr="00E51E60" w:rsidRDefault="001C5D1E" w:rsidP="00E51E60">
      <w:pPr>
        <w:tabs>
          <w:tab w:val="left" w:pos="4260"/>
        </w:tabs>
        <w:rPr>
          <w:sz w:val="18"/>
          <w:szCs w:val="18"/>
        </w:rPr>
      </w:pPr>
    </w:p>
    <w:sectPr w:rsidR="001C5D1E" w:rsidRPr="00E51E60" w:rsidSect="007157C5">
      <w:headerReference w:type="even" r:id="rId15"/>
      <w:headerReference w:type="default" r:id="rId16"/>
      <w:footerReference w:type="default" r:id="rId17"/>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049" w:rsidRDefault="00371049">
      <w:r>
        <w:separator/>
      </w:r>
    </w:p>
  </w:endnote>
  <w:endnote w:type="continuationSeparator" w:id="1">
    <w:p w:rsidR="00371049" w:rsidRDefault="00371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FA" w:rsidRDefault="005468FA">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049" w:rsidRDefault="00371049">
      <w:r>
        <w:separator/>
      </w:r>
    </w:p>
  </w:footnote>
  <w:footnote w:type="continuationSeparator" w:id="1">
    <w:p w:rsidR="00371049" w:rsidRDefault="00371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FA" w:rsidRDefault="005468FA"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5468FA" w:rsidRDefault="005468FA">
    <w:pPr>
      <w:pStyle w:val="a6"/>
    </w:pPr>
  </w:p>
  <w:p w:rsidR="005468FA" w:rsidRDefault="005468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FA" w:rsidRPr="00DC60D2" w:rsidRDefault="005468FA"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F7411E">
      <w:rPr>
        <w:rStyle w:val="a8"/>
        <w:noProof/>
        <w:sz w:val="32"/>
        <w:szCs w:val="32"/>
      </w:rPr>
      <w:t>42</w:t>
    </w:r>
    <w:r w:rsidRPr="00DC60D2">
      <w:rPr>
        <w:rStyle w:val="a8"/>
        <w:sz w:val="32"/>
        <w:szCs w:val="32"/>
      </w:rPr>
      <w:fldChar w:fldCharType="end"/>
    </w:r>
  </w:p>
  <w:p w:rsidR="005468FA" w:rsidRPr="007B38AF" w:rsidRDefault="005468FA"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№28(200) от 27 декабря 2024 года   </w:t>
    </w:r>
  </w:p>
  <w:p w:rsidR="005468FA" w:rsidRDefault="005468FA"/>
  <w:p w:rsidR="005468FA" w:rsidRDefault="005468F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1">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2">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29">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0">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5"/>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8"/>
  </w:num>
  <w:num w:numId="15">
    <w:abstractNumId w:val="27"/>
  </w:num>
  <w:num w:numId="16">
    <w:abstractNumId w:val="22"/>
  </w:num>
  <w:num w:numId="17">
    <w:abstractNumId w:val="14"/>
  </w:num>
  <w:num w:numId="18">
    <w:abstractNumId w:val="24"/>
  </w:num>
  <w:num w:numId="19">
    <w:abstractNumId w:val="23"/>
  </w:num>
  <w:num w:numId="20">
    <w:abstractNumId w:val="21"/>
  </w:num>
  <w:num w:numId="21">
    <w:abstractNumId w:val="18"/>
  </w:num>
  <w:num w:numId="22">
    <w:abstractNumId w:val="29"/>
  </w:num>
  <w:num w:numId="23">
    <w:abstractNumId w:val="20"/>
  </w:num>
  <w:num w:numId="24">
    <w:abstractNumId w:val="26"/>
  </w:num>
  <w:num w:numId="25">
    <w:abstractNumId w:val="19"/>
  </w:num>
  <w:num w:numId="26">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240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A6F"/>
    <w:rsid w:val="00305C54"/>
    <w:rsid w:val="003109E4"/>
    <w:rsid w:val="00311A59"/>
    <w:rsid w:val="00311BD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uiPriority w:val="99"/>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rant.ru/hotlaw/federal/17636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7482D4322045377CAD899FC8BB14235B8B998260C37B8C24201722DF238B8D20B35C2D04047F93F0T0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F070FF7TB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EBF21FFDA401284AC5468DA55C55928558FC258C4042BE61E3BDAF2E51A003F4B31585A6E67PEA1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rovenkaadm.gosuslugi.ru/dlya-zhiteley/uslugi-i-servisy/sredstva-massovoy-informatsii/informatsionnye-byulleteni/"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5861-C08D-4719-BB0C-1A408958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42</Pages>
  <Words>21816</Words>
  <Characters>124352</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145877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186</cp:revision>
  <cp:lastPrinted>2019-08-28T06:14:00Z</cp:lastPrinted>
  <dcterms:created xsi:type="dcterms:W3CDTF">2019-08-28T05:46:00Z</dcterms:created>
  <dcterms:modified xsi:type="dcterms:W3CDTF">2025-01-16T09:46:00Z</dcterms:modified>
</cp:coreProperties>
</file>