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1218D" w:rsidP="0075797B">
            <w:pPr>
              <w:jc w:val="center"/>
              <w:rPr>
                <w:b/>
                <w:sz w:val="36"/>
                <w:szCs w:val="36"/>
              </w:rPr>
            </w:pPr>
            <w:r>
              <w:rPr>
                <w:b/>
                <w:sz w:val="36"/>
                <w:szCs w:val="36"/>
              </w:rPr>
              <w:t>23</w:t>
            </w:r>
          </w:p>
          <w:p w:rsidR="00B46ECC" w:rsidRDefault="00C97F64" w:rsidP="0075797B">
            <w:pPr>
              <w:jc w:val="center"/>
              <w:rPr>
                <w:b/>
                <w:sz w:val="36"/>
                <w:szCs w:val="36"/>
              </w:rPr>
            </w:pPr>
            <w:r>
              <w:rPr>
                <w:b/>
                <w:sz w:val="36"/>
                <w:szCs w:val="36"/>
              </w:rPr>
              <w:t>мая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91218D">
              <w:rPr>
                <w:b/>
                <w:sz w:val="36"/>
                <w:szCs w:val="36"/>
              </w:rPr>
              <w:t>12</w:t>
            </w:r>
            <w:r w:rsidR="00E7251D">
              <w:rPr>
                <w:b/>
                <w:sz w:val="36"/>
                <w:szCs w:val="36"/>
              </w:rPr>
              <w:t>(</w:t>
            </w:r>
            <w:r w:rsidR="0091218D">
              <w:rPr>
                <w:b/>
                <w:sz w:val="36"/>
                <w:szCs w:val="36"/>
              </w:rPr>
              <w:t>184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1218D">
              <w:rPr>
                <w:sz w:val="20"/>
                <w:szCs w:val="20"/>
              </w:rPr>
              <w:t>23</w:t>
            </w:r>
            <w:r w:rsidRPr="0049714E">
              <w:rPr>
                <w:sz w:val="20"/>
                <w:szCs w:val="20"/>
              </w:rPr>
              <w:t>.</w:t>
            </w:r>
            <w:r w:rsidR="00C97F64">
              <w:rPr>
                <w:sz w:val="20"/>
                <w:szCs w:val="20"/>
              </w:rPr>
              <w:t>05</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6"/>
        <w:gridCol w:w="8356"/>
        <w:gridCol w:w="15"/>
        <w:gridCol w:w="1085"/>
      </w:tblGrid>
      <w:tr w:rsidR="00D5484A" w:rsidRPr="00991EDA" w:rsidTr="00684108">
        <w:trPr>
          <w:trHeight w:val="554"/>
          <w:jc w:val="center"/>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684108">
        <w:trPr>
          <w:trHeight w:val="13025"/>
          <w:jc w:val="center"/>
        </w:trPr>
        <w:tc>
          <w:tcPr>
            <w:tcW w:w="1229" w:type="dxa"/>
            <w:shd w:val="clear" w:color="auto" w:fill="auto"/>
          </w:tcPr>
          <w:p w:rsidR="00B918C6" w:rsidRPr="00563AB4" w:rsidRDefault="00B96310" w:rsidP="0058699A">
            <w:pPr>
              <w:rPr>
                <w:b/>
                <w:sz w:val="14"/>
                <w:szCs w:val="14"/>
              </w:rPr>
            </w:pPr>
            <w:r w:rsidRPr="00563AB4">
              <w:rPr>
                <w:b/>
                <w:sz w:val="14"/>
                <w:szCs w:val="14"/>
              </w:rPr>
              <w:t xml:space="preserve">        №</w:t>
            </w:r>
          </w:p>
          <w:p w:rsidR="00170FE5" w:rsidRPr="00563AB4" w:rsidRDefault="00170FE5" w:rsidP="0058699A">
            <w:pPr>
              <w:rPr>
                <w:b/>
                <w:sz w:val="14"/>
                <w:szCs w:val="14"/>
              </w:rPr>
            </w:pPr>
          </w:p>
          <w:p w:rsidR="0075359D" w:rsidRDefault="0075359D" w:rsidP="0058699A">
            <w:pPr>
              <w:rPr>
                <w:b/>
                <w:sz w:val="14"/>
                <w:szCs w:val="14"/>
              </w:rPr>
            </w:pPr>
          </w:p>
          <w:p w:rsidR="00F95271" w:rsidRPr="00563AB4" w:rsidRDefault="00F95271" w:rsidP="0058699A">
            <w:pPr>
              <w:rPr>
                <w:b/>
                <w:sz w:val="14"/>
                <w:szCs w:val="14"/>
              </w:rPr>
            </w:pPr>
          </w:p>
          <w:p w:rsidR="00C52059" w:rsidRPr="00563AB4" w:rsidRDefault="004D2751" w:rsidP="00C52059">
            <w:pPr>
              <w:rPr>
                <w:b/>
                <w:sz w:val="14"/>
                <w:szCs w:val="14"/>
              </w:rPr>
            </w:pPr>
            <w:r w:rsidRPr="00563AB4">
              <w:rPr>
                <w:b/>
                <w:sz w:val="14"/>
                <w:szCs w:val="14"/>
              </w:rPr>
              <w:t xml:space="preserve">     </w:t>
            </w:r>
            <w:r w:rsidR="00C52059" w:rsidRPr="00563AB4">
              <w:rPr>
                <w:b/>
                <w:sz w:val="14"/>
                <w:szCs w:val="14"/>
              </w:rPr>
              <w:t xml:space="preserve">№ </w:t>
            </w:r>
            <w:r w:rsidR="0060308A">
              <w:rPr>
                <w:b/>
                <w:sz w:val="14"/>
                <w:szCs w:val="14"/>
              </w:rPr>
              <w:t>67</w:t>
            </w:r>
          </w:p>
          <w:p w:rsidR="00C52059" w:rsidRPr="00563AB4" w:rsidRDefault="00C52059" w:rsidP="00C52059">
            <w:pPr>
              <w:rPr>
                <w:b/>
                <w:sz w:val="14"/>
                <w:szCs w:val="14"/>
              </w:rPr>
            </w:pPr>
            <w:r w:rsidRPr="00563AB4">
              <w:rPr>
                <w:b/>
                <w:sz w:val="14"/>
                <w:szCs w:val="14"/>
              </w:rPr>
              <w:t xml:space="preserve">от </w:t>
            </w:r>
            <w:r w:rsidR="0060308A">
              <w:rPr>
                <w:b/>
                <w:sz w:val="14"/>
                <w:szCs w:val="14"/>
              </w:rPr>
              <w:t>17.05</w:t>
            </w:r>
            <w:r w:rsidR="009B55E1" w:rsidRPr="00563AB4">
              <w:rPr>
                <w:b/>
                <w:sz w:val="14"/>
                <w:szCs w:val="14"/>
              </w:rPr>
              <w:t>.2024</w:t>
            </w:r>
          </w:p>
          <w:p w:rsidR="004D2751" w:rsidRPr="00563AB4" w:rsidRDefault="004D2751" w:rsidP="0040431B">
            <w:pPr>
              <w:rPr>
                <w:b/>
                <w:sz w:val="14"/>
                <w:szCs w:val="14"/>
              </w:rPr>
            </w:pPr>
          </w:p>
          <w:p w:rsidR="008E7F45" w:rsidRPr="00563AB4" w:rsidRDefault="008E7F45" w:rsidP="00F00416">
            <w:pPr>
              <w:rPr>
                <w:b/>
                <w:sz w:val="14"/>
                <w:szCs w:val="14"/>
              </w:rPr>
            </w:pPr>
          </w:p>
          <w:p w:rsidR="00F5547C" w:rsidRPr="00563AB4" w:rsidRDefault="00F5547C" w:rsidP="00F00416">
            <w:pPr>
              <w:rPr>
                <w:b/>
                <w:sz w:val="14"/>
                <w:szCs w:val="14"/>
              </w:rPr>
            </w:pPr>
          </w:p>
          <w:p w:rsidR="0060308A" w:rsidRPr="00563AB4" w:rsidRDefault="0060308A" w:rsidP="0060308A">
            <w:pPr>
              <w:rPr>
                <w:b/>
                <w:sz w:val="14"/>
                <w:szCs w:val="14"/>
              </w:rPr>
            </w:pPr>
            <w:r w:rsidRPr="00563AB4">
              <w:rPr>
                <w:b/>
                <w:sz w:val="14"/>
                <w:szCs w:val="14"/>
              </w:rPr>
              <w:t xml:space="preserve">     № </w:t>
            </w:r>
            <w:r w:rsidR="00684108">
              <w:rPr>
                <w:b/>
                <w:sz w:val="14"/>
                <w:szCs w:val="14"/>
              </w:rPr>
              <w:t>70</w:t>
            </w:r>
          </w:p>
          <w:p w:rsidR="0060308A" w:rsidRPr="00563AB4" w:rsidRDefault="0060308A" w:rsidP="0060308A">
            <w:pPr>
              <w:rPr>
                <w:b/>
                <w:sz w:val="14"/>
                <w:szCs w:val="14"/>
              </w:rPr>
            </w:pPr>
            <w:r w:rsidRPr="00563AB4">
              <w:rPr>
                <w:b/>
                <w:sz w:val="14"/>
                <w:szCs w:val="14"/>
              </w:rPr>
              <w:t xml:space="preserve">от </w:t>
            </w:r>
            <w:r w:rsidR="00684108">
              <w:rPr>
                <w:b/>
                <w:sz w:val="14"/>
                <w:szCs w:val="14"/>
              </w:rPr>
              <w:t>20</w:t>
            </w:r>
            <w:r>
              <w:rPr>
                <w:b/>
                <w:sz w:val="14"/>
                <w:szCs w:val="14"/>
              </w:rPr>
              <w:t>.05</w:t>
            </w:r>
            <w:r w:rsidRPr="00563AB4">
              <w:rPr>
                <w:b/>
                <w:sz w:val="14"/>
                <w:szCs w:val="14"/>
              </w:rPr>
              <w:t>.2024</w:t>
            </w:r>
          </w:p>
          <w:p w:rsidR="0060308A" w:rsidRPr="00563AB4" w:rsidRDefault="0060308A" w:rsidP="0060308A">
            <w:pPr>
              <w:rPr>
                <w:b/>
                <w:sz w:val="14"/>
                <w:szCs w:val="14"/>
              </w:rPr>
            </w:pPr>
          </w:p>
          <w:p w:rsidR="00C44DA6" w:rsidRPr="00563AB4" w:rsidRDefault="00C44DA6" w:rsidP="00F00416">
            <w:pPr>
              <w:rPr>
                <w:b/>
                <w:sz w:val="14"/>
                <w:szCs w:val="14"/>
              </w:rPr>
            </w:pPr>
          </w:p>
          <w:p w:rsidR="00C44DA6" w:rsidRPr="00563AB4" w:rsidRDefault="00C44DA6" w:rsidP="00F00416">
            <w:pPr>
              <w:rPr>
                <w:b/>
                <w:sz w:val="14"/>
                <w:szCs w:val="14"/>
              </w:rPr>
            </w:pPr>
          </w:p>
          <w:p w:rsidR="00F5547C" w:rsidRPr="00563AB4" w:rsidRDefault="00F5547C"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684108" w:rsidRPr="00563AB4" w:rsidRDefault="00684108" w:rsidP="00684108">
            <w:pPr>
              <w:rPr>
                <w:b/>
                <w:sz w:val="14"/>
                <w:szCs w:val="14"/>
              </w:rPr>
            </w:pPr>
            <w:r w:rsidRPr="00563AB4">
              <w:rPr>
                <w:b/>
                <w:sz w:val="14"/>
                <w:szCs w:val="14"/>
              </w:rPr>
              <w:t xml:space="preserve">№ </w:t>
            </w:r>
            <w:r>
              <w:rPr>
                <w:b/>
                <w:sz w:val="14"/>
                <w:szCs w:val="14"/>
              </w:rPr>
              <w:t>137</w:t>
            </w:r>
          </w:p>
          <w:p w:rsidR="00684108" w:rsidRPr="00563AB4" w:rsidRDefault="00684108" w:rsidP="00684108">
            <w:pPr>
              <w:rPr>
                <w:b/>
                <w:sz w:val="14"/>
                <w:szCs w:val="14"/>
              </w:rPr>
            </w:pPr>
            <w:r w:rsidRPr="00563AB4">
              <w:rPr>
                <w:b/>
                <w:sz w:val="14"/>
                <w:szCs w:val="14"/>
              </w:rPr>
              <w:t xml:space="preserve">от </w:t>
            </w:r>
            <w:r>
              <w:rPr>
                <w:b/>
                <w:sz w:val="14"/>
                <w:szCs w:val="14"/>
              </w:rPr>
              <w:t>23.05</w:t>
            </w:r>
            <w:r w:rsidRPr="00563AB4">
              <w:rPr>
                <w:b/>
                <w:sz w:val="14"/>
                <w:szCs w:val="14"/>
              </w:rPr>
              <w:t>.2024</w:t>
            </w:r>
          </w:p>
          <w:p w:rsidR="00684108" w:rsidRPr="00563AB4" w:rsidRDefault="00684108" w:rsidP="00684108">
            <w:pPr>
              <w:rPr>
                <w:b/>
                <w:sz w:val="14"/>
                <w:szCs w:val="14"/>
              </w:rPr>
            </w:pPr>
          </w:p>
          <w:p w:rsidR="00563AB4" w:rsidRPr="00563AB4" w:rsidRDefault="00563AB4" w:rsidP="00F00416">
            <w:pPr>
              <w:rPr>
                <w:b/>
                <w:sz w:val="14"/>
                <w:szCs w:val="14"/>
              </w:rPr>
            </w:pPr>
          </w:p>
          <w:p w:rsidR="00684108" w:rsidRPr="00563AB4" w:rsidRDefault="00684108" w:rsidP="00684108">
            <w:pPr>
              <w:rPr>
                <w:b/>
                <w:sz w:val="14"/>
                <w:szCs w:val="14"/>
              </w:rPr>
            </w:pPr>
            <w:r w:rsidRPr="00563AB4">
              <w:rPr>
                <w:b/>
                <w:sz w:val="14"/>
                <w:szCs w:val="14"/>
              </w:rPr>
              <w:t xml:space="preserve">№ </w:t>
            </w:r>
            <w:r>
              <w:rPr>
                <w:b/>
                <w:sz w:val="14"/>
                <w:szCs w:val="14"/>
              </w:rPr>
              <w:t>138</w:t>
            </w:r>
          </w:p>
          <w:p w:rsidR="00684108" w:rsidRPr="00563AB4" w:rsidRDefault="00684108" w:rsidP="00684108">
            <w:pPr>
              <w:rPr>
                <w:b/>
                <w:sz w:val="14"/>
                <w:szCs w:val="14"/>
              </w:rPr>
            </w:pPr>
            <w:r w:rsidRPr="00563AB4">
              <w:rPr>
                <w:b/>
                <w:sz w:val="14"/>
                <w:szCs w:val="14"/>
              </w:rPr>
              <w:t xml:space="preserve">от </w:t>
            </w:r>
            <w:r>
              <w:rPr>
                <w:b/>
                <w:sz w:val="14"/>
                <w:szCs w:val="14"/>
              </w:rPr>
              <w:t>23.05</w:t>
            </w:r>
            <w:r w:rsidRPr="00563AB4">
              <w:rPr>
                <w:b/>
                <w:sz w:val="14"/>
                <w:szCs w:val="14"/>
              </w:rPr>
              <w:t>.2024</w:t>
            </w:r>
          </w:p>
          <w:p w:rsidR="00684108" w:rsidRPr="00563AB4" w:rsidRDefault="00684108" w:rsidP="00684108">
            <w:pPr>
              <w:rPr>
                <w:b/>
                <w:sz w:val="14"/>
                <w:szCs w:val="14"/>
              </w:rPr>
            </w:pPr>
          </w:p>
          <w:p w:rsidR="00E026D5" w:rsidRPr="00563AB4" w:rsidRDefault="00E026D5" w:rsidP="00E026D5">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FE3420" w:rsidRPr="00563AB4" w:rsidRDefault="00FE3420" w:rsidP="00F00416">
            <w:pPr>
              <w:rPr>
                <w:b/>
                <w:sz w:val="14"/>
                <w:szCs w:val="14"/>
              </w:rPr>
            </w:pPr>
          </w:p>
          <w:p w:rsidR="00FE3420" w:rsidRPr="00563AB4" w:rsidRDefault="00FE3420" w:rsidP="00F00416">
            <w:pPr>
              <w:rPr>
                <w:b/>
                <w:sz w:val="14"/>
                <w:szCs w:val="14"/>
              </w:rPr>
            </w:pPr>
          </w:p>
          <w:p w:rsidR="00212D88" w:rsidRPr="00563AB4" w:rsidRDefault="00212D88" w:rsidP="00F00416">
            <w:pPr>
              <w:rPr>
                <w:b/>
                <w:sz w:val="14"/>
                <w:szCs w:val="14"/>
              </w:rPr>
            </w:pPr>
          </w:p>
          <w:p w:rsidR="009B55E1" w:rsidRPr="00563AB4" w:rsidRDefault="009B55E1" w:rsidP="009B55E1">
            <w:pPr>
              <w:rPr>
                <w:b/>
                <w:sz w:val="14"/>
                <w:szCs w:val="14"/>
              </w:rPr>
            </w:pPr>
          </w:p>
          <w:p w:rsidR="00C44DA6" w:rsidRPr="00563AB4" w:rsidRDefault="00C44DA6" w:rsidP="00F00416">
            <w:pPr>
              <w:rPr>
                <w:b/>
                <w:sz w:val="14"/>
                <w:szCs w:val="14"/>
              </w:rPr>
            </w:pPr>
          </w:p>
          <w:p w:rsidR="00FE3420" w:rsidRPr="00563AB4" w:rsidRDefault="00FE3420" w:rsidP="00F00416">
            <w:pPr>
              <w:rPr>
                <w:b/>
                <w:sz w:val="14"/>
                <w:szCs w:val="14"/>
              </w:rPr>
            </w:pPr>
          </w:p>
          <w:p w:rsidR="00C44DA6" w:rsidRPr="00563AB4" w:rsidRDefault="00C44DA6" w:rsidP="00F00416">
            <w:pPr>
              <w:rPr>
                <w:b/>
                <w:sz w:val="14"/>
                <w:szCs w:val="14"/>
              </w:rPr>
            </w:pPr>
          </w:p>
          <w:p w:rsidR="009B55E1" w:rsidRPr="00563AB4" w:rsidRDefault="009B55E1" w:rsidP="00F00416">
            <w:pPr>
              <w:rPr>
                <w:b/>
                <w:sz w:val="14"/>
                <w:szCs w:val="14"/>
              </w:rPr>
            </w:pPr>
          </w:p>
          <w:p w:rsidR="001E3EFB" w:rsidRPr="00563AB4" w:rsidRDefault="001E3EFB" w:rsidP="00F00416">
            <w:pPr>
              <w:rPr>
                <w:b/>
                <w:sz w:val="14"/>
                <w:szCs w:val="14"/>
              </w:rPr>
            </w:pPr>
          </w:p>
          <w:p w:rsidR="00C62C5D" w:rsidRPr="00563AB4" w:rsidRDefault="00C62C5D" w:rsidP="00C62C5D">
            <w:pPr>
              <w:rPr>
                <w:b/>
                <w:sz w:val="14"/>
                <w:szCs w:val="14"/>
              </w:rPr>
            </w:pPr>
          </w:p>
          <w:p w:rsidR="00D976ED" w:rsidRPr="00563AB4" w:rsidRDefault="00D976ED" w:rsidP="00C62C5D">
            <w:pPr>
              <w:rPr>
                <w:b/>
                <w:sz w:val="14"/>
                <w:szCs w:val="14"/>
              </w:rPr>
            </w:pPr>
          </w:p>
          <w:p w:rsidR="009F66D4" w:rsidRPr="00563AB4" w:rsidRDefault="009F66D4" w:rsidP="00C62C5D">
            <w:pPr>
              <w:rPr>
                <w:b/>
                <w:sz w:val="14"/>
                <w:szCs w:val="14"/>
              </w:rPr>
            </w:pPr>
          </w:p>
          <w:p w:rsidR="009B55E1" w:rsidRPr="00563AB4" w:rsidRDefault="009B55E1" w:rsidP="00C62C5D">
            <w:pPr>
              <w:rPr>
                <w:b/>
                <w:sz w:val="14"/>
                <w:szCs w:val="14"/>
              </w:rPr>
            </w:pPr>
          </w:p>
          <w:p w:rsidR="009B55E1" w:rsidRPr="00563AB4" w:rsidRDefault="009B55E1" w:rsidP="00C62C5D">
            <w:pPr>
              <w:rPr>
                <w:b/>
                <w:sz w:val="14"/>
                <w:szCs w:val="14"/>
              </w:rPr>
            </w:pPr>
          </w:p>
          <w:p w:rsidR="00B0073D" w:rsidRPr="00563AB4" w:rsidRDefault="00B0073D" w:rsidP="00F00416">
            <w:pPr>
              <w:rPr>
                <w:b/>
                <w:sz w:val="14"/>
                <w:szCs w:val="14"/>
              </w:rPr>
            </w:pPr>
          </w:p>
          <w:p w:rsidR="000A3099" w:rsidRPr="00563AB4" w:rsidRDefault="000A3099" w:rsidP="00F00416">
            <w:pPr>
              <w:rPr>
                <w:b/>
                <w:sz w:val="14"/>
                <w:szCs w:val="14"/>
              </w:rPr>
            </w:pPr>
          </w:p>
          <w:p w:rsidR="00C62C5D" w:rsidRPr="00563AB4" w:rsidRDefault="00C62C5D" w:rsidP="00C62C5D">
            <w:pPr>
              <w:rPr>
                <w:b/>
                <w:sz w:val="14"/>
                <w:szCs w:val="14"/>
              </w:rPr>
            </w:pPr>
          </w:p>
          <w:p w:rsidR="00D9365E" w:rsidRPr="00563AB4" w:rsidRDefault="00170FE5" w:rsidP="001E3EFB">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1E3EFB">
            <w:pPr>
              <w:rPr>
                <w:b/>
                <w:sz w:val="14"/>
                <w:szCs w:val="14"/>
              </w:rPr>
            </w:pPr>
          </w:p>
          <w:p w:rsidR="009B55E1" w:rsidRPr="00563AB4" w:rsidRDefault="009B55E1" w:rsidP="001E3EFB">
            <w:pPr>
              <w:rPr>
                <w:b/>
                <w:sz w:val="14"/>
                <w:szCs w:val="14"/>
              </w:rPr>
            </w:pPr>
          </w:p>
          <w:p w:rsidR="00D9365E" w:rsidRPr="00563AB4" w:rsidRDefault="00D9365E" w:rsidP="001E3EFB">
            <w:pPr>
              <w:rPr>
                <w:b/>
                <w:sz w:val="14"/>
                <w:szCs w:val="14"/>
              </w:rPr>
            </w:pPr>
          </w:p>
          <w:p w:rsidR="001E3EFB" w:rsidRPr="00563AB4" w:rsidRDefault="001E3EFB" w:rsidP="001E3EFB">
            <w:pPr>
              <w:rPr>
                <w:b/>
                <w:sz w:val="14"/>
                <w:szCs w:val="14"/>
              </w:rPr>
            </w:pPr>
          </w:p>
          <w:p w:rsidR="009F66D4" w:rsidRPr="00563AB4" w:rsidRDefault="009F66D4" w:rsidP="0058699A">
            <w:pPr>
              <w:jc w:val="center"/>
              <w:rPr>
                <w:b/>
                <w:sz w:val="14"/>
                <w:szCs w:val="14"/>
              </w:rPr>
            </w:pPr>
          </w:p>
          <w:p w:rsidR="009B55E1" w:rsidRPr="00563AB4" w:rsidRDefault="009B55E1" w:rsidP="009B55E1">
            <w:pPr>
              <w:rPr>
                <w:b/>
                <w:sz w:val="14"/>
                <w:szCs w:val="14"/>
              </w:rPr>
            </w:pPr>
          </w:p>
          <w:p w:rsidR="009B55E1" w:rsidRPr="00563AB4" w:rsidRDefault="009B55E1" w:rsidP="0058699A">
            <w:pPr>
              <w:jc w:val="center"/>
              <w:rPr>
                <w:b/>
                <w:sz w:val="14"/>
                <w:szCs w:val="14"/>
              </w:rPr>
            </w:pPr>
          </w:p>
          <w:p w:rsidR="00F94A6D" w:rsidRPr="00563AB4" w:rsidRDefault="00F94A6D" w:rsidP="00F94A6D">
            <w:pPr>
              <w:rPr>
                <w:b/>
                <w:sz w:val="14"/>
                <w:szCs w:val="14"/>
              </w:rPr>
            </w:pPr>
          </w:p>
          <w:p w:rsidR="00D55F33" w:rsidRPr="00563AB4" w:rsidRDefault="00D55F33" w:rsidP="00F94A6D">
            <w:pPr>
              <w:rPr>
                <w:b/>
                <w:sz w:val="14"/>
                <w:szCs w:val="14"/>
              </w:rPr>
            </w:pPr>
          </w:p>
          <w:p w:rsidR="00D55F33" w:rsidRPr="00563AB4" w:rsidRDefault="00D55F33" w:rsidP="00F94A6D">
            <w:pPr>
              <w:rPr>
                <w:b/>
                <w:sz w:val="14"/>
                <w:szCs w:val="14"/>
              </w:rPr>
            </w:pPr>
          </w:p>
          <w:p w:rsidR="00D9365E" w:rsidRPr="00563AB4" w:rsidRDefault="00D9365E"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D9365E" w:rsidRPr="00563AB4" w:rsidRDefault="00D9365E" w:rsidP="0040431B">
            <w:pPr>
              <w:rPr>
                <w:b/>
                <w:sz w:val="14"/>
                <w:szCs w:val="14"/>
              </w:rPr>
            </w:pPr>
          </w:p>
          <w:p w:rsidR="00C52059" w:rsidRPr="00563AB4" w:rsidRDefault="00C52059" w:rsidP="0040431B">
            <w:pPr>
              <w:rPr>
                <w:b/>
                <w:sz w:val="14"/>
                <w:szCs w:val="14"/>
              </w:rPr>
            </w:pPr>
          </w:p>
          <w:p w:rsidR="00D55F33" w:rsidRPr="00563AB4" w:rsidRDefault="00D55F33" w:rsidP="00F94A6D">
            <w:pPr>
              <w:rPr>
                <w:b/>
                <w:sz w:val="14"/>
                <w:szCs w:val="14"/>
              </w:rPr>
            </w:pPr>
          </w:p>
          <w:p w:rsidR="006D312E" w:rsidRPr="00563AB4" w:rsidRDefault="004D2751" w:rsidP="00D976ED">
            <w:pPr>
              <w:rPr>
                <w:b/>
                <w:sz w:val="14"/>
                <w:szCs w:val="14"/>
              </w:rPr>
            </w:pPr>
            <w:r w:rsidRPr="00563AB4">
              <w:rPr>
                <w:b/>
                <w:sz w:val="14"/>
                <w:szCs w:val="14"/>
              </w:rPr>
              <w:t xml:space="preserve">    </w:t>
            </w:r>
          </w:p>
          <w:p w:rsidR="0093451E" w:rsidRPr="00563AB4" w:rsidRDefault="0093451E" w:rsidP="0058699A">
            <w:pPr>
              <w:jc w:val="center"/>
              <w:rPr>
                <w:b/>
                <w:sz w:val="14"/>
                <w:szCs w:val="14"/>
              </w:rPr>
            </w:pPr>
          </w:p>
          <w:p w:rsidR="00D9365E" w:rsidRPr="00563AB4" w:rsidRDefault="00D9365E" w:rsidP="000C6F18">
            <w:pPr>
              <w:rPr>
                <w:b/>
                <w:sz w:val="14"/>
                <w:szCs w:val="14"/>
              </w:rPr>
            </w:pPr>
          </w:p>
          <w:p w:rsidR="00D9365E" w:rsidRPr="00563AB4" w:rsidRDefault="00D9365E" w:rsidP="00E06DAE">
            <w:pPr>
              <w:jc w:val="center"/>
              <w:rPr>
                <w:b/>
                <w:sz w:val="14"/>
                <w:szCs w:val="14"/>
              </w:rPr>
            </w:pPr>
          </w:p>
          <w:p w:rsidR="00D976ED" w:rsidRPr="00563AB4" w:rsidRDefault="00D976ED" w:rsidP="00E06DAE">
            <w:pPr>
              <w:jc w:val="center"/>
              <w:rPr>
                <w:b/>
                <w:sz w:val="14"/>
                <w:szCs w:val="14"/>
              </w:rPr>
            </w:pPr>
          </w:p>
          <w:p w:rsidR="00D976ED" w:rsidRPr="00563AB4" w:rsidRDefault="00D976ED" w:rsidP="00E06DAE">
            <w:pPr>
              <w:jc w:val="center"/>
              <w:rPr>
                <w:b/>
                <w:sz w:val="14"/>
                <w:szCs w:val="14"/>
              </w:rPr>
            </w:pPr>
          </w:p>
          <w:p w:rsidR="009F66D4" w:rsidRPr="00563AB4" w:rsidRDefault="009F66D4" w:rsidP="00C62C5D">
            <w:pPr>
              <w:rPr>
                <w:b/>
                <w:sz w:val="14"/>
                <w:szCs w:val="14"/>
              </w:rPr>
            </w:pPr>
          </w:p>
          <w:p w:rsidR="00B918C6" w:rsidRPr="00563AB4" w:rsidRDefault="00B918C6" w:rsidP="0058699A">
            <w:pPr>
              <w:jc w:val="center"/>
              <w:rPr>
                <w:b/>
                <w:sz w:val="14"/>
                <w:szCs w:val="14"/>
              </w:rPr>
            </w:pPr>
          </w:p>
          <w:p w:rsidR="00E06DAE" w:rsidRPr="00563AB4" w:rsidRDefault="00E06DAE" w:rsidP="00E06DAE">
            <w:pPr>
              <w:jc w:val="center"/>
              <w:rPr>
                <w:b/>
                <w:sz w:val="14"/>
                <w:szCs w:val="14"/>
              </w:rPr>
            </w:pPr>
          </w:p>
          <w:p w:rsidR="00B918C6" w:rsidRPr="00563AB4" w:rsidRDefault="00B918C6" w:rsidP="00F00416">
            <w:pPr>
              <w:rPr>
                <w:b/>
                <w:sz w:val="14"/>
                <w:szCs w:val="14"/>
              </w:rPr>
            </w:pPr>
          </w:p>
          <w:p w:rsidR="001E6478" w:rsidRPr="00563AB4" w:rsidRDefault="001E6478" w:rsidP="00F00416">
            <w:pPr>
              <w:rPr>
                <w:b/>
                <w:sz w:val="14"/>
                <w:szCs w:val="14"/>
              </w:rPr>
            </w:pPr>
          </w:p>
          <w:p w:rsidR="001E6478" w:rsidRPr="00563AB4" w:rsidRDefault="001E6478" w:rsidP="00F00416">
            <w:pPr>
              <w:rPr>
                <w:b/>
                <w:sz w:val="14"/>
                <w:szCs w:val="14"/>
              </w:rPr>
            </w:pPr>
          </w:p>
          <w:p w:rsidR="00D9365E" w:rsidRPr="00563AB4" w:rsidRDefault="00D9365E" w:rsidP="0040431B">
            <w:pPr>
              <w:rPr>
                <w:b/>
                <w:sz w:val="14"/>
                <w:szCs w:val="14"/>
              </w:rPr>
            </w:pPr>
            <w:r w:rsidRPr="00563AB4">
              <w:rPr>
                <w:b/>
                <w:sz w:val="14"/>
                <w:szCs w:val="14"/>
              </w:rPr>
              <w:t xml:space="preserve">     </w:t>
            </w:r>
          </w:p>
          <w:p w:rsidR="00E06DAE" w:rsidRPr="00563AB4" w:rsidRDefault="00E06DAE" w:rsidP="00E06DAE">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AB44EF" w:rsidRPr="00563AB4" w:rsidRDefault="00AB44EF" w:rsidP="0040431B">
            <w:pPr>
              <w:rPr>
                <w:b/>
                <w:sz w:val="14"/>
                <w:szCs w:val="14"/>
              </w:rPr>
            </w:pPr>
          </w:p>
        </w:tc>
        <w:tc>
          <w:tcPr>
            <w:tcW w:w="8377" w:type="dxa"/>
            <w:shd w:val="clear" w:color="auto" w:fill="auto"/>
          </w:tcPr>
          <w:p w:rsidR="00C52059" w:rsidRDefault="0091218D" w:rsidP="009B55E1">
            <w:pPr>
              <w:spacing w:line="240" w:lineRule="exact"/>
              <w:jc w:val="center"/>
              <w:rPr>
                <w:b/>
                <w:sz w:val="20"/>
                <w:szCs w:val="20"/>
              </w:rPr>
            </w:pPr>
            <w:r>
              <w:rPr>
                <w:b/>
                <w:sz w:val="20"/>
                <w:szCs w:val="20"/>
              </w:rPr>
              <w:t xml:space="preserve">Постановления </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13B97" w:rsidRPr="009B55E1" w:rsidRDefault="00F13B97" w:rsidP="00F13B97">
            <w:pPr>
              <w:spacing w:line="240" w:lineRule="exact"/>
              <w:rPr>
                <w:b/>
                <w:sz w:val="20"/>
                <w:szCs w:val="20"/>
              </w:rPr>
            </w:pPr>
          </w:p>
          <w:p w:rsidR="0060308A" w:rsidRPr="0060308A" w:rsidRDefault="0060308A" w:rsidP="0060308A">
            <w:pPr>
              <w:spacing w:line="240" w:lineRule="exact"/>
              <w:jc w:val="center"/>
              <w:rPr>
                <w:sz w:val="16"/>
                <w:szCs w:val="16"/>
              </w:rPr>
            </w:pPr>
            <w:r w:rsidRPr="00F51059">
              <w:rPr>
                <w:b/>
                <w:sz w:val="16"/>
                <w:szCs w:val="16"/>
              </w:rPr>
              <w:t xml:space="preserve"> </w:t>
            </w:r>
            <w:r w:rsidRPr="0060308A">
              <w:rPr>
                <w:b/>
                <w:sz w:val="16"/>
                <w:szCs w:val="16"/>
              </w:rPr>
              <w:t xml:space="preserve">О внесении изменений в </w:t>
            </w:r>
            <w:r w:rsidRPr="0060308A">
              <w:rPr>
                <w:b/>
                <w:bCs/>
                <w:color w:val="000000"/>
                <w:spacing w:val="-2"/>
                <w:sz w:val="16"/>
                <w:szCs w:val="16"/>
              </w:rPr>
              <w:t>муниципальную  программу</w:t>
            </w:r>
            <w:r w:rsidRPr="0060308A">
              <w:rPr>
                <w:b/>
                <w:sz w:val="16"/>
                <w:szCs w:val="16"/>
              </w:rPr>
              <w:t>«Развитие информационного общества</w:t>
            </w:r>
            <w:r w:rsidRPr="0060308A">
              <w:rPr>
                <w:b/>
                <w:bCs/>
                <w:color w:val="000000"/>
                <w:spacing w:val="-2"/>
                <w:sz w:val="16"/>
                <w:szCs w:val="16"/>
              </w:rPr>
              <w:t xml:space="preserve"> Боровёнковского сельского поселения»</w:t>
            </w:r>
          </w:p>
          <w:p w:rsidR="00212D88" w:rsidRDefault="00212D88" w:rsidP="00212D88">
            <w:pPr>
              <w:spacing w:line="240" w:lineRule="exact"/>
              <w:rPr>
                <w:b/>
                <w:sz w:val="16"/>
                <w:szCs w:val="16"/>
              </w:rPr>
            </w:pPr>
          </w:p>
          <w:p w:rsidR="0060308A" w:rsidRPr="0060308A" w:rsidRDefault="0060308A" w:rsidP="00684108">
            <w:pPr>
              <w:spacing w:line="240" w:lineRule="exact"/>
              <w:jc w:val="center"/>
              <w:rPr>
                <w:b/>
                <w:sz w:val="16"/>
                <w:szCs w:val="16"/>
              </w:rPr>
            </w:pPr>
            <w:r w:rsidRPr="00FE32EE">
              <w:rPr>
                <w:b/>
                <w:sz w:val="16"/>
                <w:szCs w:val="16"/>
              </w:rPr>
              <w:t>О внесении изменений в</w:t>
            </w:r>
            <w:r>
              <w:rPr>
                <w:b/>
                <w:sz w:val="16"/>
                <w:szCs w:val="16"/>
              </w:rPr>
              <w:t xml:space="preserve"> </w:t>
            </w:r>
            <w:r w:rsidRPr="00FE32EE">
              <w:rPr>
                <w:b/>
                <w:sz w:val="16"/>
                <w:szCs w:val="16"/>
              </w:rPr>
              <w:t xml:space="preserve">Административный регламент по предоставлению муниципальной услуги </w:t>
            </w:r>
            <w:r w:rsidRPr="00FE32EE">
              <w:rPr>
                <w:b/>
                <w:bCs/>
                <w:sz w:val="16"/>
                <w:szCs w:val="16"/>
              </w:rPr>
              <w:t>«Выдача разрешения на проведение</w:t>
            </w:r>
            <w:r>
              <w:rPr>
                <w:b/>
                <w:sz w:val="16"/>
                <w:szCs w:val="16"/>
              </w:rPr>
              <w:t xml:space="preserve"> </w:t>
            </w:r>
            <w:r w:rsidRPr="00FE32EE">
              <w:rPr>
                <w:b/>
                <w:bCs/>
                <w:sz w:val="16"/>
                <w:szCs w:val="16"/>
              </w:rPr>
              <w:t>земляных работ»</w:t>
            </w:r>
          </w:p>
          <w:p w:rsidR="009B55E1" w:rsidRPr="00FE3420" w:rsidRDefault="009B55E1" w:rsidP="00FE3420">
            <w:pPr>
              <w:pStyle w:val="af5"/>
              <w:spacing w:before="0" w:beforeAutospacing="0" w:after="0" w:afterAutospacing="0" w:line="240" w:lineRule="exact"/>
              <w:rPr>
                <w:b/>
                <w:bCs/>
                <w:sz w:val="20"/>
                <w:szCs w:val="20"/>
              </w:rPr>
            </w:pPr>
          </w:p>
          <w:p w:rsidR="00684108" w:rsidRPr="00684108" w:rsidRDefault="00684108" w:rsidP="00684108">
            <w:pPr>
              <w:pStyle w:val="af5"/>
              <w:spacing w:before="0" w:beforeAutospacing="0" w:after="0" w:afterAutospacing="0" w:line="240" w:lineRule="exact"/>
              <w:rPr>
                <w:b/>
                <w:bCs/>
                <w:sz w:val="20"/>
                <w:szCs w:val="20"/>
              </w:rPr>
            </w:pPr>
            <w:r w:rsidRPr="00684108">
              <w:rPr>
                <w:b/>
                <w:sz w:val="20"/>
                <w:szCs w:val="20"/>
              </w:rPr>
              <w:t xml:space="preserve">                         </w:t>
            </w:r>
            <w:r w:rsidRPr="00684108">
              <w:rPr>
                <w:b/>
                <w:bCs/>
                <w:sz w:val="20"/>
                <w:szCs w:val="20"/>
              </w:rPr>
              <w:t>Решение Совета Депутатов Боровёнковского сельского поселения</w:t>
            </w:r>
          </w:p>
          <w:p w:rsidR="00563AB4" w:rsidRPr="00684108" w:rsidRDefault="00563AB4" w:rsidP="001418F5">
            <w:pPr>
              <w:rPr>
                <w:sz w:val="20"/>
                <w:szCs w:val="20"/>
              </w:rPr>
            </w:pPr>
          </w:p>
          <w:p w:rsidR="00C52059" w:rsidRDefault="00C52059" w:rsidP="00C52059">
            <w:pPr>
              <w:pStyle w:val="ConsPlusNormal"/>
              <w:widowControl/>
              <w:ind w:firstLine="709"/>
              <w:jc w:val="both"/>
              <w:outlineLvl w:val="1"/>
              <w:rPr>
                <w:rFonts w:ascii="Times New Roman" w:hAnsi="Times New Roman"/>
                <w:sz w:val="16"/>
                <w:szCs w:val="16"/>
              </w:rPr>
            </w:pPr>
          </w:p>
          <w:p w:rsidR="00684108" w:rsidRPr="0060308A" w:rsidRDefault="00684108" w:rsidP="00684108">
            <w:pPr>
              <w:pStyle w:val="af"/>
              <w:spacing w:line="240" w:lineRule="exact"/>
              <w:jc w:val="center"/>
              <w:rPr>
                <w:b/>
                <w:sz w:val="16"/>
                <w:szCs w:val="16"/>
              </w:rPr>
            </w:pPr>
            <w:r w:rsidRPr="0060308A">
              <w:rPr>
                <w:b/>
                <w:sz w:val="16"/>
                <w:szCs w:val="16"/>
              </w:rPr>
              <w:t>О внесении изменений в решение</w:t>
            </w:r>
            <w:r>
              <w:rPr>
                <w:b/>
                <w:sz w:val="16"/>
                <w:szCs w:val="16"/>
              </w:rPr>
              <w:t xml:space="preserve"> </w:t>
            </w:r>
            <w:r w:rsidRPr="0060308A">
              <w:rPr>
                <w:b/>
                <w:sz w:val="16"/>
                <w:szCs w:val="16"/>
              </w:rPr>
              <w:t>Совета депутатов Боровёнковского</w:t>
            </w:r>
            <w:r>
              <w:rPr>
                <w:b/>
                <w:sz w:val="16"/>
                <w:szCs w:val="16"/>
              </w:rPr>
              <w:t xml:space="preserve"> </w:t>
            </w:r>
            <w:r w:rsidRPr="0060308A">
              <w:rPr>
                <w:b/>
                <w:sz w:val="16"/>
                <w:szCs w:val="16"/>
              </w:rPr>
              <w:t>сельского поселения от 26.12.2023 № 123</w:t>
            </w:r>
          </w:p>
          <w:p w:rsidR="00684108" w:rsidRDefault="00684108" w:rsidP="00684108">
            <w:pPr>
              <w:tabs>
                <w:tab w:val="left" w:pos="420"/>
                <w:tab w:val="left" w:pos="8265"/>
              </w:tabs>
              <w:rPr>
                <w:b/>
                <w:sz w:val="16"/>
                <w:szCs w:val="16"/>
                <w:lang w:eastAsia="ar-SA"/>
              </w:rPr>
            </w:pPr>
          </w:p>
          <w:p w:rsidR="00563AB4" w:rsidRPr="00C361A5" w:rsidRDefault="00563AB4" w:rsidP="00C52059">
            <w:pPr>
              <w:pStyle w:val="ConsPlusNormal"/>
              <w:widowControl/>
              <w:ind w:firstLine="709"/>
              <w:jc w:val="both"/>
              <w:outlineLvl w:val="1"/>
              <w:rPr>
                <w:rFonts w:ascii="Times New Roman" w:hAnsi="Times New Roman"/>
                <w:sz w:val="16"/>
                <w:szCs w:val="16"/>
              </w:rPr>
            </w:pPr>
          </w:p>
          <w:p w:rsidR="00DE265D" w:rsidRPr="005D1FF1" w:rsidRDefault="00DE265D" w:rsidP="00DE265D">
            <w:pPr>
              <w:spacing w:line="240" w:lineRule="exact"/>
              <w:jc w:val="center"/>
              <w:rPr>
                <w:b/>
                <w:bCs/>
                <w:sz w:val="16"/>
                <w:szCs w:val="16"/>
              </w:rPr>
            </w:pPr>
            <w:r w:rsidRPr="005D1FF1">
              <w:rPr>
                <w:b/>
                <w:bCs/>
                <w:sz w:val="16"/>
                <w:szCs w:val="16"/>
              </w:rPr>
              <w:t>Об исполнении бюджета</w:t>
            </w:r>
            <w:r>
              <w:rPr>
                <w:b/>
                <w:bCs/>
                <w:sz w:val="16"/>
                <w:szCs w:val="16"/>
              </w:rPr>
              <w:t xml:space="preserve"> </w:t>
            </w:r>
            <w:r w:rsidRPr="005D1FF1">
              <w:rPr>
                <w:b/>
                <w:bCs/>
                <w:sz w:val="16"/>
                <w:szCs w:val="16"/>
              </w:rPr>
              <w:t>Боровёнковского сельского поселения за 2023 год</w:t>
            </w:r>
          </w:p>
          <w:p w:rsidR="00C52059" w:rsidRDefault="00C52059" w:rsidP="00DE265D">
            <w:pPr>
              <w:tabs>
                <w:tab w:val="left" w:pos="1230"/>
              </w:tabs>
              <w:rPr>
                <w:b/>
                <w:sz w:val="18"/>
                <w:szCs w:val="18"/>
              </w:rPr>
            </w:pPr>
          </w:p>
          <w:p w:rsidR="00C52059" w:rsidRDefault="00C52059" w:rsidP="00C52059">
            <w:pPr>
              <w:rPr>
                <w:sz w:val="18"/>
                <w:szCs w:val="18"/>
              </w:rPr>
            </w:pPr>
          </w:p>
          <w:p w:rsidR="00212D88" w:rsidRDefault="00212D88" w:rsidP="00212D88">
            <w:pPr>
              <w:spacing w:line="280" w:lineRule="exact"/>
              <w:jc w:val="center"/>
              <w:rPr>
                <w:b/>
                <w:sz w:val="16"/>
                <w:szCs w:val="16"/>
              </w:rPr>
            </w:pPr>
          </w:p>
          <w:p w:rsidR="00563AB4" w:rsidRDefault="00563AB4" w:rsidP="00212D88">
            <w:pPr>
              <w:spacing w:line="280" w:lineRule="exact"/>
              <w:jc w:val="center"/>
              <w:rPr>
                <w:b/>
                <w:sz w:val="16"/>
                <w:szCs w:val="16"/>
              </w:rPr>
            </w:pPr>
          </w:p>
          <w:p w:rsidR="00FE3420" w:rsidRDefault="00FE3420" w:rsidP="00FE3420">
            <w:pPr>
              <w:ind w:firstLine="709"/>
              <w:jc w:val="center"/>
              <w:rPr>
                <w:b/>
                <w:sz w:val="16"/>
                <w:szCs w:val="16"/>
              </w:rPr>
            </w:pPr>
          </w:p>
          <w:p w:rsidR="00563AB4" w:rsidRPr="002F0DE0" w:rsidRDefault="00563AB4" w:rsidP="00FE3420">
            <w:pPr>
              <w:ind w:firstLine="709"/>
              <w:jc w:val="center"/>
              <w:rPr>
                <w:rFonts w:ascii="PT Astra Serif" w:hAnsi="PT Astra Serif"/>
                <w:sz w:val="16"/>
                <w:szCs w:val="16"/>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212D88" w:rsidRDefault="00D55F33" w:rsidP="00E026D5">
            <w:pP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Pr="00D976ED" w:rsidRDefault="003D6EC9"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r>
              <w:rPr>
                <w:b/>
                <w:sz w:val="14"/>
                <w:szCs w:val="14"/>
              </w:rPr>
              <w:t xml:space="preserve"> </w:t>
            </w:r>
            <w:r w:rsidR="003D578D">
              <w:rPr>
                <w:b/>
                <w:sz w:val="14"/>
                <w:szCs w:val="14"/>
              </w:rPr>
              <w:t>4</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563AB4"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r>
              <w:rPr>
                <w:b/>
                <w:sz w:val="14"/>
                <w:szCs w:val="14"/>
              </w:rPr>
              <w:t>5</w:t>
            </w:r>
          </w:p>
          <w:p w:rsidR="000C6F18" w:rsidRPr="00D976ED" w:rsidRDefault="003D578D" w:rsidP="000C6F18">
            <w:pPr>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3D6EC9">
              <w:rPr>
                <w:b/>
                <w:sz w:val="14"/>
                <w:szCs w:val="14"/>
              </w:rPr>
              <w:t>20</w:t>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1218D" w:rsidRPr="0091218D" w:rsidRDefault="0091218D" w:rsidP="0091218D">
      <w:pPr>
        <w:spacing w:line="240" w:lineRule="exact"/>
        <w:jc w:val="center"/>
        <w:rPr>
          <w:b/>
          <w:sz w:val="16"/>
          <w:szCs w:val="16"/>
        </w:rPr>
      </w:pPr>
      <w:r w:rsidRPr="0091218D">
        <w:rPr>
          <w:b/>
          <w:sz w:val="16"/>
          <w:szCs w:val="16"/>
        </w:rPr>
        <w:t>от 17.05.2024 № 67</w:t>
      </w:r>
    </w:p>
    <w:p w:rsidR="0060308A" w:rsidRPr="0060308A" w:rsidRDefault="0060308A" w:rsidP="0060308A">
      <w:pPr>
        <w:spacing w:line="240" w:lineRule="exact"/>
        <w:jc w:val="center"/>
        <w:rPr>
          <w:sz w:val="16"/>
          <w:szCs w:val="16"/>
        </w:rPr>
      </w:pPr>
      <w:r w:rsidRPr="0060308A">
        <w:rPr>
          <w:b/>
          <w:sz w:val="16"/>
          <w:szCs w:val="16"/>
        </w:rPr>
        <w:t xml:space="preserve">О внесении изменений в </w:t>
      </w:r>
      <w:r w:rsidRPr="0060308A">
        <w:rPr>
          <w:b/>
          <w:bCs/>
          <w:color w:val="000000"/>
          <w:spacing w:val="-2"/>
          <w:sz w:val="16"/>
          <w:szCs w:val="16"/>
        </w:rPr>
        <w:t>муниципальную  программу</w:t>
      </w:r>
      <w:r w:rsidRPr="0060308A">
        <w:rPr>
          <w:b/>
          <w:sz w:val="16"/>
          <w:szCs w:val="16"/>
        </w:rPr>
        <w:t>«Развитие информационного общества</w:t>
      </w:r>
      <w:r w:rsidRPr="0060308A">
        <w:rPr>
          <w:b/>
          <w:bCs/>
          <w:color w:val="000000"/>
          <w:spacing w:val="-2"/>
          <w:sz w:val="16"/>
          <w:szCs w:val="16"/>
        </w:rPr>
        <w:t xml:space="preserve"> Боровёнковского сельского поселения»</w:t>
      </w:r>
    </w:p>
    <w:p w:rsidR="00F95271" w:rsidRDefault="00F95271" w:rsidP="00C97F64">
      <w:pPr>
        <w:spacing w:line="240" w:lineRule="exact"/>
        <w:rPr>
          <w:b/>
          <w:bCs/>
          <w:color w:val="000000"/>
          <w:spacing w:val="-2"/>
          <w:sz w:val="16"/>
          <w:szCs w:val="16"/>
        </w:rPr>
      </w:pPr>
    </w:p>
    <w:p w:rsidR="0060308A" w:rsidRPr="00582793" w:rsidRDefault="0060308A" w:rsidP="0060308A">
      <w:pPr>
        <w:ind w:firstLine="539"/>
        <w:jc w:val="both"/>
        <w:rPr>
          <w:sz w:val="16"/>
          <w:szCs w:val="16"/>
        </w:rPr>
      </w:pPr>
      <w:r w:rsidRPr="00582793">
        <w:rPr>
          <w:sz w:val="16"/>
          <w:szCs w:val="16"/>
        </w:rPr>
        <w:t xml:space="preserve">    </w:t>
      </w:r>
      <w:r w:rsidRPr="00582793">
        <w:rPr>
          <w:sz w:val="16"/>
          <w:szCs w:val="16"/>
          <w:shd w:val="clear" w:color="auto" w:fill="FFFFFF"/>
        </w:rPr>
        <w:t xml:space="preserve">В  связи с уточнением планируемых к реализации мероприятий муниципальной программы </w:t>
      </w:r>
      <w:r w:rsidRPr="00582793">
        <w:rPr>
          <w:bCs/>
          <w:spacing w:val="-10"/>
          <w:sz w:val="16"/>
          <w:szCs w:val="16"/>
        </w:rPr>
        <w:t>Администрация Боровёнковского сельского поселения</w:t>
      </w:r>
      <w:r w:rsidRPr="00582793">
        <w:rPr>
          <w:bCs/>
          <w:sz w:val="16"/>
          <w:szCs w:val="16"/>
        </w:rPr>
        <w:t xml:space="preserve">    </w:t>
      </w:r>
      <w:r w:rsidRPr="00582793">
        <w:rPr>
          <w:sz w:val="16"/>
          <w:szCs w:val="16"/>
          <w:shd w:val="clear" w:color="auto" w:fill="FFFFFF"/>
        </w:rPr>
        <w:t xml:space="preserve">Администрация Боровёнковского сельского поселения </w:t>
      </w:r>
    </w:p>
    <w:p w:rsidR="0060308A" w:rsidRPr="00582793" w:rsidRDefault="0060308A" w:rsidP="0060308A">
      <w:pPr>
        <w:ind w:firstLine="539"/>
        <w:jc w:val="both"/>
        <w:rPr>
          <w:sz w:val="16"/>
          <w:szCs w:val="16"/>
        </w:rPr>
      </w:pPr>
      <w:r w:rsidRPr="00582793">
        <w:rPr>
          <w:sz w:val="16"/>
          <w:szCs w:val="16"/>
        </w:rPr>
        <w:t xml:space="preserve"> </w:t>
      </w:r>
      <w:r w:rsidRPr="00582793">
        <w:rPr>
          <w:b/>
          <w:sz w:val="16"/>
          <w:szCs w:val="16"/>
        </w:rPr>
        <w:t>ПОСТАНОВЛЯЕТ:</w:t>
      </w:r>
    </w:p>
    <w:p w:rsidR="0060308A" w:rsidRPr="00582793" w:rsidRDefault="0060308A" w:rsidP="0060308A">
      <w:pPr>
        <w:jc w:val="both"/>
        <w:rPr>
          <w:sz w:val="16"/>
          <w:szCs w:val="16"/>
        </w:rPr>
      </w:pPr>
      <w:r w:rsidRPr="00582793">
        <w:rPr>
          <w:sz w:val="16"/>
          <w:szCs w:val="16"/>
        </w:rPr>
        <w:t xml:space="preserve">1. Внести в </w:t>
      </w:r>
      <w:r w:rsidRPr="00582793">
        <w:rPr>
          <w:bCs/>
          <w:color w:val="000000"/>
          <w:spacing w:val="-2"/>
          <w:sz w:val="16"/>
          <w:szCs w:val="16"/>
        </w:rPr>
        <w:t xml:space="preserve">муниципальную  программу </w:t>
      </w:r>
      <w:r w:rsidRPr="00582793">
        <w:rPr>
          <w:sz w:val="16"/>
          <w:szCs w:val="16"/>
        </w:rPr>
        <w:t>«Развитие информационного общества</w:t>
      </w:r>
      <w:r w:rsidRPr="00582793">
        <w:rPr>
          <w:bCs/>
          <w:color w:val="000000"/>
          <w:spacing w:val="-2"/>
          <w:sz w:val="16"/>
          <w:szCs w:val="16"/>
        </w:rPr>
        <w:t xml:space="preserve"> Боровёнковского сельского поселения», утвержденную </w:t>
      </w:r>
      <w:r w:rsidRPr="00582793">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582793">
        <w:rPr>
          <w:rStyle w:val="aff"/>
          <w:b w:val="0"/>
          <w:sz w:val="16"/>
          <w:szCs w:val="16"/>
          <w:shd w:val="clear" w:color="auto" w:fill="FFFFFF"/>
        </w:rPr>
        <w:t>от 02.07.2020 № 75, от 29.10.2020 № 130, от 18.11.2020 № 153, от 27.11.2020 № 169,</w:t>
      </w:r>
      <w:r w:rsidRPr="00582793">
        <w:rPr>
          <w:sz w:val="16"/>
          <w:szCs w:val="16"/>
        </w:rPr>
        <w:t xml:space="preserve"> от 01.03.2021 № 19, от 15.07.2021 № 95, от 04.02.2022 № 10, от 17.02.2022 № 12, от 08.11.2022 № 105 от 28.02.2023 № 21, от 09.03.2023 № 23, от 31.05.2023 № 65, от 11.01.2024 № 2) следующие  изменения: </w:t>
      </w:r>
    </w:p>
    <w:p w:rsidR="0060308A" w:rsidRPr="00582793" w:rsidRDefault="0060308A" w:rsidP="0060308A">
      <w:pPr>
        <w:jc w:val="both"/>
        <w:rPr>
          <w:sz w:val="16"/>
          <w:szCs w:val="16"/>
        </w:rPr>
      </w:pPr>
      <w:r w:rsidRPr="00582793">
        <w:rPr>
          <w:sz w:val="16"/>
          <w:szCs w:val="16"/>
        </w:rPr>
        <w:t xml:space="preserve">  - Мероприятия  муниципальной программы изложить в новой редакции:</w:t>
      </w:r>
    </w:p>
    <w:p w:rsidR="0060308A" w:rsidRPr="00582793" w:rsidRDefault="0060308A" w:rsidP="0060308A">
      <w:pPr>
        <w:jc w:val="both"/>
        <w:rPr>
          <w:sz w:val="16"/>
          <w:szCs w:val="16"/>
        </w:rPr>
      </w:pPr>
    </w:p>
    <w:p w:rsidR="0060308A" w:rsidRPr="0060308A" w:rsidRDefault="0060308A" w:rsidP="0060308A">
      <w:pPr>
        <w:jc w:val="center"/>
        <w:rPr>
          <w:sz w:val="16"/>
          <w:szCs w:val="16"/>
        </w:rPr>
      </w:pPr>
      <w:r w:rsidRPr="0060308A">
        <w:rPr>
          <w:b/>
          <w:sz w:val="16"/>
          <w:szCs w:val="16"/>
        </w:rPr>
        <w:t>Мероприятия муниципальной программы</w:t>
      </w:r>
    </w:p>
    <w:tbl>
      <w:tblPr>
        <w:tblW w:w="5000" w:type="pct"/>
        <w:jc w:val="center"/>
        <w:tblLayout w:type="fixed"/>
        <w:tblCellMar>
          <w:left w:w="75" w:type="dxa"/>
          <w:right w:w="75" w:type="dxa"/>
        </w:tblCellMar>
        <w:tblLook w:val="0000"/>
      </w:tblPr>
      <w:tblGrid>
        <w:gridCol w:w="524"/>
        <w:gridCol w:w="3002"/>
        <w:gridCol w:w="1255"/>
        <w:gridCol w:w="612"/>
        <w:gridCol w:w="1254"/>
        <w:gridCol w:w="928"/>
        <w:gridCol w:w="846"/>
        <w:gridCol w:w="611"/>
        <w:gridCol w:w="449"/>
        <w:gridCol w:w="590"/>
        <w:gridCol w:w="545"/>
      </w:tblGrid>
      <w:tr w:rsidR="0060308A" w:rsidRPr="0060308A" w:rsidTr="0060308A">
        <w:trPr>
          <w:trHeight w:val="640"/>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 xml:space="preserve">№  </w:t>
            </w:r>
            <w:r w:rsidRPr="0060308A">
              <w:rPr>
                <w:rFonts w:ascii="Times New Roman" w:hAnsi="Times New Roman" w:cs="Times New Roman"/>
                <w:sz w:val="16"/>
                <w:szCs w:val="16"/>
              </w:rPr>
              <w:br/>
              <w:t>п/п</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Наименование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Исполнитель</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 xml:space="preserve">Срок </w:t>
            </w:r>
            <w:r w:rsidRPr="0060308A">
              <w:rPr>
                <w:rFonts w:ascii="Times New Roman" w:hAnsi="Times New Roman" w:cs="Times New Roman"/>
                <w:sz w:val="16"/>
                <w:szCs w:val="16"/>
              </w:rPr>
              <w:br/>
              <w:t>реал</w:t>
            </w:r>
            <w:r w:rsidRPr="0060308A">
              <w:rPr>
                <w:rFonts w:ascii="Times New Roman" w:hAnsi="Times New Roman" w:cs="Times New Roman"/>
                <w:sz w:val="16"/>
                <w:szCs w:val="16"/>
              </w:rPr>
              <w:t>и</w:t>
            </w:r>
            <w:r w:rsidRPr="0060308A">
              <w:rPr>
                <w:rFonts w:ascii="Times New Roman" w:hAnsi="Times New Roman" w:cs="Times New Roman"/>
                <w:sz w:val="16"/>
                <w:szCs w:val="16"/>
              </w:rPr>
              <w:t>зации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 xml:space="preserve">Целевой    </w:t>
            </w:r>
            <w:r w:rsidRPr="0060308A">
              <w:rPr>
                <w:rFonts w:ascii="Times New Roman" w:hAnsi="Times New Roman" w:cs="Times New Roman"/>
                <w:sz w:val="16"/>
                <w:szCs w:val="16"/>
              </w:rPr>
              <w:br/>
              <w:t xml:space="preserve">  показатель   </w:t>
            </w:r>
            <w:r w:rsidRPr="0060308A">
              <w:rPr>
                <w:rFonts w:ascii="Times New Roman" w:hAnsi="Times New Roman" w:cs="Times New Roman"/>
                <w:sz w:val="16"/>
                <w:szCs w:val="16"/>
              </w:rPr>
              <w:br/>
              <w:t>(номер целев</w:t>
            </w:r>
            <w:r w:rsidRPr="0060308A">
              <w:rPr>
                <w:rFonts w:ascii="Times New Roman" w:hAnsi="Times New Roman" w:cs="Times New Roman"/>
                <w:sz w:val="16"/>
                <w:szCs w:val="16"/>
              </w:rPr>
              <w:t>о</w:t>
            </w:r>
            <w:r w:rsidRPr="0060308A">
              <w:rPr>
                <w:rFonts w:ascii="Times New Roman" w:hAnsi="Times New Roman" w:cs="Times New Roman"/>
                <w:sz w:val="16"/>
                <w:szCs w:val="16"/>
              </w:rPr>
              <w:t>го  показ</w:t>
            </w:r>
            <w:r w:rsidRPr="0060308A">
              <w:rPr>
                <w:rFonts w:ascii="Times New Roman" w:hAnsi="Times New Roman" w:cs="Times New Roman"/>
                <w:sz w:val="16"/>
                <w:szCs w:val="16"/>
              </w:rPr>
              <w:t>а</w:t>
            </w:r>
            <w:r w:rsidRPr="0060308A">
              <w:rPr>
                <w:rFonts w:ascii="Times New Roman" w:hAnsi="Times New Roman" w:cs="Times New Roman"/>
                <w:sz w:val="16"/>
                <w:szCs w:val="16"/>
              </w:rPr>
              <w:t>теля из па</w:t>
            </w:r>
            <w:r w:rsidRPr="0060308A">
              <w:rPr>
                <w:rFonts w:ascii="Times New Roman" w:hAnsi="Times New Roman" w:cs="Times New Roman"/>
                <w:sz w:val="16"/>
                <w:szCs w:val="16"/>
              </w:rPr>
              <w:t>с</w:t>
            </w:r>
            <w:r w:rsidRPr="0060308A">
              <w:rPr>
                <w:rFonts w:ascii="Times New Roman" w:hAnsi="Times New Roman" w:cs="Times New Roman"/>
                <w:sz w:val="16"/>
                <w:szCs w:val="16"/>
              </w:rPr>
              <w:t>порта мун</w:t>
            </w:r>
            <w:r w:rsidRPr="0060308A">
              <w:rPr>
                <w:rFonts w:ascii="Times New Roman" w:hAnsi="Times New Roman" w:cs="Times New Roman"/>
                <w:sz w:val="16"/>
                <w:szCs w:val="16"/>
              </w:rPr>
              <w:t>и</w:t>
            </w:r>
            <w:r w:rsidRPr="0060308A">
              <w:rPr>
                <w:rFonts w:ascii="Times New Roman" w:hAnsi="Times New Roman" w:cs="Times New Roman"/>
                <w:sz w:val="16"/>
                <w:szCs w:val="16"/>
              </w:rPr>
              <w:t>ципальной</w:t>
            </w:r>
            <w:r w:rsidRPr="0060308A">
              <w:rPr>
                <w:rFonts w:ascii="Times New Roman" w:hAnsi="Times New Roman" w:cs="Times New Roman"/>
                <w:sz w:val="16"/>
                <w:szCs w:val="16"/>
              </w:rPr>
              <w:br/>
              <w:t xml:space="preserve">  программы)</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Источник</w:t>
            </w:r>
            <w:r w:rsidRPr="0060308A">
              <w:rPr>
                <w:rFonts w:ascii="Times New Roman" w:hAnsi="Times New Roman" w:cs="Times New Roman"/>
                <w:sz w:val="16"/>
                <w:szCs w:val="16"/>
              </w:rPr>
              <w:br/>
              <w:t>финанс</w:t>
            </w:r>
            <w:r w:rsidRPr="0060308A">
              <w:rPr>
                <w:rFonts w:ascii="Times New Roman" w:hAnsi="Times New Roman" w:cs="Times New Roman"/>
                <w:sz w:val="16"/>
                <w:szCs w:val="16"/>
              </w:rPr>
              <w:t>и</w:t>
            </w:r>
            <w:r w:rsidRPr="0060308A">
              <w:rPr>
                <w:rFonts w:ascii="Times New Roman" w:hAnsi="Times New Roman" w:cs="Times New Roman"/>
                <w:sz w:val="16"/>
                <w:szCs w:val="16"/>
              </w:rPr>
              <w:t>ров</w:t>
            </w:r>
            <w:r w:rsidRPr="0060308A">
              <w:rPr>
                <w:rFonts w:ascii="Times New Roman" w:hAnsi="Times New Roman" w:cs="Times New Roman"/>
                <w:sz w:val="16"/>
                <w:szCs w:val="16"/>
              </w:rPr>
              <w:t>а</w:t>
            </w:r>
            <w:r w:rsidRPr="0060308A">
              <w:rPr>
                <w:rFonts w:ascii="Times New Roman" w:hAnsi="Times New Roman" w:cs="Times New Roman"/>
                <w:sz w:val="16"/>
                <w:szCs w:val="16"/>
              </w:rPr>
              <w:t>ния</w:t>
            </w:r>
          </w:p>
        </w:tc>
        <w:tc>
          <w:tcPr>
            <w:tcW w:w="4230" w:type="dxa"/>
            <w:gridSpan w:val="5"/>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 xml:space="preserve">Объем финансирования по годам </w:t>
            </w:r>
          </w:p>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(тыс. руб.)</w:t>
            </w:r>
          </w:p>
        </w:tc>
      </w:tr>
      <w:tr w:rsidR="0060308A" w:rsidRPr="0060308A" w:rsidTr="0060308A">
        <w:trPr>
          <w:trHeight w:val="480"/>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rPr>
                <w:rFonts w:ascii="Times New Roman" w:hAnsi="Times New Roman" w:cs="Times New Roman"/>
                <w:sz w:val="16"/>
                <w:szCs w:val="16"/>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1213"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w:t>
            </w:r>
          </w:p>
        </w:tc>
        <w:tc>
          <w:tcPr>
            <w:tcW w:w="85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2021</w:t>
            </w:r>
          </w:p>
        </w:tc>
        <w:tc>
          <w:tcPr>
            <w:tcW w:w="60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2022</w:t>
            </w:r>
          </w:p>
        </w:tc>
        <w:tc>
          <w:tcPr>
            <w:tcW w:w="818"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2023</w:t>
            </w:r>
          </w:p>
        </w:tc>
        <w:tc>
          <w:tcPr>
            <w:tcW w:w="74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2024</w:t>
            </w:r>
          </w:p>
        </w:tc>
      </w:tr>
      <w:tr w:rsidR="0060308A" w:rsidRPr="0060308A" w:rsidTr="0060308A">
        <w:trPr>
          <w:jc w:val="center"/>
        </w:trPr>
        <w:tc>
          <w:tcPr>
            <w:tcW w:w="715"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1</w:t>
            </w:r>
          </w:p>
        </w:tc>
        <w:tc>
          <w:tcPr>
            <w:tcW w:w="4536"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2</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3</w:t>
            </w:r>
          </w:p>
        </w:tc>
        <w:tc>
          <w:tcPr>
            <w:tcW w:w="85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4</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5</w:t>
            </w:r>
          </w:p>
        </w:tc>
        <w:tc>
          <w:tcPr>
            <w:tcW w:w="133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6</w:t>
            </w:r>
          </w:p>
        </w:tc>
        <w:tc>
          <w:tcPr>
            <w:tcW w:w="1213"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7</w:t>
            </w:r>
          </w:p>
        </w:tc>
        <w:tc>
          <w:tcPr>
            <w:tcW w:w="85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8</w:t>
            </w:r>
          </w:p>
        </w:tc>
        <w:tc>
          <w:tcPr>
            <w:tcW w:w="60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9</w:t>
            </w:r>
          </w:p>
        </w:tc>
        <w:tc>
          <w:tcPr>
            <w:tcW w:w="818"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10</w:t>
            </w:r>
          </w:p>
        </w:tc>
        <w:tc>
          <w:tcPr>
            <w:tcW w:w="74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bCs/>
                <w:sz w:val="16"/>
                <w:szCs w:val="16"/>
              </w:rPr>
              <w:t>11</w:t>
            </w:r>
          </w:p>
        </w:tc>
      </w:tr>
      <w:tr w:rsidR="0060308A" w:rsidRPr="0060308A" w:rsidTr="0060308A">
        <w:trPr>
          <w:jc w:val="center"/>
        </w:trPr>
        <w:tc>
          <w:tcPr>
            <w:tcW w:w="15356" w:type="dxa"/>
            <w:gridSpan w:val="11"/>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 xml:space="preserve">  </w:t>
            </w:r>
          </w:p>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b/>
                <w:sz w:val="16"/>
                <w:szCs w:val="16"/>
              </w:rPr>
              <w:t>Цель</w:t>
            </w:r>
            <w:r w:rsidRPr="0060308A">
              <w:rPr>
                <w:rFonts w:ascii="Times New Roman" w:hAnsi="Times New Roman" w:cs="Times New Roman"/>
                <w:sz w:val="16"/>
                <w:szCs w:val="16"/>
              </w:rPr>
              <w:t xml:space="preserve"> </w:t>
            </w:r>
            <w:r w:rsidRPr="0060308A">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60308A">
              <w:rPr>
                <w:rFonts w:ascii="Times New Roman" w:hAnsi="Times New Roman" w:cs="Times New Roman"/>
                <w:sz w:val="16"/>
                <w:szCs w:val="16"/>
              </w:rPr>
              <w:t>.</w:t>
            </w:r>
          </w:p>
        </w:tc>
      </w:tr>
      <w:tr w:rsidR="0060308A" w:rsidRPr="0060308A" w:rsidTr="0060308A">
        <w:trPr>
          <w:jc w:val="center"/>
        </w:trPr>
        <w:tc>
          <w:tcPr>
            <w:tcW w:w="715"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widowControl w:val="0"/>
              <w:numPr>
                <w:ilvl w:val="0"/>
                <w:numId w:val="16"/>
              </w:numPr>
              <w:suppressAutoHyphens/>
              <w:autoSpaceDN/>
              <w:adjustRightInd/>
              <w:snapToGrid w:val="0"/>
              <w:ind w:left="720"/>
              <w:rPr>
                <w:rFonts w:ascii="Times New Roman" w:hAnsi="Times New Roman" w:cs="Times New Roman"/>
                <w:sz w:val="16"/>
                <w:szCs w:val="16"/>
              </w:rPr>
            </w:pPr>
          </w:p>
        </w:tc>
        <w:tc>
          <w:tcPr>
            <w:tcW w:w="14641" w:type="dxa"/>
            <w:gridSpan w:val="10"/>
            <w:tcBorders>
              <w:left w:val="single" w:sz="4" w:space="0" w:color="000000"/>
              <w:bottom w:val="single" w:sz="4" w:space="0" w:color="000000"/>
              <w:right w:val="single" w:sz="4" w:space="0" w:color="000000"/>
            </w:tcBorders>
            <w:shd w:val="clear" w:color="auto" w:fill="auto"/>
          </w:tcPr>
          <w:p w:rsidR="0060308A" w:rsidRPr="0060308A" w:rsidRDefault="0060308A" w:rsidP="0060308A">
            <w:pPr>
              <w:widowControl w:val="0"/>
              <w:autoSpaceDE w:val="0"/>
              <w:jc w:val="both"/>
              <w:rPr>
                <w:sz w:val="16"/>
                <w:szCs w:val="16"/>
              </w:rPr>
            </w:pPr>
            <w:r w:rsidRPr="0060308A">
              <w:rPr>
                <w:b/>
                <w:sz w:val="16"/>
                <w:szCs w:val="16"/>
              </w:rPr>
              <w:t>Задача 1.</w:t>
            </w:r>
            <w:r w:rsidRPr="0060308A">
              <w:rPr>
                <w:sz w:val="16"/>
                <w:szCs w:val="16"/>
              </w:rPr>
              <w:t xml:space="preserve"> </w:t>
            </w:r>
            <w:r w:rsidRPr="0060308A">
              <w:rPr>
                <w:b/>
                <w:sz w:val="16"/>
                <w:szCs w:val="16"/>
              </w:rPr>
              <w:t>Создание условий для развития информатизации и сопровождения программного комплекса</w:t>
            </w:r>
          </w:p>
        </w:tc>
      </w:tr>
      <w:tr w:rsidR="0060308A" w:rsidRPr="0060308A" w:rsidTr="0060308A">
        <w:trPr>
          <w:jc w:val="center"/>
        </w:trPr>
        <w:tc>
          <w:tcPr>
            <w:tcW w:w="715"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1.1.</w:t>
            </w:r>
          </w:p>
        </w:tc>
        <w:tc>
          <w:tcPr>
            <w:tcW w:w="4536"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right="14" w:firstLine="14"/>
              <w:jc w:val="both"/>
              <w:rPr>
                <w:sz w:val="16"/>
                <w:szCs w:val="16"/>
              </w:rPr>
            </w:pPr>
            <w:r w:rsidRPr="0060308A">
              <w:rPr>
                <w:sz w:val="16"/>
                <w:szCs w:val="16"/>
              </w:rPr>
              <w:t>Проведение инвентаризации сущес</w:t>
            </w:r>
            <w:r w:rsidRPr="0060308A">
              <w:rPr>
                <w:sz w:val="16"/>
                <w:szCs w:val="16"/>
              </w:rPr>
              <w:t>т</w:t>
            </w:r>
            <w:r w:rsidRPr="0060308A">
              <w:rPr>
                <w:sz w:val="16"/>
                <w:szCs w:val="16"/>
              </w:rPr>
              <w:t>вующей и</w:t>
            </w:r>
            <w:r w:rsidRPr="0060308A">
              <w:rPr>
                <w:sz w:val="16"/>
                <w:szCs w:val="16"/>
              </w:rPr>
              <w:t>н</w:t>
            </w:r>
            <w:r w:rsidRPr="0060308A">
              <w:rPr>
                <w:sz w:val="16"/>
                <w:szCs w:val="16"/>
              </w:rPr>
              <w:t>формационной системы</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 ква</w:t>
            </w:r>
            <w:r w:rsidRPr="0060308A">
              <w:rPr>
                <w:rFonts w:ascii="Times New Roman" w:hAnsi="Times New Roman" w:cs="Times New Roman"/>
                <w:sz w:val="16"/>
                <w:szCs w:val="16"/>
              </w:rPr>
              <w:t>р</w:t>
            </w:r>
            <w:r w:rsidRPr="0060308A">
              <w:rPr>
                <w:rFonts w:ascii="Times New Roman" w:hAnsi="Times New Roman" w:cs="Times New Roman"/>
                <w:sz w:val="16"/>
                <w:szCs w:val="16"/>
              </w:rPr>
              <w:t xml:space="preserve">тал 2020 </w:t>
            </w:r>
          </w:p>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год</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1.1.1.</w:t>
            </w:r>
          </w:p>
        </w:tc>
        <w:tc>
          <w:tcPr>
            <w:tcW w:w="133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Не треб</w:t>
            </w:r>
            <w:r w:rsidRPr="0060308A">
              <w:rPr>
                <w:rFonts w:ascii="Times New Roman" w:hAnsi="Times New Roman" w:cs="Times New Roman"/>
                <w:sz w:val="16"/>
                <w:szCs w:val="16"/>
              </w:rPr>
              <w:t>у</w:t>
            </w:r>
            <w:r w:rsidRPr="0060308A">
              <w:rPr>
                <w:rFonts w:ascii="Times New Roman" w:hAnsi="Times New Roman" w:cs="Times New Roman"/>
                <w:sz w:val="16"/>
                <w:szCs w:val="16"/>
              </w:rPr>
              <w:t>ет финанс</w:t>
            </w:r>
            <w:r w:rsidRPr="0060308A">
              <w:rPr>
                <w:rFonts w:ascii="Times New Roman" w:hAnsi="Times New Roman" w:cs="Times New Roman"/>
                <w:sz w:val="16"/>
                <w:szCs w:val="16"/>
              </w:rPr>
              <w:t>и</w:t>
            </w:r>
            <w:r w:rsidRPr="0060308A">
              <w:rPr>
                <w:rFonts w:ascii="Times New Roman" w:hAnsi="Times New Roman" w:cs="Times New Roman"/>
                <w:sz w:val="16"/>
                <w:szCs w:val="16"/>
              </w:rPr>
              <w:t>ров</w:t>
            </w:r>
            <w:r w:rsidRPr="0060308A">
              <w:rPr>
                <w:rFonts w:ascii="Times New Roman" w:hAnsi="Times New Roman" w:cs="Times New Roman"/>
                <w:sz w:val="16"/>
                <w:szCs w:val="16"/>
              </w:rPr>
              <w:t>а</w:t>
            </w:r>
            <w:r w:rsidRPr="0060308A">
              <w:rPr>
                <w:rFonts w:ascii="Times New Roman" w:hAnsi="Times New Roman" w:cs="Times New Roman"/>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 xml:space="preserve">1.2. </w:t>
            </w:r>
          </w:p>
        </w:tc>
        <w:tc>
          <w:tcPr>
            <w:tcW w:w="4536"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right="14" w:firstLine="14"/>
              <w:jc w:val="both"/>
              <w:rPr>
                <w:sz w:val="16"/>
                <w:szCs w:val="16"/>
              </w:rPr>
            </w:pPr>
            <w:r w:rsidRPr="0060308A">
              <w:rPr>
                <w:sz w:val="16"/>
                <w:szCs w:val="16"/>
              </w:rPr>
              <w:t>Обновление парка электронной вычи</w:t>
            </w:r>
            <w:r w:rsidRPr="0060308A">
              <w:rPr>
                <w:sz w:val="16"/>
                <w:szCs w:val="16"/>
              </w:rPr>
              <w:t>с</w:t>
            </w:r>
            <w:r w:rsidRPr="0060308A">
              <w:rPr>
                <w:sz w:val="16"/>
                <w:szCs w:val="16"/>
              </w:rPr>
              <w:t>лительной техники, отвечающей совр</w:t>
            </w:r>
            <w:r w:rsidRPr="0060308A">
              <w:rPr>
                <w:sz w:val="16"/>
                <w:szCs w:val="16"/>
              </w:rPr>
              <w:t>е</w:t>
            </w:r>
            <w:r w:rsidRPr="0060308A">
              <w:rPr>
                <w:sz w:val="16"/>
                <w:szCs w:val="16"/>
              </w:rPr>
              <w:t xml:space="preserve">менным требованиям </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1.1.1.</w:t>
            </w:r>
          </w:p>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1.1.2.</w:t>
            </w:r>
          </w:p>
        </w:tc>
        <w:tc>
          <w:tcPr>
            <w:tcW w:w="133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61,55</w:t>
            </w:r>
          </w:p>
        </w:tc>
        <w:tc>
          <w:tcPr>
            <w:tcW w:w="85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1.3.</w:t>
            </w:r>
          </w:p>
        </w:tc>
        <w:tc>
          <w:tcPr>
            <w:tcW w:w="4536"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right="14" w:firstLine="14"/>
              <w:jc w:val="both"/>
              <w:rPr>
                <w:sz w:val="16"/>
                <w:szCs w:val="16"/>
              </w:rPr>
            </w:pPr>
            <w:r w:rsidRPr="0060308A">
              <w:rPr>
                <w:sz w:val="16"/>
                <w:szCs w:val="16"/>
              </w:rPr>
              <w:t>Приобретение, ремонт и техническое обслуживание оргтехн</w:t>
            </w:r>
            <w:r w:rsidRPr="0060308A">
              <w:rPr>
                <w:sz w:val="16"/>
                <w:szCs w:val="16"/>
              </w:rPr>
              <w:t>и</w:t>
            </w:r>
            <w:r w:rsidRPr="0060308A">
              <w:rPr>
                <w:sz w:val="16"/>
                <w:szCs w:val="16"/>
              </w:rPr>
              <w:t>ки, приобретение расходных мат</w:t>
            </w:r>
            <w:r w:rsidRPr="0060308A">
              <w:rPr>
                <w:sz w:val="16"/>
                <w:szCs w:val="16"/>
              </w:rPr>
              <w:t>е</w:t>
            </w:r>
            <w:r w:rsidRPr="0060308A">
              <w:rPr>
                <w:sz w:val="16"/>
                <w:szCs w:val="16"/>
              </w:rPr>
              <w:t>риалов, комплектующих к ПК, в том числе услуги по заправке и ремонту  картриджей, ремонту компь</w:t>
            </w:r>
            <w:r w:rsidRPr="0060308A">
              <w:rPr>
                <w:sz w:val="16"/>
                <w:szCs w:val="16"/>
              </w:rPr>
              <w:t>ю</w:t>
            </w:r>
            <w:r w:rsidRPr="0060308A">
              <w:rPr>
                <w:sz w:val="16"/>
                <w:szCs w:val="16"/>
              </w:rPr>
              <w:t>терной техники и оргтехники, приобр</w:t>
            </w:r>
            <w:r w:rsidRPr="0060308A">
              <w:rPr>
                <w:sz w:val="16"/>
                <w:szCs w:val="16"/>
              </w:rPr>
              <w:t>е</w:t>
            </w:r>
            <w:r w:rsidRPr="0060308A">
              <w:rPr>
                <w:sz w:val="16"/>
                <w:szCs w:val="16"/>
              </w:rPr>
              <w:t>тение картриджей, услуги по списанию, утилизации ор</w:t>
            </w:r>
            <w:r w:rsidRPr="0060308A">
              <w:rPr>
                <w:sz w:val="16"/>
                <w:szCs w:val="16"/>
              </w:rPr>
              <w:t>г</w:t>
            </w:r>
            <w:r w:rsidRPr="0060308A">
              <w:rPr>
                <w:sz w:val="16"/>
                <w:szCs w:val="16"/>
              </w:rPr>
              <w:t>техники и компьютерной техники.</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1.1.3.</w:t>
            </w:r>
          </w:p>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 xml:space="preserve"> 1.1.4.</w:t>
            </w:r>
          </w:p>
        </w:tc>
        <w:tc>
          <w:tcPr>
            <w:tcW w:w="133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13,57</w:t>
            </w:r>
          </w:p>
        </w:tc>
        <w:tc>
          <w:tcPr>
            <w:tcW w:w="85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22,6</w:t>
            </w:r>
          </w:p>
        </w:tc>
        <w:tc>
          <w:tcPr>
            <w:tcW w:w="818"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16,0</w:t>
            </w:r>
          </w:p>
        </w:tc>
        <w:tc>
          <w:tcPr>
            <w:tcW w:w="749" w:type="dxa"/>
            <w:tcBorders>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25,0</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left="14"/>
              <w:jc w:val="both"/>
              <w:rPr>
                <w:sz w:val="16"/>
                <w:szCs w:val="16"/>
              </w:rPr>
            </w:pPr>
            <w:r w:rsidRPr="0060308A">
              <w:rPr>
                <w:sz w:val="16"/>
                <w:szCs w:val="16"/>
              </w:rPr>
              <w:t>Оплата услуг связи, включая  обеспеч</w:t>
            </w:r>
            <w:r w:rsidRPr="0060308A">
              <w:rPr>
                <w:sz w:val="16"/>
                <w:szCs w:val="16"/>
              </w:rPr>
              <w:t>е</w:t>
            </w:r>
            <w:r w:rsidRPr="0060308A">
              <w:rPr>
                <w:sz w:val="16"/>
                <w:szCs w:val="16"/>
              </w:rPr>
              <w:t>ние доступа к сети И</w:t>
            </w:r>
            <w:r w:rsidRPr="0060308A">
              <w:rPr>
                <w:sz w:val="16"/>
                <w:szCs w:val="16"/>
              </w:rPr>
              <w:t>н</w:t>
            </w:r>
            <w:r w:rsidRPr="0060308A">
              <w:rPr>
                <w:sz w:val="16"/>
                <w:szCs w:val="16"/>
              </w:rPr>
              <w:t>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40,2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44,0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45,0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45,5</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2.</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b/>
                <w:sz w:val="16"/>
                <w:szCs w:val="16"/>
              </w:rPr>
              <w:t>Задача 2.</w:t>
            </w:r>
            <w:r w:rsidRPr="0060308A">
              <w:rPr>
                <w:rFonts w:ascii="Times New Roman" w:hAnsi="Times New Roman" w:cs="Times New Roman"/>
                <w:sz w:val="16"/>
                <w:szCs w:val="16"/>
              </w:rPr>
              <w:t xml:space="preserve">  </w:t>
            </w:r>
            <w:r w:rsidRPr="0060308A">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rPr>
                <w:rFonts w:ascii="Times New Roman" w:hAnsi="Times New Roman" w:cs="Times New Roman"/>
                <w:b/>
                <w:sz w:val="16"/>
                <w:szCs w:val="16"/>
              </w:rPr>
            </w:pP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Обновление, приобретение лицензио</w:t>
            </w:r>
            <w:r w:rsidRPr="0060308A">
              <w:rPr>
                <w:sz w:val="16"/>
                <w:szCs w:val="16"/>
              </w:rPr>
              <w:t>н</w:t>
            </w:r>
            <w:r w:rsidRPr="0060308A">
              <w:rPr>
                <w:sz w:val="16"/>
                <w:szCs w:val="16"/>
              </w:rPr>
              <w:t>ных средств антивиру</w:t>
            </w:r>
            <w:r w:rsidRPr="0060308A">
              <w:rPr>
                <w:sz w:val="16"/>
                <w:szCs w:val="16"/>
              </w:rPr>
              <w:t>с</w:t>
            </w:r>
            <w:r w:rsidRPr="0060308A">
              <w:rPr>
                <w:sz w:val="16"/>
                <w:szCs w:val="16"/>
              </w:rPr>
              <w:t>ной защиты</w:t>
            </w:r>
          </w:p>
          <w:p w:rsidR="0060308A" w:rsidRPr="0060308A" w:rsidRDefault="0060308A" w:rsidP="0060308A">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1,99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1,79</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2,25</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Приобретение, обновление и содержание оборудования и программного обеспеч</w:t>
            </w:r>
            <w:r w:rsidRPr="0060308A">
              <w:rPr>
                <w:sz w:val="16"/>
                <w:szCs w:val="16"/>
              </w:rPr>
              <w:t>е</w:t>
            </w:r>
            <w:r w:rsidRPr="0060308A">
              <w:rPr>
                <w:sz w:val="16"/>
                <w:szCs w:val="16"/>
              </w:rPr>
              <w:t>ния для защиты информации и обеспеч</w:t>
            </w:r>
            <w:r w:rsidRPr="0060308A">
              <w:rPr>
                <w:sz w:val="16"/>
                <w:szCs w:val="16"/>
              </w:rPr>
              <w:t>е</w:t>
            </w:r>
            <w:r w:rsidRPr="0060308A">
              <w:rPr>
                <w:sz w:val="16"/>
                <w:szCs w:val="16"/>
              </w:rPr>
              <w:t>ние информационной безопасности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1.2.2.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8,5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12,0</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b/>
                <w:sz w:val="16"/>
                <w:szCs w:val="16"/>
              </w:rPr>
              <w:t>Задача 3</w:t>
            </w:r>
            <w:r w:rsidRPr="0060308A">
              <w:rPr>
                <w:rFonts w:ascii="Times New Roman" w:hAnsi="Times New Roman" w:cs="Times New Roman"/>
                <w:sz w:val="16"/>
                <w:szCs w:val="16"/>
              </w:rPr>
              <w:t xml:space="preserve">. </w:t>
            </w:r>
            <w:r w:rsidRPr="0060308A">
              <w:rPr>
                <w:rFonts w:ascii="Times New Roman" w:hAnsi="Times New Roman" w:cs="Times New Roman"/>
                <w:b/>
                <w:sz w:val="16"/>
                <w:szCs w:val="16"/>
              </w:rPr>
              <w:t>Эффективное и бесперебойное функционирование деятельности администрации</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rPr>
                <w:rFonts w:ascii="Times New Roman" w:hAnsi="Times New Roman" w:cs="Times New Roman"/>
                <w:b/>
                <w:sz w:val="16"/>
                <w:szCs w:val="16"/>
              </w:rPr>
            </w:pP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Приобретение ключей  электронных подписей и квалифицированных серт</w:t>
            </w:r>
            <w:r w:rsidRPr="0060308A">
              <w:rPr>
                <w:sz w:val="16"/>
                <w:szCs w:val="16"/>
              </w:rPr>
              <w:t>и</w:t>
            </w:r>
            <w:r w:rsidRPr="0060308A">
              <w:rPr>
                <w:sz w:val="16"/>
                <w:szCs w:val="16"/>
              </w:rPr>
              <w:t>фикатов ключей пр</w:t>
            </w:r>
            <w:r w:rsidRPr="0060308A">
              <w:rPr>
                <w:sz w:val="16"/>
                <w:szCs w:val="16"/>
              </w:rPr>
              <w:t>о</w:t>
            </w:r>
            <w:r w:rsidRPr="0060308A">
              <w:rPr>
                <w:sz w:val="16"/>
                <w:szCs w:val="16"/>
              </w:rPr>
              <w:t xml:space="preserve">верки электронной подписи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В том числе право использования пр</w:t>
            </w:r>
            <w:r w:rsidRPr="0060308A">
              <w:rPr>
                <w:sz w:val="16"/>
                <w:szCs w:val="16"/>
              </w:rPr>
              <w:t>о</w:t>
            </w:r>
            <w:r w:rsidRPr="0060308A">
              <w:rPr>
                <w:sz w:val="16"/>
                <w:szCs w:val="16"/>
              </w:rPr>
              <w:t>граммы для ЭВМ «АС «Кабинет УЦ» по тарифному плану «КЭП для Росреестра»,  включая услуги абонентского обслуж</w:t>
            </w:r>
            <w:r w:rsidRPr="0060308A">
              <w:rPr>
                <w:sz w:val="16"/>
                <w:szCs w:val="16"/>
              </w:rPr>
              <w:t>и</w:t>
            </w:r>
            <w:r w:rsidRPr="0060308A">
              <w:rPr>
                <w:sz w:val="16"/>
                <w:szCs w:val="16"/>
              </w:rPr>
              <w:t xml:space="preserve">вания по тарифному плану «КЭП для Росреестра»,.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2021-2024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Услуги по сопровождению СПС Ко</w:t>
            </w:r>
            <w:r w:rsidRPr="0060308A">
              <w:rPr>
                <w:sz w:val="16"/>
                <w:szCs w:val="16"/>
              </w:rPr>
              <w:t>н</w:t>
            </w:r>
            <w:r w:rsidRPr="0060308A">
              <w:rPr>
                <w:sz w:val="16"/>
                <w:szCs w:val="16"/>
              </w:rPr>
              <w:t xml:space="preserve">сультант, Бюджетные организации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76,7604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80,598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83,1</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93,48</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Приобретение лицензии на   использов</w:t>
            </w:r>
            <w:r w:rsidRPr="0060308A">
              <w:rPr>
                <w:sz w:val="16"/>
                <w:szCs w:val="16"/>
              </w:rPr>
              <w:t>а</w:t>
            </w:r>
            <w:r w:rsidRPr="0060308A">
              <w:rPr>
                <w:sz w:val="16"/>
                <w:szCs w:val="16"/>
              </w:rPr>
              <w:t>ние «СБиС ЭО-Базовый» 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6,0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1,0</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Приобретение лицензии на  использов</w:t>
            </w:r>
            <w:r w:rsidRPr="0060308A">
              <w:rPr>
                <w:sz w:val="16"/>
                <w:szCs w:val="16"/>
              </w:rPr>
              <w:t>а</w:t>
            </w:r>
            <w:r w:rsidRPr="0060308A">
              <w:rPr>
                <w:sz w:val="16"/>
                <w:szCs w:val="16"/>
              </w:rPr>
              <w:lastRenderedPageBreak/>
              <w:t>ние программного пр</w:t>
            </w:r>
            <w:r w:rsidRPr="0060308A">
              <w:rPr>
                <w:sz w:val="16"/>
                <w:szCs w:val="16"/>
              </w:rPr>
              <w:t>о</w:t>
            </w:r>
            <w:r w:rsidRPr="0060308A">
              <w:rPr>
                <w:sz w:val="16"/>
                <w:szCs w:val="16"/>
              </w:rPr>
              <w:t>дукта «Парус-Бюджет»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lastRenderedPageBreak/>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 xml:space="preserve">ция </w:t>
            </w:r>
            <w:r w:rsidRPr="0060308A">
              <w:rPr>
                <w:rFonts w:ascii="Times New Roman" w:hAnsi="Times New Roman" w:cs="Times New Roman"/>
                <w:sz w:val="16"/>
                <w:szCs w:val="16"/>
              </w:rPr>
              <w:lastRenderedPageBreak/>
              <w:t>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lastRenderedPageBreak/>
              <w:t>2020-</w:t>
            </w:r>
            <w:r w:rsidRPr="0060308A">
              <w:rPr>
                <w:rFonts w:ascii="Times New Roman" w:hAnsi="Times New Roman" w:cs="Times New Roman"/>
                <w:sz w:val="16"/>
                <w:szCs w:val="16"/>
              </w:rPr>
              <w:lastRenderedPageBreak/>
              <w:t>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lastRenderedPageBreak/>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 xml:space="preserve">Бюджет </w:t>
            </w:r>
            <w:r w:rsidRPr="0060308A">
              <w:rPr>
                <w:rFonts w:ascii="Times New Roman" w:hAnsi="Times New Roman" w:cs="Times New Roman"/>
                <w:color w:val="000000"/>
                <w:sz w:val="16"/>
                <w:szCs w:val="16"/>
              </w:rPr>
              <w:lastRenderedPageBreak/>
              <w:t>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lastRenderedPageBreak/>
              <w:t>34,2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37,5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42,0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45,4</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49,9</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lastRenderedPageBreak/>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Приобретение, обновление и сопрово</w:t>
            </w:r>
            <w:r w:rsidRPr="0060308A">
              <w:rPr>
                <w:sz w:val="16"/>
                <w:szCs w:val="16"/>
              </w:rPr>
              <w:t>ж</w:t>
            </w:r>
            <w:r w:rsidRPr="0060308A">
              <w:rPr>
                <w:sz w:val="16"/>
                <w:szCs w:val="16"/>
              </w:rPr>
              <w:t>дение лицензионного  базового, систе</w:t>
            </w:r>
            <w:r w:rsidRPr="0060308A">
              <w:rPr>
                <w:sz w:val="16"/>
                <w:szCs w:val="16"/>
              </w:rPr>
              <w:t>м</w:t>
            </w:r>
            <w:r w:rsidRPr="0060308A">
              <w:rPr>
                <w:sz w:val="16"/>
                <w:szCs w:val="16"/>
              </w:rPr>
              <w:t>ного, прикладного и клиентского пр</w:t>
            </w:r>
            <w:r w:rsidRPr="0060308A">
              <w:rPr>
                <w:sz w:val="16"/>
                <w:szCs w:val="16"/>
              </w:rPr>
              <w:t>о</w:t>
            </w:r>
            <w:r w:rsidRPr="0060308A">
              <w:rPr>
                <w:sz w:val="16"/>
                <w:szCs w:val="16"/>
              </w:rPr>
              <w:t>граммного обеспечения для обе</w:t>
            </w:r>
            <w:r w:rsidRPr="0060308A">
              <w:rPr>
                <w:sz w:val="16"/>
                <w:szCs w:val="16"/>
              </w:rPr>
              <w:t>с</w:t>
            </w:r>
            <w:r w:rsidRPr="0060308A">
              <w:rPr>
                <w:sz w:val="16"/>
                <w:szCs w:val="16"/>
              </w:rPr>
              <w:t>печения функций ОМС</w:t>
            </w:r>
          </w:p>
          <w:p w:rsidR="0060308A" w:rsidRPr="0060308A" w:rsidRDefault="0060308A" w:rsidP="0060308A">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Предоставление доступа к СЭД «Дело-</w:t>
            </w:r>
            <w:r w:rsidRPr="0060308A">
              <w:rPr>
                <w:sz w:val="16"/>
                <w:szCs w:val="16"/>
                <w:lang w:val="en-US"/>
              </w:rPr>
              <w:t>WEB</w:t>
            </w:r>
            <w:r w:rsidRPr="0060308A">
              <w:rPr>
                <w:sz w:val="16"/>
                <w:szCs w:val="16"/>
              </w:rPr>
              <w:t>», те</w:t>
            </w:r>
            <w:r w:rsidRPr="0060308A">
              <w:rPr>
                <w:sz w:val="16"/>
                <w:szCs w:val="16"/>
              </w:rPr>
              <w:t>х</w:t>
            </w:r>
            <w:r w:rsidRPr="0060308A">
              <w:rPr>
                <w:sz w:val="16"/>
                <w:szCs w:val="16"/>
              </w:rPr>
              <w:t>ническое сопровождение и обслуживание учетной записи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2022-2024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8,23</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12,0</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3.7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rPr>
                <w:sz w:val="16"/>
                <w:szCs w:val="16"/>
              </w:rPr>
            </w:pPr>
            <w:r w:rsidRPr="0060308A">
              <w:rPr>
                <w:sz w:val="16"/>
                <w:szCs w:val="16"/>
              </w:rPr>
              <w:t>Приобретение фискального накопителя для ККМ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18,7</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4</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b/>
                <w:sz w:val="16"/>
                <w:szCs w:val="16"/>
              </w:rPr>
              <w:t>Задача 4</w:t>
            </w:r>
            <w:r w:rsidRPr="0060308A">
              <w:rPr>
                <w:rFonts w:ascii="Times New Roman" w:hAnsi="Times New Roman" w:cs="Times New Roman"/>
                <w:sz w:val="16"/>
                <w:szCs w:val="16"/>
              </w:rPr>
              <w:t xml:space="preserve">  </w:t>
            </w:r>
            <w:r w:rsidRPr="0060308A">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left="14"/>
              <w:jc w:val="both"/>
              <w:rPr>
                <w:sz w:val="16"/>
                <w:szCs w:val="16"/>
              </w:rPr>
            </w:pPr>
            <w:r w:rsidRPr="0060308A">
              <w:rPr>
                <w:sz w:val="16"/>
                <w:szCs w:val="16"/>
              </w:rPr>
              <w:t>Участие в семинарах  и научно-практических конференциях по пробл</w:t>
            </w:r>
            <w:r w:rsidRPr="0060308A">
              <w:rPr>
                <w:sz w:val="16"/>
                <w:szCs w:val="16"/>
              </w:rPr>
              <w:t>е</w:t>
            </w:r>
            <w:r w:rsidRPr="0060308A">
              <w:rPr>
                <w:sz w:val="16"/>
                <w:szCs w:val="16"/>
              </w:rPr>
              <w:t>мам развития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1.4.2.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Не треб</w:t>
            </w:r>
            <w:r w:rsidRPr="0060308A">
              <w:rPr>
                <w:rFonts w:ascii="Times New Roman" w:hAnsi="Times New Roman" w:cs="Times New Roman"/>
                <w:color w:val="000000"/>
                <w:sz w:val="16"/>
                <w:szCs w:val="16"/>
              </w:rPr>
              <w:t>у</w:t>
            </w:r>
            <w:r w:rsidRPr="0060308A">
              <w:rPr>
                <w:rFonts w:ascii="Times New Roman" w:hAnsi="Times New Roman" w:cs="Times New Roman"/>
                <w:color w:val="000000"/>
                <w:sz w:val="16"/>
                <w:szCs w:val="16"/>
              </w:rPr>
              <w:t>ет финанс</w:t>
            </w:r>
            <w:r w:rsidRPr="0060308A">
              <w:rPr>
                <w:rFonts w:ascii="Times New Roman" w:hAnsi="Times New Roman" w:cs="Times New Roman"/>
                <w:color w:val="000000"/>
                <w:sz w:val="16"/>
                <w:szCs w:val="16"/>
              </w:rPr>
              <w:t>и</w:t>
            </w:r>
            <w:r w:rsidRPr="0060308A">
              <w:rPr>
                <w:rFonts w:ascii="Times New Roman" w:hAnsi="Times New Roman" w:cs="Times New Roman"/>
                <w:color w:val="000000"/>
                <w:sz w:val="16"/>
                <w:szCs w:val="16"/>
              </w:rPr>
              <w:t>ров</w:t>
            </w:r>
            <w:r w:rsidRPr="0060308A">
              <w:rPr>
                <w:rFonts w:ascii="Times New Roman" w:hAnsi="Times New Roman" w:cs="Times New Roman"/>
                <w:color w:val="000000"/>
                <w:sz w:val="16"/>
                <w:szCs w:val="16"/>
              </w:rPr>
              <w:t>а</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left="14"/>
              <w:jc w:val="both"/>
              <w:rPr>
                <w:sz w:val="16"/>
                <w:szCs w:val="16"/>
              </w:rPr>
            </w:pPr>
            <w:r w:rsidRPr="0060308A">
              <w:rPr>
                <w:sz w:val="16"/>
                <w:szCs w:val="16"/>
              </w:rPr>
              <w:t>Обучение специалистов администрации  в сфере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1.4.1.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Финанс</w:t>
            </w:r>
            <w:r w:rsidRPr="0060308A">
              <w:rPr>
                <w:rFonts w:ascii="Times New Roman" w:hAnsi="Times New Roman" w:cs="Times New Roman"/>
                <w:color w:val="000000"/>
                <w:sz w:val="16"/>
                <w:szCs w:val="16"/>
              </w:rPr>
              <w:t>и</w:t>
            </w:r>
            <w:r w:rsidRPr="0060308A">
              <w:rPr>
                <w:rFonts w:ascii="Times New Roman" w:hAnsi="Times New Roman" w:cs="Times New Roman"/>
                <w:color w:val="000000"/>
                <w:sz w:val="16"/>
                <w:szCs w:val="16"/>
              </w:rPr>
              <w:t>ров</w:t>
            </w:r>
            <w:r w:rsidRPr="0060308A">
              <w:rPr>
                <w:rFonts w:ascii="Times New Roman" w:hAnsi="Times New Roman" w:cs="Times New Roman"/>
                <w:color w:val="000000"/>
                <w:sz w:val="16"/>
                <w:szCs w:val="16"/>
              </w:rPr>
              <w:t>а</w:t>
            </w:r>
            <w:r w:rsidRPr="0060308A">
              <w:rPr>
                <w:rFonts w:ascii="Times New Roman" w:hAnsi="Times New Roman" w:cs="Times New Roman"/>
                <w:color w:val="000000"/>
                <w:sz w:val="16"/>
                <w:szCs w:val="16"/>
              </w:rPr>
              <w:t>ние в рамках муниц</w:t>
            </w:r>
            <w:r w:rsidRPr="0060308A">
              <w:rPr>
                <w:rFonts w:ascii="Times New Roman" w:hAnsi="Times New Roman" w:cs="Times New Roman"/>
                <w:color w:val="000000"/>
                <w:sz w:val="16"/>
                <w:szCs w:val="16"/>
              </w:rPr>
              <w:t>и</w:t>
            </w:r>
            <w:r w:rsidRPr="0060308A">
              <w:rPr>
                <w:rFonts w:ascii="Times New Roman" w:hAnsi="Times New Roman" w:cs="Times New Roman"/>
                <w:color w:val="000000"/>
                <w:sz w:val="16"/>
                <w:szCs w:val="16"/>
              </w:rPr>
              <w:t>пальной програ</w:t>
            </w:r>
            <w:r w:rsidRPr="0060308A">
              <w:rPr>
                <w:rFonts w:ascii="Times New Roman" w:hAnsi="Times New Roman" w:cs="Times New Roman"/>
                <w:color w:val="000000"/>
                <w:sz w:val="16"/>
                <w:szCs w:val="16"/>
              </w:rPr>
              <w:t>м</w:t>
            </w:r>
            <w:r w:rsidRPr="0060308A">
              <w:rPr>
                <w:rFonts w:ascii="Times New Roman" w:hAnsi="Times New Roman" w:cs="Times New Roman"/>
                <w:color w:val="000000"/>
                <w:sz w:val="16"/>
                <w:szCs w:val="16"/>
              </w:rPr>
              <w:t xml:space="preserve">мы </w:t>
            </w:r>
            <w:r w:rsidRPr="0060308A">
              <w:rPr>
                <w:rFonts w:ascii="Times New Roman" w:hAnsi="Times New Roman" w:cs="Times New Roman"/>
                <w:sz w:val="16"/>
                <w:szCs w:val="16"/>
              </w:rPr>
              <w:t>«Реформ</w:t>
            </w:r>
            <w:r w:rsidRPr="0060308A">
              <w:rPr>
                <w:rFonts w:ascii="Times New Roman" w:hAnsi="Times New Roman" w:cs="Times New Roman"/>
                <w:sz w:val="16"/>
                <w:szCs w:val="16"/>
              </w:rPr>
              <w:t>и</w:t>
            </w:r>
            <w:r w:rsidRPr="0060308A">
              <w:rPr>
                <w:rFonts w:ascii="Times New Roman" w:hAnsi="Times New Roman" w:cs="Times New Roman"/>
                <w:sz w:val="16"/>
                <w:szCs w:val="16"/>
              </w:rPr>
              <w:t>рование и разв</w:t>
            </w:r>
            <w:r w:rsidRPr="0060308A">
              <w:rPr>
                <w:rFonts w:ascii="Times New Roman" w:hAnsi="Times New Roman" w:cs="Times New Roman"/>
                <w:sz w:val="16"/>
                <w:szCs w:val="16"/>
              </w:rPr>
              <w:t>и</w:t>
            </w:r>
            <w:r w:rsidRPr="0060308A">
              <w:rPr>
                <w:rFonts w:ascii="Times New Roman" w:hAnsi="Times New Roman" w:cs="Times New Roman"/>
                <w:sz w:val="16"/>
                <w:szCs w:val="16"/>
              </w:rPr>
              <w:t>тие системы муниц</w:t>
            </w:r>
            <w:r w:rsidRPr="0060308A">
              <w:rPr>
                <w:rFonts w:ascii="Times New Roman" w:hAnsi="Times New Roman" w:cs="Times New Roman"/>
                <w:sz w:val="16"/>
                <w:szCs w:val="16"/>
              </w:rPr>
              <w:t>и</w:t>
            </w:r>
            <w:r w:rsidRPr="0060308A">
              <w:rPr>
                <w:rFonts w:ascii="Times New Roman" w:hAnsi="Times New Roman" w:cs="Times New Roman"/>
                <w:sz w:val="16"/>
                <w:szCs w:val="16"/>
              </w:rPr>
              <w:t>пальн</w:t>
            </w:r>
            <w:r w:rsidRPr="0060308A">
              <w:rPr>
                <w:rFonts w:ascii="Times New Roman" w:hAnsi="Times New Roman" w:cs="Times New Roman"/>
                <w:sz w:val="16"/>
                <w:szCs w:val="16"/>
              </w:rPr>
              <w:t>о</w:t>
            </w:r>
            <w:r w:rsidRPr="0060308A">
              <w:rPr>
                <w:rFonts w:ascii="Times New Roman" w:hAnsi="Times New Roman" w:cs="Times New Roman"/>
                <w:sz w:val="16"/>
                <w:szCs w:val="16"/>
              </w:rPr>
              <w:t>го управл</w:t>
            </w:r>
            <w:r w:rsidRPr="0060308A">
              <w:rPr>
                <w:rFonts w:ascii="Times New Roman" w:hAnsi="Times New Roman" w:cs="Times New Roman"/>
                <w:sz w:val="16"/>
                <w:szCs w:val="16"/>
              </w:rPr>
              <w:t>е</w:t>
            </w:r>
            <w:r w:rsidRPr="0060308A">
              <w:rPr>
                <w:rFonts w:ascii="Times New Roman" w:hAnsi="Times New Roman" w:cs="Times New Roman"/>
                <w:sz w:val="16"/>
                <w:szCs w:val="16"/>
              </w:rPr>
              <w:t>ния в Б</w:t>
            </w:r>
            <w:r w:rsidRPr="0060308A">
              <w:rPr>
                <w:rFonts w:ascii="Times New Roman" w:hAnsi="Times New Roman" w:cs="Times New Roman"/>
                <w:sz w:val="16"/>
                <w:szCs w:val="16"/>
              </w:rPr>
              <w:t>о</w:t>
            </w:r>
            <w:r w:rsidRPr="0060308A">
              <w:rPr>
                <w:rFonts w:ascii="Times New Roman" w:hAnsi="Times New Roman" w:cs="Times New Roman"/>
                <w:sz w:val="16"/>
                <w:szCs w:val="16"/>
              </w:rPr>
              <w:t>ровёнко</w:t>
            </w:r>
            <w:r w:rsidRPr="0060308A">
              <w:rPr>
                <w:rFonts w:ascii="Times New Roman" w:hAnsi="Times New Roman" w:cs="Times New Roman"/>
                <w:sz w:val="16"/>
                <w:szCs w:val="16"/>
              </w:rPr>
              <w:t>в</w:t>
            </w:r>
            <w:r w:rsidRPr="0060308A">
              <w:rPr>
                <w:rFonts w:ascii="Times New Roman" w:hAnsi="Times New Roman" w:cs="Times New Roman"/>
                <w:sz w:val="16"/>
                <w:szCs w:val="16"/>
              </w:rPr>
              <w:t>ском сел</w:t>
            </w:r>
            <w:r w:rsidRPr="0060308A">
              <w:rPr>
                <w:rFonts w:ascii="Times New Roman" w:hAnsi="Times New Roman" w:cs="Times New Roman"/>
                <w:sz w:val="16"/>
                <w:szCs w:val="16"/>
              </w:rPr>
              <w:t>ь</w:t>
            </w:r>
            <w:r w:rsidRPr="0060308A">
              <w:rPr>
                <w:rFonts w:ascii="Times New Roman" w:hAnsi="Times New Roman" w:cs="Times New Roman"/>
                <w:sz w:val="16"/>
                <w:szCs w:val="16"/>
              </w:rPr>
              <w:t>ском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лении на 2021-2025 г</w:t>
            </w:r>
            <w:r w:rsidRPr="0060308A">
              <w:rPr>
                <w:rFonts w:ascii="Times New Roman" w:hAnsi="Times New Roman" w:cs="Times New Roman"/>
                <w:sz w:val="16"/>
                <w:szCs w:val="16"/>
              </w:rPr>
              <w:t>о</w:t>
            </w:r>
            <w:r w:rsidRPr="0060308A">
              <w:rPr>
                <w:rFonts w:ascii="Times New Roman" w:hAnsi="Times New Roman" w:cs="Times New Roman"/>
                <w:sz w:val="16"/>
                <w:szCs w:val="16"/>
              </w:rPr>
              <w:t>ды»</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5</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Задача 5.</w:t>
            </w:r>
            <w:r w:rsidRPr="0060308A">
              <w:rPr>
                <w:rFonts w:ascii="Times New Roman" w:hAnsi="Times New Roman" w:cs="Times New Roman"/>
                <w:sz w:val="16"/>
                <w:szCs w:val="16"/>
              </w:rPr>
              <w:t xml:space="preserve"> </w:t>
            </w:r>
            <w:r w:rsidRPr="0060308A">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60308A">
              <w:rPr>
                <w:rFonts w:ascii="Times New Roman" w:hAnsi="Times New Roman" w:cs="Times New Roman"/>
                <w:b/>
                <w:color w:val="000000"/>
                <w:sz w:val="16"/>
                <w:szCs w:val="16"/>
              </w:rPr>
              <w:t>н</w:t>
            </w:r>
            <w:r w:rsidRPr="0060308A">
              <w:rPr>
                <w:rFonts w:ascii="Times New Roman" w:hAnsi="Times New Roman" w:cs="Times New Roman"/>
                <w:b/>
                <w:color w:val="000000"/>
                <w:sz w:val="16"/>
                <w:szCs w:val="16"/>
              </w:rPr>
              <w:t>ковского сельского поселения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snapToGrid w:val="0"/>
              <w:jc w:val="center"/>
              <w:rPr>
                <w:rFonts w:ascii="Times New Roman" w:hAnsi="Times New Roman" w:cs="Times New Roman"/>
                <w:sz w:val="16"/>
                <w:szCs w:val="16"/>
              </w:rPr>
            </w:pP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left="14"/>
              <w:jc w:val="both"/>
              <w:rPr>
                <w:sz w:val="16"/>
                <w:szCs w:val="16"/>
              </w:rPr>
            </w:pPr>
            <w:r w:rsidRPr="0060308A">
              <w:rPr>
                <w:sz w:val="16"/>
                <w:szCs w:val="16"/>
              </w:rPr>
              <w:t>Информационная поддержка и дальне</w:t>
            </w:r>
            <w:r w:rsidRPr="0060308A">
              <w:rPr>
                <w:sz w:val="16"/>
                <w:szCs w:val="16"/>
              </w:rPr>
              <w:t>й</w:t>
            </w:r>
            <w:r w:rsidRPr="0060308A">
              <w:rPr>
                <w:sz w:val="16"/>
                <w:szCs w:val="16"/>
              </w:rPr>
              <w:t>шее расширение информационных се</w:t>
            </w:r>
            <w:r w:rsidRPr="0060308A">
              <w:rPr>
                <w:sz w:val="16"/>
                <w:szCs w:val="16"/>
              </w:rPr>
              <w:t>р</w:t>
            </w:r>
            <w:r w:rsidRPr="0060308A">
              <w:rPr>
                <w:sz w:val="16"/>
                <w:szCs w:val="16"/>
              </w:rPr>
              <w:t>висов официального сайта Боровёнко</w:t>
            </w:r>
            <w:r w:rsidRPr="0060308A">
              <w:rPr>
                <w:sz w:val="16"/>
                <w:szCs w:val="16"/>
              </w:rPr>
              <w:t>в</w:t>
            </w:r>
            <w:r w:rsidRPr="0060308A">
              <w:rPr>
                <w:sz w:val="16"/>
                <w:szCs w:val="16"/>
              </w:rPr>
              <w:t>ского сельского поселения (хостинг, техподдержка, регистрация домена)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1.5.3.</w:t>
            </w:r>
          </w:p>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1.5.4.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13,0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21,0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11,2</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left="14"/>
              <w:jc w:val="both"/>
              <w:rPr>
                <w:sz w:val="16"/>
                <w:szCs w:val="16"/>
              </w:rPr>
            </w:pPr>
            <w:r w:rsidRPr="0060308A">
              <w:rPr>
                <w:sz w:val="16"/>
                <w:szCs w:val="16"/>
              </w:rPr>
              <w:t>Обеспечение публикации информации о деятельности органов местного сам</w:t>
            </w:r>
            <w:r w:rsidRPr="0060308A">
              <w:rPr>
                <w:sz w:val="16"/>
                <w:szCs w:val="16"/>
              </w:rPr>
              <w:t>о</w:t>
            </w:r>
            <w:r w:rsidRPr="0060308A">
              <w:rPr>
                <w:sz w:val="16"/>
                <w:szCs w:val="16"/>
              </w:rPr>
              <w:t>управления Боровёнковского сельского посел</w:t>
            </w:r>
            <w:r w:rsidRPr="0060308A">
              <w:rPr>
                <w:sz w:val="16"/>
                <w:szCs w:val="16"/>
              </w:rPr>
              <w:t>е</w:t>
            </w:r>
            <w:r w:rsidRPr="0060308A">
              <w:rPr>
                <w:sz w:val="16"/>
                <w:szCs w:val="16"/>
              </w:rPr>
              <w:t>ния  в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1.5.2.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Не треб</w:t>
            </w:r>
            <w:r w:rsidRPr="0060308A">
              <w:rPr>
                <w:rFonts w:ascii="Times New Roman" w:hAnsi="Times New Roman" w:cs="Times New Roman"/>
                <w:color w:val="000000"/>
                <w:sz w:val="16"/>
                <w:szCs w:val="16"/>
              </w:rPr>
              <w:t>у</w:t>
            </w:r>
            <w:r w:rsidRPr="0060308A">
              <w:rPr>
                <w:rFonts w:ascii="Times New Roman" w:hAnsi="Times New Roman" w:cs="Times New Roman"/>
                <w:color w:val="000000"/>
                <w:sz w:val="16"/>
                <w:szCs w:val="16"/>
              </w:rPr>
              <w:t>ет финанс</w:t>
            </w:r>
            <w:r w:rsidRPr="0060308A">
              <w:rPr>
                <w:rFonts w:ascii="Times New Roman" w:hAnsi="Times New Roman" w:cs="Times New Roman"/>
                <w:color w:val="000000"/>
                <w:sz w:val="16"/>
                <w:szCs w:val="16"/>
              </w:rPr>
              <w:t>и</w:t>
            </w:r>
            <w:r w:rsidRPr="0060308A">
              <w:rPr>
                <w:rFonts w:ascii="Times New Roman" w:hAnsi="Times New Roman" w:cs="Times New Roman"/>
                <w:color w:val="000000"/>
                <w:sz w:val="16"/>
                <w:szCs w:val="16"/>
              </w:rPr>
              <w:t>ров</w:t>
            </w:r>
            <w:r w:rsidRPr="0060308A">
              <w:rPr>
                <w:rFonts w:ascii="Times New Roman" w:hAnsi="Times New Roman" w:cs="Times New Roman"/>
                <w:color w:val="000000"/>
                <w:sz w:val="16"/>
                <w:szCs w:val="16"/>
              </w:rPr>
              <w:t>а</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w:t>
            </w:r>
          </w:p>
        </w:tc>
      </w:tr>
      <w:tr w:rsidR="0060308A" w:rsidRPr="0060308A" w:rsidTr="0060308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rPr>
                <w:rFonts w:ascii="Times New Roman" w:hAnsi="Times New Roman" w:cs="Times New Roman"/>
                <w:sz w:val="16"/>
                <w:szCs w:val="16"/>
              </w:rPr>
            </w:pPr>
            <w:r w:rsidRPr="0060308A">
              <w:rPr>
                <w:rFonts w:ascii="Times New Roman" w:hAnsi="Times New Roman" w:cs="Times New Roman"/>
                <w:sz w:val="16"/>
                <w:szCs w:val="16"/>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shd w:val="clear" w:color="auto" w:fill="FFFFFF"/>
              <w:ind w:left="14"/>
              <w:jc w:val="both"/>
              <w:rPr>
                <w:sz w:val="16"/>
                <w:szCs w:val="16"/>
              </w:rPr>
            </w:pPr>
            <w:r w:rsidRPr="0060308A">
              <w:rPr>
                <w:sz w:val="16"/>
                <w:szCs w:val="16"/>
              </w:rPr>
              <w:t>Обеспечение публикации официальной информации о де</w:t>
            </w:r>
            <w:r w:rsidRPr="0060308A">
              <w:rPr>
                <w:sz w:val="16"/>
                <w:szCs w:val="16"/>
              </w:rPr>
              <w:t>я</w:t>
            </w:r>
            <w:r w:rsidRPr="0060308A">
              <w:rPr>
                <w:sz w:val="16"/>
                <w:szCs w:val="16"/>
              </w:rPr>
              <w:t>тельности органов местного самоуправления   в печатных средствах массовой информ</w:t>
            </w:r>
            <w:r w:rsidRPr="0060308A">
              <w:rPr>
                <w:sz w:val="16"/>
                <w:szCs w:val="16"/>
              </w:rPr>
              <w:t>а</w:t>
            </w:r>
            <w:r w:rsidRPr="0060308A">
              <w:rPr>
                <w:sz w:val="16"/>
                <w:szCs w:val="16"/>
              </w:rPr>
              <w:t>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Администр</w:t>
            </w:r>
            <w:r w:rsidRPr="0060308A">
              <w:rPr>
                <w:rFonts w:ascii="Times New Roman" w:hAnsi="Times New Roman" w:cs="Times New Roman"/>
                <w:sz w:val="16"/>
                <w:szCs w:val="16"/>
              </w:rPr>
              <w:t>а</w:t>
            </w:r>
            <w:r w:rsidRPr="0060308A">
              <w:rPr>
                <w:rFonts w:ascii="Times New Roman" w:hAnsi="Times New Roman" w:cs="Times New Roman"/>
                <w:sz w:val="16"/>
                <w:szCs w:val="16"/>
              </w:rPr>
              <w:t>ция сельского пос</w:t>
            </w:r>
            <w:r w:rsidRPr="0060308A">
              <w:rPr>
                <w:rFonts w:ascii="Times New Roman" w:hAnsi="Times New Roman" w:cs="Times New Roman"/>
                <w:sz w:val="16"/>
                <w:szCs w:val="16"/>
              </w:rPr>
              <w:t>е</w:t>
            </w:r>
            <w:r w:rsidRPr="0060308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1.5.1.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color w:val="000000"/>
                <w:sz w:val="16"/>
                <w:szCs w:val="16"/>
              </w:rPr>
              <w:t>Бюджет сел</w:t>
            </w:r>
            <w:r w:rsidRPr="0060308A">
              <w:rPr>
                <w:rFonts w:ascii="Times New Roman" w:hAnsi="Times New Roman" w:cs="Times New Roman"/>
                <w:color w:val="000000"/>
                <w:sz w:val="16"/>
                <w:szCs w:val="16"/>
              </w:rPr>
              <w:t>ь</w:t>
            </w:r>
            <w:r w:rsidRPr="0060308A">
              <w:rPr>
                <w:rFonts w:ascii="Times New Roman" w:hAnsi="Times New Roman" w:cs="Times New Roman"/>
                <w:color w:val="000000"/>
                <w:sz w:val="16"/>
                <w:szCs w:val="16"/>
              </w:rPr>
              <w:t>ского посел</w:t>
            </w:r>
            <w:r w:rsidRPr="0060308A">
              <w:rPr>
                <w:rFonts w:ascii="Times New Roman" w:hAnsi="Times New Roman" w:cs="Times New Roman"/>
                <w:color w:val="000000"/>
                <w:sz w:val="16"/>
                <w:szCs w:val="16"/>
              </w:rPr>
              <w:t>е</w:t>
            </w:r>
            <w:r w:rsidRPr="0060308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7,00813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4,512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8,8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5,7</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sz w:val="16"/>
                <w:szCs w:val="16"/>
              </w:rPr>
              <w:t>8,8</w:t>
            </w:r>
          </w:p>
        </w:tc>
      </w:tr>
      <w:tr w:rsidR="0060308A" w:rsidRPr="0060308A" w:rsidTr="0060308A">
        <w:trPr>
          <w:jc w:val="center"/>
        </w:trPr>
        <w:tc>
          <w:tcPr>
            <w:tcW w:w="11126" w:type="dxa"/>
            <w:gridSpan w:val="6"/>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Итого</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280,57853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233,4</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242,2</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0308A" w:rsidRPr="0060308A" w:rsidRDefault="0060308A" w:rsidP="0060308A">
            <w:pPr>
              <w:pStyle w:val="ConsPlusCell"/>
              <w:jc w:val="center"/>
              <w:rPr>
                <w:rFonts w:ascii="Times New Roman" w:hAnsi="Times New Roman" w:cs="Times New Roman"/>
                <w:sz w:val="16"/>
                <w:szCs w:val="16"/>
              </w:rPr>
            </w:pPr>
            <w:r w:rsidRPr="0060308A">
              <w:rPr>
                <w:rFonts w:ascii="Times New Roman" w:hAnsi="Times New Roman" w:cs="Times New Roman"/>
                <w:b/>
                <w:sz w:val="16"/>
                <w:szCs w:val="16"/>
              </w:rPr>
              <w:t>186,35</w:t>
            </w:r>
          </w:p>
        </w:tc>
      </w:tr>
    </w:tbl>
    <w:p w:rsidR="0060308A" w:rsidRPr="0060308A" w:rsidRDefault="0060308A" w:rsidP="0060308A">
      <w:pPr>
        <w:pStyle w:val="1d"/>
        <w:shd w:val="clear" w:color="auto" w:fill="FFFFFF"/>
        <w:spacing w:after="0" w:line="360" w:lineRule="exact"/>
        <w:jc w:val="both"/>
        <w:rPr>
          <w:sz w:val="16"/>
          <w:szCs w:val="16"/>
        </w:rPr>
      </w:pPr>
    </w:p>
    <w:p w:rsidR="0060308A" w:rsidRPr="0060308A" w:rsidRDefault="0060308A" w:rsidP="0060308A">
      <w:pPr>
        <w:pStyle w:val="1d"/>
        <w:numPr>
          <w:ilvl w:val="0"/>
          <w:numId w:val="16"/>
        </w:numPr>
        <w:shd w:val="clear" w:color="auto" w:fill="FFFFFF"/>
        <w:suppressAutoHyphens/>
        <w:spacing w:after="0" w:afterAutospacing="0" w:line="240" w:lineRule="auto"/>
        <w:ind w:left="720"/>
        <w:jc w:val="both"/>
        <w:rPr>
          <w:sz w:val="16"/>
          <w:szCs w:val="16"/>
        </w:rPr>
      </w:pPr>
      <w:r w:rsidRPr="0060308A">
        <w:rPr>
          <w:sz w:val="16"/>
          <w:szCs w:val="16"/>
        </w:rPr>
        <w:t>Распространить действие постановления на правоотношения, возникшие с 01.05.2024.</w:t>
      </w:r>
    </w:p>
    <w:p w:rsidR="0060308A" w:rsidRPr="0060308A" w:rsidRDefault="0060308A" w:rsidP="0060308A">
      <w:pPr>
        <w:pStyle w:val="1d"/>
        <w:numPr>
          <w:ilvl w:val="0"/>
          <w:numId w:val="16"/>
        </w:numPr>
        <w:shd w:val="clear" w:color="auto" w:fill="FFFFFF"/>
        <w:suppressAutoHyphens/>
        <w:spacing w:after="0" w:afterAutospacing="0" w:line="240" w:lineRule="auto"/>
        <w:ind w:left="720"/>
        <w:jc w:val="both"/>
        <w:rPr>
          <w:sz w:val="16"/>
          <w:szCs w:val="16"/>
        </w:rPr>
      </w:pPr>
      <w:r w:rsidRPr="0060308A">
        <w:rPr>
          <w:sz w:val="16"/>
          <w:szCs w:val="16"/>
        </w:rPr>
        <w:t xml:space="preserve">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60308A">
        <w:rPr>
          <w:b/>
          <w:sz w:val="16"/>
          <w:szCs w:val="16"/>
          <w:lang w:val="en-US"/>
        </w:rPr>
        <w:t>www</w:t>
      </w:r>
      <w:r w:rsidRPr="0060308A">
        <w:rPr>
          <w:b/>
          <w:sz w:val="16"/>
          <w:szCs w:val="16"/>
        </w:rPr>
        <w:t>.</w:t>
      </w:r>
      <w:r w:rsidRPr="0060308A">
        <w:rPr>
          <w:b/>
          <w:sz w:val="16"/>
          <w:szCs w:val="16"/>
          <w:lang w:val="en-US"/>
        </w:rPr>
        <w:t>borovenkaadm</w:t>
      </w:r>
      <w:r w:rsidRPr="0060308A">
        <w:rPr>
          <w:b/>
          <w:sz w:val="16"/>
          <w:szCs w:val="16"/>
        </w:rPr>
        <w:t>.</w:t>
      </w:r>
      <w:r w:rsidRPr="0060308A">
        <w:rPr>
          <w:b/>
          <w:sz w:val="16"/>
          <w:szCs w:val="16"/>
          <w:lang w:val="en-US"/>
        </w:rPr>
        <w:t>ru</w:t>
      </w:r>
    </w:p>
    <w:p w:rsidR="0060308A" w:rsidRPr="0060308A" w:rsidRDefault="0060308A" w:rsidP="0060308A">
      <w:pPr>
        <w:widowControl w:val="0"/>
        <w:autoSpaceDE w:val="0"/>
        <w:autoSpaceDN w:val="0"/>
        <w:adjustRightInd w:val="0"/>
        <w:jc w:val="both"/>
        <w:rPr>
          <w:sz w:val="16"/>
          <w:szCs w:val="16"/>
        </w:rPr>
      </w:pPr>
    </w:p>
    <w:p w:rsidR="0060308A" w:rsidRPr="0060308A" w:rsidRDefault="0060308A" w:rsidP="00C97F64">
      <w:pPr>
        <w:widowControl w:val="0"/>
        <w:autoSpaceDE w:val="0"/>
        <w:autoSpaceDN w:val="0"/>
        <w:adjustRightInd w:val="0"/>
        <w:ind w:firstLine="709"/>
        <w:jc w:val="both"/>
        <w:rPr>
          <w:sz w:val="16"/>
          <w:szCs w:val="16"/>
        </w:rPr>
      </w:pPr>
    </w:p>
    <w:p w:rsidR="00212D88" w:rsidRDefault="00212D88" w:rsidP="00212D88">
      <w:pPr>
        <w:pBdr>
          <w:bottom w:val="single" w:sz="12" w:space="1" w:color="auto"/>
        </w:pBdr>
        <w:spacing w:line="238" w:lineRule="exact"/>
        <w:jc w:val="both"/>
        <w:rPr>
          <w:b/>
          <w:sz w:val="18"/>
          <w:szCs w:val="18"/>
        </w:rPr>
      </w:pPr>
      <w:r w:rsidRPr="00D73CD1">
        <w:rPr>
          <w:b/>
          <w:sz w:val="18"/>
          <w:szCs w:val="18"/>
        </w:rPr>
        <w:t>Глава сельского поселения  Н.Г. Пискарева</w:t>
      </w:r>
    </w:p>
    <w:p w:rsidR="0060308A" w:rsidRDefault="0060308A" w:rsidP="0060308A">
      <w:pPr>
        <w:rPr>
          <w:b/>
          <w:sz w:val="16"/>
          <w:szCs w:val="16"/>
        </w:rPr>
      </w:pPr>
    </w:p>
    <w:p w:rsidR="0060308A" w:rsidRPr="007A059A" w:rsidRDefault="0060308A" w:rsidP="0060308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60308A" w:rsidRPr="002A0636" w:rsidRDefault="0060308A" w:rsidP="0060308A">
      <w:pPr>
        <w:jc w:val="center"/>
        <w:rPr>
          <w:sz w:val="16"/>
          <w:szCs w:val="16"/>
        </w:rPr>
      </w:pPr>
      <w:r w:rsidRPr="002A0636">
        <w:rPr>
          <w:b/>
          <w:sz w:val="16"/>
          <w:szCs w:val="16"/>
        </w:rPr>
        <w:t>П О С Т А Н О В Л Е Н И Е</w:t>
      </w:r>
    </w:p>
    <w:p w:rsidR="0060308A" w:rsidRPr="0091218D" w:rsidRDefault="0060308A" w:rsidP="0060308A">
      <w:pPr>
        <w:spacing w:line="240" w:lineRule="exact"/>
        <w:jc w:val="center"/>
        <w:rPr>
          <w:b/>
          <w:sz w:val="16"/>
          <w:szCs w:val="16"/>
        </w:rPr>
      </w:pPr>
      <w:r>
        <w:rPr>
          <w:b/>
          <w:sz w:val="16"/>
          <w:szCs w:val="16"/>
        </w:rPr>
        <w:t>от 20.05.2024 № 70</w:t>
      </w:r>
    </w:p>
    <w:p w:rsidR="00C97F64" w:rsidRPr="00823A56" w:rsidRDefault="00C97F64" w:rsidP="00C97F64">
      <w:pPr>
        <w:spacing w:line="240" w:lineRule="exact"/>
        <w:jc w:val="both"/>
        <w:rPr>
          <w:b/>
          <w:sz w:val="16"/>
          <w:szCs w:val="16"/>
        </w:rPr>
      </w:pPr>
    </w:p>
    <w:bookmarkEnd w:id="0"/>
    <w:bookmarkEnd w:id="1"/>
    <w:p w:rsidR="0060308A" w:rsidRPr="0060308A" w:rsidRDefault="0060308A" w:rsidP="0060308A">
      <w:pPr>
        <w:spacing w:line="240" w:lineRule="exact"/>
        <w:jc w:val="center"/>
        <w:rPr>
          <w:b/>
          <w:sz w:val="16"/>
          <w:szCs w:val="16"/>
        </w:rPr>
      </w:pPr>
      <w:r w:rsidRPr="00FE32EE">
        <w:rPr>
          <w:b/>
          <w:sz w:val="16"/>
          <w:szCs w:val="16"/>
        </w:rPr>
        <w:t>О внесении изменений в</w:t>
      </w:r>
      <w:r>
        <w:rPr>
          <w:b/>
          <w:sz w:val="16"/>
          <w:szCs w:val="16"/>
        </w:rPr>
        <w:t xml:space="preserve"> </w:t>
      </w:r>
      <w:r w:rsidRPr="00FE32EE">
        <w:rPr>
          <w:b/>
          <w:sz w:val="16"/>
          <w:szCs w:val="16"/>
        </w:rPr>
        <w:t xml:space="preserve">Административный регламент по предоставлению муниципальной услуги </w:t>
      </w:r>
      <w:r w:rsidRPr="00FE32EE">
        <w:rPr>
          <w:b/>
          <w:bCs/>
          <w:sz w:val="16"/>
          <w:szCs w:val="16"/>
        </w:rPr>
        <w:t>«Выдача разрешения на проведение</w:t>
      </w:r>
    </w:p>
    <w:p w:rsidR="0060308A" w:rsidRPr="00FE32EE" w:rsidRDefault="0060308A" w:rsidP="0060308A">
      <w:pPr>
        <w:spacing w:line="240" w:lineRule="exact"/>
        <w:jc w:val="center"/>
        <w:rPr>
          <w:b/>
          <w:bCs/>
          <w:sz w:val="16"/>
          <w:szCs w:val="16"/>
        </w:rPr>
      </w:pPr>
      <w:r w:rsidRPr="00FE32EE">
        <w:rPr>
          <w:b/>
          <w:bCs/>
          <w:sz w:val="16"/>
          <w:szCs w:val="16"/>
        </w:rPr>
        <w:t>земляных работ»</w:t>
      </w:r>
    </w:p>
    <w:p w:rsidR="0060308A" w:rsidRPr="00FE32EE" w:rsidRDefault="0060308A" w:rsidP="0060308A">
      <w:pPr>
        <w:pStyle w:val="ConsPlusNormal"/>
        <w:widowControl/>
        <w:ind w:firstLine="539"/>
        <w:jc w:val="both"/>
        <w:outlineLvl w:val="1"/>
        <w:rPr>
          <w:rFonts w:ascii="Times New Roman" w:hAnsi="Times New Roman" w:cs="Times New Roman"/>
          <w:sz w:val="16"/>
          <w:szCs w:val="16"/>
        </w:rPr>
      </w:pPr>
      <w:r w:rsidRPr="00FE32EE">
        <w:rPr>
          <w:rFonts w:ascii="Times New Roman" w:hAnsi="Times New Roman" w:cs="Times New Roman"/>
          <w:sz w:val="16"/>
          <w:szCs w:val="16"/>
        </w:rPr>
        <w:t>В соответствии с Федеральным законом от 01.07.2021 № 275-ФЗ (в ред. от 14.07.2022) «О внесении изменений в Градостроительный кодекс Российской Федерации и отдельные законодательные акты Российской Федерации» Администрация Боровёнковского сельского поселения</w:t>
      </w:r>
    </w:p>
    <w:p w:rsidR="0060308A" w:rsidRPr="00FE32EE" w:rsidRDefault="0060308A" w:rsidP="0060308A">
      <w:pPr>
        <w:pStyle w:val="ConsPlusNormal"/>
        <w:widowControl/>
        <w:ind w:firstLine="539"/>
        <w:jc w:val="both"/>
        <w:outlineLvl w:val="1"/>
        <w:rPr>
          <w:rFonts w:ascii="Times New Roman" w:hAnsi="Times New Roman" w:cs="Times New Roman"/>
          <w:b/>
          <w:sz w:val="16"/>
          <w:szCs w:val="16"/>
        </w:rPr>
      </w:pPr>
      <w:r w:rsidRPr="00FE32EE">
        <w:rPr>
          <w:rFonts w:ascii="Times New Roman" w:hAnsi="Times New Roman" w:cs="Times New Roman"/>
          <w:b/>
          <w:sz w:val="16"/>
          <w:szCs w:val="16"/>
        </w:rPr>
        <w:lastRenderedPageBreak/>
        <w:t>ПОСТАНОВЛЯЕТ:</w:t>
      </w:r>
    </w:p>
    <w:p w:rsidR="0060308A" w:rsidRPr="00FE32EE" w:rsidRDefault="0060308A" w:rsidP="0060308A">
      <w:pPr>
        <w:jc w:val="both"/>
        <w:rPr>
          <w:sz w:val="16"/>
          <w:szCs w:val="16"/>
        </w:rPr>
      </w:pPr>
      <w:r w:rsidRPr="00FE32EE">
        <w:rPr>
          <w:sz w:val="16"/>
          <w:szCs w:val="16"/>
        </w:rPr>
        <w:t xml:space="preserve">     1. Внести изменения в Административный регламент по предоставлению муниципальной услуги «Выдача разрешения на проведение земляных работ», утвержденный постановлением Администрации Боровёнковского сельского поселения от 18.04.2012 № 41</w:t>
      </w:r>
      <w:r w:rsidRPr="00FE32EE">
        <w:rPr>
          <w:rFonts w:ascii="Arial" w:hAnsi="Arial" w:cs="Arial"/>
          <w:color w:val="282828"/>
          <w:sz w:val="16"/>
          <w:szCs w:val="16"/>
          <w:shd w:val="clear" w:color="auto" w:fill="FFFFFF"/>
        </w:rPr>
        <w:t xml:space="preserve"> </w:t>
      </w:r>
      <w:r w:rsidRPr="00FE32EE">
        <w:rPr>
          <w:sz w:val="16"/>
          <w:szCs w:val="16"/>
        </w:rPr>
        <w:t>(в редакции постановлений № 115 от 02.12.2013, № 54 от 09.03.2016, № 100 от 19.09.2018, № 39 от 16.03.2020):</w:t>
      </w:r>
    </w:p>
    <w:p w:rsidR="0060308A" w:rsidRPr="00FE32EE" w:rsidRDefault="0060308A" w:rsidP="0060308A">
      <w:pPr>
        <w:jc w:val="both"/>
        <w:rPr>
          <w:sz w:val="16"/>
          <w:szCs w:val="16"/>
        </w:rPr>
      </w:pPr>
      <w:r w:rsidRPr="00FE32EE">
        <w:rPr>
          <w:sz w:val="16"/>
          <w:szCs w:val="16"/>
        </w:rPr>
        <w:t>- пункт 1.1 добавить текстом следующего содержания:</w:t>
      </w:r>
    </w:p>
    <w:p w:rsidR="0060308A" w:rsidRPr="00FE32EE" w:rsidRDefault="0060308A" w:rsidP="0060308A">
      <w:pPr>
        <w:ind w:firstLine="708"/>
        <w:jc w:val="both"/>
        <w:rPr>
          <w:sz w:val="16"/>
          <w:szCs w:val="16"/>
        </w:rPr>
      </w:pPr>
      <w:r w:rsidRPr="00FE32EE">
        <w:rPr>
          <w:sz w:val="16"/>
          <w:szCs w:val="16"/>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0308A" w:rsidRPr="00FE32EE" w:rsidRDefault="0060308A" w:rsidP="0060308A">
      <w:pPr>
        <w:jc w:val="both"/>
        <w:rPr>
          <w:sz w:val="16"/>
          <w:szCs w:val="16"/>
        </w:rPr>
      </w:pPr>
      <w:r w:rsidRPr="00FE32EE">
        <w:rPr>
          <w:sz w:val="16"/>
          <w:szCs w:val="16"/>
        </w:rPr>
        <w:tab/>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0308A" w:rsidRPr="00FE32EE" w:rsidRDefault="0060308A" w:rsidP="0060308A">
      <w:pPr>
        <w:jc w:val="both"/>
        <w:rPr>
          <w:sz w:val="16"/>
          <w:szCs w:val="16"/>
        </w:rPr>
      </w:pPr>
      <w:r w:rsidRPr="00FE32EE">
        <w:rPr>
          <w:sz w:val="16"/>
          <w:szCs w:val="16"/>
        </w:rPr>
        <w:tab/>
        <w:t>строительство, реконструкция сетей инженерно- технического обеспечения за исключением случаев, когда указанные работы осуществляю</w:t>
      </w:r>
      <w:r w:rsidRPr="00FE32EE">
        <w:rPr>
          <w:sz w:val="16"/>
          <w:szCs w:val="16"/>
        </w:rPr>
        <w:t>т</w:t>
      </w:r>
      <w:r w:rsidRPr="00FE32EE">
        <w:rPr>
          <w:sz w:val="16"/>
          <w:szCs w:val="16"/>
        </w:rPr>
        <w:t>ся на основании разрешения на строительство»</w:t>
      </w:r>
    </w:p>
    <w:p w:rsidR="0060308A" w:rsidRDefault="0060308A" w:rsidP="0060308A">
      <w:pPr>
        <w:jc w:val="both"/>
        <w:rPr>
          <w:sz w:val="16"/>
          <w:szCs w:val="16"/>
        </w:rPr>
      </w:pPr>
      <w:r w:rsidRPr="00FE32E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в сети «Интернет».</w:t>
      </w:r>
    </w:p>
    <w:p w:rsidR="0060308A" w:rsidRPr="00FE32EE" w:rsidRDefault="0060308A" w:rsidP="0060308A">
      <w:pPr>
        <w:jc w:val="both"/>
        <w:rPr>
          <w:sz w:val="16"/>
          <w:szCs w:val="16"/>
        </w:rPr>
      </w:pPr>
    </w:p>
    <w:p w:rsidR="0060308A" w:rsidRDefault="0060308A" w:rsidP="0060308A">
      <w:pPr>
        <w:pBdr>
          <w:bottom w:val="single" w:sz="12" w:space="1" w:color="auto"/>
        </w:pBdr>
        <w:spacing w:line="238" w:lineRule="exact"/>
        <w:jc w:val="both"/>
        <w:rPr>
          <w:b/>
          <w:sz w:val="18"/>
          <w:szCs w:val="18"/>
        </w:rPr>
      </w:pPr>
      <w:r w:rsidRPr="00D73CD1">
        <w:rPr>
          <w:b/>
          <w:sz w:val="18"/>
          <w:szCs w:val="18"/>
        </w:rPr>
        <w:t>Глава сельского поселения  Н.Г. Пискарева</w:t>
      </w:r>
    </w:p>
    <w:p w:rsidR="0060308A" w:rsidRPr="00AF5AB3" w:rsidRDefault="0060308A" w:rsidP="0060308A">
      <w:pPr>
        <w:spacing w:line="240" w:lineRule="exact"/>
        <w:jc w:val="center"/>
        <w:rPr>
          <w:sz w:val="16"/>
          <w:szCs w:val="16"/>
        </w:rPr>
      </w:pPr>
      <w:r w:rsidRPr="00AF5AB3">
        <w:rPr>
          <w:b/>
          <w:sz w:val="16"/>
          <w:szCs w:val="16"/>
        </w:rPr>
        <w:t xml:space="preserve">СОВЕТ ДЕПУТАТОВ </w:t>
      </w:r>
    </w:p>
    <w:p w:rsidR="0060308A" w:rsidRPr="00AF5AB3" w:rsidRDefault="0060308A" w:rsidP="0060308A">
      <w:pPr>
        <w:jc w:val="center"/>
        <w:rPr>
          <w:sz w:val="16"/>
          <w:szCs w:val="16"/>
        </w:rPr>
      </w:pPr>
      <w:r w:rsidRPr="00AF5AB3">
        <w:rPr>
          <w:b/>
          <w:sz w:val="16"/>
          <w:szCs w:val="16"/>
        </w:rPr>
        <w:t>БОРОВËНКОВСКОГО СЕЛЬСКОГО ПОСЕЛЕНИЯ</w:t>
      </w:r>
    </w:p>
    <w:p w:rsidR="0060308A" w:rsidRPr="00AF5AB3" w:rsidRDefault="0060308A" w:rsidP="0060308A">
      <w:pPr>
        <w:jc w:val="center"/>
        <w:rPr>
          <w:b/>
          <w:sz w:val="16"/>
          <w:szCs w:val="16"/>
        </w:rPr>
      </w:pPr>
    </w:p>
    <w:p w:rsidR="0060308A" w:rsidRPr="00AF5AB3" w:rsidRDefault="0060308A" w:rsidP="0060308A">
      <w:pPr>
        <w:jc w:val="center"/>
        <w:rPr>
          <w:sz w:val="16"/>
          <w:szCs w:val="16"/>
        </w:rPr>
      </w:pPr>
      <w:r w:rsidRPr="00AF5AB3">
        <w:rPr>
          <w:b/>
          <w:sz w:val="16"/>
          <w:szCs w:val="16"/>
        </w:rPr>
        <w:t>Р Е Ш Е Н И Е</w:t>
      </w:r>
    </w:p>
    <w:p w:rsidR="0060308A" w:rsidRPr="0060308A" w:rsidRDefault="0060308A" w:rsidP="0060308A">
      <w:pPr>
        <w:spacing w:line="240" w:lineRule="exact"/>
        <w:jc w:val="center"/>
        <w:rPr>
          <w:b/>
          <w:color w:val="FF0000"/>
          <w:sz w:val="16"/>
          <w:szCs w:val="16"/>
        </w:rPr>
      </w:pPr>
      <w:r w:rsidRPr="0060308A">
        <w:rPr>
          <w:b/>
          <w:sz w:val="16"/>
          <w:szCs w:val="16"/>
        </w:rPr>
        <w:t>от 23.05.2024 № 137</w:t>
      </w:r>
    </w:p>
    <w:p w:rsidR="0060308A" w:rsidRPr="00AF5AB3" w:rsidRDefault="0060308A" w:rsidP="0060308A">
      <w:pPr>
        <w:jc w:val="center"/>
        <w:rPr>
          <w:b/>
          <w:sz w:val="16"/>
          <w:szCs w:val="16"/>
        </w:rPr>
      </w:pPr>
    </w:p>
    <w:p w:rsidR="0060308A" w:rsidRDefault="0060308A" w:rsidP="00DE265D">
      <w:pPr>
        <w:pStyle w:val="af"/>
        <w:spacing w:line="240" w:lineRule="exact"/>
        <w:jc w:val="center"/>
        <w:rPr>
          <w:b/>
          <w:sz w:val="16"/>
          <w:szCs w:val="16"/>
        </w:rPr>
      </w:pPr>
      <w:r w:rsidRPr="0060308A">
        <w:rPr>
          <w:b/>
          <w:sz w:val="16"/>
          <w:szCs w:val="16"/>
        </w:rPr>
        <w:t>О внесении изменений в решение</w:t>
      </w:r>
      <w:r>
        <w:rPr>
          <w:b/>
          <w:sz w:val="16"/>
          <w:szCs w:val="16"/>
        </w:rPr>
        <w:t xml:space="preserve"> </w:t>
      </w:r>
      <w:r w:rsidRPr="0060308A">
        <w:rPr>
          <w:b/>
          <w:sz w:val="16"/>
          <w:szCs w:val="16"/>
        </w:rPr>
        <w:t>Совета депутатов Боровёнковского</w:t>
      </w:r>
      <w:r>
        <w:rPr>
          <w:b/>
          <w:sz w:val="16"/>
          <w:szCs w:val="16"/>
        </w:rPr>
        <w:t xml:space="preserve"> </w:t>
      </w:r>
      <w:r w:rsidRPr="0060308A">
        <w:rPr>
          <w:b/>
          <w:sz w:val="16"/>
          <w:szCs w:val="16"/>
        </w:rPr>
        <w:t>сельского поселения от 26.12.2023 № 123</w:t>
      </w:r>
    </w:p>
    <w:p w:rsidR="0060308A" w:rsidRDefault="0060308A" w:rsidP="0060308A">
      <w:pPr>
        <w:rPr>
          <w:sz w:val="16"/>
          <w:szCs w:val="16"/>
          <w:lang w:eastAsia="ar-SA"/>
        </w:rPr>
      </w:pPr>
    </w:p>
    <w:p w:rsidR="0060308A" w:rsidRPr="00AF5AB3" w:rsidRDefault="0060308A" w:rsidP="0060308A">
      <w:pPr>
        <w:pStyle w:val="af"/>
        <w:rPr>
          <w:sz w:val="16"/>
          <w:szCs w:val="16"/>
        </w:rPr>
      </w:pPr>
      <w:r w:rsidRPr="00AF5AB3">
        <w:rPr>
          <w:b/>
          <w:sz w:val="16"/>
          <w:szCs w:val="16"/>
        </w:rPr>
        <w:t>Совет депутатов Боровёнковского сельского поселения</w:t>
      </w:r>
    </w:p>
    <w:p w:rsidR="0060308A" w:rsidRPr="00AF5AB3" w:rsidRDefault="0060308A" w:rsidP="0060308A">
      <w:pPr>
        <w:pStyle w:val="af"/>
        <w:rPr>
          <w:sz w:val="16"/>
          <w:szCs w:val="16"/>
        </w:rPr>
      </w:pPr>
      <w:r w:rsidRPr="00AF5AB3">
        <w:rPr>
          <w:sz w:val="16"/>
          <w:szCs w:val="16"/>
        </w:rPr>
        <w:t>РЕШИЛ:</w:t>
      </w:r>
    </w:p>
    <w:p w:rsidR="0060308A" w:rsidRPr="00AF5AB3" w:rsidRDefault="0060308A" w:rsidP="0060308A">
      <w:pPr>
        <w:ind w:firstLine="708"/>
        <w:jc w:val="both"/>
        <w:rPr>
          <w:sz w:val="16"/>
          <w:szCs w:val="16"/>
        </w:rPr>
      </w:pPr>
      <w:r w:rsidRPr="00AF5AB3">
        <w:rPr>
          <w:sz w:val="16"/>
          <w:szCs w:val="16"/>
        </w:rPr>
        <w:t>1. Внести в решение Совета депутатов Боровёнковского сельского поселения от 26.12.2023 г. № 123 “О бюджете Боровёнковского сельского поселения на 2024 год и на плановый период 2025 и 2026 годов” следующие изменения:</w:t>
      </w:r>
    </w:p>
    <w:p w:rsidR="0060308A" w:rsidRPr="00AF5AB3" w:rsidRDefault="0060308A" w:rsidP="0060308A">
      <w:pPr>
        <w:jc w:val="both"/>
        <w:rPr>
          <w:sz w:val="16"/>
          <w:szCs w:val="16"/>
        </w:rPr>
      </w:pPr>
      <w:r w:rsidRPr="00AF5AB3">
        <w:rPr>
          <w:sz w:val="16"/>
          <w:szCs w:val="16"/>
        </w:rPr>
        <w:tab/>
        <w:t xml:space="preserve">1.1. в статье 1: </w:t>
      </w:r>
    </w:p>
    <w:p w:rsidR="0060308A" w:rsidRPr="00AF5AB3" w:rsidRDefault="0060308A" w:rsidP="0060308A">
      <w:pPr>
        <w:jc w:val="both"/>
        <w:rPr>
          <w:sz w:val="16"/>
          <w:szCs w:val="16"/>
        </w:rPr>
      </w:pPr>
      <w:r w:rsidRPr="00AF5AB3">
        <w:rPr>
          <w:sz w:val="16"/>
          <w:szCs w:val="16"/>
        </w:rPr>
        <w:tab/>
        <w:t>1.1.1. в пункте 1 части 1 цифры «</w:t>
      </w:r>
      <w:r w:rsidRPr="00AF5AB3">
        <w:rPr>
          <w:bCs/>
          <w:color w:val="000000"/>
          <w:sz w:val="16"/>
          <w:szCs w:val="16"/>
        </w:rPr>
        <w:t>18 762 215,00</w:t>
      </w:r>
      <w:r w:rsidRPr="00AF5AB3">
        <w:rPr>
          <w:sz w:val="16"/>
          <w:szCs w:val="16"/>
        </w:rPr>
        <w:t>» заменить цифрами «</w:t>
      </w:r>
      <w:r w:rsidRPr="00AF5AB3">
        <w:rPr>
          <w:bCs/>
          <w:color w:val="000000"/>
          <w:sz w:val="16"/>
          <w:szCs w:val="16"/>
        </w:rPr>
        <w:t>20 486 521,72</w:t>
      </w:r>
      <w:r w:rsidRPr="00AF5AB3">
        <w:rPr>
          <w:sz w:val="16"/>
          <w:szCs w:val="16"/>
        </w:rPr>
        <w:t>»;</w:t>
      </w:r>
    </w:p>
    <w:p w:rsidR="0060308A" w:rsidRPr="00AF5AB3" w:rsidRDefault="0060308A" w:rsidP="0060308A">
      <w:pPr>
        <w:jc w:val="both"/>
        <w:rPr>
          <w:sz w:val="16"/>
          <w:szCs w:val="16"/>
        </w:rPr>
      </w:pPr>
      <w:r w:rsidRPr="00AF5AB3">
        <w:rPr>
          <w:sz w:val="16"/>
          <w:szCs w:val="16"/>
        </w:rPr>
        <w:t xml:space="preserve">   </w:t>
      </w:r>
      <w:r w:rsidRPr="00AF5AB3">
        <w:rPr>
          <w:sz w:val="16"/>
          <w:szCs w:val="16"/>
        </w:rPr>
        <w:tab/>
        <w:t>1.1.2. в пункте 2 части 1 цифры «</w:t>
      </w:r>
      <w:r w:rsidRPr="00AF5AB3">
        <w:rPr>
          <w:bCs/>
          <w:sz w:val="16"/>
          <w:szCs w:val="16"/>
        </w:rPr>
        <w:t>19 509 215,00</w:t>
      </w:r>
      <w:r w:rsidRPr="00AF5AB3">
        <w:rPr>
          <w:sz w:val="16"/>
          <w:szCs w:val="16"/>
        </w:rPr>
        <w:t>» заменить цифрами «</w:t>
      </w:r>
      <w:r w:rsidRPr="00AF5AB3">
        <w:rPr>
          <w:bCs/>
          <w:sz w:val="16"/>
          <w:szCs w:val="16"/>
        </w:rPr>
        <w:t>22 792 133,72</w:t>
      </w:r>
      <w:r w:rsidRPr="00AF5AB3">
        <w:rPr>
          <w:sz w:val="16"/>
          <w:szCs w:val="16"/>
        </w:rPr>
        <w:t xml:space="preserve">»;  </w:t>
      </w:r>
    </w:p>
    <w:p w:rsidR="0060308A" w:rsidRPr="00AF5AB3" w:rsidRDefault="0060308A" w:rsidP="0060308A">
      <w:pPr>
        <w:ind w:firstLine="708"/>
        <w:contextualSpacing/>
        <w:jc w:val="both"/>
        <w:rPr>
          <w:sz w:val="16"/>
          <w:szCs w:val="16"/>
        </w:rPr>
      </w:pPr>
      <w:r w:rsidRPr="00AF5AB3">
        <w:rPr>
          <w:sz w:val="16"/>
          <w:szCs w:val="16"/>
        </w:rPr>
        <w:t xml:space="preserve">1.1.3. в пункте 3 части 1 цифры «747 000,00» заменить цифрами «2 305 612,00»;  </w:t>
      </w:r>
    </w:p>
    <w:p w:rsidR="0060308A" w:rsidRPr="00AF5AB3" w:rsidRDefault="0060308A" w:rsidP="0060308A">
      <w:pPr>
        <w:jc w:val="both"/>
        <w:rPr>
          <w:sz w:val="16"/>
          <w:szCs w:val="16"/>
        </w:rPr>
      </w:pPr>
      <w:r w:rsidRPr="00AF5AB3">
        <w:rPr>
          <w:sz w:val="16"/>
          <w:szCs w:val="16"/>
        </w:rPr>
        <w:t xml:space="preserve">          1.2. в статье 4 цифры «</w:t>
      </w:r>
      <w:r w:rsidRPr="00AF5AB3">
        <w:rPr>
          <w:bCs/>
          <w:sz w:val="16"/>
          <w:szCs w:val="16"/>
        </w:rPr>
        <w:t>12 889 515,00</w:t>
      </w:r>
      <w:r w:rsidRPr="00AF5AB3">
        <w:rPr>
          <w:sz w:val="16"/>
          <w:szCs w:val="16"/>
        </w:rPr>
        <w:t>» заменить цифрами «</w:t>
      </w:r>
      <w:r w:rsidRPr="00AF5AB3">
        <w:rPr>
          <w:bCs/>
          <w:sz w:val="16"/>
          <w:szCs w:val="16"/>
        </w:rPr>
        <w:t>14 044 515,00</w:t>
      </w:r>
      <w:r w:rsidRPr="00AF5AB3">
        <w:rPr>
          <w:sz w:val="16"/>
          <w:szCs w:val="16"/>
        </w:rPr>
        <w:t>»;</w:t>
      </w:r>
    </w:p>
    <w:p w:rsidR="0060308A" w:rsidRPr="00AF5AB3" w:rsidRDefault="0060308A" w:rsidP="0060308A">
      <w:pPr>
        <w:contextualSpacing/>
        <w:jc w:val="both"/>
        <w:rPr>
          <w:sz w:val="16"/>
          <w:szCs w:val="16"/>
        </w:rPr>
      </w:pPr>
      <w:r w:rsidRPr="00AF5AB3">
        <w:rPr>
          <w:sz w:val="16"/>
          <w:szCs w:val="16"/>
        </w:rPr>
        <w:t xml:space="preserve">         </w:t>
      </w:r>
      <w:r w:rsidRPr="00AF5AB3">
        <w:rPr>
          <w:sz w:val="16"/>
          <w:szCs w:val="16"/>
        </w:rPr>
        <w:tab/>
        <w:t>1.3. в части 3 статьи 6 цифры «</w:t>
      </w:r>
      <w:r w:rsidRPr="00AF5AB3">
        <w:rPr>
          <w:bCs/>
          <w:sz w:val="16"/>
          <w:szCs w:val="16"/>
        </w:rPr>
        <w:t>7 186 600,00</w:t>
      </w:r>
      <w:r w:rsidRPr="00AF5AB3">
        <w:rPr>
          <w:sz w:val="16"/>
          <w:szCs w:val="16"/>
        </w:rPr>
        <w:t>» заменить цифрами «</w:t>
      </w:r>
      <w:r w:rsidRPr="00AF5AB3">
        <w:rPr>
          <w:bCs/>
          <w:sz w:val="16"/>
          <w:szCs w:val="16"/>
        </w:rPr>
        <w:t>8 149 000,00</w:t>
      </w:r>
      <w:r w:rsidRPr="00AF5AB3">
        <w:rPr>
          <w:sz w:val="16"/>
          <w:szCs w:val="16"/>
        </w:rPr>
        <w:t xml:space="preserve">»;      </w:t>
      </w:r>
    </w:p>
    <w:p w:rsidR="0060308A" w:rsidRPr="0060308A" w:rsidRDefault="0060308A" w:rsidP="0060308A">
      <w:pPr>
        <w:pStyle w:val="af"/>
        <w:contextualSpacing/>
        <w:rPr>
          <w:sz w:val="16"/>
          <w:szCs w:val="16"/>
        </w:rPr>
      </w:pPr>
      <w:bookmarkStart w:id="2" w:name="p8"/>
      <w:bookmarkStart w:id="3" w:name="p10"/>
      <w:bookmarkEnd w:id="2"/>
      <w:bookmarkEnd w:id="3"/>
      <w:r w:rsidRPr="00AF5AB3">
        <w:rPr>
          <w:b/>
          <w:sz w:val="16"/>
          <w:szCs w:val="16"/>
        </w:rPr>
        <w:tab/>
      </w:r>
      <w:r w:rsidRPr="0060308A">
        <w:rPr>
          <w:sz w:val="16"/>
          <w:szCs w:val="16"/>
        </w:rPr>
        <w:t>1.4. приложения 1, 2, 3, 4 к решению Совета депутатов Боровёнковского сельского поселения “О бюджете Боровёнковского сельского пос</w:t>
      </w:r>
      <w:r w:rsidRPr="0060308A">
        <w:rPr>
          <w:sz w:val="16"/>
          <w:szCs w:val="16"/>
        </w:rPr>
        <w:t>е</w:t>
      </w:r>
      <w:r w:rsidRPr="0060308A">
        <w:rPr>
          <w:sz w:val="16"/>
          <w:szCs w:val="16"/>
        </w:rPr>
        <w:t>ления на 2024 год и на плановый период 2025 и 2026 годов” изложить в прилагаемой редакции.</w:t>
      </w:r>
    </w:p>
    <w:p w:rsidR="0060308A" w:rsidRPr="0060308A" w:rsidRDefault="0060308A" w:rsidP="0060308A">
      <w:pPr>
        <w:ind w:firstLine="240"/>
        <w:contextualSpacing/>
        <w:jc w:val="both"/>
        <w:rPr>
          <w:sz w:val="16"/>
          <w:szCs w:val="16"/>
        </w:rPr>
      </w:pPr>
      <w:r w:rsidRPr="0060308A">
        <w:rPr>
          <w:sz w:val="16"/>
          <w:szCs w:val="16"/>
        </w:rPr>
        <w:t xml:space="preserve">       2. Решение вступает в силу со дня принятия.</w:t>
      </w:r>
    </w:p>
    <w:p w:rsidR="0060308A" w:rsidRPr="0060308A" w:rsidRDefault="0060308A" w:rsidP="0060308A">
      <w:pPr>
        <w:pStyle w:val="af"/>
        <w:ind w:firstLine="240"/>
        <w:rPr>
          <w:color w:val="000000"/>
          <w:sz w:val="16"/>
          <w:szCs w:val="16"/>
        </w:rPr>
      </w:pPr>
      <w:r w:rsidRPr="0060308A">
        <w:rPr>
          <w:color w:val="000000"/>
          <w:sz w:val="16"/>
          <w:szCs w:val="16"/>
        </w:rPr>
        <w:tab/>
        <w:t>3. Опубликовать настоящее решение в бюллетене «Официальный вестник Боровёнковского сельского поселения» и разместить на официал</w:t>
      </w:r>
      <w:r w:rsidRPr="0060308A">
        <w:rPr>
          <w:color w:val="000000"/>
          <w:sz w:val="16"/>
          <w:szCs w:val="16"/>
        </w:rPr>
        <w:t>ь</w:t>
      </w:r>
      <w:r w:rsidRPr="0060308A">
        <w:rPr>
          <w:color w:val="000000"/>
          <w:sz w:val="16"/>
          <w:szCs w:val="16"/>
        </w:rPr>
        <w:t xml:space="preserve">ном сайте муниципального образования в информационно-телекоммуникационной сети «Интернет».     </w:t>
      </w:r>
    </w:p>
    <w:p w:rsidR="0060308A" w:rsidRPr="0060308A" w:rsidRDefault="0060308A" w:rsidP="0060308A">
      <w:pPr>
        <w:pStyle w:val="af"/>
        <w:ind w:firstLine="240"/>
        <w:rPr>
          <w:sz w:val="16"/>
          <w:szCs w:val="16"/>
        </w:rPr>
      </w:pPr>
      <w:r w:rsidRPr="0060308A">
        <w:rPr>
          <w:color w:val="000000"/>
          <w:sz w:val="16"/>
          <w:szCs w:val="16"/>
        </w:rPr>
        <w:t xml:space="preserve">        </w:t>
      </w:r>
    </w:p>
    <w:p w:rsidR="0060308A" w:rsidRPr="0060308A" w:rsidRDefault="0060308A" w:rsidP="0060308A">
      <w:pPr>
        <w:pStyle w:val="af"/>
        <w:spacing w:line="240" w:lineRule="exact"/>
        <w:rPr>
          <w:b/>
          <w:sz w:val="18"/>
          <w:szCs w:val="18"/>
        </w:rPr>
      </w:pPr>
      <w:r w:rsidRPr="0060308A">
        <w:rPr>
          <w:b/>
          <w:color w:val="000000"/>
          <w:sz w:val="18"/>
          <w:szCs w:val="18"/>
        </w:rPr>
        <w:t xml:space="preserve">Глава </w:t>
      </w:r>
      <w:r w:rsidRPr="0060308A">
        <w:rPr>
          <w:b/>
          <w:sz w:val="18"/>
          <w:szCs w:val="18"/>
        </w:rPr>
        <w:t>сельского поселения Н.Г. Пискарева</w:t>
      </w:r>
    </w:p>
    <w:p w:rsidR="0060308A" w:rsidRDefault="0060308A" w:rsidP="0060308A">
      <w:pPr>
        <w:ind w:firstLine="708"/>
        <w:rPr>
          <w:b/>
          <w:sz w:val="16"/>
          <w:szCs w:val="16"/>
          <w:lang w:eastAsia="ar-SA"/>
        </w:rPr>
      </w:pPr>
    </w:p>
    <w:p w:rsidR="0060308A" w:rsidRDefault="0060308A" w:rsidP="0060308A">
      <w:pPr>
        <w:rPr>
          <w:sz w:val="16"/>
          <w:szCs w:val="16"/>
          <w:lang w:eastAsia="ar-SA"/>
        </w:rPr>
      </w:pPr>
    </w:p>
    <w:p w:rsidR="0060308A" w:rsidRPr="0060308A" w:rsidRDefault="0060308A" w:rsidP="0060308A">
      <w:pPr>
        <w:tabs>
          <w:tab w:val="left" w:pos="900"/>
        </w:tabs>
        <w:rPr>
          <w:sz w:val="16"/>
          <w:szCs w:val="16"/>
          <w:lang w:eastAsia="ar-SA"/>
        </w:rPr>
      </w:pPr>
      <w:r>
        <w:rPr>
          <w:sz w:val="16"/>
          <w:szCs w:val="16"/>
          <w:lang w:eastAsia="ar-SA"/>
        </w:rPr>
        <w:tab/>
      </w:r>
    </w:p>
    <w:tbl>
      <w:tblPr>
        <w:tblW w:w="5000" w:type="pct"/>
        <w:jc w:val="center"/>
        <w:tblLook w:val="04A0"/>
      </w:tblPr>
      <w:tblGrid>
        <w:gridCol w:w="5607"/>
        <w:gridCol w:w="1744"/>
        <w:gridCol w:w="1131"/>
        <w:gridCol w:w="1186"/>
        <w:gridCol w:w="1014"/>
      </w:tblGrid>
      <w:tr w:rsidR="0060308A" w:rsidRPr="00AF5AB3" w:rsidTr="0060308A">
        <w:trPr>
          <w:trHeight w:val="1290"/>
          <w:jc w:val="center"/>
        </w:trPr>
        <w:tc>
          <w:tcPr>
            <w:tcW w:w="7809"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2368" w:type="dxa"/>
            <w:tcBorders>
              <w:top w:val="nil"/>
              <w:left w:val="nil"/>
              <w:bottom w:val="nil"/>
              <w:right w:val="nil"/>
            </w:tcBorders>
            <w:shd w:val="clear" w:color="auto" w:fill="auto"/>
            <w:vAlign w:val="bottom"/>
            <w:hideMark/>
          </w:tcPr>
          <w:p w:rsidR="0060308A" w:rsidRPr="00AF5AB3" w:rsidRDefault="0060308A" w:rsidP="0060308A">
            <w:pPr>
              <w:jc w:val="right"/>
              <w:rPr>
                <w:sz w:val="16"/>
                <w:szCs w:val="16"/>
              </w:rPr>
            </w:pPr>
          </w:p>
        </w:tc>
        <w:tc>
          <w:tcPr>
            <w:tcW w:w="4428" w:type="dxa"/>
            <w:gridSpan w:val="3"/>
            <w:tcBorders>
              <w:top w:val="nil"/>
              <w:left w:val="nil"/>
              <w:bottom w:val="nil"/>
              <w:right w:val="nil"/>
            </w:tcBorders>
            <w:shd w:val="clear" w:color="auto" w:fill="auto"/>
            <w:vAlign w:val="bottom"/>
            <w:hideMark/>
          </w:tcPr>
          <w:p w:rsidR="0060308A" w:rsidRPr="00AF5AB3" w:rsidRDefault="0060308A" w:rsidP="0060308A">
            <w:pPr>
              <w:jc w:val="right"/>
              <w:rPr>
                <w:sz w:val="16"/>
                <w:szCs w:val="16"/>
              </w:rPr>
            </w:pPr>
            <w:r w:rsidRPr="00AF5AB3">
              <w:rPr>
                <w:sz w:val="16"/>
                <w:szCs w:val="16"/>
              </w:rPr>
              <w:t xml:space="preserve"> Приложение 1 к решению Совета депутатов Боровёнковск</w:t>
            </w:r>
            <w:r w:rsidRPr="00AF5AB3">
              <w:rPr>
                <w:sz w:val="16"/>
                <w:szCs w:val="16"/>
              </w:rPr>
              <w:t>о</w:t>
            </w:r>
            <w:r w:rsidRPr="00AF5AB3">
              <w:rPr>
                <w:sz w:val="16"/>
                <w:szCs w:val="16"/>
              </w:rPr>
              <w:t>го сельского поселения "О бюджете Боровёнковского сельского посел</w:t>
            </w:r>
            <w:r w:rsidRPr="00AF5AB3">
              <w:rPr>
                <w:sz w:val="16"/>
                <w:szCs w:val="16"/>
              </w:rPr>
              <w:t>е</w:t>
            </w:r>
            <w:r w:rsidRPr="00AF5AB3">
              <w:rPr>
                <w:sz w:val="16"/>
                <w:szCs w:val="16"/>
              </w:rPr>
              <w:t xml:space="preserve">ния на 2024 год и на плановый период 2025 и 2026 годов" </w:t>
            </w:r>
          </w:p>
        </w:tc>
      </w:tr>
      <w:tr w:rsidR="0060308A" w:rsidRPr="00AF5AB3" w:rsidTr="0060308A">
        <w:trPr>
          <w:trHeight w:val="660"/>
          <w:jc w:val="center"/>
        </w:trPr>
        <w:tc>
          <w:tcPr>
            <w:tcW w:w="14605" w:type="dxa"/>
            <w:gridSpan w:val="5"/>
            <w:tcBorders>
              <w:top w:val="nil"/>
              <w:left w:val="nil"/>
              <w:bottom w:val="nil"/>
              <w:right w:val="nil"/>
            </w:tcBorders>
            <w:shd w:val="clear" w:color="auto" w:fill="auto"/>
            <w:vAlign w:val="bottom"/>
            <w:hideMark/>
          </w:tcPr>
          <w:p w:rsidR="0060308A" w:rsidRPr="00AF5AB3" w:rsidRDefault="0060308A" w:rsidP="0060308A">
            <w:pPr>
              <w:jc w:val="center"/>
              <w:rPr>
                <w:b/>
                <w:bCs/>
                <w:sz w:val="16"/>
                <w:szCs w:val="16"/>
              </w:rPr>
            </w:pPr>
            <w:r w:rsidRPr="00AF5AB3">
              <w:rPr>
                <w:b/>
                <w:bCs/>
                <w:sz w:val="16"/>
                <w:szCs w:val="16"/>
              </w:rPr>
              <w:t>Прогнозируемые поступления доходов в бюджет Боровёнковского сельского поселения на 2024 год и на плановый период 2025 и 2026 годов</w:t>
            </w:r>
          </w:p>
        </w:tc>
      </w:tr>
      <w:tr w:rsidR="0060308A" w:rsidRPr="00AF5AB3" w:rsidTr="0060308A">
        <w:trPr>
          <w:trHeight w:val="255"/>
          <w:jc w:val="center"/>
        </w:trPr>
        <w:tc>
          <w:tcPr>
            <w:tcW w:w="7809"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2368"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05" w:type="dxa"/>
            <w:tcBorders>
              <w:top w:val="nil"/>
              <w:left w:val="nil"/>
              <w:bottom w:val="nil"/>
              <w:right w:val="nil"/>
            </w:tcBorders>
            <w:shd w:val="clear" w:color="auto" w:fill="auto"/>
            <w:noWrap/>
            <w:vAlign w:val="bottom"/>
            <w:hideMark/>
          </w:tcPr>
          <w:p w:rsidR="0060308A" w:rsidRPr="00AF5AB3" w:rsidRDefault="0060308A" w:rsidP="0060308A">
            <w:pPr>
              <w:rPr>
                <w:b/>
                <w:bCs/>
                <w:sz w:val="16"/>
                <w:szCs w:val="16"/>
              </w:rPr>
            </w:pPr>
          </w:p>
        </w:tc>
        <w:tc>
          <w:tcPr>
            <w:tcW w:w="1583" w:type="dxa"/>
            <w:tcBorders>
              <w:top w:val="nil"/>
              <w:left w:val="nil"/>
              <w:bottom w:val="nil"/>
              <w:right w:val="nil"/>
            </w:tcBorders>
            <w:shd w:val="clear" w:color="auto" w:fill="auto"/>
            <w:noWrap/>
            <w:vAlign w:val="bottom"/>
            <w:hideMark/>
          </w:tcPr>
          <w:p w:rsidR="0060308A" w:rsidRPr="00AF5AB3" w:rsidRDefault="0060308A" w:rsidP="0060308A">
            <w:pPr>
              <w:rPr>
                <w:b/>
                <w:bCs/>
                <w:sz w:val="16"/>
                <w:szCs w:val="16"/>
              </w:rPr>
            </w:pPr>
          </w:p>
        </w:tc>
        <w:tc>
          <w:tcPr>
            <w:tcW w:w="1340" w:type="dxa"/>
            <w:tcBorders>
              <w:top w:val="nil"/>
              <w:left w:val="nil"/>
              <w:bottom w:val="nil"/>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 xml:space="preserve"> (рублей)</w:t>
            </w:r>
          </w:p>
        </w:tc>
      </w:tr>
      <w:tr w:rsidR="0060308A" w:rsidRPr="00AF5AB3" w:rsidTr="0060308A">
        <w:trPr>
          <w:trHeight w:val="525"/>
          <w:jc w:val="center"/>
        </w:trPr>
        <w:tc>
          <w:tcPr>
            <w:tcW w:w="7809" w:type="dxa"/>
            <w:tcBorders>
              <w:top w:val="nil"/>
              <w:left w:val="single" w:sz="4" w:space="0" w:color="auto"/>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 xml:space="preserve">Наименование </w:t>
            </w:r>
          </w:p>
        </w:tc>
        <w:tc>
          <w:tcPr>
            <w:tcW w:w="2368" w:type="dxa"/>
            <w:tcBorders>
              <w:top w:val="nil"/>
              <w:left w:val="nil"/>
              <w:bottom w:val="nil"/>
              <w:right w:val="nil"/>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Код бюджетной классифик</w:t>
            </w:r>
            <w:r w:rsidRPr="00AF5AB3">
              <w:rPr>
                <w:b/>
                <w:bCs/>
                <w:sz w:val="16"/>
                <w:szCs w:val="16"/>
              </w:rPr>
              <w:t>а</w:t>
            </w:r>
            <w:r w:rsidRPr="00AF5AB3">
              <w:rPr>
                <w:b/>
                <w:bCs/>
                <w:sz w:val="16"/>
                <w:szCs w:val="16"/>
              </w:rPr>
              <w:t xml:space="preserve">ции </w:t>
            </w:r>
          </w:p>
        </w:tc>
        <w:tc>
          <w:tcPr>
            <w:tcW w:w="1505" w:type="dxa"/>
            <w:tcBorders>
              <w:top w:val="single" w:sz="4" w:space="0" w:color="auto"/>
              <w:left w:val="single" w:sz="4" w:space="0" w:color="auto"/>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2024 год</w:t>
            </w:r>
          </w:p>
        </w:tc>
        <w:tc>
          <w:tcPr>
            <w:tcW w:w="1583" w:type="dxa"/>
            <w:tcBorders>
              <w:top w:val="single" w:sz="4" w:space="0" w:color="auto"/>
              <w:left w:val="nil"/>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2025 год</w:t>
            </w:r>
          </w:p>
        </w:tc>
        <w:tc>
          <w:tcPr>
            <w:tcW w:w="1340" w:type="dxa"/>
            <w:tcBorders>
              <w:top w:val="single" w:sz="4" w:space="0" w:color="auto"/>
              <w:left w:val="nil"/>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2026 год</w:t>
            </w:r>
          </w:p>
        </w:tc>
      </w:tr>
      <w:tr w:rsidR="0060308A" w:rsidRPr="00AF5AB3" w:rsidTr="0060308A">
        <w:trPr>
          <w:trHeight w:val="330"/>
          <w:jc w:val="center"/>
        </w:trPr>
        <w:tc>
          <w:tcPr>
            <w:tcW w:w="7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jc w:val="center"/>
              <w:rPr>
                <w:b/>
                <w:bCs/>
                <w:color w:val="000000"/>
                <w:sz w:val="16"/>
                <w:szCs w:val="16"/>
              </w:rPr>
            </w:pPr>
            <w:r w:rsidRPr="00AF5AB3">
              <w:rPr>
                <w:b/>
                <w:bCs/>
                <w:color w:val="000000"/>
                <w:sz w:val="16"/>
                <w:szCs w:val="16"/>
              </w:rPr>
              <w:t>1</w:t>
            </w:r>
          </w:p>
        </w:tc>
        <w:tc>
          <w:tcPr>
            <w:tcW w:w="2368"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center"/>
              <w:rPr>
                <w:b/>
                <w:bCs/>
                <w:color w:val="000000"/>
                <w:sz w:val="16"/>
                <w:szCs w:val="16"/>
              </w:rPr>
            </w:pPr>
            <w:r w:rsidRPr="00AF5AB3">
              <w:rPr>
                <w:b/>
                <w:bCs/>
                <w:color w:val="000000"/>
                <w:sz w:val="16"/>
                <w:szCs w:val="16"/>
              </w:rPr>
              <w:t>2</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center"/>
              <w:rPr>
                <w:b/>
                <w:bCs/>
                <w:color w:val="000000"/>
                <w:sz w:val="16"/>
                <w:szCs w:val="16"/>
              </w:rPr>
            </w:pPr>
            <w:r w:rsidRPr="00AF5AB3">
              <w:rPr>
                <w:b/>
                <w:bCs/>
                <w:color w:val="000000"/>
                <w:sz w:val="16"/>
                <w:szCs w:val="16"/>
              </w:rPr>
              <w:t>3</w:t>
            </w:r>
          </w:p>
        </w:tc>
        <w:tc>
          <w:tcPr>
            <w:tcW w:w="1583"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center"/>
              <w:rPr>
                <w:b/>
                <w:bCs/>
                <w:color w:val="000000"/>
                <w:sz w:val="16"/>
                <w:szCs w:val="16"/>
              </w:rPr>
            </w:pPr>
            <w:r w:rsidRPr="00AF5AB3">
              <w:rPr>
                <w:b/>
                <w:bCs/>
                <w:color w:val="000000"/>
                <w:sz w:val="16"/>
                <w:szCs w:val="16"/>
              </w:rPr>
              <w:t>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center"/>
              <w:rPr>
                <w:b/>
                <w:bCs/>
                <w:color w:val="000000"/>
                <w:sz w:val="16"/>
                <w:szCs w:val="16"/>
              </w:rPr>
            </w:pPr>
            <w:r w:rsidRPr="00AF5AB3">
              <w:rPr>
                <w:b/>
                <w:bCs/>
                <w:color w:val="000000"/>
                <w:sz w:val="16"/>
                <w:szCs w:val="16"/>
              </w:rPr>
              <w:t>5</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color w:val="000000"/>
                <w:sz w:val="16"/>
                <w:szCs w:val="16"/>
              </w:rPr>
            </w:pPr>
            <w:r w:rsidRPr="00AF5AB3">
              <w:rPr>
                <w:b/>
                <w:bCs/>
                <w:color w:val="000000"/>
                <w:sz w:val="16"/>
                <w:szCs w:val="16"/>
              </w:rPr>
              <w:t>ДОХОДЫ, ВСЕГО</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color w:val="000000"/>
                <w:sz w:val="16"/>
                <w:szCs w:val="16"/>
              </w:rPr>
            </w:pPr>
            <w:r w:rsidRPr="00AF5AB3">
              <w:rPr>
                <w:b/>
                <w:bCs/>
                <w:color w:val="000000"/>
                <w:sz w:val="16"/>
                <w:szCs w:val="16"/>
              </w:rPr>
              <w:t> </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color w:val="000000"/>
                <w:sz w:val="16"/>
                <w:szCs w:val="16"/>
              </w:rPr>
            </w:pPr>
            <w:r w:rsidRPr="00AF5AB3">
              <w:rPr>
                <w:b/>
                <w:bCs/>
                <w:color w:val="000000"/>
                <w:sz w:val="16"/>
                <w:szCs w:val="16"/>
              </w:rPr>
              <w:t>20 486 521,72</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color w:val="000000"/>
                <w:sz w:val="16"/>
                <w:szCs w:val="16"/>
              </w:rPr>
            </w:pPr>
            <w:r w:rsidRPr="00AF5AB3">
              <w:rPr>
                <w:b/>
                <w:bCs/>
                <w:color w:val="000000"/>
                <w:sz w:val="16"/>
                <w:szCs w:val="16"/>
              </w:rPr>
              <w:t>15 858 300,00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color w:val="000000"/>
                <w:sz w:val="16"/>
                <w:szCs w:val="16"/>
              </w:rPr>
            </w:pPr>
            <w:r w:rsidRPr="00AF5AB3">
              <w:rPr>
                <w:b/>
                <w:bCs/>
                <w:color w:val="000000"/>
                <w:sz w:val="16"/>
                <w:szCs w:val="16"/>
              </w:rPr>
              <w:t>15 872 050,00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НАЛОГОВЫЕ И НЕНАЛОГОВЫЕ ДОХОДЫ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1 00 00000 00 0000 000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6 442 006,72</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6 099 400,00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6 232 400,00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НАЛОГОВЫЕ  ДОХОДЫ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color w:val="953735"/>
                <w:sz w:val="16"/>
                <w:szCs w:val="16"/>
              </w:rPr>
            </w:pPr>
            <w:r w:rsidRPr="00AF5AB3">
              <w:rPr>
                <w:b/>
                <w:bCs/>
                <w:color w:val="953735"/>
                <w:sz w:val="16"/>
                <w:szCs w:val="16"/>
              </w:rPr>
              <w:t> </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5 728 900,00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5 955 400,00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6 088 200,00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НАЛОГИ НА ПРИБЫЛЬ, ДОХОДЫ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1 01 00000 00 0000 000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188 600,00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201 900,00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214 600,00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 на доходы физических лиц</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1 01 02000 01 0000 110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188 600,00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201 900,00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214 600,00</w:t>
            </w:r>
          </w:p>
        </w:tc>
      </w:tr>
      <w:tr w:rsidR="0060308A" w:rsidRPr="00AF5AB3" w:rsidTr="0060308A">
        <w:trPr>
          <w:trHeight w:val="133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1 01 02010 01 0000 110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188 600,00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201 900,00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214 600,00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НАЛОГИ НА ТОВАРЫ (РАБОТЫ, УСЛУГИ), РЕАЛИЗУЕМЫЕ НА ТЕРРИТОРИИ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1 03 00000 00 0000 000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3 752 600,00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3 943 800,00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4 041 900,00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Акцизы по подакцизным товарам (продукции), производимым на терр</w:t>
            </w:r>
            <w:r w:rsidRPr="00AF5AB3">
              <w:rPr>
                <w:b/>
                <w:bCs/>
                <w:sz w:val="16"/>
                <w:szCs w:val="16"/>
              </w:rPr>
              <w:t>и</w:t>
            </w:r>
            <w:r w:rsidRPr="00AF5AB3">
              <w:rPr>
                <w:b/>
                <w:bCs/>
                <w:sz w:val="16"/>
                <w:szCs w:val="16"/>
              </w:rPr>
              <w:t>тории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1 03 02000 01 0000 110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3 752 600,00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3 943 800,00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4 041 900,00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уплаты акцизов на дизельное топливо, подлежащие распред</w:t>
            </w:r>
            <w:r w:rsidRPr="00AF5AB3">
              <w:rPr>
                <w:b/>
                <w:bCs/>
                <w:sz w:val="16"/>
                <w:szCs w:val="16"/>
              </w:rPr>
              <w:t>е</w:t>
            </w:r>
            <w:r w:rsidRPr="00AF5AB3">
              <w:rPr>
                <w:b/>
                <w:bCs/>
                <w:sz w:val="16"/>
                <w:szCs w:val="16"/>
              </w:rPr>
              <w:t>лению между бюджетами суб</w:t>
            </w:r>
            <w:r w:rsidRPr="00AF5AB3">
              <w:rPr>
                <w:b/>
                <w:bCs/>
                <w:sz w:val="16"/>
                <w:szCs w:val="16"/>
              </w:rPr>
              <w:t>ъ</w:t>
            </w:r>
            <w:r w:rsidRPr="00AF5AB3">
              <w:rPr>
                <w:b/>
                <w:bCs/>
                <w:sz w:val="16"/>
                <w:szCs w:val="16"/>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1 03 02230 01 0000 110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1 957 100,00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2 051 800,00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2 105 400,00</w:t>
            </w:r>
          </w:p>
        </w:tc>
      </w:tr>
      <w:tr w:rsidR="0060308A" w:rsidRPr="00AF5AB3" w:rsidTr="0060308A">
        <w:trPr>
          <w:trHeight w:val="159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Доходы от уплаты акцизов на дизельное топливо, подлежащие распредел</w:t>
            </w:r>
            <w:r w:rsidRPr="00AF5AB3">
              <w:rPr>
                <w:sz w:val="16"/>
                <w:szCs w:val="16"/>
              </w:rPr>
              <w:t>е</w:t>
            </w:r>
            <w:r w:rsidRPr="00AF5AB3">
              <w:rPr>
                <w:sz w:val="16"/>
                <w:szCs w:val="16"/>
              </w:rPr>
              <w:t>нию между бюджетами субъектов Российской Федерации и местными бю</w:t>
            </w:r>
            <w:r w:rsidRPr="00AF5AB3">
              <w:rPr>
                <w:sz w:val="16"/>
                <w:szCs w:val="16"/>
              </w:rPr>
              <w:t>д</w:t>
            </w:r>
            <w:r w:rsidRPr="00AF5AB3">
              <w:rPr>
                <w:sz w:val="16"/>
                <w:szCs w:val="16"/>
              </w:rPr>
              <w:t>жетами с учетом установленных дифференцированных нормативов отчисл</w:t>
            </w:r>
            <w:r w:rsidRPr="00AF5AB3">
              <w:rPr>
                <w:sz w:val="16"/>
                <w:szCs w:val="16"/>
              </w:rPr>
              <w:t>е</w:t>
            </w:r>
            <w:r w:rsidRPr="00AF5AB3">
              <w:rPr>
                <w:sz w:val="16"/>
                <w:szCs w:val="16"/>
              </w:rPr>
              <w:t>ний в местные бюджеты (по нормативам, установленным федеральным зак</w:t>
            </w:r>
            <w:r w:rsidRPr="00AF5AB3">
              <w:rPr>
                <w:sz w:val="16"/>
                <w:szCs w:val="16"/>
              </w:rPr>
              <w:t>о</w:t>
            </w:r>
            <w:r w:rsidRPr="00AF5AB3">
              <w:rPr>
                <w:sz w:val="16"/>
                <w:szCs w:val="16"/>
              </w:rPr>
              <w:t>ном о федеральном бюджете в целях формирования дорожных фондов суб</w:t>
            </w:r>
            <w:r w:rsidRPr="00AF5AB3">
              <w:rPr>
                <w:sz w:val="16"/>
                <w:szCs w:val="16"/>
              </w:rPr>
              <w:t>ъ</w:t>
            </w:r>
            <w:r w:rsidRPr="00AF5AB3">
              <w:rPr>
                <w:sz w:val="16"/>
                <w:szCs w:val="16"/>
              </w:rPr>
              <w:t>ектов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1 03 02231 01 0000 110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1 957 100,00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2 051 800,00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2 105 400,00</w:t>
            </w:r>
          </w:p>
        </w:tc>
      </w:tr>
      <w:tr w:rsidR="0060308A" w:rsidRPr="00AF5AB3" w:rsidTr="0060308A">
        <w:trPr>
          <w:trHeight w:val="133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AF5AB3">
              <w:rPr>
                <w:b/>
                <w:bCs/>
                <w:sz w:val="16"/>
                <w:szCs w:val="16"/>
              </w:rPr>
              <w:t>е</w:t>
            </w:r>
            <w:r w:rsidRPr="00AF5AB3">
              <w:rPr>
                <w:b/>
                <w:bCs/>
                <w:sz w:val="16"/>
                <w:szCs w:val="16"/>
              </w:rPr>
              <w:t>тами с учетом установленных дифференцированных нормативов отчи</w:t>
            </w:r>
            <w:r w:rsidRPr="00AF5AB3">
              <w:rPr>
                <w:b/>
                <w:bCs/>
                <w:sz w:val="16"/>
                <w:szCs w:val="16"/>
              </w:rPr>
              <w:t>с</w:t>
            </w:r>
            <w:r w:rsidRPr="00AF5AB3">
              <w:rPr>
                <w:b/>
                <w:bCs/>
                <w:sz w:val="16"/>
                <w:szCs w:val="16"/>
              </w:rPr>
              <w:t>лений в местные бюджеты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1 03 02240 01 0000 110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9 300,00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10 800,00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11 200,00</w:t>
            </w:r>
          </w:p>
        </w:tc>
      </w:tr>
      <w:tr w:rsidR="0060308A" w:rsidRPr="00AF5AB3" w:rsidTr="0060308A">
        <w:trPr>
          <w:trHeight w:val="186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Доходы от уплаты акцизов на моторные масла для дизельных и (или) карб</w:t>
            </w:r>
            <w:r w:rsidRPr="00AF5AB3">
              <w:rPr>
                <w:sz w:val="16"/>
                <w:szCs w:val="16"/>
              </w:rPr>
              <w:t>ю</w:t>
            </w:r>
            <w:r w:rsidRPr="00AF5AB3">
              <w:rPr>
                <w:sz w:val="16"/>
                <w:szCs w:val="16"/>
              </w:rPr>
              <w:t>раторных (инжекторных) двиг</w:t>
            </w:r>
            <w:r w:rsidRPr="00AF5AB3">
              <w:rPr>
                <w:sz w:val="16"/>
                <w:szCs w:val="16"/>
              </w:rPr>
              <w:t>а</w:t>
            </w:r>
            <w:r w:rsidRPr="00AF5AB3">
              <w:rPr>
                <w:sz w:val="16"/>
                <w:szCs w:val="16"/>
              </w:rPr>
              <w:t>телей, подлежащие распределению между бюджетами субъектов Российской Федерации и местными бюджетами с уч</w:t>
            </w:r>
            <w:r w:rsidRPr="00AF5AB3">
              <w:rPr>
                <w:sz w:val="16"/>
                <w:szCs w:val="16"/>
              </w:rPr>
              <w:t>е</w:t>
            </w:r>
            <w:r w:rsidRPr="00AF5AB3">
              <w:rPr>
                <w:sz w:val="16"/>
                <w:szCs w:val="16"/>
              </w:rPr>
              <w:t>том установленных дифференцированных нормативов отчислений в местные бюджеты (по нормативам, установленным федеральным законом о федерал</w:t>
            </w:r>
            <w:r w:rsidRPr="00AF5AB3">
              <w:rPr>
                <w:sz w:val="16"/>
                <w:szCs w:val="16"/>
              </w:rPr>
              <w:t>ь</w:t>
            </w:r>
            <w:r w:rsidRPr="00AF5AB3">
              <w:rPr>
                <w:sz w:val="16"/>
                <w:szCs w:val="16"/>
              </w:rPr>
              <w:t>ном бюджете в целях формирования дорожных фо</w:t>
            </w:r>
            <w:r w:rsidRPr="00AF5AB3">
              <w:rPr>
                <w:sz w:val="16"/>
                <w:szCs w:val="16"/>
              </w:rPr>
              <w:t>н</w:t>
            </w:r>
            <w:r w:rsidRPr="00AF5AB3">
              <w:rPr>
                <w:sz w:val="16"/>
                <w:szCs w:val="16"/>
              </w:rPr>
              <w:t>дов субъектов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1 03 02241 01 0000 110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9 300,00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10 800,00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11 200,00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уплаты акцизов на автомобильный бензин, подлежащие ра</w:t>
            </w:r>
            <w:r w:rsidRPr="00AF5AB3">
              <w:rPr>
                <w:b/>
                <w:bCs/>
                <w:sz w:val="16"/>
                <w:szCs w:val="16"/>
              </w:rPr>
              <w:t>с</w:t>
            </w:r>
            <w:r w:rsidRPr="00AF5AB3">
              <w:rPr>
                <w:b/>
                <w:bCs/>
                <w:sz w:val="16"/>
                <w:szCs w:val="16"/>
              </w:rPr>
              <w:t>пределению между бюджетами субъектов Российской Федерации и мес</w:t>
            </w:r>
            <w:r w:rsidRPr="00AF5AB3">
              <w:rPr>
                <w:b/>
                <w:bCs/>
                <w:sz w:val="16"/>
                <w:szCs w:val="16"/>
              </w:rPr>
              <w:t>т</w:t>
            </w:r>
            <w:r w:rsidRPr="00AF5AB3">
              <w:rPr>
                <w:b/>
                <w:bCs/>
                <w:sz w:val="16"/>
                <w:szCs w:val="16"/>
              </w:rPr>
              <w:t>ными бюджетами с учетом установленных дифференцированных норм</w:t>
            </w:r>
            <w:r w:rsidRPr="00AF5AB3">
              <w:rPr>
                <w:b/>
                <w:bCs/>
                <w:sz w:val="16"/>
                <w:szCs w:val="16"/>
              </w:rPr>
              <w:t>а</w:t>
            </w:r>
            <w:r w:rsidRPr="00AF5AB3">
              <w:rPr>
                <w:b/>
                <w:bCs/>
                <w:sz w:val="16"/>
                <w:szCs w:val="16"/>
              </w:rPr>
              <w:t>тивов отчислений в местные бюджеты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1 03 02250 01 0000 110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2 029 300,00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2 136 300,00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2 192 800,00</w:t>
            </w:r>
          </w:p>
        </w:tc>
      </w:tr>
      <w:tr w:rsidR="0060308A" w:rsidRPr="00AF5AB3" w:rsidTr="0060308A">
        <w:trPr>
          <w:trHeight w:val="159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Доходы от уплаты акцизов на автомобильный бензин, подлежащие распред</w:t>
            </w:r>
            <w:r w:rsidRPr="00AF5AB3">
              <w:rPr>
                <w:sz w:val="16"/>
                <w:szCs w:val="16"/>
              </w:rPr>
              <w:t>е</w:t>
            </w:r>
            <w:r w:rsidRPr="00AF5AB3">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AF5AB3">
              <w:rPr>
                <w:sz w:val="16"/>
                <w:szCs w:val="16"/>
              </w:rPr>
              <w:t>т</w:t>
            </w:r>
            <w:r w:rsidRPr="00AF5AB3">
              <w:rPr>
                <w:sz w:val="16"/>
                <w:szCs w:val="16"/>
              </w:rPr>
              <w:t>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1 03 02251 01 0000 110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2 029 300,00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2 136 300,00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2 192 800,00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уплаты акцизов на прямогонный бензин, подлежащие распр</w:t>
            </w:r>
            <w:r w:rsidRPr="00AF5AB3">
              <w:rPr>
                <w:b/>
                <w:bCs/>
                <w:sz w:val="16"/>
                <w:szCs w:val="16"/>
              </w:rPr>
              <w:t>е</w:t>
            </w:r>
            <w:r w:rsidRPr="00AF5AB3">
              <w:rPr>
                <w:b/>
                <w:bCs/>
                <w:sz w:val="16"/>
                <w:szCs w:val="16"/>
              </w:rPr>
              <w:t>делению между бюджетами субъектов Российской Федерации и местн</w:t>
            </w:r>
            <w:r w:rsidRPr="00AF5AB3">
              <w:rPr>
                <w:b/>
                <w:bCs/>
                <w:sz w:val="16"/>
                <w:szCs w:val="16"/>
              </w:rPr>
              <w:t>ы</w:t>
            </w:r>
            <w:r w:rsidRPr="00AF5AB3">
              <w:rPr>
                <w:b/>
                <w:bCs/>
                <w:sz w:val="16"/>
                <w:szCs w:val="16"/>
              </w:rPr>
              <w:t>ми бюджетами с учетом установленных дифференцированных нормат</w:t>
            </w:r>
            <w:r w:rsidRPr="00AF5AB3">
              <w:rPr>
                <w:b/>
                <w:bCs/>
                <w:sz w:val="16"/>
                <w:szCs w:val="16"/>
              </w:rPr>
              <w:t>и</w:t>
            </w:r>
            <w:r w:rsidRPr="00AF5AB3">
              <w:rPr>
                <w:b/>
                <w:bCs/>
                <w:sz w:val="16"/>
                <w:szCs w:val="16"/>
              </w:rPr>
              <w:t>вов отчислений в местные бюджеты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1 03 02260 01 0000 110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-243 100,00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-255 100,00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-267 500,00</w:t>
            </w:r>
          </w:p>
        </w:tc>
      </w:tr>
      <w:tr w:rsidR="0060308A" w:rsidRPr="00AF5AB3" w:rsidTr="0060308A">
        <w:trPr>
          <w:trHeight w:val="159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Доходы от уплаты акцизов на прямогонный бензин, подлежащие распредел</w:t>
            </w:r>
            <w:r w:rsidRPr="00AF5AB3">
              <w:rPr>
                <w:sz w:val="16"/>
                <w:szCs w:val="16"/>
              </w:rPr>
              <w:t>е</w:t>
            </w:r>
            <w:r w:rsidRPr="00AF5AB3">
              <w:rPr>
                <w:sz w:val="16"/>
                <w:szCs w:val="16"/>
              </w:rPr>
              <w:t>нию между бюджетами субъектов Российской Федерации и местными бю</w:t>
            </w:r>
            <w:r w:rsidRPr="00AF5AB3">
              <w:rPr>
                <w:sz w:val="16"/>
                <w:szCs w:val="16"/>
              </w:rPr>
              <w:t>д</w:t>
            </w:r>
            <w:r w:rsidRPr="00AF5AB3">
              <w:rPr>
                <w:sz w:val="16"/>
                <w:szCs w:val="16"/>
              </w:rPr>
              <w:t>жетами с учетом установленных дифференцированных нормативов отчисл</w:t>
            </w:r>
            <w:r w:rsidRPr="00AF5AB3">
              <w:rPr>
                <w:sz w:val="16"/>
                <w:szCs w:val="16"/>
              </w:rPr>
              <w:t>е</w:t>
            </w:r>
            <w:r w:rsidRPr="00AF5AB3">
              <w:rPr>
                <w:sz w:val="16"/>
                <w:szCs w:val="16"/>
              </w:rPr>
              <w:t>ний в местные бюджеты (по нормативам, установленным федеральным зак</w:t>
            </w:r>
            <w:r w:rsidRPr="00AF5AB3">
              <w:rPr>
                <w:sz w:val="16"/>
                <w:szCs w:val="16"/>
              </w:rPr>
              <w:t>о</w:t>
            </w:r>
            <w:r w:rsidRPr="00AF5AB3">
              <w:rPr>
                <w:sz w:val="16"/>
                <w:szCs w:val="16"/>
              </w:rPr>
              <w:t>ном о федеральном бюджете в целях формирования дорожных фондов суб</w:t>
            </w:r>
            <w:r w:rsidRPr="00AF5AB3">
              <w:rPr>
                <w:sz w:val="16"/>
                <w:szCs w:val="16"/>
              </w:rPr>
              <w:t>ъ</w:t>
            </w:r>
            <w:r w:rsidRPr="00AF5AB3">
              <w:rPr>
                <w:sz w:val="16"/>
                <w:szCs w:val="16"/>
              </w:rPr>
              <w:t>ектов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1 03 02261 01 0000 110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-243 100,00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-255 100,00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sz w:val="16"/>
                <w:szCs w:val="16"/>
              </w:rPr>
            </w:pPr>
            <w:r w:rsidRPr="00AF5AB3">
              <w:rPr>
                <w:sz w:val="16"/>
                <w:szCs w:val="16"/>
              </w:rPr>
              <w:t>-267 500,00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НАЛОГИ НА СОВОКУПНЫЙ ДОХОД</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1 05 00000 00 0000 000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lastRenderedPageBreak/>
              <w:t>Единый сельскохозяйственный налог</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1 05 03000 01 0000 110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Единый сельскохозяйственный налог</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1 05 03010 01 0000 110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НАЛОГИ НА ИМУЩЕСТВО</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1 06 00000 00 0000 000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1 781 000,00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1 803 000,00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1 825 000,00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Налог на имущество физических лиц</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1 06 01000 00 0000 110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361 000,00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368 000,00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375 000,00</w:t>
            </w:r>
          </w:p>
        </w:tc>
      </w:tr>
      <w:tr w:rsidR="0060308A" w:rsidRPr="00AF5AB3" w:rsidTr="0060308A">
        <w:trPr>
          <w:trHeight w:val="675"/>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1 06 01030 10 0000 110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361 000,0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368 000,0</w:t>
            </w:r>
          </w:p>
        </w:tc>
        <w:tc>
          <w:tcPr>
            <w:tcW w:w="1340" w:type="dxa"/>
            <w:tcBorders>
              <w:top w:val="nil"/>
              <w:left w:val="nil"/>
              <w:bottom w:val="single" w:sz="4" w:space="0" w:color="auto"/>
              <w:right w:val="single" w:sz="8"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375 000,0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Земельный налог</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1 06 06000 00 0000 110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1 420 000,00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1 435 000,00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1 450 000,00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Земельный налог с организаций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1 06 06030 00 0000 110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410 000,00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415 000,00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419 000,00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Земельный налог с организаций, обладающих земельным участком, распол</w:t>
            </w:r>
            <w:r w:rsidRPr="00AF5AB3">
              <w:rPr>
                <w:sz w:val="16"/>
                <w:szCs w:val="16"/>
              </w:rPr>
              <w:t>о</w:t>
            </w:r>
            <w:r w:rsidRPr="00AF5AB3">
              <w:rPr>
                <w:sz w:val="16"/>
                <w:szCs w:val="16"/>
              </w:rPr>
              <w:t>женным в границах сельских поселений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1 06 06033 10 0000 110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410 000,00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415 000,00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419 000,00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Земельный налог с физических лиц</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1 06 06040 00 0000 110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1 010 000,00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1 020 000,00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1 031 000,00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Земельный налог с физических лиц, обладающих земельным участком, расп</w:t>
            </w:r>
            <w:r w:rsidRPr="00AF5AB3">
              <w:rPr>
                <w:sz w:val="16"/>
                <w:szCs w:val="16"/>
              </w:rPr>
              <w:t>о</w:t>
            </w:r>
            <w:r w:rsidRPr="00AF5AB3">
              <w:rPr>
                <w:sz w:val="16"/>
                <w:szCs w:val="16"/>
              </w:rPr>
              <w:t>ложенным в границах сельских поселений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1 06 06043 10 0000 110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1 010 000,00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1 020 000,00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1 031 000,00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ГОСУДАРСТВЕННАЯ ПОШЛИНА</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1 08 00000 00 0000 000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r>
      <w:tr w:rsidR="0060308A" w:rsidRPr="00AF5AB3" w:rsidTr="0060308A">
        <w:trPr>
          <w:trHeight w:val="80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w:t>
            </w:r>
            <w:r w:rsidRPr="00AF5AB3">
              <w:rPr>
                <w:b/>
                <w:bCs/>
                <w:sz w:val="16"/>
                <w:szCs w:val="16"/>
              </w:rPr>
              <w:t>с</w:t>
            </w:r>
            <w:r w:rsidRPr="00AF5AB3">
              <w:rPr>
                <w:b/>
                <w:bCs/>
                <w:sz w:val="16"/>
                <w:szCs w:val="16"/>
              </w:rPr>
              <w:t>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1 08 04000 01 0000 110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Государственная пошлина за совершение нотариальных действий должнос</w:t>
            </w:r>
            <w:r w:rsidRPr="00AF5AB3">
              <w:rPr>
                <w:sz w:val="16"/>
                <w:szCs w:val="16"/>
              </w:rPr>
              <w:t>т</w:t>
            </w:r>
            <w:r w:rsidRPr="00AF5AB3">
              <w:rPr>
                <w:sz w:val="16"/>
                <w:szCs w:val="16"/>
              </w:rPr>
              <w:t>ными лицами органов местного самоуправления, уполномоченными в соо</w:t>
            </w:r>
            <w:r w:rsidRPr="00AF5AB3">
              <w:rPr>
                <w:sz w:val="16"/>
                <w:szCs w:val="16"/>
              </w:rPr>
              <w:t>т</w:t>
            </w:r>
            <w:r w:rsidRPr="00AF5AB3">
              <w:rPr>
                <w:sz w:val="16"/>
                <w:szCs w:val="16"/>
              </w:rPr>
              <w:t>ветствии с законодательными актами Российской Федерации на совершение нотариальных действий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1 08 04020 01 0000 110</w:t>
            </w:r>
          </w:p>
        </w:tc>
        <w:tc>
          <w:tcPr>
            <w:tcW w:w="1505" w:type="dxa"/>
            <w:tcBorders>
              <w:top w:val="nil"/>
              <w:left w:val="nil"/>
              <w:bottom w:val="nil"/>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5 800,00</w:t>
            </w:r>
          </w:p>
        </w:tc>
        <w:tc>
          <w:tcPr>
            <w:tcW w:w="1583" w:type="dxa"/>
            <w:tcBorders>
              <w:top w:val="nil"/>
              <w:left w:val="nil"/>
              <w:bottom w:val="nil"/>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5 800,00</w:t>
            </w:r>
          </w:p>
        </w:tc>
        <w:tc>
          <w:tcPr>
            <w:tcW w:w="1340" w:type="dxa"/>
            <w:tcBorders>
              <w:top w:val="nil"/>
              <w:left w:val="nil"/>
              <w:bottom w:val="nil"/>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5 800,00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НЕНАЛОГОВЫЕ ДОХОДЫ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 </w:t>
            </w:r>
          </w:p>
        </w:tc>
        <w:tc>
          <w:tcPr>
            <w:tcW w:w="1505" w:type="dxa"/>
            <w:tcBorders>
              <w:top w:val="single" w:sz="4" w:space="0" w:color="auto"/>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713 106,72</w:t>
            </w:r>
          </w:p>
        </w:tc>
        <w:tc>
          <w:tcPr>
            <w:tcW w:w="1583" w:type="dxa"/>
            <w:tcBorders>
              <w:top w:val="single" w:sz="4" w:space="0" w:color="auto"/>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144 000,00</w:t>
            </w:r>
          </w:p>
        </w:tc>
        <w:tc>
          <w:tcPr>
            <w:tcW w:w="1340" w:type="dxa"/>
            <w:tcBorders>
              <w:top w:val="single" w:sz="4" w:space="0" w:color="auto"/>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144 200,00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ИСПОЛЬЗОВАНИЯ ИМУЩЕСТВА, НАХОДЯЩЕГОСЯ В ГОСУДАРСТВЕННОЙ И МУНИЦИПАЛЬНОЙ СОБСТВЕННОСТИ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1 11 00000 00 0000 000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143 800,00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144 000,00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144 200,00</w:t>
            </w:r>
          </w:p>
        </w:tc>
      </w:tr>
      <w:tr w:rsidR="0060308A" w:rsidRPr="00AF5AB3" w:rsidTr="0060308A">
        <w:trPr>
          <w:trHeight w:val="133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получаемые в виде арендной либо иной платы за передачу в возмездное пользование госуда</w:t>
            </w:r>
            <w:r w:rsidRPr="00AF5AB3">
              <w:rPr>
                <w:b/>
                <w:bCs/>
                <w:sz w:val="16"/>
                <w:szCs w:val="16"/>
              </w:rPr>
              <w:t>р</w:t>
            </w:r>
            <w:r w:rsidRPr="00AF5AB3">
              <w:rPr>
                <w:b/>
                <w:bCs/>
                <w:sz w:val="16"/>
                <w:szCs w:val="16"/>
              </w:rPr>
              <w:t>ственного и муниципального имущества (за исключением имущества бюджетных и автономных учр</w:t>
            </w:r>
            <w:r w:rsidRPr="00AF5AB3">
              <w:rPr>
                <w:b/>
                <w:bCs/>
                <w:sz w:val="16"/>
                <w:szCs w:val="16"/>
              </w:rPr>
              <w:t>е</w:t>
            </w:r>
            <w:r w:rsidRPr="00AF5AB3">
              <w:rPr>
                <w:b/>
                <w:bCs/>
                <w:sz w:val="16"/>
                <w:szCs w:val="16"/>
              </w:rPr>
              <w:t>ждений, а также имущества государственных и муниципальных унитарных пре</w:t>
            </w:r>
            <w:r w:rsidRPr="00AF5AB3">
              <w:rPr>
                <w:b/>
                <w:bCs/>
                <w:sz w:val="16"/>
                <w:szCs w:val="16"/>
              </w:rPr>
              <w:t>д</w:t>
            </w:r>
            <w:r w:rsidRPr="00AF5AB3">
              <w:rPr>
                <w:b/>
                <w:bCs/>
                <w:sz w:val="16"/>
                <w:szCs w:val="16"/>
              </w:rPr>
              <w:t>приятий, в том числе казенных)</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1 11 05000 00 0000 120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143 800,00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144 000,00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144 200,00</w:t>
            </w:r>
          </w:p>
        </w:tc>
      </w:tr>
      <w:tr w:rsidR="0060308A" w:rsidRPr="00AF5AB3" w:rsidTr="0060308A">
        <w:trPr>
          <w:trHeight w:val="133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сдачи в аренду имущества, находящегося в оперативном управлении органов государственной власти, органов местного сам</w:t>
            </w:r>
            <w:r w:rsidRPr="00AF5AB3">
              <w:rPr>
                <w:b/>
                <w:bCs/>
                <w:sz w:val="16"/>
                <w:szCs w:val="16"/>
              </w:rPr>
              <w:t>о</w:t>
            </w:r>
            <w:r w:rsidRPr="00AF5AB3">
              <w:rPr>
                <w:b/>
                <w:bCs/>
                <w:sz w:val="16"/>
                <w:szCs w:val="16"/>
              </w:rPr>
              <w:t>управления, органов управления государственными внебюджетн</w:t>
            </w:r>
            <w:r w:rsidRPr="00AF5AB3">
              <w:rPr>
                <w:b/>
                <w:bCs/>
                <w:sz w:val="16"/>
                <w:szCs w:val="16"/>
              </w:rPr>
              <w:t>ы</w:t>
            </w:r>
            <w:r w:rsidRPr="00AF5AB3">
              <w:rPr>
                <w:b/>
                <w:bCs/>
                <w:sz w:val="16"/>
                <w:szCs w:val="16"/>
              </w:rPr>
              <w:t>ми фондами и созданных ими учреждений (за исключением имущества бю</w:t>
            </w:r>
            <w:r w:rsidRPr="00AF5AB3">
              <w:rPr>
                <w:b/>
                <w:bCs/>
                <w:sz w:val="16"/>
                <w:szCs w:val="16"/>
              </w:rPr>
              <w:t>д</w:t>
            </w:r>
            <w:r w:rsidRPr="00AF5AB3">
              <w:rPr>
                <w:b/>
                <w:bCs/>
                <w:sz w:val="16"/>
                <w:szCs w:val="16"/>
              </w:rPr>
              <w:t>жетных и автономных у</w:t>
            </w:r>
            <w:r w:rsidRPr="00AF5AB3">
              <w:rPr>
                <w:b/>
                <w:bCs/>
                <w:sz w:val="16"/>
                <w:szCs w:val="16"/>
              </w:rPr>
              <w:t>ч</w:t>
            </w:r>
            <w:r w:rsidRPr="00AF5AB3">
              <w:rPr>
                <w:b/>
                <w:bCs/>
                <w:sz w:val="16"/>
                <w:szCs w:val="16"/>
              </w:rPr>
              <w:t>реждений)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1 11 05030 00 0000 120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5 800,00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6 000,00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6 200,00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Доходы от сдачи в аренду имущества, находящегося в оперативном управл</w:t>
            </w:r>
            <w:r w:rsidRPr="00AF5AB3">
              <w:rPr>
                <w:sz w:val="16"/>
                <w:szCs w:val="16"/>
              </w:rPr>
              <w:t>е</w:t>
            </w:r>
            <w:r w:rsidRPr="00AF5AB3">
              <w:rPr>
                <w:sz w:val="16"/>
                <w:szCs w:val="16"/>
              </w:rPr>
              <w:t>нии органов управления сельских поселений и созданных ими учреждений (за исключением имущества муниципальных бюджетных и автономных учре</w:t>
            </w:r>
            <w:r w:rsidRPr="00AF5AB3">
              <w:rPr>
                <w:sz w:val="16"/>
                <w:szCs w:val="16"/>
              </w:rPr>
              <w:t>ж</w:t>
            </w:r>
            <w:r w:rsidRPr="00AF5AB3">
              <w:rPr>
                <w:sz w:val="16"/>
                <w:szCs w:val="16"/>
              </w:rPr>
              <w:t>дений)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1 11 05035 10 0000 120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5 800,00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6 000,00</w:t>
            </w:r>
          </w:p>
        </w:tc>
        <w:tc>
          <w:tcPr>
            <w:tcW w:w="1340" w:type="dxa"/>
            <w:tcBorders>
              <w:top w:val="nil"/>
              <w:left w:val="nil"/>
              <w:bottom w:val="single" w:sz="4" w:space="0" w:color="auto"/>
              <w:right w:val="single" w:sz="8"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6 200,00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1 11 05070 00 0000 120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138 000,00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138 000,00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138 000,00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Доходы от сдачи в аренду имущества, составляющего казну сельских посел</w:t>
            </w:r>
            <w:r w:rsidRPr="00AF5AB3">
              <w:rPr>
                <w:sz w:val="16"/>
                <w:szCs w:val="16"/>
              </w:rPr>
              <w:t>е</w:t>
            </w:r>
            <w:r w:rsidRPr="00AF5AB3">
              <w:rPr>
                <w:sz w:val="16"/>
                <w:szCs w:val="16"/>
              </w:rPr>
              <w:t>ний (за исключением земельных участков)</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1 11 05075 10 0000 120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138 000,00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138 000,00</w:t>
            </w:r>
          </w:p>
        </w:tc>
        <w:tc>
          <w:tcPr>
            <w:tcW w:w="1340" w:type="dxa"/>
            <w:tcBorders>
              <w:top w:val="nil"/>
              <w:left w:val="nil"/>
              <w:bottom w:val="single" w:sz="4" w:space="0" w:color="auto"/>
              <w:right w:val="single" w:sz="8"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138 000,00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ДOХОДЫ ОТ ОКАЗАНИЯ ПЛАТНЫХ УСЛУГИ И КОМПЕНСАЦИИ ЗАТРАТ ГОСУДАРСТВА</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1 13 00000 00 0000 000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2 506,72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Доходы от компенсации затрат государства</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1 13 02000 00 0000 130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2 506,72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Прочие доходы от компенсации затрат государства</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1 13 029900 00 000130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2 506,72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доходы от компенсации затрат бюджетов сельских поселений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1 13 02995 10 0000 130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2 506,72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340" w:type="dxa"/>
            <w:tcBorders>
              <w:top w:val="nil"/>
              <w:left w:val="nil"/>
              <w:bottom w:val="single" w:sz="4" w:space="0" w:color="auto"/>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lastRenderedPageBreak/>
              <w:t>ПРОЧИЕ НЕНАЛОГОВЫЕ ДОХОДЫ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1 17 00000 00 0000 000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566 800,00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Инициативные платежи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1 17 15000 00 0000 150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566 800,00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Инициативные платежи, зачисляемые в бюджеты сельских поселений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1 17 15030 10 0000 150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566 800,00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340" w:type="dxa"/>
            <w:tcBorders>
              <w:top w:val="nil"/>
              <w:left w:val="nil"/>
              <w:bottom w:val="single" w:sz="4" w:space="0" w:color="auto"/>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БЕЗВОЗМЕЗДНЫЕ ПОСТУПЛЕНИЯ</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2 00 00000 00 0000 000</w:t>
            </w:r>
          </w:p>
        </w:tc>
        <w:tc>
          <w:tcPr>
            <w:tcW w:w="1505"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14 044 515,00</w:t>
            </w:r>
          </w:p>
        </w:tc>
        <w:tc>
          <w:tcPr>
            <w:tcW w:w="1583"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9 758 900,00</w:t>
            </w:r>
          </w:p>
        </w:tc>
        <w:tc>
          <w:tcPr>
            <w:tcW w:w="1340" w:type="dxa"/>
            <w:tcBorders>
              <w:top w:val="nil"/>
              <w:left w:val="nil"/>
              <w:bottom w:val="single" w:sz="4" w:space="0" w:color="auto"/>
              <w:right w:val="single" w:sz="4" w:space="0" w:color="auto"/>
            </w:tcBorders>
            <w:shd w:val="clear" w:color="000000" w:fill="FFFFFF"/>
            <w:vAlign w:val="bottom"/>
            <w:hideMark/>
          </w:tcPr>
          <w:p w:rsidR="0060308A" w:rsidRPr="00AF5AB3" w:rsidRDefault="0060308A" w:rsidP="0060308A">
            <w:pPr>
              <w:jc w:val="right"/>
              <w:rPr>
                <w:b/>
                <w:bCs/>
                <w:sz w:val="16"/>
                <w:szCs w:val="16"/>
              </w:rPr>
            </w:pPr>
            <w:r w:rsidRPr="00AF5AB3">
              <w:rPr>
                <w:b/>
                <w:bCs/>
                <w:sz w:val="16"/>
                <w:szCs w:val="16"/>
              </w:rPr>
              <w:t>9 639 650,00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БЕЗВОЗМЕЗДНЫЕ ПОСТУПЛЕНИЯ ОТ ДРУГИХ БЮДЖЕТОВ БЮДЖЕТНОЙ СИСТЕМЫ РО</w:t>
            </w:r>
            <w:r w:rsidRPr="00AF5AB3">
              <w:rPr>
                <w:b/>
                <w:bCs/>
                <w:sz w:val="16"/>
                <w:szCs w:val="16"/>
              </w:rPr>
              <w:t>С</w:t>
            </w:r>
            <w:r w:rsidRPr="00AF5AB3">
              <w:rPr>
                <w:b/>
                <w:bCs/>
                <w:sz w:val="16"/>
                <w:szCs w:val="16"/>
              </w:rPr>
              <w:t>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2 02 00000 00 0000 000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14 044 515,00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9 758 900,00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9 639 650,00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Дотации бюджетам бюджетной системы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2 02 10000 00 0000 150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8 892 000,00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7 190 600,00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7 057 300,00</w:t>
            </w:r>
          </w:p>
        </w:tc>
      </w:tr>
      <w:tr w:rsidR="0060308A" w:rsidRPr="00AF5AB3" w:rsidTr="0060308A">
        <w:trPr>
          <w:trHeight w:val="80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Дотации на выравнивание бюджетной обеспеченности из бюджетов м</w:t>
            </w:r>
            <w:r w:rsidRPr="00AF5AB3">
              <w:rPr>
                <w:b/>
                <w:bCs/>
                <w:sz w:val="16"/>
                <w:szCs w:val="16"/>
              </w:rPr>
              <w:t>у</w:t>
            </w:r>
            <w:r w:rsidRPr="00AF5AB3">
              <w:rPr>
                <w:b/>
                <w:bCs/>
                <w:sz w:val="16"/>
                <w:szCs w:val="16"/>
              </w:rPr>
              <w:t>ниципальных районов, горо</w:t>
            </w:r>
            <w:r w:rsidRPr="00AF5AB3">
              <w:rPr>
                <w:b/>
                <w:bCs/>
                <w:sz w:val="16"/>
                <w:szCs w:val="16"/>
              </w:rPr>
              <w:t>д</w:t>
            </w:r>
            <w:r w:rsidRPr="00AF5AB3">
              <w:rPr>
                <w:b/>
                <w:bCs/>
                <w:sz w:val="16"/>
                <w:szCs w:val="16"/>
              </w:rPr>
              <w:t>ских округов с внутригородским делением</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2 02 16001 00 0000 150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8 892 000,00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7 190 600,00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7 057 300,00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Дотации бюджетам сельских поселений на выравнивание бюджетной обесп</w:t>
            </w:r>
            <w:r w:rsidRPr="00AF5AB3">
              <w:rPr>
                <w:sz w:val="16"/>
                <w:szCs w:val="16"/>
              </w:rPr>
              <w:t>е</w:t>
            </w:r>
            <w:r w:rsidRPr="00AF5AB3">
              <w:rPr>
                <w:sz w:val="16"/>
                <w:szCs w:val="16"/>
              </w:rPr>
              <w:t>ченности из бюджетов муниц</w:t>
            </w:r>
            <w:r w:rsidRPr="00AF5AB3">
              <w:rPr>
                <w:sz w:val="16"/>
                <w:szCs w:val="16"/>
              </w:rPr>
              <w:t>и</w:t>
            </w:r>
            <w:r w:rsidRPr="00AF5AB3">
              <w:rPr>
                <w:sz w:val="16"/>
                <w:szCs w:val="16"/>
              </w:rPr>
              <w:t>пальных районов</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2 02 16001 10 0000 150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8 892 000,00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7 190 600,00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7 057 300,00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Субсидии бюджетам бюджетной системы Российской Федерации (ме</w:t>
            </w:r>
            <w:r w:rsidRPr="00AF5AB3">
              <w:rPr>
                <w:b/>
                <w:bCs/>
                <w:sz w:val="16"/>
                <w:szCs w:val="16"/>
              </w:rPr>
              <w:t>ж</w:t>
            </w:r>
            <w:r w:rsidRPr="00AF5AB3">
              <w:rPr>
                <w:b/>
                <w:bCs/>
                <w:sz w:val="16"/>
                <w:szCs w:val="16"/>
              </w:rPr>
              <w:t>бюджетные субсидии)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2 02 20000 00 0000 150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4 886 990,00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2 289 000,00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2 289 000,00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Субсидии бюджетам на софинансирование расходных обязательств суб</w:t>
            </w:r>
            <w:r w:rsidRPr="00AF5AB3">
              <w:rPr>
                <w:b/>
                <w:bCs/>
                <w:sz w:val="16"/>
                <w:szCs w:val="16"/>
              </w:rPr>
              <w:t>ъ</w:t>
            </w:r>
            <w:r w:rsidRPr="00AF5AB3">
              <w:rPr>
                <w:b/>
                <w:bCs/>
                <w:sz w:val="16"/>
                <w:szCs w:val="16"/>
              </w:rPr>
              <w:t>ектов Российской Федерации, связанных с реализацией федеральной целевой программы "Увековечение памяти погибших при защите Отеч</w:t>
            </w:r>
            <w:r w:rsidRPr="00AF5AB3">
              <w:rPr>
                <w:b/>
                <w:bCs/>
                <w:sz w:val="16"/>
                <w:szCs w:val="16"/>
              </w:rPr>
              <w:t>е</w:t>
            </w:r>
            <w:r w:rsidRPr="00AF5AB3">
              <w:rPr>
                <w:b/>
                <w:bCs/>
                <w:sz w:val="16"/>
                <w:szCs w:val="16"/>
              </w:rPr>
              <w:t>ства на 2019 - 2024 годы"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color w:val="000000"/>
                <w:sz w:val="16"/>
                <w:szCs w:val="16"/>
              </w:rPr>
            </w:pPr>
            <w:r w:rsidRPr="00AF5AB3">
              <w:rPr>
                <w:b/>
                <w:bCs/>
                <w:color w:val="000000"/>
                <w:sz w:val="16"/>
                <w:szCs w:val="16"/>
              </w:rPr>
              <w:t>2 02 25299 00 0000 150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297 990,00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106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Субсидии бюджетам сельских поселений на софинансирование расходных обязательств субъектов Росси</w:t>
            </w:r>
            <w:r w:rsidRPr="00AF5AB3">
              <w:rPr>
                <w:sz w:val="16"/>
                <w:szCs w:val="16"/>
              </w:rPr>
              <w:t>й</w:t>
            </w:r>
            <w:r w:rsidRPr="00AF5AB3">
              <w:rPr>
                <w:sz w:val="16"/>
                <w:szCs w:val="16"/>
              </w:rPr>
              <w:t>ской Федерации, связанных с реализацией федеральной целевой программы "Увековечение памяти погибших при защ</w:t>
            </w:r>
            <w:r w:rsidRPr="00AF5AB3">
              <w:rPr>
                <w:sz w:val="16"/>
                <w:szCs w:val="16"/>
              </w:rPr>
              <w:t>и</w:t>
            </w:r>
            <w:r w:rsidRPr="00AF5AB3">
              <w:rPr>
                <w:sz w:val="16"/>
                <w:szCs w:val="16"/>
              </w:rPr>
              <w:t>те Отечества на 2019 - 2024 годы"</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color w:val="000000"/>
                <w:sz w:val="16"/>
                <w:szCs w:val="16"/>
              </w:rPr>
            </w:pPr>
            <w:r w:rsidRPr="00AF5AB3">
              <w:rPr>
                <w:color w:val="000000"/>
                <w:sz w:val="16"/>
                <w:szCs w:val="16"/>
              </w:rPr>
              <w:t>2 02 25299 10 0000 150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297 990,00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Прочие субсидии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2 02 29999 00 0000 150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4 589 000,00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2 289 000,00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2 289 000,00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субсидии бюджетам сельских поселений</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2 02 29999 10 0000 150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4 589 000,00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2 289 000,00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2 289 000,00</w:t>
            </w:r>
          </w:p>
        </w:tc>
      </w:tr>
      <w:tr w:rsidR="0060308A" w:rsidRPr="00AF5AB3" w:rsidTr="0060308A">
        <w:trPr>
          <w:trHeight w:val="33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Субвенции бюджетам бюджетной системы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2 02 30000 00 0000 150</w:t>
            </w:r>
          </w:p>
        </w:tc>
        <w:tc>
          <w:tcPr>
            <w:tcW w:w="150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265 525,00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279 300,00</w:t>
            </w:r>
          </w:p>
        </w:tc>
        <w:tc>
          <w:tcPr>
            <w:tcW w:w="13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293 350,00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Субвенции местным бюджетам на выполнение передаваемых полном</w:t>
            </w:r>
            <w:r w:rsidRPr="00AF5AB3">
              <w:rPr>
                <w:b/>
                <w:bCs/>
                <w:sz w:val="16"/>
                <w:szCs w:val="16"/>
              </w:rPr>
              <w:t>о</w:t>
            </w:r>
            <w:r w:rsidRPr="00AF5AB3">
              <w:rPr>
                <w:b/>
                <w:bCs/>
                <w:sz w:val="16"/>
                <w:szCs w:val="16"/>
              </w:rPr>
              <w:t>чий субъектов Российской Фед</w:t>
            </w:r>
            <w:r w:rsidRPr="00AF5AB3">
              <w:rPr>
                <w:b/>
                <w:bCs/>
                <w:sz w:val="16"/>
                <w:szCs w:val="16"/>
              </w:rPr>
              <w:t>е</w:t>
            </w:r>
            <w:r w:rsidRPr="00AF5AB3">
              <w:rPr>
                <w:b/>
                <w:bCs/>
                <w:sz w:val="16"/>
                <w:szCs w:val="16"/>
              </w:rPr>
              <w:t>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2 02 30024 00 0000 150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127 500,00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127 500,00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127 500,00</w:t>
            </w:r>
          </w:p>
        </w:tc>
      </w:tr>
      <w:tr w:rsidR="0060308A" w:rsidRPr="00AF5AB3" w:rsidTr="0060308A">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Субвенции бюджетам сельских поселений на выполнение передаваемых по</w:t>
            </w:r>
            <w:r w:rsidRPr="00AF5AB3">
              <w:rPr>
                <w:sz w:val="16"/>
                <w:szCs w:val="16"/>
              </w:rPr>
              <w:t>л</w:t>
            </w:r>
            <w:r w:rsidRPr="00AF5AB3">
              <w:rPr>
                <w:sz w:val="16"/>
                <w:szCs w:val="16"/>
              </w:rPr>
              <w:t>номочий субъектов Российской Федерации</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2 02 30024 10 0000 150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127 500,00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127 500,00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127 500,00</w:t>
            </w:r>
          </w:p>
        </w:tc>
      </w:tr>
      <w:tr w:rsidR="0060308A" w:rsidRPr="00AF5AB3" w:rsidTr="0060308A">
        <w:trPr>
          <w:trHeight w:val="645"/>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Субвенции бюджетам на осуществление первичного воинского учета органами местного самоуправления поселений, муниципальных и горо</w:t>
            </w:r>
            <w:r w:rsidRPr="00AF5AB3">
              <w:rPr>
                <w:b/>
                <w:bCs/>
                <w:sz w:val="16"/>
                <w:szCs w:val="16"/>
              </w:rPr>
              <w:t>д</w:t>
            </w:r>
            <w:r w:rsidRPr="00AF5AB3">
              <w:rPr>
                <w:b/>
                <w:bCs/>
                <w:sz w:val="16"/>
                <w:szCs w:val="16"/>
              </w:rPr>
              <w:t>ских округов</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2 02 35118 00 0000 150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138 025,00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151 800,00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165 850,00</w:t>
            </w:r>
          </w:p>
        </w:tc>
      </w:tr>
      <w:tr w:rsidR="0060308A" w:rsidRPr="00AF5AB3" w:rsidTr="0060308A">
        <w:trPr>
          <w:trHeight w:val="80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w:t>
            </w:r>
            <w:r w:rsidRPr="00AF5AB3">
              <w:rPr>
                <w:sz w:val="16"/>
                <w:szCs w:val="16"/>
              </w:rPr>
              <w:t>ь</w:t>
            </w:r>
            <w:r w:rsidRPr="00AF5AB3">
              <w:rPr>
                <w:sz w:val="16"/>
                <w:szCs w:val="16"/>
              </w:rPr>
              <w:t>ных и городских округов</w:t>
            </w:r>
          </w:p>
        </w:tc>
        <w:tc>
          <w:tcPr>
            <w:tcW w:w="2368"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2 02 35118 10 0000 150</w:t>
            </w:r>
          </w:p>
        </w:tc>
        <w:tc>
          <w:tcPr>
            <w:tcW w:w="1505"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138 025,00</w:t>
            </w:r>
          </w:p>
        </w:tc>
        <w:tc>
          <w:tcPr>
            <w:tcW w:w="1583"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151 800,00</w:t>
            </w:r>
          </w:p>
        </w:tc>
        <w:tc>
          <w:tcPr>
            <w:tcW w:w="1340" w:type="dxa"/>
            <w:tcBorders>
              <w:top w:val="nil"/>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165 850,00</w:t>
            </w:r>
          </w:p>
        </w:tc>
      </w:tr>
      <w:tr w:rsidR="0060308A" w:rsidRPr="00AF5AB3" w:rsidTr="0060308A">
        <w:trPr>
          <w:trHeight w:val="336"/>
          <w:jc w:val="center"/>
        </w:trPr>
        <w:tc>
          <w:tcPr>
            <w:tcW w:w="7809" w:type="dxa"/>
            <w:tcBorders>
              <w:top w:val="nil"/>
              <w:left w:val="nil"/>
              <w:bottom w:val="nil"/>
              <w:right w:val="nil"/>
            </w:tcBorders>
            <w:shd w:val="clear" w:color="auto" w:fill="auto"/>
            <w:vAlign w:val="bottom"/>
            <w:hideMark/>
          </w:tcPr>
          <w:p w:rsidR="0060308A" w:rsidRPr="00AF5AB3" w:rsidRDefault="0060308A" w:rsidP="0060308A">
            <w:pPr>
              <w:rPr>
                <w:sz w:val="16"/>
                <w:szCs w:val="16"/>
              </w:rPr>
            </w:pPr>
          </w:p>
        </w:tc>
        <w:tc>
          <w:tcPr>
            <w:tcW w:w="2368" w:type="dxa"/>
            <w:tcBorders>
              <w:top w:val="nil"/>
              <w:left w:val="nil"/>
              <w:bottom w:val="nil"/>
              <w:right w:val="nil"/>
            </w:tcBorders>
            <w:shd w:val="clear" w:color="auto" w:fill="auto"/>
            <w:vAlign w:val="bottom"/>
            <w:hideMark/>
          </w:tcPr>
          <w:p w:rsidR="0060308A" w:rsidRPr="00AF5AB3" w:rsidRDefault="0060308A" w:rsidP="0060308A">
            <w:pPr>
              <w:rPr>
                <w:sz w:val="16"/>
                <w:szCs w:val="16"/>
              </w:rPr>
            </w:pPr>
          </w:p>
        </w:tc>
        <w:tc>
          <w:tcPr>
            <w:tcW w:w="1505" w:type="dxa"/>
            <w:tcBorders>
              <w:top w:val="nil"/>
              <w:left w:val="nil"/>
              <w:bottom w:val="nil"/>
              <w:right w:val="nil"/>
            </w:tcBorders>
            <w:shd w:val="clear" w:color="auto" w:fill="auto"/>
            <w:vAlign w:val="bottom"/>
            <w:hideMark/>
          </w:tcPr>
          <w:p w:rsidR="0060308A" w:rsidRPr="00AF5AB3" w:rsidRDefault="0060308A" w:rsidP="0060308A">
            <w:pPr>
              <w:rPr>
                <w:sz w:val="16"/>
                <w:szCs w:val="16"/>
              </w:rPr>
            </w:pPr>
          </w:p>
        </w:tc>
        <w:tc>
          <w:tcPr>
            <w:tcW w:w="1583" w:type="dxa"/>
            <w:tcBorders>
              <w:top w:val="nil"/>
              <w:left w:val="nil"/>
              <w:bottom w:val="nil"/>
              <w:right w:val="nil"/>
            </w:tcBorders>
            <w:shd w:val="clear" w:color="auto" w:fill="auto"/>
            <w:vAlign w:val="bottom"/>
            <w:hideMark/>
          </w:tcPr>
          <w:p w:rsidR="0060308A" w:rsidRPr="00AF5AB3" w:rsidRDefault="0060308A" w:rsidP="0060308A">
            <w:pPr>
              <w:rPr>
                <w:sz w:val="16"/>
                <w:szCs w:val="16"/>
              </w:rPr>
            </w:pPr>
          </w:p>
        </w:tc>
        <w:tc>
          <w:tcPr>
            <w:tcW w:w="1340" w:type="dxa"/>
            <w:tcBorders>
              <w:top w:val="nil"/>
              <w:left w:val="nil"/>
              <w:bottom w:val="nil"/>
              <w:right w:val="nil"/>
            </w:tcBorders>
            <w:shd w:val="clear" w:color="auto" w:fill="auto"/>
            <w:vAlign w:val="bottom"/>
            <w:hideMark/>
          </w:tcPr>
          <w:p w:rsidR="0060308A" w:rsidRPr="00AF5AB3" w:rsidRDefault="0060308A" w:rsidP="0060308A">
            <w:pPr>
              <w:rPr>
                <w:sz w:val="16"/>
                <w:szCs w:val="16"/>
              </w:rPr>
            </w:pPr>
          </w:p>
        </w:tc>
      </w:tr>
    </w:tbl>
    <w:p w:rsidR="0060308A" w:rsidRPr="00AF5AB3" w:rsidRDefault="0060308A" w:rsidP="0060308A">
      <w:pPr>
        <w:pStyle w:val="af"/>
        <w:spacing w:line="240" w:lineRule="exact"/>
        <w:rPr>
          <w:sz w:val="16"/>
          <w:szCs w:val="16"/>
        </w:rPr>
      </w:pPr>
    </w:p>
    <w:tbl>
      <w:tblPr>
        <w:tblW w:w="10520" w:type="dxa"/>
        <w:tblInd w:w="96" w:type="dxa"/>
        <w:tblLook w:val="04A0"/>
      </w:tblPr>
      <w:tblGrid>
        <w:gridCol w:w="3760"/>
        <w:gridCol w:w="3160"/>
        <w:gridCol w:w="1200"/>
        <w:gridCol w:w="1200"/>
        <w:gridCol w:w="1200"/>
      </w:tblGrid>
      <w:tr w:rsidR="0060308A" w:rsidRPr="00AF5AB3" w:rsidTr="0060308A">
        <w:trPr>
          <w:trHeight w:val="1365"/>
        </w:trPr>
        <w:tc>
          <w:tcPr>
            <w:tcW w:w="3760" w:type="dxa"/>
            <w:tcBorders>
              <w:top w:val="nil"/>
              <w:left w:val="nil"/>
              <w:bottom w:val="nil"/>
              <w:right w:val="nil"/>
            </w:tcBorders>
            <w:shd w:val="clear" w:color="auto" w:fill="auto"/>
            <w:noWrap/>
            <w:vAlign w:val="bottom"/>
            <w:hideMark/>
          </w:tcPr>
          <w:p w:rsidR="0060308A" w:rsidRPr="00AF5AB3" w:rsidRDefault="0060308A" w:rsidP="0060308A">
            <w:pPr>
              <w:jc w:val="center"/>
              <w:rPr>
                <w:sz w:val="16"/>
                <w:szCs w:val="16"/>
              </w:rPr>
            </w:pPr>
          </w:p>
        </w:tc>
        <w:tc>
          <w:tcPr>
            <w:tcW w:w="3160" w:type="dxa"/>
            <w:tcBorders>
              <w:top w:val="nil"/>
              <w:left w:val="nil"/>
              <w:bottom w:val="nil"/>
              <w:right w:val="nil"/>
            </w:tcBorders>
            <w:shd w:val="clear" w:color="auto" w:fill="auto"/>
            <w:vAlign w:val="center"/>
            <w:hideMark/>
          </w:tcPr>
          <w:p w:rsidR="0060308A" w:rsidRPr="00AF5AB3" w:rsidRDefault="0060308A" w:rsidP="0060308A">
            <w:pPr>
              <w:jc w:val="right"/>
              <w:rPr>
                <w:sz w:val="16"/>
                <w:szCs w:val="16"/>
              </w:rPr>
            </w:pPr>
          </w:p>
        </w:tc>
        <w:tc>
          <w:tcPr>
            <w:tcW w:w="3600" w:type="dxa"/>
            <w:gridSpan w:val="3"/>
            <w:tcBorders>
              <w:top w:val="nil"/>
              <w:left w:val="nil"/>
              <w:bottom w:val="nil"/>
              <w:right w:val="nil"/>
            </w:tcBorders>
            <w:shd w:val="clear" w:color="auto" w:fill="auto"/>
            <w:vAlign w:val="center"/>
            <w:hideMark/>
          </w:tcPr>
          <w:p w:rsidR="0060308A" w:rsidRPr="00AF5AB3" w:rsidRDefault="0060308A" w:rsidP="0060308A">
            <w:pPr>
              <w:jc w:val="right"/>
              <w:rPr>
                <w:sz w:val="16"/>
                <w:szCs w:val="16"/>
              </w:rPr>
            </w:pPr>
            <w:r w:rsidRPr="00AF5AB3">
              <w:rPr>
                <w:sz w:val="16"/>
                <w:szCs w:val="16"/>
              </w:rPr>
              <w:t>Приложение 2 к решению Совета депутатов Боровёнковского сельского поселения "О бю</w:t>
            </w:r>
            <w:r w:rsidRPr="00AF5AB3">
              <w:rPr>
                <w:sz w:val="16"/>
                <w:szCs w:val="16"/>
              </w:rPr>
              <w:t>д</w:t>
            </w:r>
            <w:r w:rsidRPr="00AF5AB3">
              <w:rPr>
                <w:sz w:val="16"/>
                <w:szCs w:val="16"/>
              </w:rPr>
              <w:t>жете Боровёнковского сельского поселения на 2024 год и на плановый период 2025 и 2026 годов"</w:t>
            </w:r>
          </w:p>
        </w:tc>
      </w:tr>
      <w:tr w:rsidR="0060308A" w:rsidRPr="00AF5AB3" w:rsidTr="0060308A">
        <w:trPr>
          <w:trHeight w:val="525"/>
        </w:trPr>
        <w:tc>
          <w:tcPr>
            <w:tcW w:w="10520" w:type="dxa"/>
            <w:gridSpan w:val="5"/>
            <w:tcBorders>
              <w:top w:val="nil"/>
              <w:left w:val="nil"/>
              <w:bottom w:val="nil"/>
              <w:right w:val="nil"/>
            </w:tcBorders>
            <w:shd w:val="clear" w:color="auto" w:fill="auto"/>
            <w:vAlign w:val="bottom"/>
            <w:hideMark/>
          </w:tcPr>
          <w:p w:rsidR="0060308A" w:rsidRPr="00AF5AB3" w:rsidRDefault="0060308A" w:rsidP="0060308A">
            <w:pPr>
              <w:jc w:val="center"/>
              <w:rPr>
                <w:b/>
                <w:bCs/>
                <w:sz w:val="16"/>
                <w:szCs w:val="16"/>
              </w:rPr>
            </w:pPr>
            <w:r w:rsidRPr="00AF5AB3">
              <w:rPr>
                <w:b/>
                <w:bCs/>
                <w:sz w:val="16"/>
                <w:szCs w:val="16"/>
              </w:rPr>
              <w:t xml:space="preserve">           Источники внутреннего финансирования дефицита бюджета Боровёнковского сельского поселения на 2024 год и на плановый период 2025 и 2026 годов</w:t>
            </w:r>
          </w:p>
        </w:tc>
      </w:tr>
      <w:tr w:rsidR="0060308A" w:rsidRPr="00AF5AB3" w:rsidTr="0060308A">
        <w:trPr>
          <w:trHeight w:val="336"/>
        </w:trPr>
        <w:tc>
          <w:tcPr>
            <w:tcW w:w="3760" w:type="dxa"/>
            <w:tcBorders>
              <w:top w:val="nil"/>
              <w:left w:val="nil"/>
              <w:bottom w:val="single" w:sz="4" w:space="0" w:color="auto"/>
              <w:right w:val="nil"/>
            </w:tcBorders>
            <w:shd w:val="clear" w:color="auto" w:fill="auto"/>
            <w:noWrap/>
            <w:vAlign w:val="bottom"/>
            <w:hideMark/>
          </w:tcPr>
          <w:p w:rsidR="0060308A" w:rsidRPr="00AF5AB3" w:rsidRDefault="0060308A" w:rsidP="0060308A">
            <w:pPr>
              <w:jc w:val="center"/>
              <w:rPr>
                <w:sz w:val="16"/>
                <w:szCs w:val="16"/>
              </w:rPr>
            </w:pPr>
            <w:r w:rsidRPr="00AF5AB3">
              <w:rPr>
                <w:sz w:val="16"/>
                <w:szCs w:val="16"/>
              </w:rPr>
              <w:t> </w:t>
            </w:r>
          </w:p>
        </w:tc>
        <w:tc>
          <w:tcPr>
            <w:tcW w:w="3160"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200" w:type="dxa"/>
            <w:tcBorders>
              <w:top w:val="nil"/>
              <w:left w:val="nil"/>
              <w:bottom w:val="single" w:sz="4" w:space="0" w:color="auto"/>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 </w:t>
            </w:r>
          </w:p>
        </w:tc>
        <w:tc>
          <w:tcPr>
            <w:tcW w:w="120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200" w:type="dxa"/>
            <w:tcBorders>
              <w:top w:val="nil"/>
              <w:left w:val="nil"/>
              <w:bottom w:val="single" w:sz="4" w:space="0" w:color="auto"/>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(рублей)</w:t>
            </w:r>
          </w:p>
        </w:tc>
      </w:tr>
      <w:tr w:rsidR="0060308A" w:rsidRPr="00AF5AB3" w:rsidTr="0060308A">
        <w:trPr>
          <w:trHeight w:val="792"/>
        </w:trPr>
        <w:tc>
          <w:tcPr>
            <w:tcW w:w="3760" w:type="dxa"/>
            <w:tcBorders>
              <w:top w:val="nil"/>
              <w:left w:val="single" w:sz="4" w:space="0" w:color="auto"/>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Наименование источника финансирования дефицита бюджета</w:t>
            </w:r>
          </w:p>
        </w:tc>
        <w:tc>
          <w:tcPr>
            <w:tcW w:w="3160" w:type="dxa"/>
            <w:tcBorders>
              <w:top w:val="nil"/>
              <w:left w:val="nil"/>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Коды групп и подгрупп источника ф</w:t>
            </w:r>
            <w:r w:rsidRPr="00AF5AB3">
              <w:rPr>
                <w:b/>
                <w:bCs/>
                <w:sz w:val="16"/>
                <w:szCs w:val="16"/>
              </w:rPr>
              <w:t>и</w:t>
            </w:r>
            <w:r w:rsidRPr="00AF5AB3">
              <w:rPr>
                <w:b/>
                <w:bCs/>
                <w:sz w:val="16"/>
                <w:szCs w:val="16"/>
              </w:rPr>
              <w:t>нансирования дефицита бюджета</w:t>
            </w:r>
          </w:p>
        </w:tc>
        <w:tc>
          <w:tcPr>
            <w:tcW w:w="1200" w:type="dxa"/>
            <w:tcBorders>
              <w:top w:val="nil"/>
              <w:left w:val="nil"/>
              <w:bottom w:val="nil"/>
              <w:right w:val="nil"/>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2024 год</w:t>
            </w:r>
          </w:p>
        </w:tc>
        <w:tc>
          <w:tcPr>
            <w:tcW w:w="1200" w:type="dxa"/>
            <w:tcBorders>
              <w:top w:val="single" w:sz="4" w:space="0" w:color="auto"/>
              <w:left w:val="single" w:sz="4" w:space="0" w:color="auto"/>
              <w:bottom w:val="nil"/>
              <w:right w:val="nil"/>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2025 год</w:t>
            </w:r>
          </w:p>
        </w:tc>
        <w:tc>
          <w:tcPr>
            <w:tcW w:w="1200" w:type="dxa"/>
            <w:tcBorders>
              <w:top w:val="nil"/>
              <w:left w:val="single" w:sz="4" w:space="0" w:color="auto"/>
              <w:bottom w:val="nil"/>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2026 год</w:t>
            </w:r>
          </w:p>
        </w:tc>
      </w:tr>
      <w:tr w:rsidR="0060308A" w:rsidRPr="00AF5AB3" w:rsidTr="0060308A">
        <w:trPr>
          <w:trHeight w:val="285"/>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08A" w:rsidRPr="00AF5AB3" w:rsidRDefault="0060308A" w:rsidP="0060308A">
            <w:pPr>
              <w:jc w:val="center"/>
              <w:rPr>
                <w:b/>
                <w:bCs/>
                <w:color w:val="000000"/>
                <w:sz w:val="16"/>
                <w:szCs w:val="16"/>
              </w:rPr>
            </w:pPr>
            <w:r w:rsidRPr="00AF5AB3">
              <w:rPr>
                <w:b/>
                <w:bCs/>
                <w:color w:val="000000"/>
                <w:sz w:val="16"/>
                <w:szCs w:val="16"/>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color w:val="000000"/>
                <w:sz w:val="16"/>
                <w:szCs w:val="16"/>
              </w:rPr>
            </w:pPr>
            <w:r w:rsidRPr="00AF5AB3">
              <w:rPr>
                <w:b/>
                <w:bCs/>
                <w:color w:val="000000"/>
                <w:sz w:val="16"/>
                <w:szCs w:val="16"/>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color w:val="000000"/>
                <w:sz w:val="16"/>
                <w:szCs w:val="16"/>
              </w:rPr>
            </w:pPr>
            <w:r w:rsidRPr="00AF5AB3">
              <w:rPr>
                <w:b/>
                <w:bCs/>
                <w:color w:val="000000"/>
                <w:sz w:val="16"/>
                <w:szCs w:val="16"/>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color w:val="000000"/>
                <w:sz w:val="16"/>
                <w:szCs w:val="16"/>
              </w:rPr>
            </w:pPr>
            <w:r w:rsidRPr="00AF5AB3">
              <w:rPr>
                <w:b/>
                <w:bCs/>
                <w:color w:val="000000"/>
                <w:sz w:val="16"/>
                <w:szCs w:val="16"/>
              </w:rPr>
              <w:t>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color w:val="000000"/>
                <w:sz w:val="16"/>
                <w:szCs w:val="16"/>
              </w:rPr>
            </w:pPr>
            <w:r w:rsidRPr="00AF5AB3">
              <w:rPr>
                <w:b/>
                <w:bCs/>
                <w:color w:val="000000"/>
                <w:sz w:val="16"/>
                <w:szCs w:val="16"/>
              </w:rPr>
              <w:t>6</w:t>
            </w:r>
          </w:p>
        </w:tc>
      </w:tr>
      <w:tr w:rsidR="0060308A" w:rsidRPr="00AF5AB3" w:rsidTr="0060308A">
        <w:trPr>
          <w:trHeight w:val="804"/>
        </w:trPr>
        <w:tc>
          <w:tcPr>
            <w:tcW w:w="3760" w:type="dxa"/>
            <w:tcBorders>
              <w:top w:val="nil"/>
              <w:left w:val="single" w:sz="4" w:space="0" w:color="auto"/>
              <w:bottom w:val="nil"/>
              <w:right w:val="single" w:sz="4" w:space="0" w:color="auto"/>
            </w:tcBorders>
            <w:shd w:val="clear" w:color="auto" w:fill="auto"/>
            <w:vAlign w:val="bottom"/>
            <w:hideMark/>
          </w:tcPr>
          <w:p w:rsidR="0060308A" w:rsidRPr="00AF5AB3" w:rsidRDefault="0060308A" w:rsidP="0060308A">
            <w:pPr>
              <w:rPr>
                <w:b/>
                <w:bCs/>
                <w:color w:val="000000"/>
                <w:sz w:val="16"/>
                <w:szCs w:val="16"/>
              </w:rPr>
            </w:pPr>
            <w:r w:rsidRPr="00AF5AB3">
              <w:rPr>
                <w:b/>
                <w:bCs/>
                <w:color w:val="000000"/>
                <w:sz w:val="16"/>
                <w:szCs w:val="16"/>
              </w:rPr>
              <w:lastRenderedPageBreak/>
              <w:t>ИСТОЧНИКИ ВНУТРЕННЕГО ФИНАНС</w:t>
            </w:r>
            <w:r w:rsidRPr="00AF5AB3">
              <w:rPr>
                <w:b/>
                <w:bCs/>
                <w:color w:val="000000"/>
                <w:sz w:val="16"/>
                <w:szCs w:val="16"/>
              </w:rPr>
              <w:t>И</w:t>
            </w:r>
            <w:r w:rsidRPr="00AF5AB3">
              <w:rPr>
                <w:b/>
                <w:bCs/>
                <w:color w:val="000000"/>
                <w:sz w:val="16"/>
                <w:szCs w:val="16"/>
              </w:rPr>
              <w:t>РОВАНИЯ ДЕФИЦИТОВ БЮДЖЕТОВ</w:t>
            </w:r>
          </w:p>
        </w:tc>
        <w:tc>
          <w:tcPr>
            <w:tcW w:w="3160" w:type="dxa"/>
            <w:tcBorders>
              <w:top w:val="nil"/>
              <w:left w:val="nil"/>
              <w:bottom w:val="nil"/>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01 00 00 00 00 0000 000</w:t>
            </w:r>
          </w:p>
        </w:tc>
        <w:tc>
          <w:tcPr>
            <w:tcW w:w="1200" w:type="dxa"/>
            <w:tcBorders>
              <w:top w:val="nil"/>
              <w:left w:val="single" w:sz="4" w:space="0" w:color="auto"/>
              <w:bottom w:val="nil"/>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2 305 612,00</w:t>
            </w:r>
          </w:p>
        </w:tc>
        <w:tc>
          <w:tcPr>
            <w:tcW w:w="1200" w:type="dxa"/>
            <w:tcBorders>
              <w:top w:val="nil"/>
              <w:left w:val="nil"/>
              <w:bottom w:val="nil"/>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0,00</w:t>
            </w:r>
          </w:p>
        </w:tc>
        <w:tc>
          <w:tcPr>
            <w:tcW w:w="1200" w:type="dxa"/>
            <w:tcBorders>
              <w:top w:val="nil"/>
              <w:left w:val="nil"/>
              <w:bottom w:val="nil"/>
              <w:right w:val="single" w:sz="4" w:space="0" w:color="auto"/>
            </w:tcBorders>
            <w:shd w:val="clear" w:color="auto" w:fill="auto"/>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4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color w:val="000000"/>
                <w:sz w:val="16"/>
                <w:szCs w:val="16"/>
              </w:rPr>
            </w:pPr>
            <w:r w:rsidRPr="00AF5AB3">
              <w:rPr>
                <w:color w:val="000000"/>
                <w:sz w:val="16"/>
                <w:szCs w:val="16"/>
              </w:rPr>
              <w:t>Изменение остатков средств на счетах по учету средств бюджетов</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rPr>
                <w:sz w:val="16"/>
                <w:szCs w:val="16"/>
              </w:rPr>
            </w:pPr>
            <w:r w:rsidRPr="00AF5AB3">
              <w:rPr>
                <w:sz w:val="16"/>
                <w:szCs w:val="16"/>
              </w:rPr>
              <w:t>01 05 00 00 00 0000 000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2 305 612,00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336"/>
        </w:trPr>
        <w:tc>
          <w:tcPr>
            <w:tcW w:w="3760" w:type="dxa"/>
            <w:tcBorders>
              <w:top w:val="nil"/>
              <w:left w:val="nil"/>
              <w:bottom w:val="nil"/>
              <w:right w:val="nil"/>
            </w:tcBorders>
            <w:shd w:val="clear" w:color="auto" w:fill="auto"/>
            <w:noWrap/>
            <w:vAlign w:val="bottom"/>
            <w:hideMark/>
          </w:tcPr>
          <w:p w:rsidR="0060308A" w:rsidRPr="00AF5AB3" w:rsidRDefault="0060308A" w:rsidP="0060308A">
            <w:pPr>
              <w:jc w:val="center"/>
              <w:rPr>
                <w:sz w:val="16"/>
                <w:szCs w:val="16"/>
              </w:rPr>
            </w:pPr>
          </w:p>
        </w:tc>
        <w:tc>
          <w:tcPr>
            <w:tcW w:w="4360" w:type="dxa"/>
            <w:gridSpan w:val="2"/>
            <w:tcBorders>
              <w:top w:val="nil"/>
              <w:left w:val="nil"/>
              <w:bottom w:val="nil"/>
              <w:right w:val="nil"/>
            </w:tcBorders>
            <w:shd w:val="clear" w:color="auto" w:fill="auto"/>
            <w:noWrap/>
            <w:vAlign w:val="bottom"/>
            <w:hideMark/>
          </w:tcPr>
          <w:p w:rsidR="0060308A" w:rsidRPr="00AF5AB3" w:rsidRDefault="0060308A" w:rsidP="0060308A">
            <w:pPr>
              <w:rPr>
                <w:rFonts w:ascii="Arial CYR" w:hAnsi="Arial CYR" w:cs="Arial CYR"/>
                <w:sz w:val="16"/>
                <w:szCs w:val="16"/>
              </w:rPr>
            </w:pPr>
          </w:p>
        </w:tc>
        <w:tc>
          <w:tcPr>
            <w:tcW w:w="1200" w:type="dxa"/>
            <w:tcBorders>
              <w:top w:val="nil"/>
              <w:left w:val="nil"/>
              <w:bottom w:val="nil"/>
              <w:right w:val="nil"/>
            </w:tcBorders>
            <w:shd w:val="clear" w:color="auto" w:fill="auto"/>
            <w:noWrap/>
            <w:vAlign w:val="bottom"/>
            <w:hideMark/>
          </w:tcPr>
          <w:p w:rsidR="0060308A" w:rsidRPr="00AF5AB3" w:rsidRDefault="0060308A" w:rsidP="0060308A">
            <w:pPr>
              <w:rPr>
                <w:rFonts w:ascii="Arial CYR" w:hAnsi="Arial CYR" w:cs="Arial CYR"/>
                <w:sz w:val="16"/>
                <w:szCs w:val="16"/>
              </w:rPr>
            </w:pPr>
          </w:p>
        </w:tc>
        <w:tc>
          <w:tcPr>
            <w:tcW w:w="1200" w:type="dxa"/>
            <w:tcBorders>
              <w:top w:val="nil"/>
              <w:left w:val="nil"/>
              <w:bottom w:val="nil"/>
              <w:right w:val="nil"/>
            </w:tcBorders>
            <w:shd w:val="clear" w:color="auto" w:fill="auto"/>
            <w:noWrap/>
            <w:vAlign w:val="bottom"/>
            <w:hideMark/>
          </w:tcPr>
          <w:p w:rsidR="0060308A" w:rsidRPr="00AF5AB3" w:rsidRDefault="0060308A" w:rsidP="0060308A">
            <w:pPr>
              <w:rPr>
                <w:rFonts w:ascii="Arial CYR" w:hAnsi="Arial CYR" w:cs="Arial CYR"/>
                <w:sz w:val="16"/>
                <w:szCs w:val="16"/>
              </w:rPr>
            </w:pPr>
          </w:p>
        </w:tc>
      </w:tr>
    </w:tbl>
    <w:p w:rsidR="0060308A" w:rsidRPr="00AF5AB3" w:rsidRDefault="0060308A" w:rsidP="0060308A">
      <w:pPr>
        <w:pStyle w:val="af"/>
        <w:spacing w:line="240" w:lineRule="exact"/>
        <w:rPr>
          <w:sz w:val="16"/>
          <w:szCs w:val="16"/>
        </w:rPr>
      </w:pPr>
    </w:p>
    <w:tbl>
      <w:tblPr>
        <w:tblW w:w="5000" w:type="pct"/>
        <w:jc w:val="center"/>
        <w:tblLook w:val="04A0"/>
      </w:tblPr>
      <w:tblGrid>
        <w:gridCol w:w="4637"/>
        <w:gridCol w:w="438"/>
        <w:gridCol w:w="355"/>
        <w:gridCol w:w="399"/>
        <w:gridCol w:w="1165"/>
        <w:gridCol w:w="421"/>
        <w:gridCol w:w="1100"/>
        <w:gridCol w:w="1140"/>
        <w:gridCol w:w="1027"/>
      </w:tblGrid>
      <w:tr w:rsidR="0060308A" w:rsidRPr="00AF5AB3" w:rsidTr="00684108">
        <w:trPr>
          <w:trHeight w:val="1065"/>
          <w:jc w:val="center"/>
        </w:trPr>
        <w:tc>
          <w:tcPr>
            <w:tcW w:w="6675"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54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419" w:type="dxa"/>
            <w:tcBorders>
              <w:top w:val="nil"/>
              <w:left w:val="nil"/>
              <w:bottom w:val="nil"/>
              <w:right w:val="nil"/>
            </w:tcBorders>
            <w:shd w:val="clear" w:color="auto" w:fill="auto"/>
            <w:vAlign w:val="bottom"/>
            <w:hideMark/>
          </w:tcPr>
          <w:p w:rsidR="0060308A" w:rsidRPr="00AF5AB3" w:rsidRDefault="0060308A" w:rsidP="0060308A">
            <w:pPr>
              <w:jc w:val="right"/>
              <w:rPr>
                <w:sz w:val="16"/>
                <w:szCs w:val="16"/>
              </w:rPr>
            </w:pPr>
          </w:p>
        </w:tc>
        <w:tc>
          <w:tcPr>
            <w:tcW w:w="483"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602"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4988" w:type="dxa"/>
            <w:gridSpan w:val="4"/>
            <w:tcBorders>
              <w:top w:val="nil"/>
              <w:left w:val="nil"/>
              <w:bottom w:val="nil"/>
              <w:right w:val="nil"/>
            </w:tcBorders>
            <w:shd w:val="clear" w:color="auto" w:fill="auto"/>
            <w:vAlign w:val="center"/>
            <w:hideMark/>
          </w:tcPr>
          <w:p w:rsidR="0060308A" w:rsidRPr="00AF5AB3" w:rsidRDefault="0060308A" w:rsidP="0060308A">
            <w:pPr>
              <w:jc w:val="right"/>
              <w:rPr>
                <w:sz w:val="16"/>
                <w:szCs w:val="16"/>
              </w:rPr>
            </w:pPr>
            <w:r w:rsidRPr="00AF5AB3">
              <w:rPr>
                <w:sz w:val="16"/>
                <w:szCs w:val="16"/>
              </w:rPr>
              <w:t>Приложение № 3 к решению Совета депутатов Боровёнковского сельского поселения "О бюдж</w:t>
            </w:r>
            <w:r w:rsidRPr="00AF5AB3">
              <w:rPr>
                <w:sz w:val="16"/>
                <w:szCs w:val="16"/>
              </w:rPr>
              <w:t>е</w:t>
            </w:r>
            <w:r w:rsidRPr="00AF5AB3">
              <w:rPr>
                <w:sz w:val="16"/>
                <w:szCs w:val="16"/>
              </w:rPr>
              <w:t>те Боровёнковского сельского пос</w:t>
            </w:r>
            <w:r w:rsidRPr="00AF5AB3">
              <w:rPr>
                <w:sz w:val="16"/>
                <w:szCs w:val="16"/>
              </w:rPr>
              <w:t>е</w:t>
            </w:r>
            <w:r w:rsidRPr="00AF5AB3">
              <w:rPr>
                <w:sz w:val="16"/>
                <w:szCs w:val="16"/>
              </w:rPr>
              <w:t>ления на 2024 год и на плановый период 2025 и 2026 годов"</w:t>
            </w:r>
          </w:p>
        </w:tc>
      </w:tr>
      <w:tr w:rsidR="0060308A" w:rsidRPr="00AF5AB3" w:rsidTr="00684108">
        <w:trPr>
          <w:trHeight w:val="690"/>
          <w:jc w:val="center"/>
        </w:trPr>
        <w:tc>
          <w:tcPr>
            <w:tcW w:w="14707" w:type="dxa"/>
            <w:gridSpan w:val="9"/>
            <w:tcBorders>
              <w:top w:val="nil"/>
              <w:left w:val="nil"/>
              <w:bottom w:val="nil"/>
              <w:right w:val="nil"/>
            </w:tcBorders>
            <w:shd w:val="clear" w:color="auto" w:fill="auto"/>
            <w:vAlign w:val="bottom"/>
            <w:hideMark/>
          </w:tcPr>
          <w:p w:rsidR="0060308A" w:rsidRPr="00AF5AB3" w:rsidRDefault="0060308A" w:rsidP="0060308A">
            <w:pPr>
              <w:jc w:val="center"/>
              <w:rPr>
                <w:b/>
                <w:bCs/>
                <w:sz w:val="16"/>
                <w:szCs w:val="16"/>
              </w:rPr>
            </w:pPr>
            <w:r w:rsidRPr="00AF5AB3">
              <w:rPr>
                <w:b/>
                <w:bCs/>
                <w:sz w:val="16"/>
                <w:szCs w:val="16"/>
              </w:rPr>
              <w:t xml:space="preserve"> Ведомственная структура расходов бюджета Боровёнковского сельского поселения на 2024 год и на плановый период 2025 и 2026 годов</w:t>
            </w:r>
          </w:p>
        </w:tc>
      </w:tr>
      <w:tr w:rsidR="0060308A" w:rsidRPr="00AF5AB3" w:rsidTr="00684108">
        <w:trPr>
          <w:trHeight w:val="264"/>
          <w:jc w:val="center"/>
        </w:trPr>
        <w:tc>
          <w:tcPr>
            <w:tcW w:w="6675"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54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419"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483"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602"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516"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507"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565"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400" w:type="dxa"/>
            <w:tcBorders>
              <w:top w:val="nil"/>
              <w:left w:val="nil"/>
              <w:bottom w:val="nil"/>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(рублей)</w:t>
            </w:r>
          </w:p>
        </w:tc>
      </w:tr>
      <w:tr w:rsidR="0060308A" w:rsidRPr="00AF5AB3" w:rsidTr="00684108">
        <w:trPr>
          <w:trHeight w:val="264"/>
          <w:jc w:val="center"/>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Наименование</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Вед</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Рз</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Пр</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ЦСР</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ВР</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2024 год</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2025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0308A" w:rsidRPr="00AF5AB3" w:rsidRDefault="0060308A" w:rsidP="0060308A">
            <w:pPr>
              <w:jc w:val="center"/>
              <w:rPr>
                <w:b/>
                <w:bCs/>
                <w:sz w:val="16"/>
                <w:szCs w:val="16"/>
              </w:rPr>
            </w:pPr>
            <w:r w:rsidRPr="00AF5AB3">
              <w:rPr>
                <w:b/>
                <w:bCs/>
                <w:sz w:val="16"/>
                <w:szCs w:val="16"/>
              </w:rPr>
              <w:t>2026 год</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 xml:space="preserve">Администрация Боровёнковского сельского поселения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22 792 133,72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15 858 300,00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15 872 050,00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7 454 418,72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6 501 300,00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6 501 300,00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941 300,00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938 500,00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938 500,00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"Реформирование и разв</w:t>
            </w:r>
            <w:r w:rsidRPr="00AF5AB3">
              <w:rPr>
                <w:sz w:val="16"/>
                <w:szCs w:val="16"/>
              </w:rPr>
              <w:t>и</w:t>
            </w:r>
            <w:r w:rsidRPr="00AF5AB3">
              <w:rPr>
                <w:sz w:val="16"/>
                <w:szCs w:val="16"/>
              </w:rPr>
              <w:t>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устойчивого развития кадрового потенциала и повышение эффективности муниц</w:t>
            </w:r>
            <w:r w:rsidRPr="00AF5AB3">
              <w:rPr>
                <w:sz w:val="16"/>
                <w:szCs w:val="16"/>
              </w:rPr>
              <w:t>и</w:t>
            </w:r>
            <w:r w:rsidRPr="00AF5AB3">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 xml:space="preserve">Профессиональная подготовка и повышение квалификации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w:t>
            </w:r>
            <w:r w:rsidRPr="00AF5AB3">
              <w:rPr>
                <w:sz w:val="16"/>
                <w:szCs w:val="16"/>
              </w:rPr>
              <w:t>е</w:t>
            </w:r>
            <w:r w:rsidRPr="00AF5AB3">
              <w:rPr>
                <w:sz w:val="16"/>
                <w:szCs w:val="16"/>
              </w:rPr>
              <w:t>ния функций государственными (муниципальными) органами, казенными учреждениями, органами управления государстве</w:t>
            </w:r>
            <w:r w:rsidRPr="00AF5AB3">
              <w:rPr>
                <w:sz w:val="16"/>
                <w:szCs w:val="16"/>
              </w:rPr>
              <w:t>н</w:t>
            </w:r>
            <w:r w:rsidRPr="00AF5AB3">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w:t>
            </w:r>
            <w:r w:rsidRPr="00AF5AB3">
              <w:rPr>
                <w:sz w:val="16"/>
                <w:szCs w:val="16"/>
              </w:rPr>
              <w:t>е</w:t>
            </w:r>
            <w:r w:rsidRPr="00AF5AB3">
              <w:rPr>
                <w:sz w:val="16"/>
                <w:szCs w:val="16"/>
              </w:rPr>
              <w:t>ния функций государственными (муниципальными) органами, казенными учреждениями, органами управления государстве</w:t>
            </w:r>
            <w:r w:rsidRPr="00AF5AB3">
              <w:rPr>
                <w:sz w:val="16"/>
                <w:szCs w:val="16"/>
              </w:rPr>
              <w:t>н</w:t>
            </w:r>
            <w:r w:rsidRPr="00AF5AB3">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5 772 346,00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5 562 800,00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5 562 800,00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«Развитие информацио</w:t>
            </w:r>
            <w:r w:rsidRPr="00AF5AB3">
              <w:rPr>
                <w:sz w:val="16"/>
                <w:szCs w:val="16"/>
              </w:rPr>
              <w:t>н</w:t>
            </w:r>
            <w:r w:rsidRPr="00AF5AB3">
              <w:rPr>
                <w:sz w:val="16"/>
                <w:szCs w:val="16"/>
              </w:rPr>
              <w:t>ного общества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169 550,00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"Создание условий для развития и</w:t>
            </w:r>
            <w:r w:rsidRPr="00AF5AB3">
              <w:rPr>
                <w:sz w:val="16"/>
                <w:szCs w:val="16"/>
              </w:rPr>
              <w:t>н</w:t>
            </w:r>
            <w:r w:rsidRPr="00AF5AB3">
              <w:rPr>
                <w:sz w:val="16"/>
                <w:szCs w:val="16"/>
              </w:rPr>
              <w:t>форматизации и сопровождения программного комплекса"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безопасности информ</w:t>
            </w:r>
            <w:r w:rsidRPr="00AF5AB3">
              <w:rPr>
                <w:sz w:val="16"/>
                <w:szCs w:val="16"/>
              </w:rPr>
              <w:t>а</w:t>
            </w:r>
            <w:r w:rsidRPr="00AF5AB3">
              <w:rPr>
                <w:sz w:val="16"/>
                <w:szCs w:val="16"/>
              </w:rPr>
              <w:t>ционной телекоммуникационной инфраструктуры"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4 250,00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4 250,00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"Эффективное и бесперебойное фун</w:t>
            </w:r>
            <w:r w:rsidRPr="00AF5AB3">
              <w:rPr>
                <w:sz w:val="16"/>
                <w:szCs w:val="16"/>
              </w:rPr>
              <w:t>к</w:t>
            </w:r>
            <w:r w:rsidRPr="00AF5AB3">
              <w:rPr>
                <w:sz w:val="16"/>
                <w:szCs w:val="16"/>
              </w:rPr>
              <w:t>ционирование деятельности администрации"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94 800,00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94 800,00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5 602 796,00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5 562 800,00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5 562 800,00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5 475 296,00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5 435 300,00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5 435 300,00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w:t>
            </w:r>
            <w:r w:rsidRPr="00AF5AB3">
              <w:rPr>
                <w:sz w:val="16"/>
                <w:szCs w:val="16"/>
              </w:rPr>
              <w:t>е</w:t>
            </w:r>
            <w:r w:rsidRPr="00AF5AB3">
              <w:rPr>
                <w:sz w:val="16"/>
                <w:szCs w:val="16"/>
              </w:rPr>
              <w:t>ния функций государственными (муниципальными) органами, казенными учреждениями, органами управления государстве</w:t>
            </w:r>
            <w:r w:rsidRPr="00AF5AB3">
              <w:rPr>
                <w:sz w:val="16"/>
                <w:szCs w:val="16"/>
              </w:rPr>
              <w:t>н</w:t>
            </w:r>
            <w:r w:rsidRPr="00AF5AB3">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4 900 500,00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4 900 500,00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4 900 500,00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573 635,00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533 630,00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533 630,00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800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1 161,00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1 170,00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1 170,00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Содержание штатных единиц, осуществляющих переданные отдельные государственные полномочия области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127 500,00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127 500,00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127 500,00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w:t>
            </w:r>
            <w:r w:rsidRPr="00AF5AB3">
              <w:rPr>
                <w:sz w:val="16"/>
                <w:szCs w:val="16"/>
              </w:rPr>
              <w:t>е</w:t>
            </w:r>
            <w:r w:rsidRPr="00AF5AB3">
              <w:rPr>
                <w:sz w:val="16"/>
                <w:szCs w:val="16"/>
              </w:rPr>
              <w:t>ния функций государственными (муниципальными) органами, казенными учреждениями, органами управления государстве</w:t>
            </w:r>
            <w:r w:rsidRPr="00AF5AB3">
              <w:rPr>
                <w:sz w:val="16"/>
                <w:szCs w:val="16"/>
              </w:rPr>
              <w:t>н</w:t>
            </w:r>
            <w:r w:rsidRPr="00AF5AB3">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124 200,00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124 200,00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124 200,00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3 300,00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3 300,00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3 300,00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Обеспечение деятельности финансовых, налоговых и там</w:t>
            </w:r>
            <w:r w:rsidRPr="00AF5AB3">
              <w:rPr>
                <w:b/>
                <w:bCs/>
                <w:sz w:val="16"/>
                <w:szCs w:val="16"/>
              </w:rPr>
              <w:t>о</w:t>
            </w:r>
            <w:r w:rsidRPr="00AF5AB3">
              <w:rPr>
                <w:b/>
                <w:bCs/>
                <w:sz w:val="16"/>
                <w:szCs w:val="16"/>
              </w:rPr>
              <w:t>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06</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Осуществление внешнего муниципального финансового ко</w:t>
            </w:r>
            <w:r w:rsidRPr="00AF5AB3">
              <w:rPr>
                <w:sz w:val="16"/>
                <w:szCs w:val="16"/>
              </w:rPr>
              <w:t>н</w:t>
            </w:r>
            <w:r w:rsidRPr="00AF5AB3">
              <w:rPr>
                <w:sz w:val="16"/>
                <w:szCs w:val="16"/>
              </w:rPr>
              <w:t>троля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Межбюджетные трансферты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500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658 772,72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"Управление муниципальным имуществом Боровёнковск</w:t>
            </w:r>
            <w:r w:rsidRPr="00AF5AB3">
              <w:rPr>
                <w:sz w:val="16"/>
                <w:szCs w:val="16"/>
              </w:rPr>
              <w:t>о</w:t>
            </w:r>
            <w:r w:rsidRPr="00AF5AB3">
              <w:rPr>
                <w:sz w:val="16"/>
                <w:szCs w:val="16"/>
              </w:rPr>
              <w:t>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эффективного использ</w:t>
            </w:r>
            <w:r w:rsidRPr="00AF5AB3">
              <w:rPr>
                <w:sz w:val="16"/>
                <w:szCs w:val="16"/>
              </w:rPr>
              <w:t>о</w:t>
            </w:r>
            <w:r w:rsidRPr="00AF5AB3">
              <w:rPr>
                <w:sz w:val="16"/>
                <w:szCs w:val="16"/>
              </w:rPr>
              <w:t>вания муниципального имущ</w:t>
            </w:r>
            <w:r w:rsidRPr="00AF5AB3">
              <w:rPr>
                <w:sz w:val="16"/>
                <w:szCs w:val="16"/>
              </w:rPr>
              <w:t>е</w:t>
            </w:r>
            <w:r w:rsidRPr="00AF5AB3">
              <w:rPr>
                <w:sz w:val="16"/>
                <w:szCs w:val="16"/>
              </w:rPr>
              <w:t>ства"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«Развитие информацио</w:t>
            </w:r>
            <w:r w:rsidRPr="00AF5AB3">
              <w:rPr>
                <w:sz w:val="16"/>
                <w:szCs w:val="16"/>
              </w:rPr>
              <w:t>н</w:t>
            </w:r>
            <w:r w:rsidRPr="00AF5AB3">
              <w:rPr>
                <w:sz w:val="16"/>
                <w:szCs w:val="16"/>
              </w:rPr>
              <w:t>ного общества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информационной откр</w:t>
            </w:r>
            <w:r w:rsidRPr="00AF5AB3">
              <w:rPr>
                <w:sz w:val="16"/>
                <w:szCs w:val="16"/>
              </w:rPr>
              <w:t>ы</w:t>
            </w:r>
            <w:r w:rsidRPr="00AF5AB3">
              <w:rPr>
                <w:sz w:val="16"/>
                <w:szCs w:val="16"/>
              </w:rPr>
              <w:t>тости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Обеспечение публикации официальной информации в печатных средствах массовой инфо</w:t>
            </w:r>
            <w:r w:rsidRPr="00AF5AB3">
              <w:rPr>
                <w:sz w:val="16"/>
                <w:szCs w:val="16"/>
              </w:rPr>
              <w:t>р</w:t>
            </w:r>
            <w:r w:rsidRPr="00AF5AB3">
              <w:rPr>
                <w:sz w:val="16"/>
                <w:szCs w:val="16"/>
              </w:rPr>
              <w:t>мации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8 800,00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Обеспечение работоспособности официального сайта муниц</w:t>
            </w:r>
            <w:r w:rsidRPr="00AF5AB3">
              <w:rPr>
                <w:sz w:val="16"/>
                <w:szCs w:val="16"/>
              </w:rPr>
              <w:t>и</w:t>
            </w:r>
            <w:r w:rsidRPr="00AF5AB3">
              <w:rPr>
                <w:sz w:val="16"/>
                <w:szCs w:val="16"/>
              </w:rPr>
              <w:t>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"Реформирование и разв</w:t>
            </w:r>
            <w:r w:rsidRPr="00AF5AB3">
              <w:rPr>
                <w:sz w:val="16"/>
                <w:szCs w:val="16"/>
              </w:rPr>
              <w:t>и</w:t>
            </w:r>
            <w:r w:rsidRPr="00AF5AB3">
              <w:rPr>
                <w:sz w:val="16"/>
                <w:szCs w:val="16"/>
              </w:rPr>
              <w:t>тие системы муниципального управления в Боровёнковском сельском поселении на 2021-2025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устойчивого развития кадрового потенциала и повышение эффективности муниц</w:t>
            </w:r>
            <w:r w:rsidRPr="00AF5AB3">
              <w:rPr>
                <w:sz w:val="16"/>
                <w:szCs w:val="16"/>
              </w:rPr>
              <w:t>и</w:t>
            </w:r>
            <w:r w:rsidRPr="00AF5AB3">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Обеспечение взаимодействия с Ассоциацией "Совет муниц</w:t>
            </w:r>
            <w:r w:rsidRPr="00AF5AB3">
              <w:rPr>
                <w:sz w:val="16"/>
                <w:szCs w:val="16"/>
              </w:rPr>
              <w:t>и</w:t>
            </w:r>
            <w:r w:rsidRPr="00AF5AB3">
              <w:rPr>
                <w:sz w:val="16"/>
                <w:szCs w:val="16"/>
              </w:rPr>
              <w:t>пальных образований Новгоро</w:t>
            </w:r>
            <w:r w:rsidRPr="00AF5AB3">
              <w:rPr>
                <w:sz w:val="16"/>
                <w:szCs w:val="16"/>
              </w:rPr>
              <w:t>д</w:t>
            </w:r>
            <w:r w:rsidRPr="00AF5AB3">
              <w:rPr>
                <w:sz w:val="16"/>
                <w:szCs w:val="16"/>
              </w:rPr>
              <w:t>ской области"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10 0 01 01020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800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37 854,00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599 118,72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Выполнение других обязательств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99 0 00 90010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599 118,72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800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599 118,72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138 025,00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151 800,00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165 850,00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138 025,00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151 800,00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165 850,00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138 025,00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151 800,00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165 850,00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Осуществление первичного воинского учета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138 025,00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151 800,00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165 850,00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w:t>
            </w:r>
            <w:r w:rsidRPr="00AF5AB3">
              <w:rPr>
                <w:sz w:val="16"/>
                <w:szCs w:val="16"/>
              </w:rPr>
              <w:t>е</w:t>
            </w:r>
            <w:r w:rsidRPr="00AF5AB3">
              <w:rPr>
                <w:sz w:val="16"/>
                <w:szCs w:val="16"/>
              </w:rPr>
              <w:t>ния функций государственными (муниципальными) органами, казенными учреждениями, органами управления государстве</w:t>
            </w:r>
            <w:r w:rsidRPr="00AF5AB3">
              <w:rPr>
                <w:sz w:val="16"/>
                <w:szCs w:val="16"/>
              </w:rPr>
              <w:t>н</w:t>
            </w:r>
            <w:r w:rsidRPr="00AF5AB3">
              <w:rPr>
                <w:sz w:val="16"/>
                <w:szCs w:val="16"/>
              </w:rPr>
              <w:t xml:space="preserve">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120 254,80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120 254,80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120 254,80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17 770,20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31 545,20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45 595,20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Национальная безопасность и правоохранительная де</w:t>
            </w:r>
            <w:r w:rsidRPr="00AF5AB3">
              <w:rPr>
                <w:b/>
                <w:bCs/>
                <w:sz w:val="16"/>
                <w:szCs w:val="16"/>
              </w:rPr>
              <w:t>я</w:t>
            </w:r>
            <w:r w:rsidRPr="00AF5AB3">
              <w:rPr>
                <w:b/>
                <w:bCs/>
                <w:sz w:val="16"/>
                <w:szCs w:val="16"/>
              </w:rPr>
              <w:t>тельность</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Защита населения и территории от чрезвычайных ситуаций природного и техногенного характера, пожарная безопа</w:t>
            </w:r>
            <w:r w:rsidRPr="00AF5AB3">
              <w:rPr>
                <w:b/>
                <w:bCs/>
                <w:sz w:val="16"/>
                <w:szCs w:val="16"/>
              </w:rPr>
              <w:t>с</w:t>
            </w:r>
            <w:r w:rsidRPr="00AF5AB3">
              <w:rPr>
                <w:b/>
                <w:bCs/>
                <w:sz w:val="16"/>
                <w:szCs w:val="16"/>
              </w:rPr>
              <w:t>ность</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10</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"Обеспечение первичных мер пожарной безопасности на территории Боровёнковского сельского поселения на 2024-2026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01 0 00 00000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"Организационное обеспечение реал</w:t>
            </w:r>
            <w:r w:rsidRPr="00AF5AB3">
              <w:rPr>
                <w:sz w:val="16"/>
                <w:szCs w:val="16"/>
              </w:rPr>
              <w:t>и</w:t>
            </w:r>
            <w:r w:rsidRPr="00AF5AB3">
              <w:rPr>
                <w:sz w:val="16"/>
                <w:szCs w:val="16"/>
              </w:rPr>
              <w:t>зации муниципальной програ</w:t>
            </w:r>
            <w:r w:rsidRPr="00AF5AB3">
              <w:rPr>
                <w:sz w:val="16"/>
                <w:szCs w:val="16"/>
              </w:rPr>
              <w:t>м</w:t>
            </w:r>
            <w:r w:rsidRPr="00AF5AB3">
              <w:rPr>
                <w:sz w:val="16"/>
                <w:szCs w:val="16"/>
              </w:rPr>
              <w:t>мы"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10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10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10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800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"Укрепление противопожарного состо</w:t>
            </w:r>
            <w:r w:rsidRPr="00AF5AB3">
              <w:rPr>
                <w:sz w:val="16"/>
                <w:szCs w:val="16"/>
              </w:rPr>
              <w:t>я</w:t>
            </w:r>
            <w:r w:rsidRPr="00AF5AB3">
              <w:rPr>
                <w:sz w:val="16"/>
                <w:szCs w:val="16"/>
              </w:rPr>
              <w:t>ния учреждений, жилого фонда, территории сельского посел</w:t>
            </w:r>
            <w:r w:rsidRPr="00AF5AB3">
              <w:rPr>
                <w:sz w:val="16"/>
                <w:szCs w:val="16"/>
              </w:rPr>
              <w:t>е</w:t>
            </w:r>
            <w:r w:rsidRPr="00AF5AB3">
              <w:rPr>
                <w:sz w:val="16"/>
                <w:szCs w:val="16"/>
              </w:rPr>
              <w:t>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10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10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8 149 500,00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6 232 800,00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6 330 900,00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8 149 000,00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6 232 800,00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6 330 900,00</w:t>
            </w:r>
          </w:p>
        </w:tc>
      </w:tr>
      <w:tr w:rsidR="0060308A" w:rsidRPr="00AF5AB3" w:rsidTr="00684108">
        <w:trPr>
          <w:trHeight w:val="132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"Реконструкция, капитал</w:t>
            </w:r>
            <w:r w:rsidRPr="00AF5AB3">
              <w:rPr>
                <w:sz w:val="16"/>
                <w:szCs w:val="16"/>
              </w:rPr>
              <w:t>ь</w:t>
            </w:r>
            <w:r w:rsidRPr="00AF5AB3">
              <w:rPr>
                <w:sz w:val="16"/>
                <w:szCs w:val="16"/>
              </w:rPr>
              <w:t>ный ремонт, ремонт и содержание автомобильных дорог общего пользования местного зн</w:t>
            </w:r>
            <w:r w:rsidRPr="00AF5AB3">
              <w:rPr>
                <w:sz w:val="16"/>
                <w:szCs w:val="16"/>
              </w:rPr>
              <w:t>а</w:t>
            </w:r>
            <w:r w:rsidRPr="00AF5AB3">
              <w:rPr>
                <w:sz w:val="16"/>
                <w:szCs w:val="16"/>
              </w:rPr>
              <w:t>чения на территории Боровёнковского сельского поселения на 2017-2026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02 0 00 00000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8 149 000,00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6 232 800,00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6 330 900,00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Основное мероприятие "Совершенствование автомобильных дорог общего пользования м</w:t>
            </w:r>
            <w:r w:rsidRPr="00AF5AB3">
              <w:rPr>
                <w:sz w:val="16"/>
                <w:szCs w:val="16"/>
              </w:rPr>
              <w:t>е</w:t>
            </w:r>
            <w:r w:rsidRPr="00AF5AB3">
              <w:rPr>
                <w:sz w:val="16"/>
                <w:szCs w:val="16"/>
              </w:rPr>
              <w:t>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02 0 01 00000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3 845 000,00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2 426 800,00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2 524 900,00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Осуществление дорожной деятельности в отношении автом</w:t>
            </w:r>
            <w:r w:rsidRPr="00AF5AB3">
              <w:rPr>
                <w:sz w:val="16"/>
                <w:szCs w:val="16"/>
              </w:rPr>
              <w:t>о</w:t>
            </w:r>
            <w:r w:rsidRPr="00AF5AB3">
              <w:rPr>
                <w:sz w:val="16"/>
                <w:szCs w:val="16"/>
              </w:rPr>
              <w:t>бильных дорог общего польз</w:t>
            </w:r>
            <w:r w:rsidRPr="00AF5AB3">
              <w:rPr>
                <w:sz w:val="16"/>
                <w:szCs w:val="16"/>
              </w:rPr>
              <w:t>о</w:t>
            </w:r>
            <w:r w:rsidRPr="00AF5AB3">
              <w:rPr>
                <w:sz w:val="16"/>
                <w:szCs w:val="16"/>
              </w:rPr>
              <w:t>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02 0 01 00210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1 840 726,08</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1 120 800,00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1 218 900,00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1 840 726,08</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1 120 800,00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1 218 900,00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02 0 01 71520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1 717 000,00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1 717 000,00</w:t>
            </w:r>
          </w:p>
        </w:tc>
        <w:tc>
          <w:tcPr>
            <w:tcW w:w="1565"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1 144 500,00</w:t>
            </w:r>
          </w:p>
        </w:tc>
        <w:tc>
          <w:tcPr>
            <w:tcW w:w="140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01 S1520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287 273,92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287 273,92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02 0 02 00000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4 304 000,00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3 806 000,00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3 806 000,00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Поддержание надлежащего технического состояния автом</w:t>
            </w:r>
            <w:r w:rsidRPr="00AF5AB3">
              <w:rPr>
                <w:sz w:val="16"/>
                <w:szCs w:val="16"/>
              </w:rPr>
              <w:t>о</w:t>
            </w:r>
            <w:r w:rsidRPr="00AF5AB3">
              <w:rPr>
                <w:sz w:val="16"/>
                <w:szCs w:val="16"/>
              </w:rPr>
              <w:t>бильных дорог общего пользов</w:t>
            </w:r>
            <w:r w:rsidRPr="00AF5AB3">
              <w:rPr>
                <w:sz w:val="16"/>
                <w:szCs w:val="16"/>
              </w:rPr>
              <w:t>а</w:t>
            </w:r>
            <w:r w:rsidRPr="00AF5AB3">
              <w:rPr>
                <w:sz w:val="16"/>
                <w:szCs w:val="16"/>
              </w:rPr>
              <w:t>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02 0 02 00220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02 0 02 00220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02 0 02 00290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195 000,00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02 0 02 00290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195 000,00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02 0 02 71520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1 717 000,00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1 717 000,00</w:t>
            </w:r>
          </w:p>
        </w:tc>
        <w:tc>
          <w:tcPr>
            <w:tcW w:w="1565"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1 144 500,00</w:t>
            </w:r>
          </w:p>
        </w:tc>
        <w:tc>
          <w:tcPr>
            <w:tcW w:w="140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Содержание автомобильных дорог общего пользования местн</w:t>
            </w:r>
            <w:r w:rsidRPr="00AF5AB3">
              <w:rPr>
                <w:sz w:val="16"/>
                <w:szCs w:val="16"/>
              </w:rPr>
              <w:t>о</w:t>
            </w:r>
            <w:r w:rsidRPr="00AF5AB3">
              <w:rPr>
                <w:sz w:val="16"/>
                <w:szCs w:val="16"/>
              </w:rPr>
              <w:t>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02 S1520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92 000,00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"Развитие малого и среднего предпринимательства на те</w:t>
            </w:r>
            <w:r w:rsidRPr="00AF5AB3">
              <w:rPr>
                <w:sz w:val="16"/>
                <w:szCs w:val="16"/>
              </w:rPr>
              <w:t>р</w:t>
            </w:r>
            <w:r w:rsidRPr="00AF5AB3">
              <w:rPr>
                <w:sz w:val="16"/>
                <w:szCs w:val="16"/>
              </w:rPr>
              <w:t>ритории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"Информационное и консультационное обеспечение субъектов малого и среднего предпринимательс</w:t>
            </w:r>
            <w:r w:rsidRPr="00AF5AB3">
              <w:rPr>
                <w:sz w:val="16"/>
                <w:szCs w:val="16"/>
              </w:rPr>
              <w:t>т</w:t>
            </w:r>
            <w:r w:rsidRPr="00AF5AB3">
              <w:rPr>
                <w:sz w:val="16"/>
                <w:szCs w:val="16"/>
              </w:rPr>
              <w:t>ва"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6 726 290,00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2 316 000,00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1 876 000,00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Благоустройство</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6 726 290,00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2 316 000,00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1 876 000,00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"Обращение с твердыми коммунальными отходами на те</w:t>
            </w:r>
            <w:r w:rsidRPr="00AF5AB3">
              <w:rPr>
                <w:sz w:val="16"/>
                <w:szCs w:val="16"/>
              </w:rPr>
              <w:t>р</w:t>
            </w:r>
            <w:r w:rsidRPr="00AF5AB3">
              <w:rPr>
                <w:sz w:val="16"/>
                <w:szCs w:val="16"/>
              </w:rPr>
              <w:t>ритории Боровёнковского сельского поселения в 2021-2026 годах"</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"Снижение количества мест несанкци</w:t>
            </w:r>
            <w:r w:rsidRPr="00AF5AB3">
              <w:rPr>
                <w:sz w:val="16"/>
                <w:szCs w:val="16"/>
              </w:rPr>
              <w:t>о</w:t>
            </w:r>
            <w:r w:rsidRPr="00AF5AB3">
              <w:rPr>
                <w:sz w:val="16"/>
                <w:szCs w:val="16"/>
              </w:rPr>
              <w:t>нированного сброса мусора на территории поселения, обесп</w:t>
            </w:r>
            <w:r w:rsidRPr="00AF5AB3">
              <w:rPr>
                <w:sz w:val="16"/>
                <w:szCs w:val="16"/>
              </w:rPr>
              <w:t>е</w:t>
            </w:r>
            <w:r w:rsidRPr="00AF5AB3">
              <w:rPr>
                <w:sz w:val="16"/>
                <w:szCs w:val="16"/>
              </w:rPr>
              <w:t>чение общего улучшения санитарно-экологической обстано</w:t>
            </w:r>
            <w:r w:rsidRPr="00AF5AB3">
              <w:rPr>
                <w:sz w:val="16"/>
                <w:szCs w:val="16"/>
              </w:rPr>
              <w:t>в</w:t>
            </w:r>
            <w:r w:rsidRPr="00AF5AB3">
              <w:rPr>
                <w:sz w:val="16"/>
                <w:szCs w:val="16"/>
              </w:rPr>
              <w:t>ки"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Муниципальная программа Боровёнковского сельского посел</w:t>
            </w:r>
            <w:r w:rsidRPr="00AF5AB3">
              <w:rPr>
                <w:sz w:val="16"/>
                <w:szCs w:val="16"/>
              </w:rPr>
              <w:t>е</w:t>
            </w:r>
            <w:r w:rsidRPr="00AF5AB3">
              <w:rPr>
                <w:sz w:val="16"/>
                <w:szCs w:val="16"/>
              </w:rPr>
              <w:t>ния "Организация благоус</w:t>
            </w:r>
            <w:r w:rsidRPr="00AF5AB3">
              <w:rPr>
                <w:sz w:val="16"/>
                <w:szCs w:val="16"/>
              </w:rPr>
              <w:t>т</w:t>
            </w:r>
            <w:r w:rsidRPr="00AF5AB3">
              <w:rPr>
                <w:sz w:val="16"/>
                <w:szCs w:val="16"/>
              </w:rPr>
              <w:t xml:space="preserve">ройства Боровёнковского сельского поселения на 2022-2026 годы"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2 252 890,00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135 600,00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135 600,00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"Озеленение территории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"Организация содержания мест захор</w:t>
            </w:r>
            <w:r w:rsidRPr="00AF5AB3">
              <w:rPr>
                <w:sz w:val="16"/>
                <w:szCs w:val="16"/>
              </w:rPr>
              <w:t>о</w:t>
            </w:r>
            <w:r w:rsidRPr="00AF5AB3">
              <w:rPr>
                <w:sz w:val="16"/>
                <w:szCs w:val="16"/>
              </w:rPr>
              <w:t>нения"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"Увековечение памяти погибших при защите Отечества"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324 990,00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24 990,00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24 990,00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Обустройство и восстановление воинских захоронений</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"Проведение прочих мероприятий ко</w:t>
            </w:r>
            <w:r w:rsidRPr="00AF5AB3">
              <w:rPr>
                <w:sz w:val="16"/>
                <w:szCs w:val="16"/>
              </w:rPr>
              <w:t>м</w:t>
            </w:r>
            <w:r w:rsidRPr="00AF5AB3">
              <w:rPr>
                <w:sz w:val="16"/>
                <w:szCs w:val="16"/>
              </w:rPr>
              <w:t>плексного благоустройства территории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08 0 04 00000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85 600,00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08 0 04 00890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85 600,00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08 0 04 00890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85 600,00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"Предотвращение распространения борщевика Сосновского"</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233 500,00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08 0 05 00890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233 500,00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08 0 05 00890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233 500,00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ППМИ «Благоустройство спортивно-игровой площадки п.Боровёнка на ул.Дзержинского, уч.32 (1 этап)»</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И4 00000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1 473 800,00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реализацию приоритетных проектов по</w:t>
            </w:r>
            <w:r w:rsidRPr="00AF5AB3">
              <w:rPr>
                <w:sz w:val="16"/>
                <w:szCs w:val="16"/>
              </w:rPr>
              <w:t>д</w:t>
            </w:r>
            <w:r w:rsidRPr="00AF5AB3">
              <w:rPr>
                <w:sz w:val="16"/>
                <w:szCs w:val="16"/>
              </w:rPr>
              <w:t>держки местных инициатив</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И4 75260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697 000,00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И4 75260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697 000,00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поддержки местных инициатив</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И4 S5260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776 800,00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И4 S5260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776 800,00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"Энергосбережение и повышение энергетической эффе</w:t>
            </w:r>
            <w:r w:rsidRPr="00AF5AB3">
              <w:rPr>
                <w:sz w:val="16"/>
                <w:szCs w:val="16"/>
              </w:rPr>
              <w:t>к</w:t>
            </w:r>
            <w:r w:rsidRPr="00AF5AB3">
              <w:rPr>
                <w:sz w:val="16"/>
                <w:szCs w:val="16"/>
              </w:rPr>
              <w:t>тивности на территории Боровёнковского сельского пос</w:t>
            </w:r>
            <w:r w:rsidRPr="00AF5AB3">
              <w:rPr>
                <w:sz w:val="16"/>
                <w:szCs w:val="16"/>
              </w:rPr>
              <w:t>е</w:t>
            </w:r>
            <w:r w:rsidRPr="00AF5AB3">
              <w:rPr>
                <w:sz w:val="16"/>
                <w:szCs w:val="16"/>
              </w:rPr>
              <w:t>ления на 2024-2026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3 740 400,00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2 140 400,00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1 740 400,00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"Проведение технических мероприятий, направленных на снижение энергозатрат и повышение энерг</w:t>
            </w:r>
            <w:r w:rsidRPr="00AF5AB3">
              <w:rPr>
                <w:sz w:val="16"/>
                <w:szCs w:val="16"/>
              </w:rPr>
              <w:t>о</w:t>
            </w:r>
            <w:r w:rsidRPr="00AF5AB3">
              <w:rPr>
                <w:sz w:val="16"/>
                <w:szCs w:val="16"/>
              </w:rPr>
              <w:t>эффективности в бюджетной сфере"</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3 740 400,00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2 140 400,00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1 740 400,00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Внедрение энергосберегающих источников света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Техническое обслуживание сетей уличного освещения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Электроснабжение сетей уличного освещения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3 400 000,00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1 800 000,00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1 400 000,00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3 400 000,00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1 800 000,00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1 400 000,00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«Развитие территориального общественного самоуправл</w:t>
            </w:r>
            <w:r w:rsidRPr="00AF5AB3">
              <w:rPr>
                <w:sz w:val="16"/>
                <w:szCs w:val="16"/>
              </w:rPr>
              <w:t>е</w:t>
            </w:r>
            <w:r w:rsidRPr="00AF5AB3">
              <w:rPr>
                <w:sz w:val="16"/>
                <w:szCs w:val="16"/>
              </w:rPr>
              <w:t>ния на территории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693 000,00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"Поддержка территориальных общес</w:t>
            </w:r>
            <w:r w:rsidRPr="00AF5AB3">
              <w:rPr>
                <w:sz w:val="16"/>
                <w:szCs w:val="16"/>
              </w:rPr>
              <w:t>т</w:t>
            </w:r>
            <w:r w:rsidRPr="00AF5AB3">
              <w:rPr>
                <w:sz w:val="16"/>
                <w:szCs w:val="16"/>
              </w:rPr>
              <w:t>венных самоуправлений"</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ТОС "Новопокровский"</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250 000,00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1056"/>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поддержку реализации проектов территориальных общественных сам</w:t>
            </w:r>
            <w:r w:rsidRPr="00AF5AB3">
              <w:rPr>
                <w:sz w:val="16"/>
                <w:szCs w:val="16"/>
              </w:rPr>
              <w:t>о</w:t>
            </w:r>
            <w:r w:rsidRPr="00AF5AB3">
              <w:rPr>
                <w:sz w:val="16"/>
                <w:szCs w:val="16"/>
              </w:rPr>
              <w:t>управлений, включенных в муниципальные программы разв</w:t>
            </w:r>
            <w:r w:rsidRPr="00AF5AB3">
              <w:rPr>
                <w:sz w:val="16"/>
                <w:szCs w:val="16"/>
              </w:rPr>
              <w:t>и</w:t>
            </w:r>
            <w:r w:rsidRPr="00AF5AB3">
              <w:rPr>
                <w:sz w:val="16"/>
                <w:szCs w:val="16"/>
              </w:rPr>
              <w:t>тия территорий</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И1 72090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И1 72090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территориальных общественных сам</w:t>
            </w:r>
            <w:r w:rsidRPr="00AF5AB3">
              <w:rPr>
                <w:sz w:val="16"/>
                <w:szCs w:val="16"/>
              </w:rPr>
              <w:t>о</w:t>
            </w:r>
            <w:r w:rsidRPr="00AF5AB3">
              <w:rPr>
                <w:sz w:val="16"/>
                <w:szCs w:val="16"/>
              </w:rPr>
              <w:t>управлений</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И1 S2090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И1 S2090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ТОС "Лопусково"</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320 000,00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1056"/>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поддержку реализации проектов территориальных общественных сам</w:t>
            </w:r>
            <w:r w:rsidRPr="00AF5AB3">
              <w:rPr>
                <w:sz w:val="16"/>
                <w:szCs w:val="16"/>
              </w:rPr>
              <w:t>о</w:t>
            </w:r>
            <w:r w:rsidRPr="00AF5AB3">
              <w:rPr>
                <w:sz w:val="16"/>
                <w:szCs w:val="16"/>
              </w:rPr>
              <w:t>управлений, включенных в муниципальные программы разв</w:t>
            </w:r>
            <w:r w:rsidRPr="00AF5AB3">
              <w:rPr>
                <w:sz w:val="16"/>
                <w:szCs w:val="16"/>
              </w:rPr>
              <w:t>и</w:t>
            </w:r>
            <w:r w:rsidRPr="00AF5AB3">
              <w:rPr>
                <w:sz w:val="16"/>
                <w:szCs w:val="16"/>
              </w:rPr>
              <w:t>тия территорий</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72090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72090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территориальных общественных сам</w:t>
            </w:r>
            <w:r w:rsidRPr="00AF5AB3">
              <w:rPr>
                <w:sz w:val="16"/>
                <w:szCs w:val="16"/>
              </w:rPr>
              <w:t>о</w:t>
            </w:r>
            <w:r w:rsidRPr="00AF5AB3">
              <w:rPr>
                <w:sz w:val="16"/>
                <w:szCs w:val="16"/>
              </w:rPr>
              <w:t>управлений</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S2090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S2090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ТОС "Волчьи ямы"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И3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108 000,00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1056"/>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поддержку реализации проектов территориальных общественных сам</w:t>
            </w:r>
            <w:r w:rsidRPr="00AF5AB3">
              <w:rPr>
                <w:sz w:val="16"/>
                <w:szCs w:val="16"/>
              </w:rPr>
              <w:t>о</w:t>
            </w:r>
            <w:r w:rsidRPr="00AF5AB3">
              <w:rPr>
                <w:sz w:val="16"/>
                <w:szCs w:val="16"/>
              </w:rPr>
              <w:t>управлений, включенных в муниципальные программы разв</w:t>
            </w:r>
            <w:r w:rsidRPr="00AF5AB3">
              <w:rPr>
                <w:sz w:val="16"/>
                <w:szCs w:val="16"/>
              </w:rPr>
              <w:t>и</w:t>
            </w:r>
            <w:r w:rsidRPr="00AF5AB3">
              <w:rPr>
                <w:sz w:val="16"/>
                <w:szCs w:val="16"/>
              </w:rPr>
              <w:t>тия территорий</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72090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72090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территориальных общественных сам</w:t>
            </w:r>
            <w:r w:rsidRPr="00AF5AB3">
              <w:rPr>
                <w:sz w:val="16"/>
                <w:szCs w:val="16"/>
              </w:rPr>
              <w:t>о</w:t>
            </w:r>
            <w:r w:rsidRPr="00AF5AB3">
              <w:rPr>
                <w:sz w:val="16"/>
                <w:szCs w:val="16"/>
              </w:rPr>
              <w:t>управлений</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S2090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602"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S2090</w:t>
            </w:r>
          </w:p>
        </w:tc>
        <w:tc>
          <w:tcPr>
            <w:tcW w:w="516"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565"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Образование</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w:t>
            </w:r>
            <w:r w:rsidRPr="00AF5AB3">
              <w:rPr>
                <w:b/>
                <w:bCs/>
                <w:sz w:val="16"/>
                <w:szCs w:val="16"/>
              </w:rPr>
              <w:lastRenderedPageBreak/>
              <w:t>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lastRenderedPageBreak/>
              <w:t>0</w:t>
            </w:r>
            <w:r w:rsidRPr="00AF5AB3">
              <w:rPr>
                <w:b/>
                <w:bCs/>
                <w:sz w:val="16"/>
                <w:szCs w:val="16"/>
              </w:rPr>
              <w:lastRenderedPageBreak/>
              <w:t>7</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lastRenderedPageBreak/>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lastRenderedPageBreak/>
              <w:t>Молодежная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07</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"Молодежная политика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"Организация и осуществление мер</w:t>
            </w:r>
            <w:r w:rsidRPr="00AF5AB3">
              <w:rPr>
                <w:sz w:val="16"/>
                <w:szCs w:val="16"/>
              </w:rPr>
              <w:t>о</w:t>
            </w:r>
            <w:r w:rsidRPr="00AF5AB3">
              <w:rPr>
                <w:sz w:val="16"/>
                <w:szCs w:val="16"/>
              </w:rPr>
              <w:t>приятий по работе с детьми и молодежью"</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08</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Культура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08</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"Развитие культуры на территории Боровёнковского сел</w:t>
            </w:r>
            <w:r w:rsidRPr="00AF5AB3">
              <w:rPr>
                <w:sz w:val="16"/>
                <w:szCs w:val="16"/>
              </w:rPr>
              <w:t>ь</w:t>
            </w:r>
            <w:r w:rsidRPr="00AF5AB3">
              <w:rPr>
                <w:sz w:val="16"/>
                <w:szCs w:val="16"/>
              </w:rPr>
              <w:t>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01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05 0 00 00000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01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01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Социальная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Пенсионное обеспечение</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Пенсионное обеспечение лиц, замещавших муниципальные должности и должности муниц</w:t>
            </w:r>
            <w:r w:rsidRPr="00AF5AB3">
              <w:rPr>
                <w:sz w:val="16"/>
                <w:szCs w:val="16"/>
              </w:rPr>
              <w:t>и</w:t>
            </w:r>
            <w:r w:rsidRPr="00AF5AB3">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99 0 00 90020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99 0 00 90020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300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Физическая культура и спорт</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 xml:space="preserve">Физическая культура </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r>
      <w:tr w:rsidR="0060308A" w:rsidRPr="00AF5AB3" w:rsidTr="00684108">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Муниципальная программа Боровёнковского сельского посел</w:t>
            </w:r>
            <w:r w:rsidRPr="00AF5AB3">
              <w:rPr>
                <w:sz w:val="16"/>
                <w:szCs w:val="16"/>
              </w:rPr>
              <w:t>е</w:t>
            </w:r>
            <w:r w:rsidRPr="00AF5AB3">
              <w:rPr>
                <w:sz w:val="16"/>
                <w:szCs w:val="16"/>
              </w:rPr>
              <w:t>ния "Развитие физической культуры и спорта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"Организация проведения официальных физкультурно-оздоровительных и спортивных мероприятий"</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r>
      <w:tr w:rsidR="0060308A" w:rsidRPr="00AF5AB3" w:rsidTr="00684108">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w:t>
            </w:r>
            <w:r w:rsidRPr="00AF5AB3">
              <w:rPr>
                <w:sz w:val="16"/>
                <w:szCs w:val="16"/>
              </w:rPr>
              <w:t>н</w:t>
            </w:r>
            <w:r w:rsidRPr="00AF5AB3">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602"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r>
      <w:tr w:rsidR="0060308A" w:rsidRPr="00AF5AB3" w:rsidTr="00684108">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Условно утвержденные расходы</w:t>
            </w:r>
          </w:p>
        </w:tc>
        <w:tc>
          <w:tcPr>
            <w:tcW w:w="540" w:type="dxa"/>
            <w:tcBorders>
              <w:top w:val="nil"/>
              <w:left w:val="nil"/>
              <w:bottom w:val="single" w:sz="4" w:space="0" w:color="auto"/>
              <w:right w:val="nil"/>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nil"/>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nil"/>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602" w:type="dxa"/>
            <w:tcBorders>
              <w:top w:val="nil"/>
              <w:left w:val="nil"/>
              <w:bottom w:val="single" w:sz="4" w:space="0" w:color="auto"/>
              <w:right w:val="nil"/>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516" w:type="dxa"/>
            <w:tcBorders>
              <w:top w:val="nil"/>
              <w:left w:val="nil"/>
              <w:bottom w:val="single" w:sz="4" w:space="0" w:color="auto"/>
              <w:right w:val="nil"/>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color w:val="000000"/>
                <w:sz w:val="16"/>
                <w:szCs w:val="16"/>
              </w:rPr>
            </w:pPr>
            <w:r w:rsidRPr="00AF5AB3">
              <w:rPr>
                <w:b/>
                <w:bCs/>
                <w:color w:val="000000"/>
                <w:sz w:val="16"/>
                <w:szCs w:val="16"/>
              </w:rPr>
              <w:t>332 500,00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color w:val="000000"/>
                <w:sz w:val="16"/>
                <w:szCs w:val="16"/>
              </w:rPr>
            </w:pPr>
            <w:r w:rsidRPr="00AF5AB3">
              <w:rPr>
                <w:b/>
                <w:bCs/>
                <w:color w:val="000000"/>
                <w:sz w:val="16"/>
                <w:szCs w:val="16"/>
              </w:rPr>
              <w:t>684 100,00</w:t>
            </w:r>
          </w:p>
        </w:tc>
      </w:tr>
      <w:tr w:rsidR="0060308A" w:rsidRPr="00AF5AB3" w:rsidTr="00684108">
        <w:trPr>
          <w:trHeight w:val="264"/>
          <w:jc w:val="center"/>
        </w:trPr>
        <w:tc>
          <w:tcPr>
            <w:tcW w:w="1023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0308A" w:rsidRPr="00AF5AB3" w:rsidRDefault="0060308A" w:rsidP="0060308A">
            <w:pPr>
              <w:rPr>
                <w:b/>
                <w:bCs/>
                <w:sz w:val="16"/>
                <w:szCs w:val="16"/>
              </w:rPr>
            </w:pPr>
            <w:r w:rsidRPr="00AF5AB3">
              <w:rPr>
                <w:b/>
                <w:bCs/>
                <w:sz w:val="16"/>
                <w:szCs w:val="16"/>
              </w:rPr>
              <w:t>Всего расходов</w:t>
            </w:r>
          </w:p>
        </w:tc>
        <w:tc>
          <w:tcPr>
            <w:tcW w:w="1507"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22 792 133,72</w:t>
            </w:r>
          </w:p>
        </w:tc>
        <w:tc>
          <w:tcPr>
            <w:tcW w:w="1565"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15 858 300,00</w:t>
            </w:r>
          </w:p>
        </w:tc>
        <w:tc>
          <w:tcPr>
            <w:tcW w:w="140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15 872 050,00</w:t>
            </w:r>
          </w:p>
        </w:tc>
      </w:tr>
    </w:tbl>
    <w:p w:rsidR="0060308A" w:rsidRPr="00AF5AB3" w:rsidRDefault="0060308A" w:rsidP="0060308A">
      <w:pPr>
        <w:pStyle w:val="af"/>
        <w:spacing w:line="240" w:lineRule="exact"/>
        <w:rPr>
          <w:sz w:val="16"/>
          <w:szCs w:val="16"/>
        </w:rPr>
      </w:pPr>
    </w:p>
    <w:tbl>
      <w:tblPr>
        <w:tblW w:w="5000" w:type="pct"/>
        <w:jc w:val="center"/>
        <w:tblLook w:val="04A0"/>
      </w:tblPr>
      <w:tblGrid>
        <w:gridCol w:w="4962"/>
        <w:gridCol w:w="1143"/>
        <w:gridCol w:w="423"/>
        <w:gridCol w:w="356"/>
        <w:gridCol w:w="400"/>
        <w:gridCol w:w="1159"/>
        <w:gridCol w:w="1100"/>
        <w:gridCol w:w="1139"/>
      </w:tblGrid>
      <w:tr w:rsidR="0060308A" w:rsidRPr="00AF5AB3" w:rsidTr="0060308A">
        <w:trPr>
          <w:trHeight w:val="1260"/>
          <w:jc w:val="center"/>
        </w:trPr>
        <w:tc>
          <w:tcPr>
            <w:tcW w:w="7100" w:type="dxa"/>
            <w:tcBorders>
              <w:top w:val="nil"/>
              <w:left w:val="nil"/>
              <w:bottom w:val="nil"/>
              <w:right w:val="nil"/>
            </w:tcBorders>
            <w:shd w:val="clear" w:color="auto" w:fill="auto"/>
            <w:vAlign w:val="bottom"/>
            <w:hideMark/>
          </w:tcPr>
          <w:p w:rsidR="0060308A" w:rsidRPr="00AF5AB3" w:rsidRDefault="0060308A" w:rsidP="00684108">
            <w:pPr>
              <w:rPr>
                <w:sz w:val="16"/>
                <w:szCs w:val="16"/>
              </w:rPr>
            </w:pPr>
          </w:p>
        </w:tc>
        <w:tc>
          <w:tcPr>
            <w:tcW w:w="1560" w:type="dxa"/>
            <w:tcBorders>
              <w:top w:val="nil"/>
              <w:left w:val="nil"/>
              <w:bottom w:val="nil"/>
              <w:right w:val="nil"/>
            </w:tcBorders>
            <w:shd w:val="clear" w:color="auto" w:fill="auto"/>
            <w:vAlign w:val="bottom"/>
            <w:hideMark/>
          </w:tcPr>
          <w:p w:rsidR="0060308A" w:rsidRPr="00AF5AB3" w:rsidRDefault="0060308A" w:rsidP="00684108">
            <w:pPr>
              <w:rPr>
                <w:sz w:val="16"/>
                <w:szCs w:val="16"/>
              </w:rPr>
            </w:pPr>
          </w:p>
        </w:tc>
        <w:tc>
          <w:tcPr>
            <w:tcW w:w="516" w:type="dxa"/>
            <w:tcBorders>
              <w:top w:val="nil"/>
              <w:left w:val="nil"/>
              <w:bottom w:val="nil"/>
              <w:right w:val="nil"/>
            </w:tcBorders>
            <w:shd w:val="clear" w:color="auto" w:fill="auto"/>
            <w:vAlign w:val="bottom"/>
            <w:hideMark/>
          </w:tcPr>
          <w:p w:rsidR="0060308A" w:rsidRPr="00AF5AB3" w:rsidRDefault="0060308A" w:rsidP="0060308A">
            <w:pPr>
              <w:jc w:val="right"/>
              <w:rPr>
                <w:sz w:val="16"/>
                <w:szCs w:val="16"/>
              </w:rPr>
            </w:pPr>
          </w:p>
        </w:tc>
        <w:tc>
          <w:tcPr>
            <w:tcW w:w="419" w:type="dxa"/>
            <w:tcBorders>
              <w:top w:val="nil"/>
              <w:left w:val="nil"/>
              <w:bottom w:val="nil"/>
              <w:right w:val="nil"/>
            </w:tcBorders>
            <w:shd w:val="clear" w:color="auto" w:fill="auto"/>
            <w:vAlign w:val="bottom"/>
            <w:hideMark/>
          </w:tcPr>
          <w:p w:rsidR="0060308A" w:rsidRPr="00AF5AB3" w:rsidRDefault="0060308A" w:rsidP="0060308A">
            <w:pPr>
              <w:jc w:val="right"/>
              <w:rPr>
                <w:sz w:val="16"/>
                <w:szCs w:val="16"/>
              </w:rPr>
            </w:pPr>
          </w:p>
        </w:tc>
        <w:tc>
          <w:tcPr>
            <w:tcW w:w="5118" w:type="dxa"/>
            <w:gridSpan w:val="4"/>
            <w:tcBorders>
              <w:top w:val="nil"/>
              <w:left w:val="nil"/>
              <w:bottom w:val="nil"/>
              <w:right w:val="nil"/>
            </w:tcBorders>
            <w:shd w:val="clear" w:color="auto" w:fill="auto"/>
            <w:vAlign w:val="center"/>
            <w:hideMark/>
          </w:tcPr>
          <w:p w:rsidR="0060308A" w:rsidRPr="00AF5AB3" w:rsidRDefault="0060308A" w:rsidP="0060308A">
            <w:pPr>
              <w:jc w:val="right"/>
              <w:rPr>
                <w:sz w:val="16"/>
                <w:szCs w:val="16"/>
              </w:rPr>
            </w:pPr>
            <w:r w:rsidRPr="00AF5AB3">
              <w:rPr>
                <w:sz w:val="16"/>
                <w:szCs w:val="16"/>
              </w:rPr>
              <w:t>Приложение № 4 к решению Совета депутатов Боровёнковского сел</w:t>
            </w:r>
            <w:r w:rsidRPr="00AF5AB3">
              <w:rPr>
                <w:sz w:val="16"/>
                <w:szCs w:val="16"/>
              </w:rPr>
              <w:t>ь</w:t>
            </w:r>
            <w:r w:rsidRPr="00AF5AB3">
              <w:rPr>
                <w:sz w:val="16"/>
                <w:szCs w:val="16"/>
              </w:rPr>
              <w:t>ского поселения "О бюджете Боровёнковского сельского поселения на 2024 год и на плановый период 2025 и 2026 годов"</w:t>
            </w:r>
          </w:p>
        </w:tc>
      </w:tr>
      <w:tr w:rsidR="0060308A" w:rsidRPr="00AF5AB3" w:rsidTr="0060308A">
        <w:trPr>
          <w:trHeight w:val="930"/>
          <w:jc w:val="center"/>
        </w:trPr>
        <w:tc>
          <w:tcPr>
            <w:tcW w:w="14713" w:type="dxa"/>
            <w:gridSpan w:val="8"/>
            <w:tcBorders>
              <w:top w:val="nil"/>
              <w:left w:val="nil"/>
              <w:bottom w:val="nil"/>
              <w:right w:val="nil"/>
            </w:tcBorders>
            <w:shd w:val="clear" w:color="auto" w:fill="auto"/>
            <w:vAlign w:val="bottom"/>
            <w:hideMark/>
          </w:tcPr>
          <w:p w:rsidR="0060308A" w:rsidRPr="00AF5AB3" w:rsidRDefault="0060308A" w:rsidP="0060308A">
            <w:pPr>
              <w:jc w:val="center"/>
              <w:rPr>
                <w:b/>
                <w:bCs/>
                <w:sz w:val="16"/>
                <w:szCs w:val="16"/>
              </w:rPr>
            </w:pPr>
            <w:r w:rsidRPr="00AF5AB3">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w:t>
            </w:r>
            <w:r w:rsidRPr="00AF5AB3">
              <w:rPr>
                <w:b/>
                <w:bCs/>
                <w:sz w:val="16"/>
                <w:szCs w:val="16"/>
              </w:rPr>
              <w:t>с</w:t>
            </w:r>
            <w:r w:rsidRPr="00AF5AB3">
              <w:rPr>
                <w:b/>
                <w:bCs/>
                <w:sz w:val="16"/>
                <w:szCs w:val="16"/>
              </w:rPr>
              <w:t>сификации расходов бюджета Боровёнковского сельского поселения на 2024 год и на плановый период 2025 и 2026 годов</w:t>
            </w:r>
          </w:p>
        </w:tc>
      </w:tr>
      <w:tr w:rsidR="0060308A" w:rsidRPr="00AF5AB3" w:rsidTr="0060308A">
        <w:trPr>
          <w:trHeight w:val="285"/>
          <w:jc w:val="center"/>
        </w:trPr>
        <w:tc>
          <w:tcPr>
            <w:tcW w:w="710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56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516"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419"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483"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583"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498"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p>
        </w:tc>
        <w:tc>
          <w:tcPr>
            <w:tcW w:w="1554" w:type="dxa"/>
            <w:tcBorders>
              <w:top w:val="nil"/>
              <w:left w:val="nil"/>
              <w:bottom w:val="nil"/>
              <w:right w:val="nil"/>
            </w:tcBorders>
            <w:shd w:val="clear" w:color="auto" w:fill="auto"/>
            <w:noWrap/>
            <w:vAlign w:val="bottom"/>
            <w:hideMark/>
          </w:tcPr>
          <w:p w:rsidR="0060308A" w:rsidRPr="00AF5AB3" w:rsidRDefault="0060308A" w:rsidP="0060308A">
            <w:pPr>
              <w:jc w:val="right"/>
              <w:rPr>
                <w:sz w:val="16"/>
                <w:szCs w:val="16"/>
              </w:rPr>
            </w:pPr>
            <w:r w:rsidRPr="00AF5AB3">
              <w:rPr>
                <w:sz w:val="16"/>
                <w:szCs w:val="16"/>
              </w:rPr>
              <w:t>(рублей)</w:t>
            </w:r>
          </w:p>
        </w:tc>
      </w:tr>
      <w:tr w:rsidR="0060308A" w:rsidRPr="00AF5AB3" w:rsidTr="0060308A">
        <w:trPr>
          <w:trHeight w:val="264"/>
          <w:jc w:val="center"/>
        </w:trPr>
        <w:tc>
          <w:tcPr>
            <w:tcW w:w="7100" w:type="dxa"/>
            <w:tcBorders>
              <w:top w:val="single" w:sz="4" w:space="0" w:color="auto"/>
              <w:left w:val="single" w:sz="4" w:space="0" w:color="auto"/>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Наименование</w:t>
            </w:r>
          </w:p>
        </w:tc>
        <w:tc>
          <w:tcPr>
            <w:tcW w:w="1560"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ЦСР</w:t>
            </w:r>
          </w:p>
        </w:tc>
        <w:tc>
          <w:tcPr>
            <w:tcW w:w="516"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ВР</w:t>
            </w:r>
          </w:p>
        </w:tc>
        <w:tc>
          <w:tcPr>
            <w:tcW w:w="419"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Рз</w:t>
            </w:r>
          </w:p>
        </w:tc>
        <w:tc>
          <w:tcPr>
            <w:tcW w:w="483"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Пр</w:t>
            </w:r>
          </w:p>
        </w:tc>
        <w:tc>
          <w:tcPr>
            <w:tcW w:w="1583"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2024 год</w:t>
            </w:r>
          </w:p>
        </w:tc>
        <w:tc>
          <w:tcPr>
            <w:tcW w:w="1498"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2025 год</w:t>
            </w:r>
          </w:p>
        </w:tc>
        <w:tc>
          <w:tcPr>
            <w:tcW w:w="1554" w:type="dxa"/>
            <w:tcBorders>
              <w:top w:val="single" w:sz="4" w:space="0" w:color="auto"/>
              <w:left w:val="nil"/>
              <w:bottom w:val="nil"/>
              <w:right w:val="single" w:sz="4" w:space="0" w:color="auto"/>
            </w:tcBorders>
            <w:shd w:val="clear" w:color="auto" w:fill="auto"/>
            <w:noWrap/>
            <w:vAlign w:val="center"/>
            <w:hideMark/>
          </w:tcPr>
          <w:p w:rsidR="0060308A" w:rsidRPr="00AF5AB3" w:rsidRDefault="0060308A" w:rsidP="0060308A">
            <w:pPr>
              <w:jc w:val="center"/>
              <w:rPr>
                <w:b/>
                <w:bCs/>
                <w:sz w:val="16"/>
                <w:szCs w:val="16"/>
              </w:rPr>
            </w:pPr>
            <w:r w:rsidRPr="00AF5AB3">
              <w:rPr>
                <w:b/>
                <w:bCs/>
                <w:sz w:val="16"/>
                <w:szCs w:val="16"/>
              </w:rPr>
              <w:t>2026 год</w:t>
            </w:r>
          </w:p>
        </w:tc>
      </w:tr>
      <w:tr w:rsidR="0060308A" w:rsidRPr="00AF5AB3" w:rsidTr="0060308A">
        <w:trPr>
          <w:trHeight w:val="792"/>
          <w:jc w:val="center"/>
        </w:trPr>
        <w:tc>
          <w:tcPr>
            <w:tcW w:w="7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lastRenderedPageBreak/>
              <w:t>Муниципальная программа Боровёнковского сельского посел</w:t>
            </w:r>
            <w:r w:rsidRPr="00AF5AB3">
              <w:rPr>
                <w:b/>
                <w:bCs/>
                <w:sz w:val="16"/>
                <w:szCs w:val="16"/>
              </w:rPr>
              <w:t>е</w:t>
            </w:r>
            <w:r w:rsidRPr="00AF5AB3">
              <w:rPr>
                <w:b/>
                <w:bCs/>
                <w:sz w:val="16"/>
                <w:szCs w:val="16"/>
              </w:rPr>
              <w:t>ния "Обеспечение первичных мер пожарной безопасности на территории Боровёнковского сельского поселения на 2024-2026 годы"</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xml:space="preserve">01 0 00 00000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58 000,00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"Организационное обеспечение реализации муниципальной программы"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16 000,00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"Укрепление противопожарного состояния учреждений, жилого фонда, территории сельского поселения"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30 000,00</w:t>
            </w:r>
          </w:p>
        </w:tc>
      </w:tr>
      <w:tr w:rsidR="0060308A" w:rsidRPr="00AF5AB3" w:rsidTr="0060308A">
        <w:trPr>
          <w:trHeight w:val="1056"/>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"Реконструкция, капитальный ремонт, ремонт и содерж</w:t>
            </w:r>
            <w:r w:rsidRPr="00AF5AB3">
              <w:rPr>
                <w:b/>
                <w:bCs/>
                <w:sz w:val="16"/>
                <w:szCs w:val="16"/>
              </w:rPr>
              <w:t>а</w:t>
            </w:r>
            <w:r w:rsidRPr="00AF5AB3">
              <w:rPr>
                <w:b/>
                <w:bCs/>
                <w:sz w:val="16"/>
                <w:szCs w:val="16"/>
              </w:rPr>
              <w:t>ние автомобильных дорог общего пользования местного знач</w:t>
            </w:r>
            <w:r w:rsidRPr="00AF5AB3">
              <w:rPr>
                <w:b/>
                <w:bCs/>
                <w:sz w:val="16"/>
                <w:szCs w:val="16"/>
              </w:rPr>
              <w:t>е</w:t>
            </w:r>
            <w:r w:rsidRPr="00AF5AB3">
              <w:rPr>
                <w:b/>
                <w:bCs/>
                <w:sz w:val="16"/>
                <w:szCs w:val="16"/>
              </w:rPr>
              <w:t>ния на территории Боровёнковского сельского поселения на 2017-2026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xml:space="preserve">02 0 00 00000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8 149 000,00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6 232 800,00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6 330 900,00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"Совершенствование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02 0 01 00000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3 845 000,00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2 426 800,00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2 524 900,00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Осуществление дорожной деятельности в отношении автомобил</w:t>
            </w:r>
            <w:r w:rsidRPr="00AF5AB3">
              <w:rPr>
                <w:sz w:val="16"/>
                <w:szCs w:val="16"/>
              </w:rPr>
              <w:t>ь</w:t>
            </w:r>
            <w:r w:rsidRPr="00AF5AB3">
              <w:rPr>
                <w:sz w:val="16"/>
                <w:szCs w:val="16"/>
              </w:rPr>
              <w:t>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02 0 01 00210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1 840 726,08</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1 120 800,00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1 218 900,00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1 840 726,08</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1 120 800,00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1 218 900,00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ремонт автом</w:t>
            </w:r>
            <w:r w:rsidRPr="00AF5AB3">
              <w:rPr>
                <w:sz w:val="16"/>
                <w:szCs w:val="16"/>
              </w:rPr>
              <w:t>о</w:t>
            </w:r>
            <w:r w:rsidRPr="00AF5AB3">
              <w:rPr>
                <w:sz w:val="16"/>
                <w:szCs w:val="16"/>
              </w:rPr>
              <w:t>бильных дорог общего пользов</w:t>
            </w:r>
            <w:r w:rsidRPr="00AF5AB3">
              <w:rPr>
                <w:sz w:val="16"/>
                <w:szCs w:val="16"/>
              </w:rPr>
              <w:t>а</w:t>
            </w:r>
            <w:r w:rsidRPr="00AF5AB3">
              <w:rPr>
                <w:sz w:val="16"/>
                <w:szCs w:val="16"/>
              </w:rPr>
              <w:t>ния местного значения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02 0 01 71520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1 717 000,00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1 717 000,00</w:t>
            </w:r>
          </w:p>
        </w:tc>
        <w:tc>
          <w:tcPr>
            <w:tcW w:w="1498"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1 144 500,00</w:t>
            </w:r>
          </w:p>
        </w:tc>
        <w:tc>
          <w:tcPr>
            <w:tcW w:w="1554"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Ремонт автомобильных дорог общего пользования местного знач</w:t>
            </w:r>
            <w:r w:rsidRPr="00AF5AB3">
              <w:rPr>
                <w:sz w:val="16"/>
                <w:szCs w:val="16"/>
              </w:rPr>
              <w:t>е</w:t>
            </w:r>
            <w:r w:rsidRPr="00AF5AB3">
              <w:rPr>
                <w:sz w:val="16"/>
                <w:szCs w:val="16"/>
              </w:rPr>
              <w:t>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287 273,92</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287 273,92</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"Содержание автомобильных дорог общего пользования местного знач</w:t>
            </w:r>
            <w:r w:rsidRPr="00AF5AB3">
              <w:rPr>
                <w:sz w:val="16"/>
                <w:szCs w:val="16"/>
              </w:rPr>
              <w:t>е</w:t>
            </w:r>
            <w:r w:rsidRPr="00AF5AB3">
              <w:rPr>
                <w:sz w:val="16"/>
                <w:szCs w:val="16"/>
              </w:rPr>
              <w:t>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4 304 000,00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3 806 000,00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3 806 000,00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Поддержание надлежащего технического состояния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02 0 02 00220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02 0 02 00220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2 300 000,00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02 0 02 00290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195 000,00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02 0 02 00290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195 000,00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содержание автомобильных дорог общего пол</w:t>
            </w:r>
            <w:r w:rsidRPr="00AF5AB3">
              <w:rPr>
                <w:sz w:val="16"/>
                <w:szCs w:val="16"/>
              </w:rPr>
              <w:t>ь</w:t>
            </w:r>
            <w:r w:rsidRPr="00AF5AB3">
              <w:rPr>
                <w:sz w:val="16"/>
                <w:szCs w:val="16"/>
              </w:rPr>
              <w:t>зования местного значения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1 717 000,00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1 717 000,00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1 144 500,00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Содержание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92 000,00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09</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92 000,00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161 500,00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"Обращение с твердыми коммунальными отходами на те</w:t>
            </w:r>
            <w:r w:rsidRPr="00AF5AB3">
              <w:rPr>
                <w:b/>
                <w:bCs/>
                <w:sz w:val="16"/>
                <w:szCs w:val="16"/>
              </w:rPr>
              <w:t>р</w:t>
            </w:r>
            <w:r w:rsidRPr="00AF5AB3">
              <w:rPr>
                <w:b/>
                <w:bCs/>
                <w:sz w:val="16"/>
                <w:szCs w:val="16"/>
              </w:rPr>
              <w:t>ритории Боровёнковского сельского поселения в 2021-2026 г</w:t>
            </w:r>
            <w:r w:rsidRPr="00AF5AB3">
              <w:rPr>
                <w:b/>
                <w:bCs/>
                <w:sz w:val="16"/>
                <w:szCs w:val="16"/>
              </w:rPr>
              <w:t>о</w:t>
            </w:r>
            <w:r w:rsidRPr="00AF5AB3">
              <w:rPr>
                <w:b/>
                <w:bCs/>
                <w:sz w:val="16"/>
                <w:szCs w:val="16"/>
              </w:rPr>
              <w:t>дах"</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40 000,00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40 000,00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"Снижение количества мест несанкционир</w:t>
            </w:r>
            <w:r w:rsidRPr="00AF5AB3">
              <w:rPr>
                <w:sz w:val="16"/>
                <w:szCs w:val="16"/>
              </w:rPr>
              <w:t>о</w:t>
            </w:r>
            <w:r w:rsidRPr="00AF5AB3">
              <w:rPr>
                <w:sz w:val="16"/>
                <w:szCs w:val="16"/>
              </w:rPr>
              <w:t>ванного сброса мусора на территории поселения, обеспечение общ</w:t>
            </w:r>
            <w:r w:rsidRPr="00AF5AB3">
              <w:rPr>
                <w:sz w:val="16"/>
                <w:szCs w:val="16"/>
              </w:rPr>
              <w:t>е</w:t>
            </w:r>
            <w:r w:rsidRPr="00AF5AB3">
              <w:rPr>
                <w:sz w:val="16"/>
                <w:szCs w:val="16"/>
              </w:rPr>
              <w:t>го улучшения санитарно-экологической обстановки"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03 0 02 00000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"Молодежная политика на территории Боровёнковского сельского поселения на 2023-2027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"Организация и осуществление мероприятий по работе с детьми и молод</w:t>
            </w:r>
            <w:r w:rsidRPr="00AF5AB3">
              <w:rPr>
                <w:sz w:val="16"/>
                <w:szCs w:val="16"/>
              </w:rPr>
              <w:t>е</w:t>
            </w:r>
            <w:r w:rsidRPr="00AF5AB3">
              <w:rPr>
                <w:sz w:val="16"/>
                <w:szCs w:val="16"/>
              </w:rPr>
              <w:t>жью"</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07</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"Развитие культуры на территории Боровёнковского сел</w:t>
            </w:r>
            <w:r w:rsidRPr="00AF5AB3">
              <w:rPr>
                <w:b/>
                <w:bCs/>
                <w:sz w:val="16"/>
                <w:szCs w:val="16"/>
              </w:rPr>
              <w:t>ь</w:t>
            </w:r>
            <w:r w:rsidRPr="00AF5AB3">
              <w:rPr>
                <w:b/>
                <w:bCs/>
                <w:sz w:val="16"/>
                <w:szCs w:val="16"/>
              </w:rPr>
              <w:t>ского поселения на 2023-2027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xml:space="preserve">05 0 00 00000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"Создание условий для организации досуга и обеспечение жителей посел</w:t>
            </w:r>
            <w:r w:rsidRPr="00AF5AB3">
              <w:rPr>
                <w:sz w:val="16"/>
                <w:szCs w:val="16"/>
              </w:rPr>
              <w:t>е</w:t>
            </w:r>
            <w:r w:rsidRPr="00AF5AB3">
              <w:rPr>
                <w:sz w:val="16"/>
                <w:szCs w:val="16"/>
              </w:rPr>
              <w:t>ния услугами организаций культуры"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xml:space="preserve">01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"Развитие физической культуры и спорта на территории Боровёнковского сельского поселения на 2023-2027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11 000,00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"Организация проведения официальных физкультурно-оздоровительных и спортивных мероприятий"</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11 000,00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"Управление муниципальным имуществом Боровёнковск</w:t>
            </w:r>
            <w:r w:rsidRPr="00AF5AB3">
              <w:rPr>
                <w:b/>
                <w:bCs/>
                <w:sz w:val="16"/>
                <w:szCs w:val="16"/>
              </w:rPr>
              <w:t>о</w:t>
            </w:r>
            <w:r w:rsidRPr="00AF5AB3">
              <w:rPr>
                <w:b/>
                <w:bCs/>
                <w:sz w:val="16"/>
                <w:szCs w:val="16"/>
              </w:rPr>
              <w:t>го сельского поселения на 2023-2027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эффективного использования муниципального имущества"</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"Организация благоус</w:t>
            </w:r>
            <w:r w:rsidRPr="00AF5AB3">
              <w:rPr>
                <w:b/>
                <w:bCs/>
                <w:sz w:val="16"/>
                <w:szCs w:val="16"/>
              </w:rPr>
              <w:t>т</w:t>
            </w:r>
            <w:r w:rsidRPr="00AF5AB3">
              <w:rPr>
                <w:b/>
                <w:bCs/>
                <w:sz w:val="16"/>
                <w:szCs w:val="16"/>
              </w:rPr>
              <w:t>ройства Боровёнковского сельского поселения на 2022-2026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2 252 890,00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135 600,00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135 600,00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"Озеленение территории сельского посел</w:t>
            </w:r>
            <w:r w:rsidRPr="00AF5AB3">
              <w:rPr>
                <w:sz w:val="16"/>
                <w:szCs w:val="16"/>
              </w:rPr>
              <w:t>е</w:t>
            </w:r>
            <w:r w:rsidRPr="00AF5AB3">
              <w:rPr>
                <w:sz w:val="16"/>
                <w:szCs w:val="16"/>
              </w:rPr>
              <w:t>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08 0 01 00000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5 000,00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"Организация содержания мест захоронения"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60 000,00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"Увековечение памяти погибших при защите Отечества"</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324 990,00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24 990,00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24 990,00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Обустройство и восстановление воинских захоронений</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"Проведение прочих мероприятий ко</w:t>
            </w:r>
            <w:r w:rsidRPr="00AF5AB3">
              <w:rPr>
                <w:sz w:val="16"/>
                <w:szCs w:val="16"/>
              </w:rPr>
              <w:t>м</w:t>
            </w:r>
            <w:r w:rsidRPr="00AF5AB3">
              <w:rPr>
                <w:sz w:val="16"/>
                <w:szCs w:val="16"/>
              </w:rPr>
              <w:t>плексного благоустройства террит</w:t>
            </w:r>
            <w:r w:rsidRPr="00AF5AB3">
              <w:rPr>
                <w:sz w:val="16"/>
                <w:szCs w:val="16"/>
              </w:rPr>
              <w:t>о</w:t>
            </w:r>
            <w:r w:rsidRPr="00AF5AB3">
              <w:rPr>
                <w:sz w:val="16"/>
                <w:szCs w:val="16"/>
              </w:rPr>
              <w:t xml:space="preserve">рии поселения"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08 0 04 00000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85 600,00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08 0 04 00890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85 600,00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r w:rsidRPr="00AF5AB3">
              <w:rPr>
                <w:sz w:val="16"/>
                <w:szCs w:val="16"/>
              </w:rPr>
              <w:t>08 0 04 00890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85 600,00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70 600,00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lastRenderedPageBreak/>
              <w:t>Основное мероприятие "Предотвращение распрстранения борщев</w:t>
            </w:r>
            <w:r w:rsidRPr="00AF5AB3">
              <w:rPr>
                <w:sz w:val="16"/>
                <w:szCs w:val="16"/>
              </w:rPr>
              <w:t>и</w:t>
            </w:r>
            <w:r w:rsidRPr="00AF5AB3">
              <w:rPr>
                <w:sz w:val="16"/>
                <w:szCs w:val="16"/>
              </w:rPr>
              <w:t xml:space="preserve">ка Сосновского" </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08 0 05 00000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233 500,00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08 0 05 00890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233 500,00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nil"/>
              <w:right w:val="nil"/>
            </w:tcBorders>
            <w:shd w:val="clear" w:color="auto" w:fill="auto"/>
            <w:noWrap/>
            <w:vAlign w:val="bottom"/>
            <w:hideMark/>
          </w:tcPr>
          <w:p w:rsidR="0060308A" w:rsidRPr="00AF5AB3" w:rsidRDefault="0060308A" w:rsidP="0060308A">
            <w:pPr>
              <w:rPr>
                <w:sz w:val="16"/>
                <w:szCs w:val="16"/>
              </w:rPr>
            </w:pPr>
            <w:r w:rsidRPr="00AF5AB3">
              <w:rPr>
                <w:sz w:val="16"/>
                <w:szCs w:val="16"/>
              </w:rPr>
              <w:t>08 0 05 00890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233 500,00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nil"/>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ППМИ «Благоустройство спортивно-игровой площадки п.Боровёнка на ул.Дзержинского, уч.32 (1 этап)»</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И4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1 473 800,00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nil"/>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реализацию приоритетных проектов поддержки местных инициатив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И4 75260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697 000,00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nil"/>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И4 75260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697 000,00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000000"/>
              <w:bottom w:val="single" w:sz="4" w:space="0" w:color="000000"/>
              <w:right w:val="nil"/>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поддержки местных инициатив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08 0 И4 S5260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776 800,00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nil"/>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08 0 И4 S5260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776 800,00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"Развитие информацио</w:t>
            </w:r>
            <w:r w:rsidRPr="00AF5AB3">
              <w:rPr>
                <w:b/>
                <w:bCs/>
                <w:sz w:val="16"/>
                <w:szCs w:val="16"/>
              </w:rPr>
              <w:t>н</w:t>
            </w:r>
            <w:r w:rsidRPr="00AF5AB3">
              <w:rPr>
                <w:b/>
                <w:bCs/>
                <w:sz w:val="16"/>
                <w:szCs w:val="16"/>
              </w:rPr>
              <w:t>ного общества Боровёнковского сельского поселения"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186 350,00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информационной открытости деятельности органов местного самоуправления"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16 800,00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Обеспечение публикации официальной информации в печатных средствах массовой информации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Обеспечение работоспособности официального сайта муниципал</w:t>
            </w:r>
            <w:r w:rsidRPr="00AF5AB3">
              <w:rPr>
                <w:sz w:val="16"/>
                <w:szCs w:val="16"/>
              </w:rPr>
              <w:t>ь</w:t>
            </w:r>
            <w:r w:rsidRPr="00AF5AB3">
              <w:rPr>
                <w:sz w:val="16"/>
                <w:szCs w:val="16"/>
              </w:rPr>
              <w:t>ного образования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"Создание условий для развития информат</w:t>
            </w:r>
            <w:r w:rsidRPr="00AF5AB3">
              <w:rPr>
                <w:sz w:val="16"/>
                <w:szCs w:val="16"/>
              </w:rPr>
              <w:t>и</w:t>
            </w:r>
            <w:r w:rsidRPr="00AF5AB3">
              <w:rPr>
                <w:sz w:val="16"/>
                <w:szCs w:val="16"/>
              </w:rPr>
              <w:t>зации и сопровождения пр</w:t>
            </w:r>
            <w:r w:rsidRPr="00AF5AB3">
              <w:rPr>
                <w:sz w:val="16"/>
                <w:szCs w:val="16"/>
              </w:rPr>
              <w:t>о</w:t>
            </w:r>
            <w:r w:rsidRPr="00AF5AB3">
              <w:rPr>
                <w:sz w:val="16"/>
                <w:szCs w:val="16"/>
              </w:rPr>
              <w:t>граммного комплекса"</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70 500,00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безопасности информацио</w:t>
            </w:r>
            <w:r w:rsidRPr="00AF5AB3">
              <w:rPr>
                <w:sz w:val="16"/>
                <w:szCs w:val="16"/>
              </w:rPr>
              <w:t>н</w:t>
            </w:r>
            <w:r w:rsidRPr="00AF5AB3">
              <w:rPr>
                <w:sz w:val="16"/>
                <w:szCs w:val="16"/>
              </w:rPr>
              <w:t>ной телекоммуникационной и</w:t>
            </w:r>
            <w:r w:rsidRPr="00AF5AB3">
              <w:rPr>
                <w:sz w:val="16"/>
                <w:szCs w:val="16"/>
              </w:rPr>
              <w:t>н</w:t>
            </w:r>
            <w:r w:rsidRPr="00AF5AB3">
              <w:rPr>
                <w:sz w:val="16"/>
                <w:szCs w:val="16"/>
              </w:rPr>
              <w:t>фраструктуры"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4 250,00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4 250,00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"Эффективное и бесперебойное функцион</w:t>
            </w:r>
            <w:r w:rsidRPr="00AF5AB3">
              <w:rPr>
                <w:sz w:val="16"/>
                <w:szCs w:val="16"/>
              </w:rPr>
              <w:t>и</w:t>
            </w:r>
            <w:r w:rsidRPr="00AF5AB3">
              <w:rPr>
                <w:sz w:val="16"/>
                <w:szCs w:val="16"/>
              </w:rPr>
              <w:t>рование деятельности админ</w:t>
            </w:r>
            <w:r w:rsidRPr="00AF5AB3">
              <w:rPr>
                <w:sz w:val="16"/>
                <w:szCs w:val="16"/>
              </w:rPr>
              <w:t>и</w:t>
            </w:r>
            <w:r w:rsidRPr="00AF5AB3">
              <w:rPr>
                <w:sz w:val="16"/>
                <w:szCs w:val="16"/>
              </w:rPr>
              <w:t>страции"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94 800,00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94 800,00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"Реформирование и ра</w:t>
            </w:r>
            <w:r w:rsidRPr="00AF5AB3">
              <w:rPr>
                <w:b/>
                <w:bCs/>
                <w:sz w:val="16"/>
                <w:szCs w:val="16"/>
              </w:rPr>
              <w:t>з</w:t>
            </w:r>
            <w:r w:rsidRPr="00AF5AB3">
              <w:rPr>
                <w:b/>
                <w:bCs/>
                <w:sz w:val="16"/>
                <w:szCs w:val="16"/>
              </w:rPr>
              <w:t>витие системы муниципального управления в Боровёнковском сельском поселении на 2021-2025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40 654,00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"Обеспечение устойчивого развития кадр</w:t>
            </w:r>
            <w:r w:rsidRPr="00AF5AB3">
              <w:rPr>
                <w:sz w:val="16"/>
                <w:szCs w:val="16"/>
              </w:rPr>
              <w:t>о</w:t>
            </w:r>
            <w:r w:rsidRPr="00AF5AB3">
              <w:rPr>
                <w:sz w:val="16"/>
                <w:szCs w:val="16"/>
              </w:rPr>
              <w:t>вого потенциала и повышение эффективности муниципальной службы"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40 654,00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 xml:space="preserve">Профессиональная подготовка и повышение квалификации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выполнения функций государственными (муниципальными) органами, казенн</w:t>
            </w:r>
            <w:r w:rsidRPr="00AF5AB3">
              <w:rPr>
                <w:sz w:val="16"/>
                <w:szCs w:val="16"/>
              </w:rPr>
              <w:t>ы</w:t>
            </w:r>
            <w:r w:rsidRPr="00AF5AB3">
              <w:rPr>
                <w:sz w:val="16"/>
                <w:szCs w:val="16"/>
              </w:rPr>
              <w:t>ми учреждениями, органами управления государственными вн</w:t>
            </w:r>
            <w:r w:rsidRPr="00AF5AB3">
              <w:rPr>
                <w:sz w:val="16"/>
                <w:szCs w:val="16"/>
              </w:rPr>
              <w:t>е</w:t>
            </w:r>
            <w:r w:rsidRPr="00AF5AB3">
              <w:rPr>
                <w:sz w:val="16"/>
                <w:szCs w:val="16"/>
              </w:rPr>
              <w:t xml:space="preserve">бюджетными фондами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2 800,00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Обеспечение взаимодействия с Ассоциацией "Совет муниципальных образований Новгородской области"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10 0 01 01020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37 854,00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37 854,00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lastRenderedPageBreak/>
              <w:t>Муниципальная программа Боровёнковского сельского посел</w:t>
            </w:r>
            <w:r w:rsidRPr="00AF5AB3">
              <w:rPr>
                <w:b/>
                <w:bCs/>
                <w:sz w:val="16"/>
                <w:szCs w:val="16"/>
              </w:rPr>
              <w:t>е</w:t>
            </w:r>
            <w:r w:rsidRPr="00AF5AB3">
              <w:rPr>
                <w:b/>
                <w:bCs/>
                <w:sz w:val="16"/>
                <w:szCs w:val="16"/>
              </w:rPr>
              <w:t>ния "Энергосбережение и повышение энергетической эффе</w:t>
            </w:r>
            <w:r w:rsidRPr="00AF5AB3">
              <w:rPr>
                <w:b/>
                <w:bCs/>
                <w:sz w:val="16"/>
                <w:szCs w:val="16"/>
              </w:rPr>
              <w:t>к</w:t>
            </w:r>
            <w:r w:rsidRPr="00AF5AB3">
              <w:rPr>
                <w:b/>
                <w:bCs/>
                <w:sz w:val="16"/>
                <w:szCs w:val="16"/>
              </w:rPr>
              <w:t>тивности на территории Боровёнковского сельского посел</w:t>
            </w:r>
            <w:r w:rsidRPr="00AF5AB3">
              <w:rPr>
                <w:b/>
                <w:bCs/>
                <w:sz w:val="16"/>
                <w:szCs w:val="16"/>
              </w:rPr>
              <w:t>е</w:t>
            </w:r>
            <w:r w:rsidRPr="00AF5AB3">
              <w:rPr>
                <w:b/>
                <w:bCs/>
                <w:sz w:val="16"/>
                <w:szCs w:val="16"/>
              </w:rPr>
              <w:t>ния на 2024-2026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3 740 400,00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2 140 400,00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1 740 400,00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Основное мероприятие "Проведение технических мероприятий, направленных на снижение энергозатрат и повышение энергоэффе</w:t>
            </w:r>
            <w:r w:rsidRPr="00AF5AB3">
              <w:rPr>
                <w:sz w:val="16"/>
                <w:szCs w:val="16"/>
              </w:rPr>
              <w:t>к</w:t>
            </w:r>
            <w:r w:rsidRPr="00AF5AB3">
              <w:rPr>
                <w:sz w:val="16"/>
                <w:szCs w:val="16"/>
              </w:rPr>
              <w:t>тивности в бюджетной сфере"</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3 740 400,00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2 140 400,00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1 740 400,00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Внедрение энергосберегающих источников света</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110 000,00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Техническое обслуживание приборов учета</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10 400,00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Техническое обслуживание сетей уличного освещения</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220 000,00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Электроснабжение сетей уличного освещения</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3 400 000,00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1 800 000,00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1 400 000,00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3 400 000,00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1 800 000,00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1 400 000,00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«Развитие территориального общественного самоуправл</w:t>
            </w:r>
            <w:r w:rsidRPr="00AF5AB3">
              <w:rPr>
                <w:b/>
                <w:bCs/>
                <w:sz w:val="16"/>
                <w:szCs w:val="16"/>
              </w:rPr>
              <w:t>е</w:t>
            </w:r>
            <w:r w:rsidRPr="00AF5AB3">
              <w:rPr>
                <w:b/>
                <w:bCs/>
                <w:sz w:val="16"/>
                <w:szCs w:val="16"/>
              </w:rPr>
              <w:t>ния на территории Боровёнковского сельского поселения»</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693 000,00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"Поддержка территориальных общественных самоуправлений"</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Прочие расходы на реализацию основного мероприятия</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12 0 03 01290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15 000,00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ТОС "Новопорковский"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И1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250 000,00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поддержку ре</w:t>
            </w:r>
            <w:r w:rsidRPr="00AF5AB3">
              <w:rPr>
                <w:sz w:val="16"/>
                <w:szCs w:val="16"/>
              </w:rPr>
              <w:t>а</w:t>
            </w:r>
            <w:r w:rsidRPr="00AF5AB3">
              <w:rPr>
                <w:sz w:val="16"/>
                <w:szCs w:val="16"/>
              </w:rPr>
              <w:t>лизации проектов территориал</w:t>
            </w:r>
            <w:r w:rsidRPr="00AF5AB3">
              <w:rPr>
                <w:sz w:val="16"/>
                <w:szCs w:val="16"/>
              </w:rPr>
              <w:t>ь</w:t>
            </w:r>
            <w:r w:rsidRPr="00AF5AB3">
              <w:rPr>
                <w:sz w:val="16"/>
                <w:szCs w:val="16"/>
              </w:rPr>
              <w:t>ных общественных самоуправлений, включенных в муниципальные программы развития террит</w:t>
            </w:r>
            <w:r w:rsidRPr="00AF5AB3">
              <w:rPr>
                <w:sz w:val="16"/>
                <w:szCs w:val="16"/>
              </w:rPr>
              <w:t>о</w:t>
            </w:r>
            <w:r w:rsidRPr="00AF5AB3">
              <w:rPr>
                <w:sz w:val="16"/>
                <w:szCs w:val="16"/>
              </w:rPr>
              <w:t>рий</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И1 72090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И1 72090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территориальных общественных самоуправл</w:t>
            </w:r>
            <w:r w:rsidRPr="00AF5AB3">
              <w:rPr>
                <w:sz w:val="16"/>
                <w:szCs w:val="16"/>
              </w:rPr>
              <w:t>е</w:t>
            </w:r>
            <w:r w:rsidRPr="00AF5AB3">
              <w:rPr>
                <w:sz w:val="16"/>
                <w:szCs w:val="16"/>
              </w:rPr>
              <w:t>ний</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И1 S2090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И1 S2090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ТОС "Лопусково"</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320 000,00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поддержку ре</w:t>
            </w:r>
            <w:r w:rsidRPr="00AF5AB3">
              <w:rPr>
                <w:sz w:val="16"/>
                <w:szCs w:val="16"/>
              </w:rPr>
              <w:t>а</w:t>
            </w:r>
            <w:r w:rsidRPr="00AF5AB3">
              <w:rPr>
                <w:sz w:val="16"/>
                <w:szCs w:val="16"/>
              </w:rPr>
              <w:t>лизации проектов территориал</w:t>
            </w:r>
            <w:r w:rsidRPr="00AF5AB3">
              <w:rPr>
                <w:sz w:val="16"/>
                <w:szCs w:val="16"/>
              </w:rPr>
              <w:t>ь</w:t>
            </w:r>
            <w:r w:rsidRPr="00AF5AB3">
              <w:rPr>
                <w:sz w:val="16"/>
                <w:szCs w:val="16"/>
              </w:rPr>
              <w:t>ных общественных самоуправлений, включенных в муниципальные программы развития террит</w:t>
            </w:r>
            <w:r w:rsidRPr="00AF5AB3">
              <w:rPr>
                <w:sz w:val="16"/>
                <w:szCs w:val="16"/>
              </w:rPr>
              <w:t>о</w:t>
            </w:r>
            <w:r w:rsidRPr="00AF5AB3">
              <w:rPr>
                <w:sz w:val="16"/>
                <w:szCs w:val="16"/>
              </w:rPr>
              <w:t>рий</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72090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72090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200 000,00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территориальных общественных самоуправл</w:t>
            </w:r>
            <w:r w:rsidRPr="00AF5AB3">
              <w:rPr>
                <w:sz w:val="16"/>
                <w:szCs w:val="16"/>
              </w:rPr>
              <w:t>е</w:t>
            </w:r>
            <w:r w:rsidRPr="00AF5AB3">
              <w:rPr>
                <w:sz w:val="16"/>
                <w:szCs w:val="16"/>
              </w:rPr>
              <w:t>ний</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S2090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И2 S2090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проекта ТОС "Волчьи ямы"</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 0 И3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108 000,00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Софинансирование мероприятий, направленных на поддержку ре</w:t>
            </w:r>
            <w:r w:rsidRPr="00AF5AB3">
              <w:rPr>
                <w:sz w:val="16"/>
                <w:szCs w:val="16"/>
              </w:rPr>
              <w:t>а</w:t>
            </w:r>
            <w:r w:rsidRPr="00AF5AB3">
              <w:rPr>
                <w:sz w:val="16"/>
                <w:szCs w:val="16"/>
              </w:rPr>
              <w:t>лизации проектов территориал</w:t>
            </w:r>
            <w:r w:rsidRPr="00AF5AB3">
              <w:rPr>
                <w:sz w:val="16"/>
                <w:szCs w:val="16"/>
              </w:rPr>
              <w:t>ь</w:t>
            </w:r>
            <w:r w:rsidRPr="00AF5AB3">
              <w:rPr>
                <w:sz w:val="16"/>
                <w:szCs w:val="16"/>
              </w:rPr>
              <w:t>ных общественных самоуправлений, включенных в муниципальные программы развития террит</w:t>
            </w:r>
            <w:r w:rsidRPr="00AF5AB3">
              <w:rPr>
                <w:sz w:val="16"/>
                <w:szCs w:val="16"/>
              </w:rPr>
              <w:t>о</w:t>
            </w:r>
            <w:r w:rsidRPr="00AF5AB3">
              <w:rPr>
                <w:sz w:val="16"/>
                <w:szCs w:val="16"/>
              </w:rPr>
              <w:t>рий</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72090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72090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58 000,00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t>Реализация проектов территориальных общественных самоуправл</w:t>
            </w:r>
            <w:r w:rsidRPr="00AF5AB3">
              <w:rPr>
                <w:sz w:val="16"/>
                <w:szCs w:val="16"/>
              </w:rPr>
              <w:t>е</w:t>
            </w:r>
            <w:r w:rsidRPr="00AF5AB3">
              <w:rPr>
                <w:sz w:val="16"/>
                <w:szCs w:val="16"/>
              </w:rPr>
              <w:t>ний</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S2090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000000"/>
              <w:bottom w:val="single" w:sz="4" w:space="0" w:color="000000"/>
              <w:right w:val="single" w:sz="4" w:space="0" w:color="000000"/>
            </w:tcBorders>
            <w:shd w:val="clear" w:color="auto" w:fill="auto"/>
            <w:vAlign w:val="bottom"/>
            <w:hideMark/>
          </w:tcPr>
          <w:p w:rsidR="0060308A" w:rsidRPr="00AF5AB3" w:rsidRDefault="0060308A" w:rsidP="0060308A">
            <w:pPr>
              <w:rPr>
                <w:sz w:val="16"/>
                <w:szCs w:val="16"/>
              </w:rPr>
            </w:pPr>
            <w:r w:rsidRPr="00AF5AB3">
              <w:rPr>
                <w:sz w:val="16"/>
                <w:szCs w:val="16"/>
              </w:rPr>
              <w:lastRenderedPageBreak/>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vAlign w:val="bottom"/>
            <w:hideMark/>
          </w:tcPr>
          <w:p w:rsidR="0060308A" w:rsidRPr="00AF5AB3" w:rsidRDefault="0060308A" w:rsidP="0060308A">
            <w:pPr>
              <w:rPr>
                <w:sz w:val="16"/>
                <w:szCs w:val="16"/>
              </w:rPr>
            </w:pPr>
            <w:r w:rsidRPr="00AF5AB3">
              <w:rPr>
                <w:sz w:val="16"/>
                <w:szCs w:val="16"/>
              </w:rPr>
              <w:t>12 0 И3 S2090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Муниципальная программа Боровёнковского сельского посел</w:t>
            </w:r>
            <w:r w:rsidRPr="00AF5AB3">
              <w:rPr>
                <w:b/>
                <w:bCs/>
                <w:sz w:val="16"/>
                <w:szCs w:val="16"/>
              </w:rPr>
              <w:t>е</w:t>
            </w:r>
            <w:r w:rsidRPr="00AF5AB3">
              <w:rPr>
                <w:b/>
                <w:bCs/>
                <w:sz w:val="16"/>
                <w:szCs w:val="16"/>
              </w:rPr>
              <w:t>ния "Развитие малого и среднего предпринимательства на те</w:t>
            </w:r>
            <w:r w:rsidRPr="00AF5AB3">
              <w:rPr>
                <w:b/>
                <w:bCs/>
                <w:sz w:val="16"/>
                <w:szCs w:val="16"/>
              </w:rPr>
              <w:t>р</w:t>
            </w:r>
            <w:r w:rsidRPr="00AF5AB3">
              <w:rPr>
                <w:b/>
                <w:bCs/>
                <w:sz w:val="16"/>
                <w:szCs w:val="16"/>
              </w:rPr>
              <w:t>ритории Боровёнковского сельского поселения"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13 0 00 00000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sz w:val="16"/>
                <w:szCs w:val="16"/>
              </w:rPr>
            </w:pPr>
            <w:r w:rsidRPr="00AF5AB3">
              <w:rPr>
                <w:sz w:val="16"/>
                <w:szCs w:val="16"/>
              </w:rPr>
              <w:t>Основное мероприятие "Информационное и консультационное обеспечение малого и среднего предпринимательства"</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13 0 02 00000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13 0 02 00000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Непрограммное направление деятельности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7 605 339,72</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6 898 000,00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6 912 050,00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Глава муниципального образования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938 500,00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938 500,00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938 500,00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выполнения функций государственными (муниципальными) органами, казенн</w:t>
            </w:r>
            <w:r w:rsidRPr="00AF5AB3">
              <w:rPr>
                <w:sz w:val="16"/>
                <w:szCs w:val="16"/>
              </w:rPr>
              <w:t>ы</w:t>
            </w:r>
            <w:r w:rsidRPr="00AF5AB3">
              <w:rPr>
                <w:sz w:val="16"/>
                <w:szCs w:val="16"/>
              </w:rPr>
              <w:t>ми учреждениями, органами управления государственными вн</w:t>
            </w:r>
            <w:r w:rsidRPr="00AF5AB3">
              <w:rPr>
                <w:sz w:val="16"/>
                <w:szCs w:val="16"/>
              </w:rPr>
              <w:t>е</w:t>
            </w:r>
            <w:r w:rsidRPr="00AF5AB3">
              <w:rPr>
                <w:sz w:val="16"/>
                <w:szCs w:val="16"/>
              </w:rPr>
              <w:t xml:space="preserve">бюджетными фондами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938 500,00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Центральный аппарат местной администрации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5 475 296,00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5 435 300,00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5 435 300,00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выполнения функций государственными (муниципальными) органами, казенн</w:t>
            </w:r>
            <w:r w:rsidRPr="00AF5AB3">
              <w:rPr>
                <w:sz w:val="16"/>
                <w:szCs w:val="16"/>
              </w:rPr>
              <w:t>ы</w:t>
            </w:r>
            <w:r w:rsidRPr="00AF5AB3">
              <w:rPr>
                <w:sz w:val="16"/>
                <w:szCs w:val="16"/>
              </w:rPr>
              <w:t>ми учреждениями, органами управления государственными вн</w:t>
            </w:r>
            <w:r w:rsidRPr="00AF5AB3">
              <w:rPr>
                <w:sz w:val="16"/>
                <w:szCs w:val="16"/>
              </w:rPr>
              <w:t>е</w:t>
            </w:r>
            <w:r w:rsidRPr="00AF5AB3">
              <w:rPr>
                <w:sz w:val="16"/>
                <w:szCs w:val="16"/>
              </w:rPr>
              <w:t xml:space="preserve">бюджетными фондами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4 900 500,00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4 900 500,00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4 900 500,00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573 635,00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533 630,00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533 630,00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1 161,00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1 170,00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1 170,00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Осуществление первичного воинского учета</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138 025,00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151 800,00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165 850,00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выполнения функций государственными (муниципальными) органами, казенн</w:t>
            </w:r>
            <w:r w:rsidRPr="00AF5AB3">
              <w:rPr>
                <w:sz w:val="16"/>
                <w:szCs w:val="16"/>
              </w:rPr>
              <w:t>ы</w:t>
            </w:r>
            <w:r w:rsidRPr="00AF5AB3">
              <w:rPr>
                <w:sz w:val="16"/>
                <w:szCs w:val="16"/>
              </w:rPr>
              <w:t>ми учреждениями, органами управления государственными вн</w:t>
            </w:r>
            <w:r w:rsidRPr="00AF5AB3">
              <w:rPr>
                <w:sz w:val="16"/>
                <w:szCs w:val="16"/>
              </w:rPr>
              <w:t>е</w:t>
            </w:r>
            <w:r w:rsidRPr="00AF5AB3">
              <w:rPr>
                <w:sz w:val="16"/>
                <w:szCs w:val="16"/>
              </w:rPr>
              <w:t xml:space="preserve">бюджетными фондами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120 254,80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120 254,80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120 254,80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17 770,20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31 545,20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45 595,20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Содержание штатных единиц, осуществляющих переданные отдельные государственные полномочия области</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127 500,00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127 500,00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127 500,00</w:t>
            </w:r>
          </w:p>
        </w:tc>
      </w:tr>
      <w:tr w:rsidR="0060308A" w:rsidRPr="00AF5AB3" w:rsidTr="0060308A">
        <w:trPr>
          <w:trHeight w:val="792"/>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Расходы на выплаты персоналу в целях обеспечения выполнения функций государственными (муниципальными) органами, казенн</w:t>
            </w:r>
            <w:r w:rsidRPr="00AF5AB3">
              <w:rPr>
                <w:sz w:val="16"/>
                <w:szCs w:val="16"/>
              </w:rPr>
              <w:t>ы</w:t>
            </w:r>
            <w:r w:rsidRPr="00AF5AB3">
              <w:rPr>
                <w:sz w:val="16"/>
                <w:szCs w:val="16"/>
              </w:rPr>
              <w:t>ми учреждениями, органами управления государственными вн</w:t>
            </w:r>
            <w:r w:rsidRPr="00AF5AB3">
              <w:rPr>
                <w:sz w:val="16"/>
                <w:szCs w:val="16"/>
              </w:rPr>
              <w:t>е</w:t>
            </w:r>
            <w:r w:rsidRPr="00AF5AB3">
              <w:rPr>
                <w:sz w:val="16"/>
                <w:szCs w:val="16"/>
              </w:rPr>
              <w:t xml:space="preserve">бюджетными фондами </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124 200,00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124 200,00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124 200,00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04</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3 300,00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3 300,00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3 300,00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Осуществление внешнего муниципального финансового ко</w:t>
            </w:r>
            <w:r w:rsidRPr="00AF5AB3">
              <w:rPr>
                <w:b/>
                <w:bCs/>
                <w:sz w:val="16"/>
                <w:szCs w:val="16"/>
              </w:rPr>
              <w:t>н</w:t>
            </w:r>
            <w:r w:rsidRPr="00AF5AB3">
              <w:rPr>
                <w:b/>
                <w:bCs/>
                <w:sz w:val="16"/>
                <w:szCs w:val="16"/>
              </w:rPr>
              <w:t>троля</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82 000,00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Межбюджетные трансферты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500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06</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82 000,00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Выполнение других обязательств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99 0 00 90010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599 118,72</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99 0 00 90010</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13</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599 118,72</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0,00</w:t>
            </w:r>
          </w:p>
        </w:tc>
      </w:tr>
      <w:tr w:rsidR="0060308A" w:rsidRPr="00AF5AB3" w:rsidTr="0060308A">
        <w:trPr>
          <w:trHeight w:val="528"/>
          <w:jc w:val="center"/>
        </w:trPr>
        <w:tc>
          <w:tcPr>
            <w:tcW w:w="7100" w:type="dxa"/>
            <w:tcBorders>
              <w:top w:val="nil"/>
              <w:left w:val="single" w:sz="4" w:space="0" w:color="auto"/>
              <w:bottom w:val="single" w:sz="4" w:space="0" w:color="auto"/>
              <w:right w:val="single" w:sz="4" w:space="0" w:color="auto"/>
            </w:tcBorders>
            <w:shd w:val="clear" w:color="000000" w:fill="FFFFFF"/>
            <w:vAlign w:val="bottom"/>
            <w:hideMark/>
          </w:tcPr>
          <w:p w:rsidR="0060308A" w:rsidRPr="00AF5AB3" w:rsidRDefault="0060308A" w:rsidP="0060308A">
            <w:pPr>
              <w:rPr>
                <w:b/>
                <w:bCs/>
                <w:sz w:val="16"/>
                <w:szCs w:val="16"/>
              </w:rPr>
            </w:pPr>
            <w:r w:rsidRPr="00AF5AB3">
              <w:rPr>
                <w:b/>
                <w:bCs/>
                <w:sz w:val="16"/>
                <w:szCs w:val="16"/>
              </w:rPr>
              <w:t>Пенсионное обеспечение лиц, замещавших муниципальные должности и должности муниц</w:t>
            </w:r>
            <w:r w:rsidRPr="00AF5AB3">
              <w:rPr>
                <w:b/>
                <w:bCs/>
                <w:sz w:val="16"/>
                <w:szCs w:val="16"/>
              </w:rPr>
              <w:t>и</w:t>
            </w:r>
            <w:r w:rsidRPr="00AF5AB3">
              <w:rPr>
                <w:b/>
                <w:bCs/>
                <w:sz w:val="16"/>
                <w:szCs w:val="16"/>
              </w:rPr>
              <w:t>пальной службы</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xml:space="preserve">99 0 00 90020 </w:t>
            </w:r>
          </w:p>
        </w:tc>
        <w:tc>
          <w:tcPr>
            <w:tcW w:w="516"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244 900,00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sz w:val="16"/>
                <w:szCs w:val="16"/>
              </w:rPr>
            </w:pPr>
            <w:r w:rsidRPr="00AF5AB3">
              <w:rPr>
                <w:sz w:val="16"/>
                <w:szCs w:val="16"/>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000000" w:fill="FFFFFF"/>
            <w:noWrap/>
            <w:vAlign w:val="bottom"/>
            <w:hideMark/>
          </w:tcPr>
          <w:p w:rsidR="0060308A" w:rsidRPr="00AF5AB3" w:rsidRDefault="0060308A" w:rsidP="0060308A">
            <w:pPr>
              <w:rPr>
                <w:sz w:val="16"/>
                <w:szCs w:val="16"/>
              </w:rPr>
            </w:pPr>
            <w:r w:rsidRPr="00AF5AB3">
              <w:rPr>
                <w:sz w:val="16"/>
                <w:szCs w:val="16"/>
              </w:rPr>
              <w:t xml:space="preserve">99 0 00 90020 </w:t>
            </w:r>
          </w:p>
        </w:tc>
        <w:tc>
          <w:tcPr>
            <w:tcW w:w="516"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300</w:t>
            </w:r>
          </w:p>
        </w:tc>
        <w:tc>
          <w:tcPr>
            <w:tcW w:w="419"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rPr>
                <w:sz w:val="16"/>
                <w:szCs w:val="16"/>
              </w:rPr>
            </w:pPr>
            <w:r w:rsidRPr="00AF5AB3">
              <w:rPr>
                <w:sz w:val="16"/>
                <w:szCs w:val="16"/>
              </w:rPr>
              <w:t>01</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sz w:val="16"/>
                <w:szCs w:val="16"/>
              </w:rPr>
            </w:pPr>
            <w:r w:rsidRPr="00AF5AB3">
              <w:rPr>
                <w:sz w:val="16"/>
                <w:szCs w:val="16"/>
              </w:rPr>
              <w:t>244 900,00</w:t>
            </w:r>
          </w:p>
        </w:tc>
      </w:tr>
      <w:tr w:rsidR="0060308A" w:rsidRPr="00AF5AB3" w:rsidTr="0060308A">
        <w:trPr>
          <w:trHeight w:val="264"/>
          <w:jc w:val="center"/>
        </w:trPr>
        <w:tc>
          <w:tcPr>
            <w:tcW w:w="7100" w:type="dxa"/>
            <w:tcBorders>
              <w:top w:val="nil"/>
              <w:left w:val="single" w:sz="4" w:space="0" w:color="auto"/>
              <w:bottom w:val="single" w:sz="4" w:space="0" w:color="auto"/>
              <w:right w:val="single" w:sz="4" w:space="0" w:color="auto"/>
            </w:tcBorders>
            <w:shd w:val="clear" w:color="auto" w:fill="auto"/>
            <w:vAlign w:val="bottom"/>
            <w:hideMark/>
          </w:tcPr>
          <w:p w:rsidR="0060308A" w:rsidRPr="00AF5AB3" w:rsidRDefault="0060308A" w:rsidP="0060308A">
            <w:pPr>
              <w:rPr>
                <w:b/>
                <w:bCs/>
                <w:sz w:val="16"/>
                <w:szCs w:val="16"/>
              </w:rPr>
            </w:pPr>
            <w:r w:rsidRPr="00AF5AB3">
              <w:rPr>
                <w:b/>
                <w:bCs/>
                <w:sz w:val="16"/>
                <w:szCs w:val="16"/>
              </w:rPr>
              <w:t>Условно утвержденные расходы</w:t>
            </w:r>
          </w:p>
        </w:tc>
        <w:tc>
          <w:tcPr>
            <w:tcW w:w="2978"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0,00</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color w:val="000000"/>
                <w:sz w:val="16"/>
                <w:szCs w:val="16"/>
              </w:rPr>
            </w:pPr>
            <w:r w:rsidRPr="00AF5AB3">
              <w:rPr>
                <w:b/>
                <w:bCs/>
                <w:color w:val="000000"/>
                <w:sz w:val="16"/>
                <w:szCs w:val="16"/>
              </w:rPr>
              <w:t>332 500,00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color w:val="000000"/>
                <w:sz w:val="16"/>
                <w:szCs w:val="16"/>
              </w:rPr>
            </w:pPr>
            <w:r w:rsidRPr="00AF5AB3">
              <w:rPr>
                <w:b/>
                <w:bCs/>
                <w:color w:val="000000"/>
                <w:sz w:val="16"/>
                <w:szCs w:val="16"/>
              </w:rPr>
              <w:t>684 100,00</w:t>
            </w:r>
          </w:p>
        </w:tc>
      </w:tr>
      <w:tr w:rsidR="0060308A" w:rsidRPr="00AF5AB3" w:rsidTr="0060308A">
        <w:trPr>
          <w:trHeight w:val="264"/>
          <w:jc w:val="center"/>
        </w:trPr>
        <w:tc>
          <w:tcPr>
            <w:tcW w:w="7100" w:type="dxa"/>
            <w:tcBorders>
              <w:top w:val="nil"/>
              <w:left w:val="single" w:sz="4" w:space="0" w:color="auto"/>
              <w:bottom w:val="single" w:sz="4" w:space="0" w:color="auto"/>
              <w:right w:val="nil"/>
            </w:tcBorders>
            <w:shd w:val="clear" w:color="auto" w:fill="auto"/>
            <w:vAlign w:val="bottom"/>
            <w:hideMark/>
          </w:tcPr>
          <w:p w:rsidR="0060308A" w:rsidRPr="00AF5AB3" w:rsidRDefault="0060308A" w:rsidP="0060308A">
            <w:pPr>
              <w:rPr>
                <w:b/>
                <w:bCs/>
                <w:sz w:val="16"/>
                <w:szCs w:val="16"/>
              </w:rPr>
            </w:pPr>
            <w:r w:rsidRPr="00AF5AB3">
              <w:rPr>
                <w:b/>
                <w:bCs/>
                <w:sz w:val="16"/>
                <w:szCs w:val="16"/>
              </w:rPr>
              <w:t>Итого</w:t>
            </w:r>
          </w:p>
        </w:tc>
        <w:tc>
          <w:tcPr>
            <w:tcW w:w="1560"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516"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19"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483" w:type="dxa"/>
            <w:tcBorders>
              <w:top w:val="nil"/>
              <w:left w:val="nil"/>
              <w:bottom w:val="single" w:sz="4" w:space="0" w:color="auto"/>
              <w:right w:val="nil"/>
            </w:tcBorders>
            <w:shd w:val="clear" w:color="auto" w:fill="auto"/>
            <w:noWrap/>
            <w:vAlign w:val="bottom"/>
            <w:hideMark/>
          </w:tcPr>
          <w:p w:rsidR="0060308A" w:rsidRPr="00AF5AB3" w:rsidRDefault="0060308A" w:rsidP="0060308A">
            <w:pPr>
              <w:rPr>
                <w:b/>
                <w:bCs/>
                <w:sz w:val="16"/>
                <w:szCs w:val="16"/>
              </w:rPr>
            </w:pPr>
            <w:r w:rsidRPr="00AF5AB3">
              <w:rPr>
                <w:b/>
                <w:bCs/>
                <w:sz w:val="16"/>
                <w:szCs w:val="16"/>
              </w:rPr>
              <w:t> </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22 792 133,72</w:t>
            </w:r>
          </w:p>
        </w:tc>
        <w:tc>
          <w:tcPr>
            <w:tcW w:w="1498"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15 858 300,00</w:t>
            </w:r>
          </w:p>
        </w:tc>
        <w:tc>
          <w:tcPr>
            <w:tcW w:w="1554" w:type="dxa"/>
            <w:tcBorders>
              <w:top w:val="nil"/>
              <w:left w:val="nil"/>
              <w:bottom w:val="single" w:sz="4" w:space="0" w:color="auto"/>
              <w:right w:val="single" w:sz="4" w:space="0" w:color="auto"/>
            </w:tcBorders>
            <w:shd w:val="clear" w:color="auto" w:fill="auto"/>
            <w:noWrap/>
            <w:vAlign w:val="bottom"/>
            <w:hideMark/>
          </w:tcPr>
          <w:p w:rsidR="0060308A" w:rsidRPr="00AF5AB3" w:rsidRDefault="0060308A" w:rsidP="0060308A">
            <w:pPr>
              <w:jc w:val="right"/>
              <w:rPr>
                <w:b/>
                <w:bCs/>
                <w:sz w:val="16"/>
                <w:szCs w:val="16"/>
              </w:rPr>
            </w:pPr>
            <w:r w:rsidRPr="00AF5AB3">
              <w:rPr>
                <w:b/>
                <w:bCs/>
                <w:sz w:val="16"/>
                <w:szCs w:val="16"/>
              </w:rPr>
              <w:t>15 872 050,00</w:t>
            </w:r>
          </w:p>
        </w:tc>
      </w:tr>
    </w:tbl>
    <w:p w:rsidR="0060308A" w:rsidRPr="00AF5AB3" w:rsidRDefault="0060308A" w:rsidP="0060308A">
      <w:pPr>
        <w:pStyle w:val="af"/>
        <w:pBdr>
          <w:bottom w:val="single" w:sz="12" w:space="1" w:color="auto"/>
        </w:pBdr>
        <w:rPr>
          <w:sz w:val="16"/>
          <w:szCs w:val="16"/>
        </w:rPr>
      </w:pPr>
    </w:p>
    <w:p w:rsidR="00684108" w:rsidRPr="00AF5AB3" w:rsidRDefault="00684108" w:rsidP="00684108">
      <w:pPr>
        <w:spacing w:line="240" w:lineRule="exact"/>
        <w:jc w:val="center"/>
        <w:rPr>
          <w:sz w:val="16"/>
          <w:szCs w:val="16"/>
        </w:rPr>
      </w:pPr>
      <w:r w:rsidRPr="00AF5AB3">
        <w:rPr>
          <w:b/>
          <w:sz w:val="16"/>
          <w:szCs w:val="16"/>
        </w:rPr>
        <w:t xml:space="preserve">СОВЕТ ДЕПУТАТОВ </w:t>
      </w:r>
    </w:p>
    <w:p w:rsidR="00684108" w:rsidRPr="00AF5AB3" w:rsidRDefault="00684108" w:rsidP="00684108">
      <w:pPr>
        <w:jc w:val="center"/>
        <w:rPr>
          <w:sz w:val="16"/>
          <w:szCs w:val="16"/>
        </w:rPr>
      </w:pPr>
      <w:r w:rsidRPr="00AF5AB3">
        <w:rPr>
          <w:b/>
          <w:sz w:val="16"/>
          <w:szCs w:val="16"/>
        </w:rPr>
        <w:t>БОРОВËНКОВСКОГО СЕЛЬСКОГО ПОСЕЛЕНИЯ</w:t>
      </w:r>
    </w:p>
    <w:p w:rsidR="00684108" w:rsidRPr="00AF5AB3" w:rsidRDefault="00684108" w:rsidP="00684108">
      <w:pPr>
        <w:jc w:val="center"/>
        <w:rPr>
          <w:b/>
          <w:sz w:val="16"/>
          <w:szCs w:val="16"/>
        </w:rPr>
      </w:pPr>
    </w:p>
    <w:p w:rsidR="00684108" w:rsidRPr="00AF5AB3" w:rsidRDefault="00684108" w:rsidP="00684108">
      <w:pPr>
        <w:jc w:val="center"/>
        <w:rPr>
          <w:sz w:val="16"/>
          <w:szCs w:val="16"/>
        </w:rPr>
      </w:pPr>
      <w:r w:rsidRPr="00AF5AB3">
        <w:rPr>
          <w:b/>
          <w:sz w:val="16"/>
          <w:szCs w:val="16"/>
        </w:rPr>
        <w:t>Р Е Ш Е Н И Е</w:t>
      </w:r>
    </w:p>
    <w:p w:rsidR="00684108" w:rsidRPr="0060308A" w:rsidRDefault="00684108" w:rsidP="00684108">
      <w:pPr>
        <w:spacing w:line="240" w:lineRule="exact"/>
        <w:jc w:val="center"/>
        <w:rPr>
          <w:b/>
          <w:color w:val="FF0000"/>
          <w:sz w:val="16"/>
          <w:szCs w:val="16"/>
        </w:rPr>
      </w:pPr>
      <w:r w:rsidRPr="0060308A">
        <w:rPr>
          <w:b/>
          <w:sz w:val="16"/>
          <w:szCs w:val="16"/>
        </w:rPr>
        <w:t>от 23.05.2024 № 13</w:t>
      </w:r>
      <w:r>
        <w:rPr>
          <w:b/>
          <w:sz w:val="16"/>
          <w:szCs w:val="16"/>
        </w:rPr>
        <w:t>8</w:t>
      </w:r>
    </w:p>
    <w:p w:rsidR="00684108" w:rsidRPr="005D1FF1" w:rsidRDefault="00684108" w:rsidP="00684108">
      <w:pPr>
        <w:spacing w:line="240" w:lineRule="exact"/>
        <w:jc w:val="center"/>
        <w:rPr>
          <w:b/>
          <w:bCs/>
          <w:sz w:val="16"/>
          <w:szCs w:val="16"/>
        </w:rPr>
      </w:pPr>
      <w:r w:rsidRPr="005D1FF1">
        <w:rPr>
          <w:b/>
          <w:bCs/>
          <w:sz w:val="16"/>
          <w:szCs w:val="16"/>
        </w:rPr>
        <w:t>Об исполнении бюджета</w:t>
      </w:r>
      <w:r>
        <w:rPr>
          <w:b/>
          <w:bCs/>
          <w:sz w:val="16"/>
          <w:szCs w:val="16"/>
        </w:rPr>
        <w:t xml:space="preserve"> </w:t>
      </w:r>
      <w:r w:rsidRPr="005D1FF1">
        <w:rPr>
          <w:b/>
          <w:bCs/>
          <w:sz w:val="16"/>
          <w:szCs w:val="16"/>
        </w:rPr>
        <w:t>Боровёнковского сельского поселения за 2023 год</w:t>
      </w:r>
    </w:p>
    <w:p w:rsidR="00684108" w:rsidRDefault="00684108" w:rsidP="00684108">
      <w:pPr>
        <w:tabs>
          <w:tab w:val="left" w:pos="900"/>
        </w:tabs>
        <w:jc w:val="center"/>
        <w:rPr>
          <w:sz w:val="16"/>
          <w:szCs w:val="16"/>
          <w:lang w:eastAsia="ar-SA"/>
        </w:rPr>
      </w:pPr>
    </w:p>
    <w:p w:rsidR="00684108" w:rsidRDefault="00684108" w:rsidP="00684108">
      <w:pPr>
        <w:tabs>
          <w:tab w:val="left" w:pos="900"/>
        </w:tabs>
        <w:jc w:val="center"/>
        <w:rPr>
          <w:sz w:val="16"/>
          <w:szCs w:val="16"/>
          <w:lang w:eastAsia="ar-SA"/>
        </w:rPr>
      </w:pPr>
    </w:p>
    <w:p w:rsidR="00684108" w:rsidRPr="00684108" w:rsidRDefault="00684108" w:rsidP="00684108">
      <w:pPr>
        <w:pStyle w:val="af"/>
        <w:rPr>
          <w:bCs/>
          <w:sz w:val="16"/>
          <w:szCs w:val="16"/>
        </w:rPr>
      </w:pPr>
      <w:r w:rsidRPr="00684108">
        <w:rPr>
          <w:bCs/>
          <w:sz w:val="16"/>
          <w:szCs w:val="16"/>
        </w:rPr>
        <w:lastRenderedPageBreak/>
        <w:t xml:space="preserve">              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от 15.11.2017 № 113, от 06.07.2021 №33, от 30.11.2021 № 48) Совет деп</w:t>
      </w:r>
      <w:r w:rsidRPr="00684108">
        <w:rPr>
          <w:bCs/>
          <w:sz w:val="16"/>
          <w:szCs w:val="16"/>
        </w:rPr>
        <w:t>у</w:t>
      </w:r>
      <w:r w:rsidRPr="00684108">
        <w:rPr>
          <w:bCs/>
          <w:sz w:val="16"/>
          <w:szCs w:val="16"/>
        </w:rPr>
        <w:t>татов Боровёнковского сельского поселения</w:t>
      </w:r>
    </w:p>
    <w:p w:rsidR="00684108" w:rsidRPr="005D1FF1" w:rsidRDefault="00684108" w:rsidP="00684108">
      <w:pPr>
        <w:pStyle w:val="af"/>
        <w:rPr>
          <w:b/>
          <w:bCs/>
          <w:sz w:val="16"/>
          <w:szCs w:val="16"/>
        </w:rPr>
      </w:pPr>
      <w:r w:rsidRPr="005D1FF1">
        <w:rPr>
          <w:sz w:val="16"/>
          <w:szCs w:val="16"/>
        </w:rPr>
        <w:t>РЕШИЛ:</w:t>
      </w:r>
    </w:p>
    <w:p w:rsidR="00684108" w:rsidRPr="005D1FF1" w:rsidRDefault="00684108" w:rsidP="00684108">
      <w:pPr>
        <w:autoSpaceDE w:val="0"/>
        <w:autoSpaceDN w:val="0"/>
        <w:adjustRightInd w:val="0"/>
        <w:ind w:firstLine="540"/>
        <w:jc w:val="both"/>
        <w:rPr>
          <w:sz w:val="16"/>
          <w:szCs w:val="16"/>
        </w:rPr>
      </w:pPr>
      <w:r w:rsidRPr="005D1FF1">
        <w:rPr>
          <w:b/>
          <w:bCs/>
          <w:sz w:val="16"/>
          <w:szCs w:val="16"/>
        </w:rPr>
        <w:t xml:space="preserve"> </w:t>
      </w:r>
      <w:r w:rsidRPr="005D1FF1">
        <w:rPr>
          <w:b/>
          <w:bCs/>
          <w:sz w:val="16"/>
          <w:szCs w:val="16"/>
        </w:rPr>
        <w:tab/>
      </w:r>
      <w:r w:rsidRPr="005D1FF1">
        <w:rPr>
          <w:sz w:val="16"/>
          <w:szCs w:val="16"/>
        </w:rPr>
        <w:t>1.</w:t>
      </w:r>
      <w:r w:rsidRPr="005D1FF1">
        <w:rPr>
          <w:b/>
          <w:bCs/>
          <w:sz w:val="16"/>
          <w:szCs w:val="16"/>
        </w:rPr>
        <w:t xml:space="preserve"> </w:t>
      </w:r>
      <w:r w:rsidRPr="005D1FF1">
        <w:rPr>
          <w:sz w:val="16"/>
          <w:szCs w:val="16"/>
        </w:rPr>
        <w:t>Утвердить отчет об исполнении бюджета Боровёнковского сельского поселения за 2023 год по доходам в сумме 19 076 736,35 рублей и по расходам в сумме 19 331 774,45 рублей с превышением расходов над доходами в сумме 255 038,10 рублей и со следующими показателями:</w:t>
      </w:r>
    </w:p>
    <w:p w:rsidR="00684108" w:rsidRPr="005D1FF1" w:rsidRDefault="00684108" w:rsidP="00684108">
      <w:pPr>
        <w:autoSpaceDE w:val="0"/>
        <w:autoSpaceDN w:val="0"/>
        <w:adjustRightInd w:val="0"/>
        <w:ind w:firstLine="540"/>
        <w:jc w:val="both"/>
        <w:rPr>
          <w:sz w:val="16"/>
          <w:szCs w:val="16"/>
        </w:rPr>
      </w:pPr>
      <w:r w:rsidRPr="005D1FF1">
        <w:rPr>
          <w:sz w:val="16"/>
          <w:szCs w:val="16"/>
        </w:rPr>
        <w:t>по доходам бюджета сельского поселения за 2023 год по кодам классификации доходов бюджетов согласно приложению 1 к настоящему реш</w:t>
      </w:r>
      <w:r w:rsidRPr="005D1FF1">
        <w:rPr>
          <w:sz w:val="16"/>
          <w:szCs w:val="16"/>
        </w:rPr>
        <w:t>е</w:t>
      </w:r>
      <w:r w:rsidRPr="005D1FF1">
        <w:rPr>
          <w:sz w:val="16"/>
          <w:szCs w:val="16"/>
        </w:rPr>
        <w:t>нию;</w:t>
      </w:r>
    </w:p>
    <w:p w:rsidR="00684108" w:rsidRPr="005D1FF1" w:rsidRDefault="00684108" w:rsidP="00684108">
      <w:pPr>
        <w:autoSpaceDE w:val="0"/>
        <w:autoSpaceDN w:val="0"/>
        <w:adjustRightInd w:val="0"/>
        <w:ind w:firstLine="540"/>
        <w:jc w:val="both"/>
        <w:rPr>
          <w:sz w:val="16"/>
          <w:szCs w:val="16"/>
        </w:rPr>
      </w:pPr>
      <w:r w:rsidRPr="005D1FF1">
        <w:rPr>
          <w:sz w:val="16"/>
          <w:szCs w:val="16"/>
        </w:rPr>
        <w:t>по расходам бюджета сельского поселения за 2023 год по ведомственной структуре расходов бюджета поселения согласно приложению 2 к н</w:t>
      </w:r>
      <w:r w:rsidRPr="005D1FF1">
        <w:rPr>
          <w:sz w:val="16"/>
          <w:szCs w:val="16"/>
        </w:rPr>
        <w:t>а</w:t>
      </w:r>
      <w:r w:rsidRPr="005D1FF1">
        <w:rPr>
          <w:sz w:val="16"/>
          <w:szCs w:val="16"/>
        </w:rPr>
        <w:t>стоящему решению;</w:t>
      </w:r>
    </w:p>
    <w:p w:rsidR="00684108" w:rsidRPr="005D1FF1" w:rsidRDefault="00684108" w:rsidP="00684108">
      <w:pPr>
        <w:autoSpaceDE w:val="0"/>
        <w:autoSpaceDN w:val="0"/>
        <w:adjustRightInd w:val="0"/>
        <w:ind w:firstLine="540"/>
        <w:jc w:val="both"/>
        <w:rPr>
          <w:sz w:val="16"/>
          <w:szCs w:val="16"/>
        </w:rPr>
      </w:pPr>
      <w:r w:rsidRPr="005D1FF1">
        <w:rPr>
          <w:sz w:val="16"/>
          <w:szCs w:val="16"/>
        </w:rPr>
        <w:t>по расходам бюджета сельского поселения за 2023 год по разделам и подразделам классификации расходов бюджетов согласно приложению 3 к настоящему решению;</w:t>
      </w:r>
    </w:p>
    <w:p w:rsidR="00684108" w:rsidRPr="005D1FF1" w:rsidRDefault="00684108" w:rsidP="00684108">
      <w:pPr>
        <w:autoSpaceDE w:val="0"/>
        <w:autoSpaceDN w:val="0"/>
        <w:adjustRightInd w:val="0"/>
        <w:ind w:firstLine="540"/>
        <w:jc w:val="both"/>
        <w:rPr>
          <w:sz w:val="16"/>
          <w:szCs w:val="16"/>
        </w:rPr>
      </w:pPr>
      <w:r w:rsidRPr="005D1FF1">
        <w:rPr>
          <w:sz w:val="16"/>
          <w:szCs w:val="16"/>
        </w:rPr>
        <w:t>по источникам финансирования дефицита бюджета сельского поселения за 2023 год по кодам классификации источников финансирования д</w:t>
      </w:r>
      <w:r w:rsidRPr="005D1FF1">
        <w:rPr>
          <w:sz w:val="16"/>
          <w:szCs w:val="16"/>
        </w:rPr>
        <w:t>е</w:t>
      </w:r>
      <w:r w:rsidRPr="005D1FF1">
        <w:rPr>
          <w:sz w:val="16"/>
          <w:szCs w:val="16"/>
        </w:rPr>
        <w:t>фицитов бюджетов согласно приложению 4 к настоящему решению;</w:t>
      </w:r>
    </w:p>
    <w:p w:rsidR="00684108" w:rsidRPr="005D1FF1" w:rsidRDefault="00684108" w:rsidP="00684108">
      <w:pPr>
        <w:autoSpaceDE w:val="0"/>
        <w:autoSpaceDN w:val="0"/>
        <w:adjustRightInd w:val="0"/>
        <w:ind w:firstLine="540"/>
        <w:jc w:val="both"/>
        <w:rPr>
          <w:sz w:val="16"/>
          <w:szCs w:val="16"/>
        </w:rPr>
      </w:pPr>
      <w:r w:rsidRPr="005D1FF1">
        <w:rPr>
          <w:sz w:val="16"/>
          <w:szCs w:val="16"/>
        </w:rPr>
        <w:t xml:space="preserve"> 2. Опубликовать настоящее решение в бюллетене «Официальный вестник Боровёнковского сельского поселения»</w:t>
      </w:r>
      <w:r w:rsidRPr="005D1FF1">
        <w:rPr>
          <w:color w:val="000000"/>
          <w:sz w:val="16"/>
          <w:szCs w:val="16"/>
        </w:rPr>
        <w:t xml:space="preserve"> и разместить</w:t>
      </w:r>
      <w:r w:rsidRPr="005D1FF1">
        <w:rPr>
          <w:sz w:val="16"/>
          <w:szCs w:val="16"/>
        </w:rPr>
        <w:t xml:space="preserve"> на официал</w:t>
      </w:r>
      <w:r w:rsidRPr="005D1FF1">
        <w:rPr>
          <w:sz w:val="16"/>
          <w:szCs w:val="16"/>
        </w:rPr>
        <w:t>ь</w:t>
      </w:r>
      <w:r w:rsidRPr="005D1FF1">
        <w:rPr>
          <w:sz w:val="16"/>
          <w:szCs w:val="16"/>
        </w:rPr>
        <w:t>ном сайте муниц</w:t>
      </w:r>
      <w:bookmarkStart w:id="4" w:name="_GoBack"/>
      <w:bookmarkEnd w:id="4"/>
      <w:r w:rsidRPr="005D1FF1">
        <w:rPr>
          <w:sz w:val="16"/>
          <w:szCs w:val="16"/>
        </w:rPr>
        <w:t>ипального образования в информационно-телекоммуникационной сети «Интернет».</w:t>
      </w:r>
    </w:p>
    <w:p w:rsidR="00684108" w:rsidRPr="005D1FF1" w:rsidRDefault="00684108" w:rsidP="00684108">
      <w:pPr>
        <w:pStyle w:val="af"/>
        <w:spacing w:line="240" w:lineRule="exact"/>
        <w:rPr>
          <w:sz w:val="16"/>
          <w:szCs w:val="16"/>
        </w:rPr>
      </w:pPr>
    </w:p>
    <w:p w:rsidR="00684108" w:rsidRDefault="00684108" w:rsidP="00684108">
      <w:pPr>
        <w:tabs>
          <w:tab w:val="left" w:pos="900"/>
        </w:tabs>
        <w:rPr>
          <w:b/>
          <w:sz w:val="18"/>
          <w:szCs w:val="18"/>
        </w:rPr>
      </w:pPr>
      <w:r w:rsidRPr="00684108">
        <w:rPr>
          <w:b/>
          <w:sz w:val="18"/>
          <w:szCs w:val="18"/>
        </w:rPr>
        <w:t>Глава сельского поселения Н.Г.Пискарева</w:t>
      </w:r>
    </w:p>
    <w:p w:rsidR="00684108" w:rsidRDefault="00684108" w:rsidP="00684108">
      <w:pPr>
        <w:tabs>
          <w:tab w:val="left" w:pos="900"/>
        </w:tabs>
        <w:rPr>
          <w:b/>
          <w:sz w:val="18"/>
          <w:szCs w:val="18"/>
          <w:lang w:eastAsia="ar-SA"/>
        </w:rPr>
      </w:pPr>
    </w:p>
    <w:p w:rsidR="00684108" w:rsidRDefault="00684108" w:rsidP="00684108">
      <w:pPr>
        <w:rPr>
          <w:sz w:val="18"/>
          <w:szCs w:val="18"/>
          <w:lang w:eastAsia="ar-SA"/>
        </w:rPr>
      </w:pPr>
    </w:p>
    <w:tbl>
      <w:tblPr>
        <w:tblW w:w="5000" w:type="pct"/>
        <w:jc w:val="center"/>
        <w:tblLook w:val="04A0"/>
      </w:tblPr>
      <w:tblGrid>
        <w:gridCol w:w="6679"/>
        <w:gridCol w:w="1176"/>
        <w:gridCol w:w="1496"/>
        <w:gridCol w:w="1331"/>
      </w:tblGrid>
      <w:tr w:rsidR="00684108" w:rsidRPr="005D1FF1" w:rsidTr="00684108">
        <w:trPr>
          <w:trHeight w:val="288"/>
          <w:jc w:val="center"/>
        </w:trPr>
        <w:tc>
          <w:tcPr>
            <w:tcW w:w="951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5472" w:type="dxa"/>
            <w:gridSpan w:val="3"/>
            <w:vMerge w:val="restart"/>
            <w:tcBorders>
              <w:top w:val="nil"/>
              <w:left w:val="nil"/>
              <w:right w:val="nil"/>
            </w:tcBorders>
            <w:noWrap/>
            <w:vAlign w:val="bottom"/>
            <w:hideMark/>
          </w:tcPr>
          <w:p w:rsidR="00684108" w:rsidRPr="005D1FF1" w:rsidRDefault="00684108" w:rsidP="00684108">
            <w:pPr>
              <w:jc w:val="right"/>
              <w:rPr>
                <w:sz w:val="16"/>
                <w:szCs w:val="16"/>
              </w:rPr>
            </w:pPr>
            <w:r w:rsidRPr="005D1FF1">
              <w:rPr>
                <w:sz w:val="16"/>
                <w:szCs w:val="16"/>
              </w:rPr>
              <w:t>Приложение 1</w:t>
            </w:r>
          </w:p>
          <w:p w:rsidR="00684108" w:rsidRPr="005D1FF1" w:rsidRDefault="00684108" w:rsidP="00684108">
            <w:pPr>
              <w:jc w:val="right"/>
              <w:rPr>
                <w:sz w:val="16"/>
                <w:szCs w:val="16"/>
              </w:rPr>
            </w:pPr>
            <w:r w:rsidRPr="005D1FF1">
              <w:rPr>
                <w:sz w:val="16"/>
                <w:szCs w:val="16"/>
              </w:rPr>
              <w:t>к решению Совета Депутатов</w:t>
            </w:r>
          </w:p>
          <w:p w:rsidR="00684108" w:rsidRPr="005D1FF1" w:rsidRDefault="00684108" w:rsidP="00684108">
            <w:pPr>
              <w:jc w:val="right"/>
              <w:rPr>
                <w:sz w:val="16"/>
                <w:szCs w:val="16"/>
              </w:rPr>
            </w:pPr>
            <w:r w:rsidRPr="005D1FF1">
              <w:rPr>
                <w:sz w:val="16"/>
                <w:szCs w:val="16"/>
              </w:rPr>
              <w:t xml:space="preserve">Боровёнковского сельского поселения </w:t>
            </w:r>
          </w:p>
          <w:p w:rsidR="00684108" w:rsidRPr="005D1FF1" w:rsidRDefault="00684108" w:rsidP="00684108">
            <w:pPr>
              <w:jc w:val="right"/>
              <w:rPr>
                <w:sz w:val="16"/>
                <w:szCs w:val="16"/>
              </w:rPr>
            </w:pPr>
            <w:r w:rsidRPr="005D1FF1">
              <w:rPr>
                <w:sz w:val="16"/>
                <w:szCs w:val="16"/>
              </w:rPr>
              <w:t>"Об исполнении бюджета Боровёнковского сельского поселения за 2023 год"</w:t>
            </w:r>
          </w:p>
        </w:tc>
      </w:tr>
      <w:tr w:rsidR="00684108" w:rsidRPr="005D1FF1" w:rsidTr="00684108">
        <w:trPr>
          <w:trHeight w:val="288"/>
          <w:jc w:val="center"/>
        </w:trPr>
        <w:tc>
          <w:tcPr>
            <w:tcW w:w="951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5472" w:type="dxa"/>
            <w:gridSpan w:val="3"/>
            <w:vMerge/>
            <w:tcBorders>
              <w:left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88"/>
          <w:jc w:val="center"/>
        </w:trPr>
        <w:tc>
          <w:tcPr>
            <w:tcW w:w="951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5472" w:type="dxa"/>
            <w:gridSpan w:val="3"/>
            <w:vMerge/>
            <w:tcBorders>
              <w:left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88"/>
          <w:jc w:val="center"/>
        </w:trPr>
        <w:tc>
          <w:tcPr>
            <w:tcW w:w="951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5472" w:type="dxa"/>
            <w:gridSpan w:val="3"/>
            <w:vMerge/>
            <w:tcBorders>
              <w:left w:val="nil"/>
              <w:bottom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88"/>
          <w:jc w:val="center"/>
        </w:trPr>
        <w:tc>
          <w:tcPr>
            <w:tcW w:w="951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596" w:type="dxa"/>
            <w:tcBorders>
              <w:top w:val="nil"/>
              <w:left w:val="nil"/>
              <w:bottom w:val="nil"/>
              <w:right w:val="nil"/>
            </w:tcBorders>
            <w:noWrap/>
            <w:vAlign w:val="bottom"/>
            <w:hideMark/>
          </w:tcPr>
          <w:p w:rsidR="00684108" w:rsidRPr="005D1FF1" w:rsidRDefault="00684108" w:rsidP="00684108">
            <w:pPr>
              <w:rPr>
                <w:sz w:val="16"/>
                <w:szCs w:val="16"/>
              </w:rPr>
            </w:pPr>
          </w:p>
        </w:tc>
        <w:tc>
          <w:tcPr>
            <w:tcW w:w="2057" w:type="dxa"/>
            <w:tcBorders>
              <w:top w:val="nil"/>
              <w:left w:val="nil"/>
              <w:bottom w:val="nil"/>
              <w:right w:val="nil"/>
            </w:tcBorders>
            <w:noWrap/>
            <w:vAlign w:val="bottom"/>
            <w:hideMark/>
          </w:tcPr>
          <w:p w:rsidR="00684108" w:rsidRPr="005D1FF1" w:rsidRDefault="00684108" w:rsidP="00684108">
            <w:pPr>
              <w:rPr>
                <w:sz w:val="16"/>
                <w:szCs w:val="16"/>
              </w:rPr>
            </w:pPr>
          </w:p>
        </w:tc>
        <w:tc>
          <w:tcPr>
            <w:tcW w:w="1819" w:type="dxa"/>
            <w:tcBorders>
              <w:top w:val="nil"/>
              <w:left w:val="nil"/>
              <w:bottom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88"/>
          <w:jc w:val="center"/>
        </w:trPr>
        <w:tc>
          <w:tcPr>
            <w:tcW w:w="14982"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ДОХОДЫ БЮДЖЕТА БОРОВËНКОВСКОГО СЕЛЬСКОГО ПОСЕЛЕНИЯ </w:t>
            </w:r>
          </w:p>
        </w:tc>
      </w:tr>
      <w:tr w:rsidR="00684108" w:rsidRPr="005D1FF1" w:rsidTr="00684108">
        <w:trPr>
          <w:trHeight w:val="288"/>
          <w:jc w:val="center"/>
        </w:trPr>
        <w:tc>
          <w:tcPr>
            <w:tcW w:w="14982"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ЗА 2023 ГОД ПО КОДАМ КЛАССИФИКАЦИИ ДОХОДОВ БЮДЖЕТОВ</w:t>
            </w:r>
          </w:p>
        </w:tc>
      </w:tr>
      <w:tr w:rsidR="00684108" w:rsidRPr="005D1FF1" w:rsidTr="00684108">
        <w:trPr>
          <w:trHeight w:val="288"/>
          <w:jc w:val="center"/>
        </w:trPr>
        <w:tc>
          <w:tcPr>
            <w:tcW w:w="951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596"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2057"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819"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r>
      <w:tr w:rsidR="00684108" w:rsidRPr="005D1FF1" w:rsidTr="00684108">
        <w:trPr>
          <w:trHeight w:val="288"/>
          <w:jc w:val="center"/>
        </w:trPr>
        <w:tc>
          <w:tcPr>
            <w:tcW w:w="9510" w:type="dxa"/>
            <w:vMerge w:val="restart"/>
            <w:tcBorders>
              <w:top w:val="single" w:sz="4" w:space="0" w:color="auto"/>
              <w:left w:val="single" w:sz="4" w:space="0" w:color="auto"/>
              <w:bottom w:val="single" w:sz="4" w:space="0" w:color="000000"/>
              <w:right w:val="single" w:sz="4" w:space="0" w:color="auto"/>
            </w:tcBorders>
            <w:hideMark/>
          </w:tcPr>
          <w:p w:rsidR="00684108" w:rsidRPr="005D1FF1" w:rsidRDefault="00684108" w:rsidP="00684108">
            <w:pPr>
              <w:jc w:val="center"/>
              <w:rPr>
                <w:sz w:val="16"/>
                <w:szCs w:val="16"/>
              </w:rPr>
            </w:pPr>
            <w:r w:rsidRPr="005D1FF1">
              <w:rPr>
                <w:sz w:val="16"/>
                <w:szCs w:val="16"/>
              </w:rPr>
              <w:t>Наименование показателя</w:t>
            </w:r>
          </w:p>
        </w:tc>
        <w:tc>
          <w:tcPr>
            <w:tcW w:w="3653" w:type="dxa"/>
            <w:gridSpan w:val="2"/>
            <w:tcBorders>
              <w:top w:val="single" w:sz="4" w:space="0" w:color="auto"/>
              <w:left w:val="nil"/>
              <w:bottom w:val="single" w:sz="4" w:space="0" w:color="auto"/>
              <w:right w:val="single" w:sz="4" w:space="0" w:color="000000"/>
            </w:tcBorders>
            <w:noWrap/>
            <w:vAlign w:val="bottom"/>
            <w:hideMark/>
          </w:tcPr>
          <w:p w:rsidR="00684108" w:rsidRPr="005D1FF1" w:rsidRDefault="00684108" w:rsidP="00684108">
            <w:pPr>
              <w:jc w:val="center"/>
              <w:rPr>
                <w:sz w:val="16"/>
                <w:szCs w:val="16"/>
              </w:rPr>
            </w:pPr>
            <w:r w:rsidRPr="005D1FF1">
              <w:rPr>
                <w:sz w:val="16"/>
                <w:szCs w:val="16"/>
              </w:rPr>
              <w:t xml:space="preserve">Код бюджетной классификации </w:t>
            </w:r>
          </w:p>
        </w:tc>
        <w:tc>
          <w:tcPr>
            <w:tcW w:w="1819" w:type="dxa"/>
            <w:vMerge w:val="restart"/>
            <w:tcBorders>
              <w:top w:val="single" w:sz="4" w:space="0" w:color="auto"/>
              <w:left w:val="single" w:sz="4" w:space="0" w:color="auto"/>
              <w:bottom w:val="single" w:sz="4" w:space="0" w:color="000000"/>
              <w:right w:val="single" w:sz="4" w:space="0" w:color="auto"/>
            </w:tcBorders>
            <w:hideMark/>
          </w:tcPr>
          <w:p w:rsidR="00684108" w:rsidRPr="005D1FF1" w:rsidRDefault="00684108" w:rsidP="00684108">
            <w:pPr>
              <w:jc w:val="center"/>
              <w:rPr>
                <w:sz w:val="16"/>
                <w:szCs w:val="16"/>
              </w:rPr>
            </w:pPr>
            <w:r w:rsidRPr="005D1FF1">
              <w:rPr>
                <w:sz w:val="16"/>
                <w:szCs w:val="16"/>
              </w:rPr>
              <w:t>Кассовое и</w:t>
            </w:r>
            <w:r w:rsidRPr="005D1FF1">
              <w:rPr>
                <w:sz w:val="16"/>
                <w:szCs w:val="16"/>
              </w:rPr>
              <w:t>с</w:t>
            </w:r>
            <w:r w:rsidRPr="005D1FF1">
              <w:rPr>
                <w:sz w:val="16"/>
                <w:szCs w:val="16"/>
              </w:rPr>
              <w:t xml:space="preserve">полнение                     (в рублях)  </w:t>
            </w:r>
          </w:p>
        </w:tc>
      </w:tr>
      <w:tr w:rsidR="00684108" w:rsidRPr="005D1FF1" w:rsidTr="00684108">
        <w:trPr>
          <w:trHeight w:val="795"/>
          <w:jc w:val="center"/>
        </w:trPr>
        <w:tc>
          <w:tcPr>
            <w:tcW w:w="9510" w:type="dxa"/>
            <w:vMerge/>
            <w:tcBorders>
              <w:top w:val="single" w:sz="4" w:space="0" w:color="auto"/>
              <w:left w:val="single" w:sz="4" w:space="0" w:color="auto"/>
              <w:bottom w:val="single" w:sz="4" w:space="0" w:color="000000"/>
              <w:right w:val="single" w:sz="4" w:space="0" w:color="auto"/>
            </w:tcBorders>
            <w:vAlign w:val="center"/>
            <w:hideMark/>
          </w:tcPr>
          <w:p w:rsidR="00684108" w:rsidRPr="005D1FF1" w:rsidRDefault="00684108" w:rsidP="00684108">
            <w:pPr>
              <w:rPr>
                <w:sz w:val="16"/>
                <w:szCs w:val="16"/>
              </w:rPr>
            </w:pPr>
          </w:p>
        </w:tc>
        <w:tc>
          <w:tcPr>
            <w:tcW w:w="1596"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 xml:space="preserve"> администр</w:t>
            </w:r>
            <w:r w:rsidRPr="005D1FF1">
              <w:rPr>
                <w:sz w:val="16"/>
                <w:szCs w:val="16"/>
              </w:rPr>
              <w:t>а</w:t>
            </w:r>
            <w:r w:rsidRPr="005D1FF1">
              <w:rPr>
                <w:sz w:val="16"/>
                <w:szCs w:val="16"/>
              </w:rPr>
              <w:t>тора доходов бюджета</w:t>
            </w:r>
          </w:p>
        </w:tc>
        <w:tc>
          <w:tcPr>
            <w:tcW w:w="2057"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 xml:space="preserve"> доходов бюджета </w:t>
            </w:r>
          </w:p>
        </w:tc>
        <w:tc>
          <w:tcPr>
            <w:tcW w:w="1819" w:type="dxa"/>
            <w:vMerge/>
            <w:tcBorders>
              <w:top w:val="single" w:sz="4" w:space="0" w:color="auto"/>
              <w:left w:val="single" w:sz="4" w:space="0" w:color="auto"/>
              <w:bottom w:val="single" w:sz="4" w:space="0" w:color="000000"/>
              <w:right w:val="single" w:sz="4" w:space="0" w:color="auto"/>
            </w:tcBorders>
            <w:vAlign w:val="center"/>
            <w:hideMark/>
          </w:tcPr>
          <w:p w:rsidR="00684108" w:rsidRPr="005D1FF1" w:rsidRDefault="00684108" w:rsidP="00684108">
            <w:pPr>
              <w:rPr>
                <w:sz w:val="16"/>
                <w:szCs w:val="16"/>
              </w:rPr>
            </w:pP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1</w:t>
            </w:r>
          </w:p>
        </w:tc>
        <w:tc>
          <w:tcPr>
            <w:tcW w:w="1596"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2</w:t>
            </w:r>
          </w:p>
        </w:tc>
        <w:tc>
          <w:tcPr>
            <w:tcW w:w="2057"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3</w:t>
            </w:r>
          </w:p>
        </w:tc>
        <w:tc>
          <w:tcPr>
            <w:tcW w:w="1819"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4</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бюджета - всего</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 </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х</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19 076 736,35</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в том числе:</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 </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 </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 </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Федеральная налоговая служба</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 </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5 960 001,61</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10000000000000000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5 960 001,61</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НАЛОГИ НА ПРИБЫЛЬ, ДОХОДЫ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10100000000000000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207 582,98</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доходы физических лиц</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10102000010000110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207 582,98</w:t>
            </w:r>
          </w:p>
        </w:tc>
      </w:tr>
      <w:tr w:rsidR="00684108" w:rsidRPr="005D1FF1" w:rsidTr="00684108">
        <w:trPr>
          <w:trHeight w:val="1068"/>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10102010010000110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201 322,62</w:t>
            </w:r>
          </w:p>
        </w:tc>
      </w:tr>
      <w:tr w:rsidR="00684108" w:rsidRPr="005D1FF1" w:rsidTr="00684108">
        <w:trPr>
          <w:trHeight w:val="106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5D1FF1">
              <w:rPr>
                <w:sz w:val="16"/>
                <w:szCs w:val="16"/>
              </w:rPr>
              <w:t>е</w:t>
            </w:r>
            <w:r w:rsidRPr="005D1FF1">
              <w:rPr>
                <w:sz w:val="16"/>
                <w:szCs w:val="16"/>
              </w:rPr>
              <w:t>ты, и других лиц, занимающихся частной практикой в соответствии со статьей 227 Налогов</w:t>
            </w:r>
            <w:r w:rsidRPr="005D1FF1">
              <w:rPr>
                <w:sz w:val="16"/>
                <w:szCs w:val="16"/>
              </w:rPr>
              <w:t>о</w:t>
            </w:r>
            <w:r w:rsidRPr="005D1FF1">
              <w:rPr>
                <w:sz w:val="16"/>
                <w:szCs w:val="16"/>
              </w:rPr>
              <w:t>го кодекса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10102020010000110</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633,92</w:t>
            </w:r>
          </w:p>
        </w:tc>
      </w:tr>
      <w:tr w:rsidR="00684108" w:rsidRPr="005D1FF1" w:rsidTr="00684108">
        <w:trPr>
          <w:trHeight w:val="56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доходы физических лиц с доходов, полученных физическими лицами в соответс</w:t>
            </w:r>
            <w:r w:rsidRPr="005D1FF1">
              <w:rPr>
                <w:sz w:val="16"/>
                <w:szCs w:val="16"/>
              </w:rPr>
              <w:t>т</w:t>
            </w:r>
            <w:r w:rsidRPr="005D1FF1">
              <w:rPr>
                <w:sz w:val="16"/>
                <w:szCs w:val="16"/>
              </w:rPr>
              <w:t>вии со статьей 228 Налогового кодекса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10102030010000110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3 059,42</w:t>
            </w:r>
          </w:p>
        </w:tc>
      </w:tr>
      <w:tr w:rsidR="00684108" w:rsidRPr="005D1FF1" w:rsidTr="00684108">
        <w:trPr>
          <w:trHeight w:val="49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10102130010000110</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2 567,02</w:t>
            </w:r>
          </w:p>
        </w:tc>
      </w:tr>
      <w:tr w:rsidR="00684108" w:rsidRPr="005D1FF1" w:rsidTr="00684108">
        <w:trPr>
          <w:trHeight w:val="567"/>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НАЛОГИ НА ТОВАРЫ (РАБОТЫ, УСЛУГИ), РЕАЛИЗУЕМЫЕ НА ТЕРРИТОРИИ РО</w:t>
            </w:r>
            <w:r w:rsidRPr="005D1FF1">
              <w:rPr>
                <w:sz w:val="16"/>
                <w:szCs w:val="16"/>
              </w:rPr>
              <w:t>С</w:t>
            </w:r>
            <w:r w:rsidRPr="005D1FF1">
              <w:rPr>
                <w:sz w:val="16"/>
                <w:szCs w:val="16"/>
              </w:rPr>
              <w:t>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3 714 069,87</w:t>
            </w:r>
          </w:p>
        </w:tc>
      </w:tr>
      <w:tr w:rsidR="00684108" w:rsidRPr="005D1FF1" w:rsidTr="00684108">
        <w:trPr>
          <w:trHeight w:val="263"/>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Акцизы по подакцизным товарам (продукции), производимым на территории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10302000010000110</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3 714 069,87</w:t>
            </w:r>
          </w:p>
        </w:tc>
      </w:tr>
      <w:tr w:rsidR="00684108" w:rsidRPr="005D1FF1" w:rsidTr="00684108">
        <w:trPr>
          <w:trHeight w:val="770"/>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lastRenderedPageBreak/>
              <w:t>Доходы от уплаты акцизов на дизельное топливо, подлежащие распределению между бюдж</w:t>
            </w:r>
            <w:r w:rsidRPr="005D1FF1">
              <w:rPr>
                <w:sz w:val="16"/>
                <w:szCs w:val="16"/>
              </w:rPr>
              <w:t>е</w:t>
            </w:r>
            <w:r w:rsidRPr="005D1FF1">
              <w:rPr>
                <w:sz w:val="16"/>
                <w:szCs w:val="16"/>
              </w:rPr>
              <w:t>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10302230010000110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1 924 462,02</w:t>
            </w:r>
          </w:p>
        </w:tc>
      </w:tr>
      <w:tr w:rsidR="00684108" w:rsidRPr="005D1FF1" w:rsidTr="00684108">
        <w:trPr>
          <w:trHeight w:val="103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дизельное топливо, подлежащие распределению между бюдж</w:t>
            </w:r>
            <w:r w:rsidRPr="005D1FF1">
              <w:rPr>
                <w:sz w:val="16"/>
                <w:szCs w:val="16"/>
              </w:rPr>
              <w:t>е</w:t>
            </w:r>
            <w:r w:rsidRPr="005D1FF1">
              <w:rPr>
                <w:sz w:val="16"/>
                <w:szCs w:val="16"/>
              </w:rPr>
              <w:t>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5D1FF1">
              <w:rPr>
                <w:sz w:val="16"/>
                <w:szCs w:val="16"/>
              </w:rPr>
              <w:t>в</w:t>
            </w:r>
            <w:r w:rsidRPr="005D1FF1">
              <w:rPr>
                <w:sz w:val="16"/>
                <w:szCs w:val="16"/>
              </w:rPr>
              <w:t>ленным федеральным законом о федеральном бюджете в целях формирования дорожных фондов субъектов Российской Фед</w:t>
            </w:r>
            <w:r w:rsidRPr="005D1FF1">
              <w:rPr>
                <w:sz w:val="16"/>
                <w:szCs w:val="16"/>
              </w:rPr>
              <w:t>е</w:t>
            </w:r>
            <w:r w:rsidRPr="005D1FF1">
              <w:rPr>
                <w:sz w:val="16"/>
                <w:szCs w:val="16"/>
              </w:rPr>
              <w:t>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10302231010000110</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1 924 462,02</w:t>
            </w:r>
          </w:p>
        </w:tc>
      </w:tr>
      <w:tr w:rsidR="00684108" w:rsidRPr="005D1FF1" w:rsidTr="00684108">
        <w:trPr>
          <w:trHeight w:val="770"/>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моторные масла для дизельных и (или) карбюраторных (и</w:t>
            </w:r>
            <w:r w:rsidRPr="005D1FF1">
              <w:rPr>
                <w:sz w:val="16"/>
                <w:szCs w:val="16"/>
              </w:rPr>
              <w:t>н</w:t>
            </w:r>
            <w:r w:rsidRPr="005D1FF1">
              <w:rPr>
                <w:sz w:val="16"/>
                <w:szCs w:val="16"/>
              </w:rPr>
              <w:t>жекторных) двигателей, подлежащие распределению между бюджетами субъектов Росси</w:t>
            </w:r>
            <w:r w:rsidRPr="005D1FF1">
              <w:rPr>
                <w:sz w:val="16"/>
                <w:szCs w:val="16"/>
              </w:rPr>
              <w:t>й</w:t>
            </w:r>
            <w:r w:rsidRPr="005D1FF1">
              <w:rPr>
                <w:sz w:val="16"/>
                <w:szCs w:val="16"/>
              </w:rPr>
              <w:t>ской Федерации и местными бюджетами с учетом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10302240010000110</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10 051,30</w:t>
            </w:r>
          </w:p>
        </w:tc>
      </w:tr>
      <w:tr w:rsidR="00684108" w:rsidRPr="005D1FF1" w:rsidTr="00684108">
        <w:trPr>
          <w:trHeight w:val="127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моторные масла для дизельных и (или) карбюраторных (и</w:t>
            </w:r>
            <w:r w:rsidRPr="005D1FF1">
              <w:rPr>
                <w:sz w:val="16"/>
                <w:szCs w:val="16"/>
              </w:rPr>
              <w:t>н</w:t>
            </w:r>
            <w:r w:rsidRPr="005D1FF1">
              <w:rPr>
                <w:sz w:val="16"/>
                <w:szCs w:val="16"/>
              </w:rPr>
              <w:t>жекторных) двигателей, подлежащие распределению между бюджетами субъектов Росси</w:t>
            </w:r>
            <w:r w:rsidRPr="005D1FF1">
              <w:rPr>
                <w:sz w:val="16"/>
                <w:szCs w:val="16"/>
              </w:rPr>
              <w:t>й</w:t>
            </w:r>
            <w:r w:rsidRPr="005D1FF1">
              <w:rPr>
                <w:sz w:val="16"/>
                <w:szCs w:val="16"/>
              </w:rPr>
              <w:t>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5D1FF1">
              <w:rPr>
                <w:sz w:val="16"/>
                <w:szCs w:val="16"/>
              </w:rPr>
              <w:t>с</w:t>
            </w:r>
            <w:r w:rsidRPr="005D1FF1">
              <w:rPr>
                <w:sz w:val="16"/>
                <w:szCs w:val="16"/>
              </w:rPr>
              <w:t>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10302241010000110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10 051,30</w:t>
            </w:r>
          </w:p>
        </w:tc>
      </w:tr>
      <w:tr w:rsidR="00684108" w:rsidRPr="005D1FF1" w:rsidTr="00684108">
        <w:trPr>
          <w:trHeight w:val="758"/>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5D1FF1">
              <w:rPr>
                <w:sz w:val="16"/>
                <w:szCs w:val="16"/>
              </w:rPr>
              <w:t>н</w:t>
            </w:r>
            <w:r w:rsidRPr="005D1FF1">
              <w:rPr>
                <w:sz w:val="16"/>
                <w:szCs w:val="16"/>
              </w:rPr>
              <w:t>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10302250010000110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1 989 081,69</w:t>
            </w:r>
          </w:p>
        </w:tc>
      </w:tr>
      <w:tr w:rsidR="00684108" w:rsidRPr="005D1FF1" w:rsidTr="00684108">
        <w:trPr>
          <w:trHeight w:val="1007"/>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5D1FF1">
              <w:rPr>
                <w:sz w:val="16"/>
                <w:szCs w:val="16"/>
              </w:rPr>
              <w:t>н</w:t>
            </w:r>
            <w:r w:rsidRPr="005D1FF1">
              <w:rPr>
                <w:sz w:val="16"/>
                <w:szCs w:val="16"/>
              </w:rPr>
              <w:t>ных дифференцированных нормативов отчислений в местные бюджеты (по нормат</w:t>
            </w:r>
            <w:r w:rsidRPr="005D1FF1">
              <w:rPr>
                <w:sz w:val="16"/>
                <w:szCs w:val="16"/>
              </w:rPr>
              <w:t>и</w:t>
            </w:r>
            <w:r w:rsidRPr="005D1FF1">
              <w:rPr>
                <w:sz w:val="16"/>
                <w:szCs w:val="16"/>
              </w:rPr>
              <w:t>вам, установленным федеральным законом о федеральном бюджете в целях формирования д</w:t>
            </w:r>
            <w:r w:rsidRPr="005D1FF1">
              <w:rPr>
                <w:sz w:val="16"/>
                <w:szCs w:val="16"/>
              </w:rPr>
              <w:t>о</w:t>
            </w:r>
            <w:r w:rsidRPr="005D1FF1">
              <w:rPr>
                <w:sz w:val="16"/>
                <w:szCs w:val="16"/>
              </w:rPr>
              <w:t>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10302251010000110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1 989 081,69</w:t>
            </w:r>
          </w:p>
        </w:tc>
      </w:tr>
      <w:tr w:rsidR="00684108" w:rsidRPr="005D1FF1" w:rsidTr="00684108">
        <w:trPr>
          <w:trHeight w:val="74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5D1FF1">
              <w:rPr>
                <w:sz w:val="16"/>
                <w:szCs w:val="16"/>
              </w:rPr>
              <w:t>н</w:t>
            </w:r>
            <w:r w:rsidRPr="005D1FF1">
              <w:rPr>
                <w:sz w:val="16"/>
                <w:szCs w:val="16"/>
              </w:rPr>
              <w:t>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10302260010000110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-209 525,14</w:t>
            </w:r>
          </w:p>
        </w:tc>
      </w:tr>
      <w:tr w:rsidR="00684108" w:rsidRPr="005D1FF1" w:rsidTr="00684108">
        <w:trPr>
          <w:trHeight w:val="991"/>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5D1FF1">
              <w:rPr>
                <w:sz w:val="16"/>
                <w:szCs w:val="16"/>
              </w:rPr>
              <w:t>н</w:t>
            </w:r>
            <w:r w:rsidRPr="005D1FF1">
              <w:rPr>
                <w:sz w:val="16"/>
                <w:szCs w:val="16"/>
              </w:rPr>
              <w:t>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w:t>
            </w:r>
            <w:r w:rsidRPr="005D1FF1">
              <w:rPr>
                <w:sz w:val="16"/>
                <w:szCs w:val="16"/>
              </w:rPr>
              <w:t>о</w:t>
            </w:r>
            <w:r w:rsidRPr="005D1FF1">
              <w:rPr>
                <w:sz w:val="16"/>
                <w:szCs w:val="16"/>
              </w:rPr>
              <w:t>рожных фондов субъектов Российской Фед</w:t>
            </w:r>
            <w:r w:rsidRPr="005D1FF1">
              <w:rPr>
                <w:sz w:val="16"/>
                <w:szCs w:val="16"/>
              </w:rPr>
              <w:t>е</w:t>
            </w:r>
            <w:r w:rsidRPr="005D1FF1">
              <w:rPr>
                <w:sz w:val="16"/>
                <w:szCs w:val="16"/>
              </w:rPr>
              <w:t>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10302261010000110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-209 525,14</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НАЛОГИ НА СОВОКУПНЫЙ ДОХОД</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10500000000000000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768,60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Единый сельскохозяйственный налог</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10503000010000110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768,60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Единый сельскохозяйственный налог</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10503010010000110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768,60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НАЛОГИ НА ИМУЩЕСТВО</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2 037 580,16</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имущество физических лиц</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10601000000000110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471 645,33</w:t>
            </w:r>
          </w:p>
        </w:tc>
      </w:tr>
      <w:tr w:rsidR="00684108" w:rsidRPr="005D1FF1" w:rsidTr="00684108">
        <w:trPr>
          <w:trHeight w:val="505"/>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 на имущество физических лиц, взимаемый по ставкам, применяемым к объектам нал</w:t>
            </w:r>
            <w:r w:rsidRPr="005D1FF1">
              <w:rPr>
                <w:sz w:val="16"/>
                <w:szCs w:val="16"/>
              </w:rPr>
              <w:t>о</w:t>
            </w:r>
            <w:r w:rsidRPr="005D1FF1">
              <w:rPr>
                <w:sz w:val="16"/>
                <w:szCs w:val="16"/>
              </w:rPr>
              <w:t>гообложения, расположенным в границах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10601030100000110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471 645,33</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Земельный налог</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10606000000000110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1 565 934,83</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Земельный налог с организаций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10606030000000110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465 189,92</w:t>
            </w:r>
          </w:p>
        </w:tc>
      </w:tr>
      <w:tr w:rsidR="00684108" w:rsidRPr="005D1FF1" w:rsidTr="00684108">
        <w:trPr>
          <w:trHeight w:val="567"/>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Земельный налог с организаций, обладающих земельным участком, расположенным в гран</w:t>
            </w:r>
            <w:r w:rsidRPr="005D1FF1">
              <w:rPr>
                <w:sz w:val="16"/>
                <w:szCs w:val="16"/>
              </w:rPr>
              <w:t>и</w:t>
            </w:r>
            <w:r w:rsidRPr="005D1FF1">
              <w:rPr>
                <w:sz w:val="16"/>
                <w:szCs w:val="16"/>
              </w:rPr>
              <w:t>цах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10606033100000110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465 189,92</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Земельный налог с физических лиц</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10606040000000110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1 100 744,91</w:t>
            </w:r>
          </w:p>
        </w:tc>
      </w:tr>
      <w:tr w:rsidR="00684108" w:rsidRPr="005D1FF1" w:rsidTr="00684108">
        <w:trPr>
          <w:trHeight w:val="483"/>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Земельный налог с физических лиц, обладающих земельным участком, расположенным в границах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10606043100000110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1 100 744,91</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Администрация Боровёнковского сельского поселения</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 </w:t>
            </w:r>
          </w:p>
        </w:tc>
        <w:tc>
          <w:tcPr>
            <w:tcW w:w="1819"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13 116 734,74</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10000000000000000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128 814,44</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ГОСУДАРСТВЕННАЯ ПОШЛИНА</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10800000000000000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6 100,00</w:t>
            </w:r>
          </w:p>
        </w:tc>
      </w:tr>
      <w:tr w:rsidR="00684108" w:rsidRPr="005D1FF1" w:rsidTr="00684108">
        <w:trPr>
          <w:trHeight w:val="549"/>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Государственная пошлина за совершение нотариальных действий (за исключением действий, совершаемых консульскими учрежд</w:t>
            </w:r>
            <w:r w:rsidRPr="005D1FF1">
              <w:rPr>
                <w:sz w:val="16"/>
                <w:szCs w:val="16"/>
              </w:rPr>
              <w:t>е</w:t>
            </w:r>
            <w:r w:rsidRPr="005D1FF1">
              <w:rPr>
                <w:sz w:val="16"/>
                <w:szCs w:val="16"/>
              </w:rPr>
              <w:t>ниями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10804000010000110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6 100,00</w:t>
            </w:r>
          </w:p>
        </w:tc>
      </w:tr>
      <w:tr w:rsidR="00684108" w:rsidRPr="005D1FF1" w:rsidTr="00684108">
        <w:trPr>
          <w:trHeight w:val="707"/>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lastRenderedPageBreak/>
              <w:t>Государственная пошлина за совершение нотариальных действий должностными лицами органов местного самоуправления, уполн</w:t>
            </w:r>
            <w:r w:rsidRPr="005D1FF1">
              <w:rPr>
                <w:sz w:val="16"/>
                <w:szCs w:val="16"/>
              </w:rPr>
              <w:t>о</w:t>
            </w:r>
            <w:r w:rsidRPr="005D1FF1">
              <w:rPr>
                <w:sz w:val="16"/>
                <w:szCs w:val="16"/>
              </w:rPr>
              <w:t>моченными в соответствии с законодательными актами Российской Федерации на совершение нотариальных действий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10804020010000110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6 100,00</w:t>
            </w:r>
          </w:p>
        </w:tc>
      </w:tr>
      <w:tr w:rsidR="00684108" w:rsidRPr="005D1FF1" w:rsidTr="00684108">
        <w:trPr>
          <w:trHeight w:val="513"/>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ИСПОЛЬЗОВАНИЯ ИМУЩЕСТВА, НАХОДЯЩЕГОСЯ В ГОСУДАРС</w:t>
            </w:r>
            <w:r w:rsidRPr="005D1FF1">
              <w:rPr>
                <w:sz w:val="16"/>
                <w:szCs w:val="16"/>
              </w:rPr>
              <w:t>Т</w:t>
            </w:r>
            <w:r w:rsidRPr="005D1FF1">
              <w:rPr>
                <w:sz w:val="16"/>
                <w:szCs w:val="16"/>
              </w:rPr>
              <w:t>ВЕННОЙ И МУНИЦИПАЛЬНОЙ СОБС</w:t>
            </w:r>
            <w:r w:rsidRPr="005D1FF1">
              <w:rPr>
                <w:sz w:val="16"/>
                <w:szCs w:val="16"/>
              </w:rPr>
              <w:t>Т</w:t>
            </w:r>
            <w:r w:rsidRPr="005D1FF1">
              <w:rPr>
                <w:sz w:val="16"/>
                <w:szCs w:val="16"/>
              </w:rPr>
              <w:t>ВЕННОСТИ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11100000000000000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32 778,42</w:t>
            </w:r>
          </w:p>
        </w:tc>
      </w:tr>
      <w:tr w:rsidR="00684108" w:rsidRPr="005D1FF1" w:rsidTr="00684108">
        <w:trPr>
          <w:trHeight w:val="992"/>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w:t>
            </w:r>
            <w:r w:rsidRPr="005D1FF1">
              <w:rPr>
                <w:sz w:val="16"/>
                <w:szCs w:val="16"/>
              </w:rPr>
              <w:t>ь</w:t>
            </w:r>
            <w:r w:rsidRPr="005D1FF1">
              <w:rPr>
                <w:sz w:val="16"/>
                <w:szCs w:val="16"/>
              </w:rPr>
              <w:t>ных унитарных предприятий, в том числе казенных)</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11105000000000120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32 778,42</w:t>
            </w:r>
          </w:p>
        </w:tc>
      </w:tr>
      <w:tr w:rsidR="00684108" w:rsidRPr="005D1FF1" w:rsidTr="00684108">
        <w:trPr>
          <w:trHeight w:val="97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w:t>
            </w:r>
            <w:r w:rsidRPr="005D1FF1">
              <w:rPr>
                <w:sz w:val="16"/>
                <w:szCs w:val="16"/>
              </w:rPr>
              <w:t>т</w:t>
            </w:r>
            <w:r w:rsidRPr="005D1FF1">
              <w:rPr>
                <w:sz w:val="16"/>
                <w:szCs w:val="16"/>
              </w:rPr>
              <w:t>венными внебюджетными фондами и созданных ими учреждений (за исключением имущес</w:t>
            </w:r>
            <w:r w:rsidRPr="005D1FF1">
              <w:rPr>
                <w:sz w:val="16"/>
                <w:szCs w:val="16"/>
              </w:rPr>
              <w:t>т</w:t>
            </w:r>
            <w:r w:rsidRPr="005D1FF1">
              <w:rPr>
                <w:sz w:val="16"/>
                <w:szCs w:val="16"/>
              </w:rPr>
              <w:t>ва бюджетных и автономных учреждений)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11105030000000120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5 544,82</w:t>
            </w:r>
          </w:p>
        </w:tc>
      </w:tr>
      <w:tr w:rsidR="00684108" w:rsidRPr="005D1FF1" w:rsidTr="00684108">
        <w:trPr>
          <w:trHeight w:val="78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11105035100000120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5 544,82</w:t>
            </w:r>
          </w:p>
        </w:tc>
      </w:tr>
      <w:tr w:rsidR="00684108" w:rsidRPr="005D1FF1" w:rsidTr="00684108">
        <w:trPr>
          <w:trHeight w:val="4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11105070000000120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27 233,60</w:t>
            </w:r>
          </w:p>
        </w:tc>
      </w:tr>
      <w:tr w:rsidR="00684108" w:rsidRPr="005D1FF1" w:rsidTr="00684108">
        <w:trPr>
          <w:trHeight w:val="505"/>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сдачи в аренду имущества, составляющего казну сельских поселений (за исключ</w:t>
            </w:r>
            <w:r w:rsidRPr="005D1FF1">
              <w:rPr>
                <w:sz w:val="16"/>
                <w:szCs w:val="16"/>
              </w:rPr>
              <w:t>е</w:t>
            </w:r>
            <w:r w:rsidRPr="005D1FF1">
              <w:rPr>
                <w:sz w:val="16"/>
                <w:szCs w:val="16"/>
              </w:rPr>
              <w:t>нием земельных участков)</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11105075100000120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27 233,60</w:t>
            </w:r>
          </w:p>
        </w:tc>
      </w:tr>
      <w:tr w:rsidR="00684108" w:rsidRPr="005D1FF1" w:rsidTr="00684108">
        <w:trPr>
          <w:trHeight w:val="275"/>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ОКАЗАНИЯ ПЛАТНЫХ УСЛУГ И КОМПЕНСАЦИИ ЗАТРАТ ГОСУДА</w:t>
            </w:r>
            <w:r w:rsidRPr="005D1FF1">
              <w:rPr>
                <w:sz w:val="16"/>
                <w:szCs w:val="16"/>
              </w:rPr>
              <w:t>Р</w:t>
            </w:r>
            <w:r w:rsidRPr="005D1FF1">
              <w:rPr>
                <w:sz w:val="16"/>
                <w:szCs w:val="16"/>
              </w:rPr>
              <w:t>СТВА</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11300000000000000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3,00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компенсации затрат государства</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11302000000000130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3,00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Прочие доходы от компенсации затрат государства</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11302990000000130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3,00</w:t>
            </w:r>
          </w:p>
        </w:tc>
      </w:tr>
      <w:tr w:rsidR="00684108" w:rsidRPr="005D1FF1" w:rsidTr="00684108">
        <w:trPr>
          <w:trHeight w:val="282"/>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Прочие доходы от компенсации затрат бюджетов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11302995100000130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3,00</w:t>
            </w:r>
          </w:p>
        </w:tc>
      </w:tr>
      <w:tr w:rsidR="00684108" w:rsidRPr="005D1FF1" w:rsidTr="00684108">
        <w:trPr>
          <w:trHeight w:val="318"/>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ПРОДАЖИ МАТЕРИАЛЬНЫХ И НЕМАТЕРИАЛЬНЫХ АКТИВОВ</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11400000000000000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38 240,84</w:t>
            </w:r>
          </w:p>
        </w:tc>
      </w:tr>
      <w:tr w:rsidR="00684108" w:rsidRPr="005D1FF1" w:rsidTr="00684108">
        <w:trPr>
          <w:trHeight w:val="198"/>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продажи земельных участков, находящихся в государственной и муниципальной собственности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11406000000000430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38 240,84</w:t>
            </w:r>
          </w:p>
        </w:tc>
      </w:tr>
      <w:tr w:rsidR="00684108" w:rsidRPr="005D1FF1" w:rsidTr="00684108">
        <w:trPr>
          <w:trHeight w:val="517"/>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продажи земельных участков, государственная собственность на которые разгр</w:t>
            </w:r>
            <w:r w:rsidRPr="005D1FF1">
              <w:rPr>
                <w:sz w:val="16"/>
                <w:szCs w:val="16"/>
              </w:rPr>
              <w:t>а</w:t>
            </w:r>
            <w:r w:rsidRPr="005D1FF1">
              <w:rPr>
                <w:sz w:val="16"/>
                <w:szCs w:val="16"/>
              </w:rPr>
              <w:t>ничена (за исключением земельных учас</w:t>
            </w:r>
            <w:r w:rsidRPr="005D1FF1">
              <w:rPr>
                <w:sz w:val="16"/>
                <w:szCs w:val="16"/>
              </w:rPr>
              <w:t>т</w:t>
            </w:r>
            <w:r w:rsidRPr="005D1FF1">
              <w:rPr>
                <w:sz w:val="16"/>
                <w:szCs w:val="16"/>
              </w:rPr>
              <w:t>ков бюджетных и автономных учреждений)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11406020000000430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38 240,84</w:t>
            </w:r>
          </w:p>
        </w:tc>
      </w:tr>
      <w:tr w:rsidR="00684108" w:rsidRPr="005D1FF1" w:rsidTr="00684108">
        <w:trPr>
          <w:trHeight w:val="433"/>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w:t>
            </w:r>
            <w:r w:rsidRPr="005D1FF1">
              <w:rPr>
                <w:sz w:val="16"/>
                <w:szCs w:val="16"/>
              </w:rPr>
              <w:t>е</w:t>
            </w:r>
            <w:r w:rsidRPr="005D1FF1">
              <w:rPr>
                <w:sz w:val="16"/>
                <w:szCs w:val="16"/>
              </w:rPr>
              <w:t>ний)</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11406025100000430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38 240,84</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ШТРАФЫ, САНКЦИИ, ВОЗМЕЩЕНИЕ УЩЕРБА</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11600000000000000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51 692,18</w:t>
            </w:r>
          </w:p>
        </w:tc>
      </w:tr>
      <w:tr w:rsidR="00684108" w:rsidRPr="005D1FF1" w:rsidTr="00684108">
        <w:trPr>
          <w:trHeight w:val="948"/>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w:t>
            </w:r>
            <w:r w:rsidRPr="005D1FF1">
              <w:rPr>
                <w:sz w:val="16"/>
                <w:szCs w:val="16"/>
              </w:rPr>
              <w:t>и</w:t>
            </w:r>
            <w:r w:rsidRPr="005D1FF1">
              <w:rPr>
                <w:sz w:val="16"/>
                <w:szCs w:val="16"/>
              </w:rPr>
              <w:t>ципальным) органом, органом управления государственным внебюджетным фондом, казе</w:t>
            </w:r>
            <w:r w:rsidRPr="005D1FF1">
              <w:rPr>
                <w:sz w:val="16"/>
                <w:szCs w:val="16"/>
              </w:rPr>
              <w:t>н</w:t>
            </w:r>
            <w:r w:rsidRPr="005D1FF1">
              <w:rPr>
                <w:sz w:val="16"/>
                <w:szCs w:val="16"/>
              </w:rPr>
              <w:t>ным учреждением, Центральным банком Российской Федерации, иной организацией, дейс</w:t>
            </w:r>
            <w:r w:rsidRPr="005D1FF1">
              <w:rPr>
                <w:sz w:val="16"/>
                <w:szCs w:val="16"/>
              </w:rPr>
              <w:t>т</w:t>
            </w:r>
            <w:r w:rsidRPr="005D1FF1">
              <w:rPr>
                <w:sz w:val="16"/>
                <w:szCs w:val="16"/>
              </w:rPr>
              <w:t>вующей от имени Российской Фед</w:t>
            </w:r>
            <w:r w:rsidRPr="005D1FF1">
              <w:rPr>
                <w:sz w:val="16"/>
                <w:szCs w:val="16"/>
              </w:rPr>
              <w:t>е</w:t>
            </w:r>
            <w:r w:rsidRPr="005D1FF1">
              <w:rPr>
                <w:sz w:val="16"/>
                <w:szCs w:val="16"/>
              </w:rPr>
              <w:t>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11607000000000140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51 692,18</w:t>
            </w:r>
          </w:p>
        </w:tc>
      </w:tr>
      <w:tr w:rsidR="00684108" w:rsidRPr="005D1FF1" w:rsidTr="00684108">
        <w:trPr>
          <w:trHeight w:val="525"/>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Штрафы, неустойки, пени, уплаченные в случае просрочки исполнения поставщиком (по</w:t>
            </w:r>
            <w:r w:rsidRPr="005D1FF1">
              <w:rPr>
                <w:sz w:val="16"/>
                <w:szCs w:val="16"/>
              </w:rPr>
              <w:t>д</w:t>
            </w:r>
            <w:r w:rsidRPr="005D1FF1">
              <w:rPr>
                <w:sz w:val="16"/>
                <w:szCs w:val="16"/>
              </w:rPr>
              <w:t>рядчиком, исполнителем) обязательств, предусмотренных государственным (муниципал</w:t>
            </w:r>
            <w:r w:rsidRPr="005D1FF1">
              <w:rPr>
                <w:sz w:val="16"/>
                <w:szCs w:val="16"/>
              </w:rPr>
              <w:t>ь</w:t>
            </w:r>
            <w:r w:rsidRPr="005D1FF1">
              <w:rPr>
                <w:sz w:val="16"/>
                <w:szCs w:val="16"/>
              </w:rPr>
              <w:t>ным) контрактом</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11607010000000140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51 692,18</w:t>
            </w:r>
          </w:p>
        </w:tc>
      </w:tr>
      <w:tr w:rsidR="00684108" w:rsidRPr="005D1FF1" w:rsidTr="00684108">
        <w:trPr>
          <w:trHeight w:val="72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Штрафы, неустойки, пени, уплаченные в случае просрочки исполнения поставщиком (по</w:t>
            </w:r>
            <w:r w:rsidRPr="005D1FF1">
              <w:rPr>
                <w:sz w:val="16"/>
                <w:szCs w:val="16"/>
              </w:rPr>
              <w:t>д</w:t>
            </w:r>
            <w:r w:rsidRPr="005D1FF1">
              <w:rPr>
                <w:sz w:val="16"/>
                <w:szCs w:val="16"/>
              </w:rPr>
              <w:t>рядчиком, исполнителем) обязательств, предусмотренных муниципальным контрактом, з</w:t>
            </w:r>
            <w:r w:rsidRPr="005D1FF1">
              <w:rPr>
                <w:sz w:val="16"/>
                <w:szCs w:val="16"/>
              </w:rPr>
              <w:t>а</w:t>
            </w:r>
            <w:r w:rsidRPr="005D1FF1">
              <w:rPr>
                <w:sz w:val="16"/>
                <w:szCs w:val="16"/>
              </w:rPr>
              <w:t>ключенным муниципальным органом, казенным учреждением сельского поселения</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11607010100000140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51 692,18</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БЕЗВОЗМЕЗДНЫЕ ПОСТУПЛЕНИЯ</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20000000000000000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12 987 920,30</w:t>
            </w:r>
          </w:p>
        </w:tc>
      </w:tr>
      <w:tr w:rsidR="00684108" w:rsidRPr="005D1FF1" w:rsidTr="00684108">
        <w:trPr>
          <w:trHeight w:val="56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БЕЗВОЗМЕЗДНЫЕ ПОСТУПЛЕНИЯ ОТ ДРУГИХ БЮДЖЕТОВ БЮДЖЕТНОЙ СИСТЕМЫ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20200000000000000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12 987 920,30</w:t>
            </w:r>
          </w:p>
        </w:tc>
      </w:tr>
      <w:tr w:rsidR="00684108" w:rsidRPr="005D1FF1" w:rsidTr="00684108">
        <w:trPr>
          <w:trHeight w:val="336"/>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Дотации бюджетам бюджетной системы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20210000000000150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8 176 400,00</w:t>
            </w:r>
          </w:p>
        </w:tc>
      </w:tr>
      <w:tr w:rsidR="00684108" w:rsidRPr="005D1FF1" w:rsidTr="00684108">
        <w:trPr>
          <w:trHeight w:val="499"/>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20216001000000150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8 176 400,00</w:t>
            </w:r>
          </w:p>
        </w:tc>
      </w:tr>
      <w:tr w:rsidR="00684108" w:rsidRPr="005D1FF1" w:rsidTr="00684108">
        <w:trPr>
          <w:trHeight w:val="553"/>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Дотации бюджетам сельских поселений на выравнивание бюджетной обеспеченности из бюджетов муниципальных районов</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20216001100000150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8 176 400,00</w:t>
            </w:r>
          </w:p>
        </w:tc>
      </w:tr>
      <w:tr w:rsidR="00684108" w:rsidRPr="005D1FF1" w:rsidTr="00684108">
        <w:trPr>
          <w:trHeight w:val="309"/>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Субсидии бюджетам бюджетной системы Российской Федерации (межбюджетные субсидии)</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20220000000000150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4 416 520,30</w:t>
            </w:r>
          </w:p>
        </w:tc>
      </w:tr>
      <w:tr w:rsidR="00684108" w:rsidRPr="005D1FF1" w:rsidTr="00684108">
        <w:trPr>
          <w:trHeight w:val="770"/>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lastRenderedPageBreak/>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w:t>
            </w:r>
            <w:r w:rsidRPr="005D1FF1">
              <w:rPr>
                <w:sz w:val="16"/>
                <w:szCs w:val="16"/>
              </w:rPr>
              <w:t>я</w:t>
            </w:r>
            <w:r w:rsidRPr="005D1FF1">
              <w:rPr>
                <w:sz w:val="16"/>
                <w:szCs w:val="16"/>
              </w:rPr>
              <w:t>ти погибших при защите Отечества на 2019 - 2024 годы"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20225299000000150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376 520,30</w:t>
            </w:r>
          </w:p>
        </w:tc>
      </w:tr>
      <w:tr w:rsidR="00684108" w:rsidRPr="005D1FF1" w:rsidTr="00684108">
        <w:trPr>
          <w:trHeight w:val="718"/>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96"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20225299100000150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376 520,30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Прочие субсидии</w:t>
            </w:r>
          </w:p>
        </w:tc>
        <w:tc>
          <w:tcPr>
            <w:tcW w:w="1596"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20229999000000150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4 040 000,00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t>Прочие субсидии бюджетам сельских поселений</w:t>
            </w:r>
          </w:p>
        </w:tc>
        <w:tc>
          <w:tcPr>
            <w:tcW w:w="1596"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20229999100000150</w:t>
            </w:r>
          </w:p>
        </w:tc>
        <w:tc>
          <w:tcPr>
            <w:tcW w:w="1819" w:type="dxa"/>
            <w:tcBorders>
              <w:top w:val="nil"/>
              <w:left w:val="nil"/>
              <w:bottom w:val="single" w:sz="4" w:space="0" w:color="auto"/>
              <w:right w:val="single" w:sz="4" w:space="0" w:color="auto"/>
            </w:tcBorders>
            <w:shd w:val="clear" w:color="000000" w:fill="FFFFFF"/>
            <w:noWrap/>
            <w:hideMark/>
          </w:tcPr>
          <w:p w:rsidR="00684108" w:rsidRPr="005D1FF1" w:rsidRDefault="00684108" w:rsidP="00684108">
            <w:pPr>
              <w:rPr>
                <w:sz w:val="16"/>
                <w:szCs w:val="16"/>
              </w:rPr>
            </w:pPr>
            <w:r w:rsidRPr="005D1FF1">
              <w:rPr>
                <w:sz w:val="16"/>
                <w:szCs w:val="16"/>
              </w:rPr>
              <w:t>4 040 000,00</w:t>
            </w:r>
          </w:p>
        </w:tc>
      </w:tr>
      <w:tr w:rsidR="00684108" w:rsidRPr="005D1FF1" w:rsidTr="00684108">
        <w:trPr>
          <w:trHeight w:val="249"/>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Субвенции бюджетам бюджетной системы Российской Федерации</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20230000000000150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227 000,00</w:t>
            </w:r>
          </w:p>
        </w:tc>
      </w:tr>
      <w:tr w:rsidR="00684108" w:rsidRPr="005D1FF1" w:rsidTr="00684108">
        <w:trPr>
          <w:trHeight w:val="569"/>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Субвенции местным бюджетам на выполнение передаваемых полномочий субъектов Росси</w:t>
            </w:r>
            <w:r w:rsidRPr="005D1FF1">
              <w:rPr>
                <w:sz w:val="16"/>
                <w:szCs w:val="16"/>
              </w:rPr>
              <w:t>й</w:t>
            </w:r>
            <w:r w:rsidRPr="005D1FF1">
              <w:rPr>
                <w:sz w:val="16"/>
                <w:szCs w:val="16"/>
              </w:rPr>
              <w:t>ской Федерации</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20230024000000150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111 900,00</w:t>
            </w:r>
          </w:p>
        </w:tc>
      </w:tr>
      <w:tr w:rsidR="00684108" w:rsidRPr="005D1FF1" w:rsidTr="00684108">
        <w:trPr>
          <w:trHeight w:val="480"/>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Субвенции бюджетам сельских поселений на выполнение передаваемых полномочий субъе</w:t>
            </w:r>
            <w:r w:rsidRPr="005D1FF1">
              <w:rPr>
                <w:sz w:val="16"/>
                <w:szCs w:val="16"/>
              </w:rPr>
              <w:t>к</w:t>
            </w:r>
            <w:r w:rsidRPr="005D1FF1">
              <w:rPr>
                <w:sz w:val="16"/>
                <w:szCs w:val="16"/>
              </w:rPr>
              <w:t>тов Российской Федерации</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20230024100000150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111 900,00</w:t>
            </w:r>
          </w:p>
        </w:tc>
      </w:tr>
      <w:tr w:rsidR="00684108" w:rsidRPr="005D1FF1" w:rsidTr="00684108">
        <w:trPr>
          <w:trHeight w:val="521"/>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20235118000000150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565"/>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Субвенции бюджетам сельских поселений на осуществление первичного воинского учета органами местного самоуправления посел</w:t>
            </w:r>
            <w:r w:rsidRPr="005D1FF1">
              <w:rPr>
                <w:sz w:val="16"/>
                <w:szCs w:val="16"/>
              </w:rPr>
              <w:t>е</w:t>
            </w:r>
            <w:r w:rsidRPr="005D1FF1">
              <w:rPr>
                <w:sz w:val="16"/>
                <w:szCs w:val="16"/>
              </w:rPr>
              <w:t>ний, муниципальных и городских округов</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20235118100000150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264"/>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Иные межбюджетные трансферты</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20240000000000150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r w:rsidR="00684108" w:rsidRPr="005D1FF1" w:rsidTr="00684108">
        <w:trPr>
          <w:trHeight w:val="358"/>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Прочие межбюджетные трансферты, передаваемые бюджетам</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20249999000000150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r w:rsidR="00684108" w:rsidRPr="005D1FF1" w:rsidTr="00684108">
        <w:trPr>
          <w:trHeight w:val="251"/>
          <w:jc w:val="center"/>
        </w:trPr>
        <w:tc>
          <w:tcPr>
            <w:tcW w:w="9510"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Прочие межбюджетные трансферты, передаваемые бюджетам сельских поселений</w:t>
            </w:r>
          </w:p>
        </w:tc>
        <w:tc>
          <w:tcPr>
            <w:tcW w:w="159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05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20249999100000150</w:t>
            </w:r>
          </w:p>
        </w:tc>
        <w:tc>
          <w:tcPr>
            <w:tcW w:w="1819"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bl>
    <w:p w:rsidR="00684108" w:rsidRPr="005D1FF1" w:rsidRDefault="00684108" w:rsidP="00684108">
      <w:pPr>
        <w:pStyle w:val="af"/>
        <w:spacing w:line="240" w:lineRule="exact"/>
        <w:rPr>
          <w:sz w:val="16"/>
          <w:szCs w:val="16"/>
        </w:rPr>
      </w:pPr>
    </w:p>
    <w:tbl>
      <w:tblPr>
        <w:tblW w:w="5000" w:type="pct"/>
        <w:jc w:val="center"/>
        <w:tblLook w:val="04A0"/>
      </w:tblPr>
      <w:tblGrid>
        <w:gridCol w:w="6738"/>
        <w:gridCol w:w="433"/>
        <w:gridCol w:w="366"/>
        <w:gridCol w:w="393"/>
        <w:gridCol w:w="1112"/>
        <w:gridCol w:w="417"/>
        <w:gridCol w:w="1223"/>
      </w:tblGrid>
      <w:tr w:rsidR="00684108" w:rsidRPr="005D1FF1" w:rsidTr="00684108">
        <w:trPr>
          <w:trHeight w:val="264"/>
          <w:jc w:val="center"/>
        </w:trPr>
        <w:tc>
          <w:tcPr>
            <w:tcW w:w="9935" w:type="dxa"/>
            <w:tcBorders>
              <w:top w:val="nil"/>
              <w:left w:val="nil"/>
              <w:bottom w:val="nil"/>
              <w:right w:val="nil"/>
            </w:tcBorders>
            <w:noWrap/>
            <w:vAlign w:val="bottom"/>
            <w:hideMark/>
          </w:tcPr>
          <w:p w:rsidR="00684108" w:rsidRPr="005D1FF1" w:rsidRDefault="00684108" w:rsidP="00684108">
            <w:pPr>
              <w:rPr>
                <w:sz w:val="16"/>
                <w:szCs w:val="16"/>
              </w:rPr>
            </w:pPr>
          </w:p>
        </w:tc>
        <w:tc>
          <w:tcPr>
            <w:tcW w:w="540" w:type="dxa"/>
            <w:tcBorders>
              <w:top w:val="nil"/>
              <w:left w:val="nil"/>
              <w:bottom w:val="nil"/>
              <w:right w:val="nil"/>
            </w:tcBorders>
            <w:noWrap/>
            <w:vAlign w:val="bottom"/>
            <w:hideMark/>
          </w:tcPr>
          <w:p w:rsidR="00684108" w:rsidRPr="005D1FF1" w:rsidRDefault="00684108" w:rsidP="00684108">
            <w:pPr>
              <w:rPr>
                <w:sz w:val="16"/>
                <w:szCs w:val="16"/>
              </w:rPr>
            </w:pPr>
          </w:p>
        </w:tc>
        <w:tc>
          <w:tcPr>
            <w:tcW w:w="440" w:type="dxa"/>
            <w:tcBorders>
              <w:top w:val="nil"/>
              <w:left w:val="nil"/>
              <w:bottom w:val="nil"/>
              <w:right w:val="nil"/>
            </w:tcBorders>
            <w:noWrap/>
            <w:vAlign w:val="bottom"/>
            <w:hideMark/>
          </w:tcPr>
          <w:p w:rsidR="00684108" w:rsidRPr="005D1FF1" w:rsidRDefault="00684108" w:rsidP="00684108">
            <w:pPr>
              <w:rPr>
                <w:sz w:val="16"/>
                <w:szCs w:val="16"/>
              </w:rPr>
            </w:pPr>
          </w:p>
        </w:tc>
        <w:tc>
          <w:tcPr>
            <w:tcW w:w="480" w:type="dxa"/>
            <w:tcBorders>
              <w:top w:val="nil"/>
              <w:left w:val="nil"/>
              <w:bottom w:val="nil"/>
              <w:right w:val="nil"/>
            </w:tcBorders>
            <w:noWrap/>
            <w:vAlign w:val="bottom"/>
            <w:hideMark/>
          </w:tcPr>
          <w:p w:rsidR="00684108" w:rsidRPr="005D1FF1" w:rsidRDefault="00684108" w:rsidP="00684108">
            <w:pPr>
              <w:rPr>
                <w:sz w:val="16"/>
                <w:szCs w:val="16"/>
              </w:rPr>
            </w:pPr>
          </w:p>
        </w:tc>
        <w:tc>
          <w:tcPr>
            <w:tcW w:w="3785" w:type="dxa"/>
            <w:gridSpan w:val="3"/>
            <w:vMerge w:val="restart"/>
            <w:tcBorders>
              <w:top w:val="nil"/>
              <w:left w:val="nil"/>
              <w:right w:val="nil"/>
            </w:tcBorders>
            <w:noWrap/>
            <w:vAlign w:val="bottom"/>
            <w:hideMark/>
          </w:tcPr>
          <w:p w:rsidR="00684108" w:rsidRPr="005D1FF1" w:rsidRDefault="00684108" w:rsidP="00684108">
            <w:pPr>
              <w:jc w:val="right"/>
              <w:rPr>
                <w:sz w:val="16"/>
                <w:szCs w:val="16"/>
              </w:rPr>
            </w:pPr>
            <w:r w:rsidRPr="005D1FF1">
              <w:rPr>
                <w:sz w:val="16"/>
                <w:szCs w:val="16"/>
              </w:rPr>
              <w:t>Приложение 2</w:t>
            </w:r>
          </w:p>
          <w:p w:rsidR="00684108" w:rsidRPr="005D1FF1" w:rsidRDefault="00684108" w:rsidP="00684108">
            <w:pPr>
              <w:jc w:val="right"/>
              <w:rPr>
                <w:sz w:val="16"/>
                <w:szCs w:val="16"/>
              </w:rPr>
            </w:pPr>
            <w:r w:rsidRPr="005D1FF1">
              <w:rPr>
                <w:sz w:val="16"/>
                <w:szCs w:val="16"/>
              </w:rPr>
              <w:t>к решению Совета Депутатов</w:t>
            </w:r>
          </w:p>
          <w:p w:rsidR="00684108" w:rsidRPr="005D1FF1" w:rsidRDefault="00684108" w:rsidP="00684108">
            <w:pPr>
              <w:jc w:val="right"/>
              <w:rPr>
                <w:sz w:val="16"/>
                <w:szCs w:val="16"/>
              </w:rPr>
            </w:pPr>
            <w:r w:rsidRPr="005D1FF1">
              <w:rPr>
                <w:sz w:val="16"/>
                <w:szCs w:val="16"/>
              </w:rPr>
              <w:t>Боровёнковского сельского посел</w:t>
            </w:r>
            <w:r w:rsidRPr="005D1FF1">
              <w:rPr>
                <w:sz w:val="16"/>
                <w:szCs w:val="16"/>
              </w:rPr>
              <w:t>е</w:t>
            </w:r>
            <w:r w:rsidRPr="005D1FF1">
              <w:rPr>
                <w:sz w:val="16"/>
                <w:szCs w:val="16"/>
              </w:rPr>
              <w:t xml:space="preserve">ния </w:t>
            </w:r>
          </w:p>
          <w:p w:rsidR="00684108" w:rsidRPr="005D1FF1" w:rsidRDefault="00684108" w:rsidP="00684108">
            <w:pPr>
              <w:jc w:val="right"/>
              <w:rPr>
                <w:sz w:val="16"/>
                <w:szCs w:val="16"/>
              </w:rPr>
            </w:pPr>
            <w:r w:rsidRPr="005D1FF1">
              <w:rPr>
                <w:sz w:val="16"/>
                <w:szCs w:val="16"/>
              </w:rPr>
              <w:t>"Об исполнении бюджета Боровё</w:t>
            </w:r>
            <w:r w:rsidRPr="005D1FF1">
              <w:rPr>
                <w:sz w:val="16"/>
                <w:szCs w:val="16"/>
              </w:rPr>
              <w:t>н</w:t>
            </w:r>
            <w:r w:rsidRPr="005D1FF1">
              <w:rPr>
                <w:sz w:val="16"/>
                <w:szCs w:val="16"/>
              </w:rPr>
              <w:t>ковского сел</w:t>
            </w:r>
            <w:r w:rsidRPr="005D1FF1">
              <w:rPr>
                <w:sz w:val="16"/>
                <w:szCs w:val="16"/>
              </w:rPr>
              <w:t>ь</w:t>
            </w:r>
            <w:r w:rsidRPr="005D1FF1">
              <w:rPr>
                <w:sz w:val="16"/>
                <w:szCs w:val="16"/>
              </w:rPr>
              <w:t>ского поселения за 2023 год"</w:t>
            </w:r>
          </w:p>
        </w:tc>
      </w:tr>
      <w:tr w:rsidR="00684108" w:rsidRPr="005D1FF1" w:rsidTr="00684108">
        <w:trPr>
          <w:trHeight w:val="264"/>
          <w:jc w:val="center"/>
        </w:trPr>
        <w:tc>
          <w:tcPr>
            <w:tcW w:w="9935" w:type="dxa"/>
            <w:tcBorders>
              <w:top w:val="nil"/>
              <w:left w:val="nil"/>
              <w:bottom w:val="nil"/>
              <w:right w:val="nil"/>
            </w:tcBorders>
            <w:noWrap/>
            <w:vAlign w:val="bottom"/>
            <w:hideMark/>
          </w:tcPr>
          <w:p w:rsidR="00684108" w:rsidRPr="005D1FF1" w:rsidRDefault="00684108" w:rsidP="00684108">
            <w:pPr>
              <w:rPr>
                <w:sz w:val="16"/>
                <w:szCs w:val="16"/>
              </w:rPr>
            </w:pPr>
          </w:p>
        </w:tc>
        <w:tc>
          <w:tcPr>
            <w:tcW w:w="540" w:type="dxa"/>
            <w:tcBorders>
              <w:top w:val="nil"/>
              <w:left w:val="nil"/>
              <w:bottom w:val="nil"/>
              <w:right w:val="nil"/>
            </w:tcBorders>
            <w:noWrap/>
            <w:vAlign w:val="bottom"/>
            <w:hideMark/>
          </w:tcPr>
          <w:p w:rsidR="00684108" w:rsidRPr="005D1FF1" w:rsidRDefault="00684108" w:rsidP="00684108">
            <w:pPr>
              <w:rPr>
                <w:sz w:val="16"/>
                <w:szCs w:val="16"/>
              </w:rPr>
            </w:pPr>
          </w:p>
        </w:tc>
        <w:tc>
          <w:tcPr>
            <w:tcW w:w="440" w:type="dxa"/>
            <w:tcBorders>
              <w:top w:val="nil"/>
              <w:left w:val="nil"/>
              <w:bottom w:val="nil"/>
              <w:right w:val="nil"/>
            </w:tcBorders>
            <w:noWrap/>
            <w:vAlign w:val="bottom"/>
            <w:hideMark/>
          </w:tcPr>
          <w:p w:rsidR="00684108" w:rsidRPr="005D1FF1" w:rsidRDefault="00684108" w:rsidP="00684108">
            <w:pPr>
              <w:rPr>
                <w:sz w:val="16"/>
                <w:szCs w:val="16"/>
              </w:rPr>
            </w:pPr>
          </w:p>
        </w:tc>
        <w:tc>
          <w:tcPr>
            <w:tcW w:w="480" w:type="dxa"/>
            <w:tcBorders>
              <w:top w:val="nil"/>
              <w:left w:val="nil"/>
              <w:bottom w:val="nil"/>
              <w:right w:val="nil"/>
            </w:tcBorders>
            <w:noWrap/>
            <w:vAlign w:val="bottom"/>
            <w:hideMark/>
          </w:tcPr>
          <w:p w:rsidR="00684108" w:rsidRPr="005D1FF1" w:rsidRDefault="00684108" w:rsidP="00684108">
            <w:pPr>
              <w:rPr>
                <w:sz w:val="16"/>
                <w:szCs w:val="16"/>
              </w:rPr>
            </w:pPr>
          </w:p>
        </w:tc>
        <w:tc>
          <w:tcPr>
            <w:tcW w:w="3785" w:type="dxa"/>
            <w:gridSpan w:val="3"/>
            <w:vMerge/>
            <w:tcBorders>
              <w:left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64"/>
          <w:jc w:val="center"/>
        </w:trPr>
        <w:tc>
          <w:tcPr>
            <w:tcW w:w="9935"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540" w:type="dxa"/>
            <w:tcBorders>
              <w:top w:val="nil"/>
              <w:left w:val="nil"/>
              <w:bottom w:val="nil"/>
              <w:right w:val="nil"/>
            </w:tcBorders>
            <w:noWrap/>
            <w:vAlign w:val="bottom"/>
            <w:hideMark/>
          </w:tcPr>
          <w:p w:rsidR="00684108" w:rsidRPr="005D1FF1" w:rsidRDefault="00684108" w:rsidP="00684108">
            <w:pPr>
              <w:rPr>
                <w:sz w:val="16"/>
                <w:szCs w:val="16"/>
              </w:rPr>
            </w:pPr>
          </w:p>
        </w:tc>
        <w:tc>
          <w:tcPr>
            <w:tcW w:w="440" w:type="dxa"/>
            <w:tcBorders>
              <w:top w:val="nil"/>
              <w:left w:val="nil"/>
              <w:bottom w:val="nil"/>
              <w:right w:val="nil"/>
            </w:tcBorders>
            <w:noWrap/>
            <w:vAlign w:val="bottom"/>
            <w:hideMark/>
          </w:tcPr>
          <w:p w:rsidR="00684108" w:rsidRPr="005D1FF1" w:rsidRDefault="00684108" w:rsidP="00684108">
            <w:pPr>
              <w:rPr>
                <w:sz w:val="16"/>
                <w:szCs w:val="16"/>
              </w:rPr>
            </w:pPr>
          </w:p>
        </w:tc>
        <w:tc>
          <w:tcPr>
            <w:tcW w:w="480" w:type="dxa"/>
            <w:tcBorders>
              <w:top w:val="nil"/>
              <w:left w:val="nil"/>
              <w:bottom w:val="nil"/>
              <w:right w:val="nil"/>
            </w:tcBorders>
            <w:noWrap/>
            <w:vAlign w:val="bottom"/>
            <w:hideMark/>
          </w:tcPr>
          <w:p w:rsidR="00684108" w:rsidRPr="005D1FF1" w:rsidRDefault="00684108" w:rsidP="00684108">
            <w:pPr>
              <w:rPr>
                <w:sz w:val="16"/>
                <w:szCs w:val="16"/>
              </w:rPr>
            </w:pPr>
          </w:p>
        </w:tc>
        <w:tc>
          <w:tcPr>
            <w:tcW w:w="3785" w:type="dxa"/>
            <w:gridSpan w:val="3"/>
            <w:vMerge/>
            <w:tcBorders>
              <w:left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64"/>
          <w:jc w:val="center"/>
        </w:trPr>
        <w:tc>
          <w:tcPr>
            <w:tcW w:w="9935"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540" w:type="dxa"/>
            <w:tcBorders>
              <w:top w:val="nil"/>
              <w:left w:val="nil"/>
              <w:bottom w:val="nil"/>
              <w:right w:val="nil"/>
            </w:tcBorders>
            <w:noWrap/>
            <w:vAlign w:val="bottom"/>
            <w:hideMark/>
          </w:tcPr>
          <w:p w:rsidR="00684108" w:rsidRPr="005D1FF1" w:rsidRDefault="00684108" w:rsidP="00684108">
            <w:pPr>
              <w:rPr>
                <w:sz w:val="16"/>
                <w:szCs w:val="16"/>
              </w:rPr>
            </w:pPr>
          </w:p>
        </w:tc>
        <w:tc>
          <w:tcPr>
            <w:tcW w:w="440" w:type="dxa"/>
            <w:tcBorders>
              <w:top w:val="nil"/>
              <w:left w:val="nil"/>
              <w:bottom w:val="nil"/>
              <w:right w:val="nil"/>
            </w:tcBorders>
            <w:noWrap/>
            <w:vAlign w:val="bottom"/>
            <w:hideMark/>
          </w:tcPr>
          <w:p w:rsidR="00684108" w:rsidRPr="005D1FF1" w:rsidRDefault="00684108" w:rsidP="00684108">
            <w:pPr>
              <w:rPr>
                <w:sz w:val="16"/>
                <w:szCs w:val="16"/>
              </w:rPr>
            </w:pPr>
          </w:p>
        </w:tc>
        <w:tc>
          <w:tcPr>
            <w:tcW w:w="480" w:type="dxa"/>
            <w:tcBorders>
              <w:top w:val="nil"/>
              <w:left w:val="nil"/>
              <w:bottom w:val="nil"/>
              <w:right w:val="nil"/>
            </w:tcBorders>
            <w:noWrap/>
            <w:vAlign w:val="bottom"/>
            <w:hideMark/>
          </w:tcPr>
          <w:p w:rsidR="00684108" w:rsidRPr="005D1FF1" w:rsidRDefault="00684108" w:rsidP="00684108">
            <w:pPr>
              <w:rPr>
                <w:sz w:val="16"/>
                <w:szCs w:val="16"/>
              </w:rPr>
            </w:pPr>
          </w:p>
        </w:tc>
        <w:tc>
          <w:tcPr>
            <w:tcW w:w="3785" w:type="dxa"/>
            <w:gridSpan w:val="3"/>
            <w:vMerge/>
            <w:tcBorders>
              <w:left w:val="nil"/>
              <w:bottom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180"/>
          <w:jc w:val="center"/>
        </w:trPr>
        <w:tc>
          <w:tcPr>
            <w:tcW w:w="9935"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540" w:type="dxa"/>
            <w:tcBorders>
              <w:top w:val="nil"/>
              <w:left w:val="nil"/>
              <w:bottom w:val="nil"/>
              <w:right w:val="nil"/>
            </w:tcBorders>
            <w:noWrap/>
            <w:vAlign w:val="bottom"/>
            <w:hideMark/>
          </w:tcPr>
          <w:p w:rsidR="00684108" w:rsidRPr="005D1FF1" w:rsidRDefault="00684108" w:rsidP="00684108">
            <w:pPr>
              <w:rPr>
                <w:sz w:val="16"/>
                <w:szCs w:val="16"/>
              </w:rPr>
            </w:pPr>
          </w:p>
        </w:tc>
        <w:tc>
          <w:tcPr>
            <w:tcW w:w="440" w:type="dxa"/>
            <w:tcBorders>
              <w:top w:val="nil"/>
              <w:left w:val="nil"/>
              <w:bottom w:val="nil"/>
              <w:right w:val="nil"/>
            </w:tcBorders>
            <w:noWrap/>
            <w:vAlign w:val="bottom"/>
            <w:hideMark/>
          </w:tcPr>
          <w:p w:rsidR="00684108" w:rsidRPr="005D1FF1" w:rsidRDefault="00684108" w:rsidP="00684108">
            <w:pPr>
              <w:rPr>
                <w:sz w:val="16"/>
                <w:szCs w:val="16"/>
              </w:rPr>
            </w:pPr>
          </w:p>
        </w:tc>
        <w:tc>
          <w:tcPr>
            <w:tcW w:w="480" w:type="dxa"/>
            <w:tcBorders>
              <w:top w:val="nil"/>
              <w:left w:val="nil"/>
              <w:bottom w:val="nil"/>
              <w:right w:val="nil"/>
            </w:tcBorders>
            <w:noWrap/>
            <w:vAlign w:val="bottom"/>
            <w:hideMark/>
          </w:tcPr>
          <w:p w:rsidR="00684108" w:rsidRPr="005D1FF1" w:rsidRDefault="00684108" w:rsidP="00684108">
            <w:pPr>
              <w:rPr>
                <w:sz w:val="16"/>
                <w:szCs w:val="16"/>
              </w:rPr>
            </w:pPr>
          </w:p>
        </w:tc>
        <w:tc>
          <w:tcPr>
            <w:tcW w:w="1552" w:type="dxa"/>
            <w:tcBorders>
              <w:top w:val="nil"/>
              <w:left w:val="nil"/>
              <w:bottom w:val="nil"/>
              <w:right w:val="nil"/>
            </w:tcBorders>
            <w:noWrap/>
            <w:vAlign w:val="bottom"/>
            <w:hideMark/>
          </w:tcPr>
          <w:p w:rsidR="00684108" w:rsidRPr="005D1FF1" w:rsidRDefault="00684108" w:rsidP="00684108">
            <w:pPr>
              <w:rPr>
                <w:sz w:val="16"/>
                <w:szCs w:val="16"/>
              </w:rPr>
            </w:pPr>
          </w:p>
        </w:tc>
        <w:tc>
          <w:tcPr>
            <w:tcW w:w="516" w:type="dxa"/>
            <w:tcBorders>
              <w:top w:val="nil"/>
              <w:left w:val="nil"/>
              <w:bottom w:val="nil"/>
              <w:right w:val="nil"/>
            </w:tcBorders>
            <w:noWrap/>
            <w:vAlign w:val="bottom"/>
            <w:hideMark/>
          </w:tcPr>
          <w:p w:rsidR="00684108" w:rsidRPr="005D1FF1" w:rsidRDefault="00684108" w:rsidP="00684108">
            <w:pPr>
              <w:rPr>
                <w:sz w:val="16"/>
                <w:szCs w:val="16"/>
              </w:rPr>
            </w:pPr>
          </w:p>
        </w:tc>
        <w:tc>
          <w:tcPr>
            <w:tcW w:w="1717" w:type="dxa"/>
            <w:tcBorders>
              <w:top w:val="nil"/>
              <w:left w:val="nil"/>
              <w:bottom w:val="nil"/>
              <w:right w:val="nil"/>
            </w:tcBorders>
            <w:noWrap/>
            <w:vAlign w:val="bottom"/>
            <w:hideMark/>
          </w:tcPr>
          <w:p w:rsidR="00684108" w:rsidRPr="005D1FF1" w:rsidRDefault="00684108" w:rsidP="00684108">
            <w:pPr>
              <w:rPr>
                <w:sz w:val="16"/>
                <w:szCs w:val="16"/>
              </w:rPr>
            </w:pPr>
          </w:p>
        </w:tc>
      </w:tr>
      <w:tr w:rsidR="00684108" w:rsidRPr="005D1FF1" w:rsidTr="00684108">
        <w:trPr>
          <w:trHeight w:val="264"/>
          <w:jc w:val="center"/>
        </w:trPr>
        <w:tc>
          <w:tcPr>
            <w:tcW w:w="15180" w:type="dxa"/>
            <w:gridSpan w:val="7"/>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    РАСХОДЫ БЮДЖЕТА БОРОВËНКОВСКОГО СЕЛЬСКОГО ПОСЕЛЕНИЯ ЗА 2023 ГОД </w:t>
            </w:r>
          </w:p>
        </w:tc>
      </w:tr>
      <w:tr w:rsidR="00684108" w:rsidRPr="005D1FF1" w:rsidTr="00684108">
        <w:trPr>
          <w:trHeight w:val="264"/>
          <w:jc w:val="center"/>
        </w:trPr>
        <w:tc>
          <w:tcPr>
            <w:tcW w:w="15180" w:type="dxa"/>
            <w:gridSpan w:val="7"/>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             ПО ВЕДОМСТВЕННОЙ СТРУКТУРЕ РАСХОДОВ БЮДЖЕТА ПОСЕЛЕНИЯ</w:t>
            </w:r>
          </w:p>
        </w:tc>
      </w:tr>
      <w:tr w:rsidR="00684108" w:rsidRPr="005D1FF1" w:rsidTr="00684108">
        <w:trPr>
          <w:trHeight w:val="180"/>
          <w:jc w:val="center"/>
        </w:trPr>
        <w:tc>
          <w:tcPr>
            <w:tcW w:w="9935" w:type="dxa"/>
            <w:tcBorders>
              <w:top w:val="nil"/>
              <w:left w:val="nil"/>
              <w:bottom w:val="nil"/>
              <w:right w:val="nil"/>
            </w:tcBorders>
            <w:noWrap/>
            <w:vAlign w:val="bottom"/>
            <w:hideMark/>
          </w:tcPr>
          <w:p w:rsidR="00684108" w:rsidRPr="005D1FF1" w:rsidRDefault="00684108" w:rsidP="00684108">
            <w:pPr>
              <w:rPr>
                <w:sz w:val="16"/>
                <w:szCs w:val="16"/>
              </w:rPr>
            </w:pPr>
          </w:p>
        </w:tc>
        <w:tc>
          <w:tcPr>
            <w:tcW w:w="540" w:type="dxa"/>
            <w:tcBorders>
              <w:top w:val="nil"/>
              <w:left w:val="nil"/>
              <w:bottom w:val="nil"/>
              <w:right w:val="nil"/>
            </w:tcBorders>
            <w:noWrap/>
            <w:vAlign w:val="bottom"/>
            <w:hideMark/>
          </w:tcPr>
          <w:p w:rsidR="00684108" w:rsidRPr="005D1FF1" w:rsidRDefault="00684108" w:rsidP="00684108">
            <w:pPr>
              <w:rPr>
                <w:sz w:val="16"/>
                <w:szCs w:val="16"/>
              </w:rPr>
            </w:pPr>
          </w:p>
        </w:tc>
        <w:tc>
          <w:tcPr>
            <w:tcW w:w="440" w:type="dxa"/>
            <w:tcBorders>
              <w:top w:val="nil"/>
              <w:left w:val="nil"/>
              <w:bottom w:val="nil"/>
              <w:right w:val="nil"/>
            </w:tcBorders>
            <w:noWrap/>
            <w:vAlign w:val="bottom"/>
            <w:hideMark/>
          </w:tcPr>
          <w:p w:rsidR="00684108" w:rsidRPr="005D1FF1" w:rsidRDefault="00684108" w:rsidP="00684108">
            <w:pPr>
              <w:rPr>
                <w:sz w:val="16"/>
                <w:szCs w:val="16"/>
              </w:rPr>
            </w:pPr>
          </w:p>
        </w:tc>
        <w:tc>
          <w:tcPr>
            <w:tcW w:w="480" w:type="dxa"/>
            <w:tcBorders>
              <w:top w:val="nil"/>
              <w:left w:val="nil"/>
              <w:bottom w:val="nil"/>
              <w:right w:val="nil"/>
            </w:tcBorders>
            <w:noWrap/>
            <w:vAlign w:val="bottom"/>
            <w:hideMark/>
          </w:tcPr>
          <w:p w:rsidR="00684108" w:rsidRPr="005D1FF1" w:rsidRDefault="00684108" w:rsidP="00684108">
            <w:pPr>
              <w:rPr>
                <w:sz w:val="16"/>
                <w:szCs w:val="16"/>
              </w:rPr>
            </w:pPr>
          </w:p>
        </w:tc>
        <w:tc>
          <w:tcPr>
            <w:tcW w:w="1552" w:type="dxa"/>
            <w:tcBorders>
              <w:top w:val="nil"/>
              <w:left w:val="nil"/>
              <w:bottom w:val="nil"/>
              <w:right w:val="nil"/>
            </w:tcBorders>
            <w:noWrap/>
            <w:vAlign w:val="bottom"/>
            <w:hideMark/>
          </w:tcPr>
          <w:p w:rsidR="00684108" w:rsidRPr="005D1FF1" w:rsidRDefault="00684108" w:rsidP="00684108">
            <w:pPr>
              <w:rPr>
                <w:sz w:val="16"/>
                <w:szCs w:val="16"/>
              </w:rPr>
            </w:pPr>
          </w:p>
        </w:tc>
        <w:tc>
          <w:tcPr>
            <w:tcW w:w="516" w:type="dxa"/>
            <w:tcBorders>
              <w:top w:val="nil"/>
              <w:left w:val="nil"/>
              <w:bottom w:val="nil"/>
              <w:right w:val="nil"/>
            </w:tcBorders>
            <w:noWrap/>
            <w:vAlign w:val="bottom"/>
            <w:hideMark/>
          </w:tcPr>
          <w:p w:rsidR="00684108" w:rsidRPr="005D1FF1" w:rsidRDefault="00684108" w:rsidP="00684108">
            <w:pPr>
              <w:rPr>
                <w:sz w:val="16"/>
                <w:szCs w:val="16"/>
              </w:rPr>
            </w:pPr>
          </w:p>
        </w:tc>
        <w:tc>
          <w:tcPr>
            <w:tcW w:w="1717" w:type="dxa"/>
            <w:tcBorders>
              <w:top w:val="nil"/>
              <w:left w:val="nil"/>
              <w:bottom w:val="nil"/>
              <w:right w:val="nil"/>
            </w:tcBorders>
            <w:noWrap/>
            <w:vAlign w:val="bottom"/>
            <w:hideMark/>
          </w:tcPr>
          <w:p w:rsidR="00684108" w:rsidRPr="005D1FF1" w:rsidRDefault="00684108" w:rsidP="00684108">
            <w:pPr>
              <w:rPr>
                <w:sz w:val="16"/>
                <w:szCs w:val="16"/>
              </w:rPr>
            </w:pPr>
          </w:p>
        </w:tc>
      </w:tr>
      <w:tr w:rsidR="00684108" w:rsidRPr="005D1FF1" w:rsidTr="00684108">
        <w:trPr>
          <w:trHeight w:val="792"/>
          <w:jc w:val="center"/>
        </w:trPr>
        <w:tc>
          <w:tcPr>
            <w:tcW w:w="9935" w:type="dxa"/>
            <w:tcBorders>
              <w:top w:val="single" w:sz="4" w:space="0" w:color="auto"/>
              <w:left w:val="single" w:sz="4" w:space="0" w:color="auto"/>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Наименование показателя</w:t>
            </w:r>
          </w:p>
        </w:tc>
        <w:tc>
          <w:tcPr>
            <w:tcW w:w="540"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Вед</w:t>
            </w:r>
          </w:p>
        </w:tc>
        <w:tc>
          <w:tcPr>
            <w:tcW w:w="440"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Рз</w:t>
            </w:r>
          </w:p>
        </w:tc>
        <w:tc>
          <w:tcPr>
            <w:tcW w:w="480"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ПР</w:t>
            </w:r>
          </w:p>
        </w:tc>
        <w:tc>
          <w:tcPr>
            <w:tcW w:w="1552"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ЦСР</w:t>
            </w:r>
          </w:p>
        </w:tc>
        <w:tc>
          <w:tcPr>
            <w:tcW w:w="516"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ВР</w:t>
            </w:r>
          </w:p>
        </w:tc>
        <w:tc>
          <w:tcPr>
            <w:tcW w:w="1717" w:type="dxa"/>
            <w:tcBorders>
              <w:top w:val="single" w:sz="4" w:space="0" w:color="auto"/>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Кассовое исполнение        (в рублях)</w:t>
            </w:r>
          </w:p>
        </w:tc>
      </w:tr>
      <w:tr w:rsidR="00684108" w:rsidRPr="005D1FF1" w:rsidTr="00684108">
        <w:trPr>
          <w:trHeight w:val="264"/>
          <w:jc w:val="center"/>
        </w:trPr>
        <w:tc>
          <w:tcPr>
            <w:tcW w:w="9935" w:type="dxa"/>
            <w:tcBorders>
              <w:top w:val="nil"/>
              <w:left w:val="single" w:sz="4" w:space="0" w:color="auto"/>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1</w:t>
            </w:r>
          </w:p>
        </w:tc>
        <w:tc>
          <w:tcPr>
            <w:tcW w:w="540"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2</w:t>
            </w:r>
          </w:p>
        </w:tc>
        <w:tc>
          <w:tcPr>
            <w:tcW w:w="440"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3</w:t>
            </w:r>
          </w:p>
        </w:tc>
        <w:tc>
          <w:tcPr>
            <w:tcW w:w="480"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4</w:t>
            </w:r>
          </w:p>
        </w:tc>
        <w:tc>
          <w:tcPr>
            <w:tcW w:w="1552"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5</w:t>
            </w:r>
          </w:p>
        </w:tc>
        <w:tc>
          <w:tcPr>
            <w:tcW w:w="516"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6</w:t>
            </w:r>
          </w:p>
        </w:tc>
        <w:tc>
          <w:tcPr>
            <w:tcW w:w="1717"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7</w:t>
            </w:r>
          </w:p>
        </w:tc>
      </w:tr>
      <w:tr w:rsidR="00684108" w:rsidRPr="005D1FF1" w:rsidTr="00684108">
        <w:trPr>
          <w:trHeight w:val="28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Администрация Боровёнковского сельского поселения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19 331 774,45</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Общегосударственные вопросы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5 978 053,52</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Функционирование высшего должностного лица субъекта Российской Федерации и муниц</w:t>
            </w:r>
            <w:r w:rsidRPr="005D1FF1">
              <w:rPr>
                <w:sz w:val="16"/>
                <w:szCs w:val="16"/>
              </w:rPr>
              <w:t>и</w:t>
            </w:r>
            <w:r w:rsidRPr="005D1FF1">
              <w:rPr>
                <w:sz w:val="16"/>
                <w:szCs w:val="16"/>
              </w:rPr>
              <w:t xml:space="preserve">пального образования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796 562,80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796 562,80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Глава муниципального образования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796 562,80</w:t>
            </w:r>
          </w:p>
        </w:tc>
      </w:tr>
      <w:tr w:rsidR="00684108" w:rsidRPr="005D1FF1" w:rsidTr="00684108">
        <w:trPr>
          <w:trHeight w:val="132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5D1FF1">
              <w:rPr>
                <w:sz w:val="16"/>
                <w:szCs w:val="16"/>
              </w:rPr>
              <w:t>н</w:t>
            </w:r>
            <w:r w:rsidRPr="005D1FF1">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796 562,80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796 562,80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121</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584 028,51</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122</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40 000,00</w:t>
            </w:r>
          </w:p>
        </w:tc>
      </w:tr>
      <w:tr w:rsidR="00684108" w:rsidRPr="005D1FF1" w:rsidTr="00684108">
        <w:trPr>
          <w:trHeight w:val="79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Взносы по обязательному социальному страхованию на выплаты денежного содержания и иные выплаты работникам государственных (м</w:t>
            </w:r>
            <w:r w:rsidRPr="005D1FF1">
              <w:rPr>
                <w:sz w:val="16"/>
                <w:szCs w:val="16"/>
              </w:rPr>
              <w:t>у</w:t>
            </w:r>
            <w:r w:rsidRPr="005D1FF1">
              <w:rPr>
                <w:sz w:val="16"/>
                <w:szCs w:val="16"/>
              </w:rPr>
              <w:t>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129</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172 534,29</w:t>
            </w:r>
          </w:p>
        </w:tc>
      </w:tr>
      <w:tr w:rsidR="00684108" w:rsidRPr="005D1FF1" w:rsidTr="00684108">
        <w:trPr>
          <w:trHeight w:val="1056"/>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4 652 556,66</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"Развитие информационн</w:t>
            </w:r>
            <w:r w:rsidRPr="005D1FF1">
              <w:rPr>
                <w:sz w:val="16"/>
                <w:szCs w:val="16"/>
              </w:rPr>
              <w:t>о</w:t>
            </w:r>
            <w:r w:rsidRPr="005D1FF1">
              <w:rPr>
                <w:sz w:val="16"/>
                <w:szCs w:val="16"/>
              </w:rPr>
              <w:t>го общества Боровёнковского сельского пос</w:t>
            </w:r>
            <w:r w:rsidRPr="005D1FF1">
              <w:rPr>
                <w:sz w:val="16"/>
                <w:szCs w:val="16"/>
              </w:rPr>
              <w:t>е</w:t>
            </w:r>
            <w:r w:rsidRPr="005D1FF1">
              <w:rPr>
                <w:sz w:val="16"/>
                <w:szCs w:val="16"/>
              </w:rPr>
              <w:t>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211 008,15</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"Создание условий для развития информатизации и сопровождения программного комплекса"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56 513,15</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09 0 02 00000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56 513,15</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09 0 02 00000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56 513,15</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09 0 02 00000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56 513,15</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"Обеспечение безопасности информационной телекоммуникационной инфраструктуры"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09 0 03 00000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1 790,00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09 0 03 00000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1 790,00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09 0 03 00000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1 790,00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09 0 03 00000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1 790,00</w:t>
            </w:r>
          </w:p>
        </w:tc>
      </w:tr>
      <w:tr w:rsidR="00684108" w:rsidRPr="005D1FF1" w:rsidTr="00684108">
        <w:trPr>
          <w:trHeight w:val="54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"Эффективное и бесперебойное функционирование деятельности а</w:t>
            </w:r>
            <w:r w:rsidRPr="005D1FF1">
              <w:rPr>
                <w:sz w:val="16"/>
                <w:szCs w:val="16"/>
              </w:rPr>
              <w:t>д</w:t>
            </w:r>
            <w:r w:rsidRPr="005D1FF1">
              <w:rPr>
                <w:sz w:val="16"/>
                <w:szCs w:val="16"/>
              </w:rPr>
              <w:t>министрации"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09 0 04 00000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152 705,00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09 0 04 00000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152 705,00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09 0 04 00000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152 705,00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09 0 04 00000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152 705,00</w:t>
            </w:r>
          </w:p>
        </w:tc>
      </w:tr>
      <w:tr w:rsidR="00684108" w:rsidRPr="005D1FF1" w:rsidTr="00684108">
        <w:trPr>
          <w:trHeight w:val="108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"Энергосбережение и п</w:t>
            </w:r>
            <w:r w:rsidRPr="005D1FF1">
              <w:rPr>
                <w:sz w:val="16"/>
                <w:szCs w:val="16"/>
              </w:rPr>
              <w:t>о</w:t>
            </w:r>
            <w:r w:rsidRPr="005D1FF1">
              <w:rPr>
                <w:sz w:val="16"/>
                <w:szCs w:val="16"/>
              </w:rPr>
              <w:t>вышение энергетической эффективности на те</w:t>
            </w:r>
            <w:r w:rsidRPr="005D1FF1">
              <w:rPr>
                <w:sz w:val="16"/>
                <w:szCs w:val="16"/>
              </w:rPr>
              <w:t>р</w:t>
            </w:r>
            <w:r w:rsidRPr="005D1FF1">
              <w:rPr>
                <w:sz w:val="16"/>
                <w:szCs w:val="16"/>
              </w:rPr>
              <w:t>ритории Боровёнковского сельского поселения на 2018-2023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11 0 00 00000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2 965,66</w:t>
            </w:r>
          </w:p>
        </w:tc>
      </w:tr>
      <w:tr w:rsidR="00684108" w:rsidRPr="005D1FF1" w:rsidTr="00684108">
        <w:trPr>
          <w:trHeight w:val="81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"Проведение технических мероприятий, направленных на снижение энергозатрат и повышение энергоэффективности в бюджетной сфере"</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2 965,66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Внедрение энергосберегающих ламп</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2 965,66</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2 965,66</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2 965,66</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2 965,66</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4 438 582,85</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Центральный аппарат местной администрации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4 326 682,85</w:t>
            </w:r>
          </w:p>
        </w:tc>
      </w:tr>
      <w:tr w:rsidR="00684108" w:rsidRPr="005D1FF1" w:rsidTr="00684108">
        <w:trPr>
          <w:trHeight w:val="132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5D1FF1">
              <w:rPr>
                <w:sz w:val="16"/>
                <w:szCs w:val="16"/>
              </w:rPr>
              <w:t>н</w:t>
            </w:r>
            <w:r w:rsidRPr="005D1FF1">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3 808 949,44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3 808 949,44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121</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2 815 066,61</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122</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160 000,00</w:t>
            </w:r>
          </w:p>
        </w:tc>
      </w:tr>
      <w:tr w:rsidR="00684108" w:rsidRPr="005D1FF1" w:rsidTr="00684108">
        <w:trPr>
          <w:trHeight w:val="79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Взносы по обязательному социальному страхованию на выплаты денежного содержания и иные выплаты работникам государственных (м</w:t>
            </w:r>
            <w:r w:rsidRPr="005D1FF1">
              <w:rPr>
                <w:sz w:val="16"/>
                <w:szCs w:val="16"/>
              </w:rPr>
              <w:t>у</w:t>
            </w:r>
            <w:r w:rsidRPr="005D1FF1">
              <w:rPr>
                <w:sz w:val="16"/>
                <w:szCs w:val="16"/>
              </w:rPr>
              <w:t>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129</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833 882,83</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516 572,41</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516 572,41</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198 648,55</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энергетических ресурсов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247</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317 923,86</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бюджетные ассигнования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800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1 161,00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Уплата налогов, сборов и иных платежей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850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1 161,00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Уплата прочих налогов, сборов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99 0 00 10020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852</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1 161,00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Содержание штатных единиц, осуществляющих переданные отдельные государственные полномочия области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111 900,00</w:t>
            </w:r>
          </w:p>
        </w:tc>
      </w:tr>
      <w:tr w:rsidR="00684108" w:rsidRPr="005D1FF1" w:rsidTr="00684108">
        <w:trPr>
          <w:trHeight w:val="132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5D1FF1">
              <w:rPr>
                <w:sz w:val="16"/>
                <w:szCs w:val="16"/>
              </w:rPr>
              <w:t>н</w:t>
            </w:r>
            <w:r w:rsidRPr="005D1FF1">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108 600,00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108 600,00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121</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83 410,14</w:t>
            </w:r>
          </w:p>
        </w:tc>
      </w:tr>
      <w:tr w:rsidR="00684108" w:rsidRPr="005D1FF1" w:rsidTr="00684108">
        <w:trPr>
          <w:trHeight w:val="76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Взносы по обязательному социальному страхованию на выплаты денежного содержания и иные выплаты работникам государственных (м</w:t>
            </w:r>
            <w:r w:rsidRPr="005D1FF1">
              <w:rPr>
                <w:sz w:val="16"/>
                <w:szCs w:val="16"/>
              </w:rPr>
              <w:t>у</w:t>
            </w:r>
            <w:r w:rsidRPr="005D1FF1">
              <w:rPr>
                <w:sz w:val="16"/>
                <w:szCs w:val="16"/>
              </w:rPr>
              <w:t>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129</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25 189,86</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3 300,00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3 300,00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энергетических ресурсов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99 0 00 70280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247</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3 300,00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Обеспечение деятельности финансовых, налоговых и таможенных органов и органов фина</w:t>
            </w:r>
            <w:r w:rsidRPr="005D1FF1">
              <w:rPr>
                <w:sz w:val="16"/>
                <w:szCs w:val="16"/>
              </w:rPr>
              <w:t>н</w:t>
            </w:r>
            <w:r w:rsidRPr="005D1FF1">
              <w:rPr>
                <w:sz w:val="16"/>
                <w:szCs w:val="16"/>
              </w:rPr>
              <w:t>сового (финансово-бюджетного) надзора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06</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77 232,00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77 232,00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Осуществление внешнего муниципального финансового контроля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99 0 00 80010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77 232,00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Межбюджетные трансферты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06</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99 0 00 80010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500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77 232,00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межбюджетные трансферты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06</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99 0 00 80010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540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77 232,00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Обеспечение проведения выборов и референдумов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404 234,06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404 234,06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Выборы главы муниципального образования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99 0 00 90030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404 234,06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бюджетные ассигнования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99 0 00 90030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800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404 234,06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Специальные расходы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99 0 00 90030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880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404 234,06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Другие общегосударственные вопросы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47 468,00</w:t>
            </w:r>
          </w:p>
        </w:tc>
      </w:tr>
      <w:tr w:rsidR="00684108" w:rsidRPr="005D1FF1" w:rsidTr="00684108">
        <w:trPr>
          <w:trHeight w:val="79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"Управление муниципал</w:t>
            </w:r>
            <w:r w:rsidRPr="005D1FF1">
              <w:rPr>
                <w:sz w:val="16"/>
                <w:szCs w:val="16"/>
              </w:rPr>
              <w:t>ь</w:t>
            </w:r>
            <w:r w:rsidRPr="005D1FF1">
              <w:rPr>
                <w:sz w:val="16"/>
                <w:szCs w:val="16"/>
              </w:rPr>
              <w:t>ным имуществом Боровёнковского сельского поселения на 2023-2027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"Обеспечение эффективного использования муниципального имущ</w:t>
            </w:r>
            <w:r w:rsidRPr="005D1FF1">
              <w:rPr>
                <w:sz w:val="16"/>
                <w:szCs w:val="16"/>
              </w:rPr>
              <w:t>е</w:t>
            </w:r>
            <w:r w:rsidRPr="005D1FF1">
              <w:rPr>
                <w:sz w:val="16"/>
                <w:szCs w:val="16"/>
              </w:rPr>
              <w:t>ства"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4 000,00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"Развитие информационн</w:t>
            </w:r>
            <w:r w:rsidRPr="005D1FF1">
              <w:rPr>
                <w:sz w:val="16"/>
                <w:szCs w:val="16"/>
              </w:rPr>
              <w:t>о</w:t>
            </w:r>
            <w:r w:rsidRPr="005D1FF1">
              <w:rPr>
                <w:sz w:val="16"/>
                <w:szCs w:val="16"/>
              </w:rPr>
              <w:t>го общества Боровёнковского сельского пос</w:t>
            </w:r>
            <w:r w:rsidRPr="005D1FF1">
              <w:rPr>
                <w:sz w:val="16"/>
                <w:szCs w:val="16"/>
              </w:rPr>
              <w:t>е</w:t>
            </w:r>
            <w:r w:rsidRPr="005D1FF1">
              <w:rPr>
                <w:sz w:val="16"/>
                <w:szCs w:val="16"/>
              </w:rPr>
              <w:t>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09 0 00 00000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25 888,00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"Обеспечение информационной открытости деятельности органов местного самоуправления"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25 888,00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Обеспечение публикации официальной информации в печатных средствах массовой инфо</w:t>
            </w:r>
            <w:r w:rsidRPr="005D1FF1">
              <w:rPr>
                <w:sz w:val="16"/>
                <w:szCs w:val="16"/>
              </w:rPr>
              <w:t>р</w:t>
            </w:r>
            <w:r w:rsidRPr="005D1FF1">
              <w:rPr>
                <w:sz w:val="16"/>
                <w:szCs w:val="16"/>
              </w:rPr>
              <w:t>мации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09 0 01 00910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4 888,00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09 0 01 00910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4 888,00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09 0 01 00910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4 888,00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09 0 01 00910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4 888,00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Обеспечение работоспособности официального сайта муниципального образования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09 0 01 00920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21 000,00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09 0 01 00920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21 000,00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09 0 01 00920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21 000,00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09 0 01 00920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21 000,00</w:t>
            </w:r>
          </w:p>
        </w:tc>
      </w:tr>
      <w:tr w:rsidR="00684108" w:rsidRPr="005D1FF1" w:rsidTr="00684108">
        <w:trPr>
          <w:trHeight w:val="102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"Реформирование и разв</w:t>
            </w:r>
            <w:r w:rsidRPr="005D1FF1">
              <w:rPr>
                <w:sz w:val="16"/>
                <w:szCs w:val="16"/>
              </w:rPr>
              <w:t>и</w:t>
            </w:r>
            <w:r w:rsidRPr="005D1FF1">
              <w:rPr>
                <w:sz w:val="16"/>
                <w:szCs w:val="16"/>
              </w:rPr>
              <w:t>тие системы муниципального управления в Боровёнковском сельском поселении на 2021-2023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10 0 00 00000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17 580,00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"Обеспечение устойчивого развития кадрового потенциала и повыш</w:t>
            </w:r>
            <w:r w:rsidRPr="005D1FF1">
              <w:rPr>
                <w:sz w:val="16"/>
                <w:szCs w:val="16"/>
              </w:rPr>
              <w:t>е</w:t>
            </w:r>
            <w:r w:rsidRPr="005D1FF1">
              <w:rPr>
                <w:sz w:val="16"/>
                <w:szCs w:val="16"/>
              </w:rPr>
              <w:t>ние эффективности муниципальной службы"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17 580,00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Обеспечение взаимодействия с Ассоциацией "Совет муниципальных образований Новгоро</w:t>
            </w:r>
            <w:r w:rsidRPr="005D1FF1">
              <w:rPr>
                <w:sz w:val="16"/>
                <w:szCs w:val="16"/>
              </w:rPr>
              <w:t>д</w:t>
            </w:r>
            <w:r w:rsidRPr="005D1FF1">
              <w:rPr>
                <w:sz w:val="16"/>
                <w:szCs w:val="16"/>
              </w:rPr>
              <w:t>ской области"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17 580,00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бюджетные ассигнования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800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17 580,00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Уплата налогов, сборов и иных платежей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850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17 580,00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Уплата иных платежей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10 0 01 01020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853</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17 580,00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Национальная оборона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Мобилизационная и вневойсковая подготовка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Осуществление первичного воинского учета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132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5D1FF1">
              <w:rPr>
                <w:sz w:val="16"/>
                <w:szCs w:val="16"/>
              </w:rPr>
              <w:t>н</w:t>
            </w:r>
            <w:r w:rsidRPr="005D1FF1">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101 506,00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101 506,00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121</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78 112,29</w:t>
            </w:r>
          </w:p>
        </w:tc>
      </w:tr>
      <w:tr w:rsidR="00684108" w:rsidRPr="005D1FF1" w:rsidTr="00684108">
        <w:trPr>
          <w:trHeight w:val="79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Взносы по обязательному социальному страхованию на выплаты денежного содержания и иные выплаты работникам государственных (м</w:t>
            </w:r>
            <w:r w:rsidRPr="005D1FF1">
              <w:rPr>
                <w:sz w:val="16"/>
                <w:szCs w:val="16"/>
              </w:rPr>
              <w:t>у</w:t>
            </w:r>
            <w:r w:rsidRPr="005D1FF1">
              <w:rPr>
                <w:sz w:val="16"/>
                <w:szCs w:val="16"/>
              </w:rPr>
              <w:t>ниципальных) органов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129</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23 393,71</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13 594,00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13 594,00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2 190,00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энергетических ресурсов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99 0 00 51180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247</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11 404,00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Национальная безопасность и правоохранительная деятельность</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31 776,70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Защита населения и территории от чрезвычайных ситуаций природного и техногенного хара</w:t>
            </w:r>
            <w:r w:rsidRPr="005D1FF1">
              <w:rPr>
                <w:sz w:val="16"/>
                <w:szCs w:val="16"/>
              </w:rPr>
              <w:t>к</w:t>
            </w:r>
            <w:r w:rsidRPr="005D1FF1">
              <w:rPr>
                <w:sz w:val="16"/>
                <w:szCs w:val="16"/>
              </w:rPr>
              <w:t>тера, пожарная безопасность</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31 776,70</w:t>
            </w:r>
          </w:p>
        </w:tc>
      </w:tr>
      <w:tr w:rsidR="00684108" w:rsidRPr="005D1FF1" w:rsidTr="00684108">
        <w:trPr>
          <w:trHeight w:val="108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2017-2023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31 776,70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Основное мероприятие "Организационное обеспечение реализации муниципальной програ</w:t>
            </w:r>
            <w:r w:rsidRPr="005D1FF1">
              <w:rPr>
                <w:sz w:val="16"/>
                <w:szCs w:val="16"/>
              </w:rPr>
              <w:t>м</w:t>
            </w:r>
            <w:r w:rsidRPr="005D1FF1">
              <w:rPr>
                <w:sz w:val="16"/>
                <w:szCs w:val="16"/>
              </w:rPr>
              <w:t>мы"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03 </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10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26 976,70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03 </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10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14 976,70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14 976,70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14 976,70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бюджетные ассигнования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03 </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10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800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Уплата налогов, сборов и иных платежей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850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Уплата прочих налогов, сборов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852</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12 000,00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"Укрепление противопожарного состояния учреждений, жилого фо</w:t>
            </w:r>
            <w:r w:rsidRPr="005D1FF1">
              <w:rPr>
                <w:sz w:val="16"/>
                <w:szCs w:val="16"/>
              </w:rPr>
              <w:t>н</w:t>
            </w:r>
            <w:r w:rsidRPr="005D1FF1">
              <w:rPr>
                <w:sz w:val="16"/>
                <w:szCs w:val="16"/>
              </w:rPr>
              <w:t>да, территории сельского поселения"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03 </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10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03 </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10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01 0 02 00000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01 0 02 00000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Национальная экономика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8 114 500,66</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Дорожное хозяйство (дорожные фонды)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8 114 500,66</w:t>
            </w:r>
          </w:p>
        </w:tc>
      </w:tr>
      <w:tr w:rsidR="00684108" w:rsidRPr="005D1FF1" w:rsidTr="00684108">
        <w:trPr>
          <w:trHeight w:val="133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"Реконструкция, капитал</w:t>
            </w:r>
            <w:r w:rsidRPr="005D1FF1">
              <w:rPr>
                <w:sz w:val="16"/>
                <w:szCs w:val="16"/>
              </w:rPr>
              <w:t>ь</w:t>
            </w:r>
            <w:r w:rsidRPr="005D1FF1">
              <w:rPr>
                <w:sz w:val="16"/>
                <w:szCs w:val="16"/>
              </w:rPr>
              <w:t>ный ремонт, ремонт и содержание автомобильных дорог общего пользования местного знач</w:t>
            </w:r>
            <w:r w:rsidRPr="005D1FF1">
              <w:rPr>
                <w:sz w:val="16"/>
                <w:szCs w:val="16"/>
              </w:rPr>
              <w:t>е</w:t>
            </w:r>
            <w:r w:rsidRPr="005D1FF1">
              <w:rPr>
                <w:sz w:val="16"/>
                <w:szCs w:val="16"/>
              </w:rPr>
              <w:t>ния на территории Боровёнковского сельского поселения на 2017-2025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8 114 500,66</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"Совершенствование автомобильных дорог общего пользования мес</w:t>
            </w:r>
            <w:r w:rsidRPr="005D1FF1">
              <w:rPr>
                <w:sz w:val="16"/>
                <w:szCs w:val="16"/>
              </w:rPr>
              <w:t>т</w:t>
            </w:r>
            <w:r w:rsidRPr="005D1FF1">
              <w:rPr>
                <w:sz w:val="16"/>
                <w:szCs w:val="16"/>
              </w:rPr>
              <w:t>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4 878 258,97</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Осуществление дорожной деятельности в отношении автомобильных дорог общего пользов</w:t>
            </w:r>
            <w:r w:rsidRPr="005D1FF1">
              <w:rPr>
                <w:sz w:val="16"/>
                <w:szCs w:val="16"/>
              </w:rPr>
              <w:t>а</w:t>
            </w:r>
            <w:r w:rsidRPr="005D1FF1">
              <w:rPr>
                <w:sz w:val="16"/>
                <w:szCs w:val="16"/>
              </w:rPr>
              <w:t>ния местного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02 0 01 00210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254 864,80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02 0 01 00210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254 864,80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02 0 01 00210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254 864,80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02 0 01 00210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254 864,80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Софинансирование мероприятий, направленных на ремонт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02 0 01 71520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3 259 000,00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02 0 01 71520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3 259 000,00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02 0 01 71520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3 259 000,00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02 0 01 71520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3 259 000,00</w:t>
            </w:r>
          </w:p>
        </w:tc>
      </w:tr>
      <w:tr w:rsidR="00684108" w:rsidRPr="005D1FF1" w:rsidTr="00684108">
        <w:trPr>
          <w:trHeight w:val="158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Софинансирование мероприятий, направленных на реализацию правовых актов Правительс</w:t>
            </w:r>
            <w:r w:rsidRPr="005D1FF1">
              <w:rPr>
                <w:sz w:val="16"/>
                <w:szCs w:val="16"/>
              </w:rPr>
              <w:t>т</w:t>
            </w:r>
            <w:r w:rsidRPr="005D1FF1">
              <w:rPr>
                <w:sz w:val="16"/>
                <w:szCs w:val="16"/>
              </w:rPr>
              <w:t>ва Новгородской области по вопросам проектирования, строительства, реконструкции, кап</w:t>
            </w:r>
            <w:r w:rsidRPr="005D1FF1">
              <w:rPr>
                <w:sz w:val="16"/>
                <w:szCs w:val="16"/>
              </w:rPr>
              <w:t>и</w:t>
            </w:r>
            <w:r w:rsidRPr="005D1FF1">
              <w:rPr>
                <w:sz w:val="16"/>
                <w:szCs w:val="16"/>
              </w:rPr>
              <w:t>тального ремонта и ремонта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02 0 01 71540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677 000,00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02 0 01 71540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677 000,00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02 0 01 71540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677 000,00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02 0 01 71540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677 000,00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Ремонт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S1520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561 074,04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S1520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561 074,04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S1520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561 074,04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S1520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561 074,04</w:t>
            </w:r>
          </w:p>
        </w:tc>
      </w:tr>
      <w:tr w:rsidR="00684108" w:rsidRPr="005D1FF1" w:rsidTr="00684108">
        <w:trPr>
          <w:trHeight w:val="132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Реализация правовых актов Правительства Новгородской области по вопросам проектиров</w:t>
            </w:r>
            <w:r w:rsidRPr="005D1FF1">
              <w:rPr>
                <w:sz w:val="16"/>
                <w:szCs w:val="16"/>
              </w:rPr>
              <w:t>а</w:t>
            </w:r>
            <w:r w:rsidRPr="005D1FF1">
              <w:rPr>
                <w:sz w:val="16"/>
                <w:szCs w:val="16"/>
              </w:rPr>
              <w:t>ния, строительства, реконструкции, капитальн</w:t>
            </w:r>
            <w:r w:rsidRPr="005D1FF1">
              <w:rPr>
                <w:sz w:val="16"/>
                <w:szCs w:val="16"/>
              </w:rPr>
              <w:t>о</w:t>
            </w:r>
            <w:r w:rsidRPr="005D1FF1">
              <w:rPr>
                <w:sz w:val="16"/>
                <w:szCs w:val="16"/>
              </w:rPr>
              <w:t>го ремонта и ремонта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02 0 01 S1540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126 320,13</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S1540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126 320,13</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S1540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126 320,13</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01 S1540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126 320,13</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"Содержание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02 0 02 00000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3 236 241,69</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02 0 02 00000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3 236 241,69</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02 0 02 00000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3 236 241,69</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09</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02 0 02 00000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3 236 241,69</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Жилищно-коммунальное хозяйство</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4 832 648,18</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Благоустройство</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4 832 648,18</w:t>
            </w:r>
          </w:p>
        </w:tc>
      </w:tr>
      <w:tr w:rsidR="00684108" w:rsidRPr="005D1FF1" w:rsidTr="00684108">
        <w:trPr>
          <w:trHeight w:val="108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"Обращение с твердыми коммунальными отходами на территории Бор</w:t>
            </w:r>
            <w:r w:rsidRPr="005D1FF1">
              <w:rPr>
                <w:sz w:val="16"/>
                <w:szCs w:val="16"/>
              </w:rPr>
              <w:t>о</w:t>
            </w:r>
            <w:r w:rsidRPr="005D1FF1">
              <w:rPr>
                <w:sz w:val="16"/>
                <w:szCs w:val="16"/>
              </w:rPr>
              <w:t>вёнковского сельского поселения в 2021-2026 годах"</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22 400,00</w:t>
            </w:r>
          </w:p>
        </w:tc>
      </w:tr>
      <w:tr w:rsidR="00684108" w:rsidRPr="005D1FF1" w:rsidTr="00684108">
        <w:trPr>
          <w:trHeight w:val="1056"/>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"Снижение количества мест несанкционированного сброса мусора на территории поселения, обеспечение общего улучшения санитарно-экологической обстановки"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22 400,00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22 400,00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03 0 02 00000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22 400,00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03 0 02 00000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22 400,00</w:t>
            </w:r>
          </w:p>
        </w:tc>
      </w:tr>
      <w:tr w:rsidR="00684108" w:rsidRPr="005D1FF1" w:rsidTr="00684108">
        <w:trPr>
          <w:trHeight w:val="82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"Организация благоустро</w:t>
            </w:r>
            <w:r w:rsidRPr="005D1FF1">
              <w:rPr>
                <w:sz w:val="16"/>
                <w:szCs w:val="16"/>
              </w:rPr>
              <w:t>й</w:t>
            </w:r>
            <w:r w:rsidRPr="005D1FF1">
              <w:rPr>
                <w:sz w:val="16"/>
                <w:szCs w:val="16"/>
              </w:rPr>
              <w:t xml:space="preserve">ства Боровёнковского сельского поселения на 2022-2026 годы"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08 0 00 00000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1 137 975,20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"Озеленение территории сельского поселения"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42 500,00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42 500,00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42 500,00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42 500,00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"Организация содержания мест захоронения"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35 550,00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35 550,00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35 550,00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08 0 02 00000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35 550,00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"Увековечение памяти погибших при защите Отечества"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08 0 03 00000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540 150,00</w:t>
            </w:r>
          </w:p>
        </w:tc>
      </w:tr>
      <w:tr w:rsidR="00684108" w:rsidRPr="005D1FF1" w:rsidTr="00684108">
        <w:trPr>
          <w:trHeight w:val="34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08 0 03 00890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161 090,00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08 0 03 00890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161 090,00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08 0 03 00890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161 090,00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08 0 03 00890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161 090,00</w:t>
            </w:r>
          </w:p>
        </w:tc>
      </w:tr>
      <w:tr w:rsidR="00684108" w:rsidRPr="005D1FF1" w:rsidTr="00684108">
        <w:trPr>
          <w:trHeight w:val="33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Обустройство и восстановление воинских захоронений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03 L2990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379 060,00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03 L2990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379 060,00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03 L2990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379 060,00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03 L2990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379 060,00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"Проведение прочих мероприятий комплексного благоустройства территории поселения"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08 0 04 00000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279 775,20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08 0 04 00000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279 775,20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08 0 04 00000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279 775,20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08 0 04 00000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279 775,20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"Предотвращение распространения борщевика Сосновского"</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240 000,00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Софинансирование мероприятий, направленных на уничтожение борщевика Сосновского</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08 0 05 75430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08 0 05 75430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08 0 05 75430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08 0 05 75430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168 000,00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Уничтожение борщевика Сосновского</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S5430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72 000,00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05 S5430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72 000,00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 0 05 S5430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72 000,00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 0 05 S5430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72 000,00</w:t>
            </w:r>
          </w:p>
        </w:tc>
      </w:tr>
      <w:tr w:rsidR="00684108" w:rsidRPr="005D1FF1" w:rsidTr="00684108">
        <w:trPr>
          <w:trHeight w:val="106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"Энергосбережение и п</w:t>
            </w:r>
            <w:r w:rsidRPr="005D1FF1">
              <w:rPr>
                <w:sz w:val="16"/>
                <w:szCs w:val="16"/>
              </w:rPr>
              <w:t>о</w:t>
            </w:r>
            <w:r w:rsidRPr="005D1FF1">
              <w:rPr>
                <w:sz w:val="16"/>
                <w:szCs w:val="16"/>
              </w:rPr>
              <w:t>вышение энергетической эффективности на те</w:t>
            </w:r>
            <w:r w:rsidRPr="005D1FF1">
              <w:rPr>
                <w:sz w:val="16"/>
                <w:szCs w:val="16"/>
              </w:rPr>
              <w:t>р</w:t>
            </w:r>
            <w:r w:rsidRPr="005D1FF1">
              <w:rPr>
                <w:sz w:val="16"/>
                <w:szCs w:val="16"/>
              </w:rPr>
              <w:t>ритории Боровёнковского сельского поселения на 2018-2023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3 518 272,98</w:t>
            </w:r>
          </w:p>
        </w:tc>
      </w:tr>
      <w:tr w:rsidR="00684108" w:rsidRPr="005D1FF1" w:rsidTr="00684108">
        <w:trPr>
          <w:trHeight w:val="82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"Проведение технических мероприятий, направленных на снижение энергозатрат и повышение энергоэффективности в бюджетной сфере"</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11 0 01 00000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3 518 272,98</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Внедрение энергосберегающих ламп</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77 599,94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77 599,94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77 599,94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11 0 01 01110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77 599,94</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Техническое обслуживание приборов учета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11 0 01 01130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7 476,30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7 476,30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11 0 01 01130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7 476,30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11 0 01 01130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7 476,30</w:t>
            </w:r>
          </w:p>
        </w:tc>
      </w:tr>
      <w:tr w:rsidR="00684108" w:rsidRPr="005D1FF1" w:rsidTr="00684108">
        <w:trPr>
          <w:trHeight w:val="30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Техническое обслуживание сетей уличного освещения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11 0 01 01140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199 630,40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199 630,40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199 630,40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11 0 01 01140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199 630,40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Электроснабжение сетей уличного освещения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11 0 01 01150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3 233 566,34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11 0 01 01150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3 233 566,34</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11 0 01 01150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3 233 566,34</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энергетических ресурсов</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11 0 01 01150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247</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3 233 566,34</w:t>
            </w:r>
          </w:p>
        </w:tc>
      </w:tr>
      <w:tr w:rsidR="00684108" w:rsidRPr="005D1FF1" w:rsidTr="00684108">
        <w:trPr>
          <w:trHeight w:val="1056"/>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"Развитие территориальн</w:t>
            </w:r>
            <w:r w:rsidRPr="005D1FF1">
              <w:rPr>
                <w:sz w:val="16"/>
                <w:szCs w:val="16"/>
              </w:rPr>
              <w:t>о</w:t>
            </w:r>
            <w:r w:rsidRPr="005D1FF1">
              <w:rPr>
                <w:sz w:val="16"/>
                <w:szCs w:val="16"/>
              </w:rPr>
              <w:t>го общественного самоуправления на террит</w:t>
            </w:r>
            <w:r w:rsidRPr="005D1FF1">
              <w:rPr>
                <w:sz w:val="16"/>
                <w:szCs w:val="16"/>
              </w:rPr>
              <w:t>о</w:t>
            </w:r>
            <w:r w:rsidRPr="005D1FF1">
              <w:rPr>
                <w:sz w:val="16"/>
                <w:szCs w:val="16"/>
              </w:rPr>
              <w:t>рии Боровёнковского сельского поселения"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154 000,00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Реализация проекта ТОС «Новопокровский»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154 000,00</w:t>
            </w:r>
          </w:p>
        </w:tc>
      </w:tr>
      <w:tr w:rsidR="00684108" w:rsidRPr="005D1FF1" w:rsidTr="00684108">
        <w:trPr>
          <w:trHeight w:val="1056"/>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Софинансирование мероприятий, направленных на поддержку реализации проектов террит</w:t>
            </w:r>
            <w:r w:rsidRPr="005D1FF1">
              <w:rPr>
                <w:sz w:val="16"/>
                <w:szCs w:val="16"/>
              </w:rPr>
              <w:t>о</w:t>
            </w:r>
            <w:r w:rsidRPr="005D1FF1">
              <w:rPr>
                <w:sz w:val="16"/>
                <w:szCs w:val="16"/>
              </w:rPr>
              <w:t>риальных общественных самоуправлений, включенных в муниципальные программы развития территорий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72090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72090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72090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104 000,00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72090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104 000,00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Реализация проектов территориальных общественных самоуправлений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S2090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50 000,00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12 0 И1 S2090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50 000,00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S2090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50 000,00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03</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12 0 И1 S2090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50 000,00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Образование</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7 372,00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108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"Реформирование и разв</w:t>
            </w:r>
            <w:r w:rsidRPr="005D1FF1">
              <w:rPr>
                <w:sz w:val="16"/>
                <w:szCs w:val="16"/>
              </w:rPr>
              <w:t>и</w:t>
            </w:r>
            <w:r w:rsidRPr="005D1FF1">
              <w:rPr>
                <w:sz w:val="16"/>
                <w:szCs w:val="16"/>
              </w:rPr>
              <w:t>тие системы муниципального управления в Боровёнковском сельском поселении на 2021-2023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"Обеспечение устойчивого развития кадрового потенциала и повыш</w:t>
            </w:r>
            <w:r w:rsidRPr="005D1FF1">
              <w:rPr>
                <w:sz w:val="16"/>
                <w:szCs w:val="16"/>
              </w:rPr>
              <w:t>е</w:t>
            </w:r>
            <w:r w:rsidRPr="005D1FF1">
              <w:rPr>
                <w:sz w:val="16"/>
                <w:szCs w:val="16"/>
              </w:rPr>
              <w:t>ние эффективности муниципальной службы"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Профессиональная подготовка и повышение квалификации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10 0 01 01010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Молодежная политика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81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"Молодежная политика на территории Боровёнковского сельского пос</w:t>
            </w:r>
            <w:r w:rsidRPr="005D1FF1">
              <w:rPr>
                <w:sz w:val="16"/>
                <w:szCs w:val="16"/>
              </w:rPr>
              <w:t>е</w:t>
            </w:r>
            <w:r w:rsidRPr="005D1FF1">
              <w:rPr>
                <w:sz w:val="16"/>
                <w:szCs w:val="16"/>
              </w:rPr>
              <w:t>ления на 2023-2027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04 0 00 00000</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510"/>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"Организация и осуществление мероприятий по работе с детьми и молодежью"</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07</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04 0 01 00000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Культура, кинематография</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Культура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08</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765"/>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"Развитие культуры на территории Боровёнковского сельского поселения на 2023-2027 годы"</w:t>
            </w:r>
          </w:p>
        </w:tc>
        <w:tc>
          <w:tcPr>
            <w:tcW w:w="5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938 </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08 </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01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lastRenderedPageBreak/>
              <w:t>Основное мероприятие "Создание условий для организации досуга и обеспечение жителей поселения услугами организаций культуры"</w:t>
            </w:r>
          </w:p>
        </w:tc>
        <w:tc>
          <w:tcPr>
            <w:tcW w:w="5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938 </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08 </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01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938 </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08 </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xml:space="preserve">01 </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08</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05 0 01 00000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Социальная политика</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Пенсионное обеспечение</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Пенсионное обеспечение лиц, замещавших муниципальные должности и должности муниц</w:t>
            </w:r>
            <w:r w:rsidRPr="005D1FF1">
              <w:rPr>
                <w:sz w:val="16"/>
                <w:szCs w:val="16"/>
              </w:rPr>
              <w:t>и</w:t>
            </w:r>
            <w:r w:rsidRPr="005D1FF1">
              <w:rPr>
                <w:sz w:val="16"/>
                <w:szCs w:val="16"/>
              </w:rPr>
              <w:t>пальной службы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99 0 00 90020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Социальное обеспечение и иные выплаты населению</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99 0 00 90020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300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Публичные нормативные социальные выплаты гражданам</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99 0 00 90020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310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пенсии, социальные доплаты к пенсиям</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10</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99 0 00 90020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312</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Физическая культура и спорт</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xml:space="preserve">Физическая культура </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516"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1056"/>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Муниципальная программа Боровёнковского сельского поселения "Развитие физической культуры и спорта на территории Боровёнковского сельского поселения на 2023-2027 годы"</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06 0 00 00000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792"/>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Основное мероприятие "Организация проведения официальных физкультурно-оздоровительных и спортивных мероприятий"</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200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528"/>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240</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264"/>
          <w:jc w:val="center"/>
        </w:trPr>
        <w:tc>
          <w:tcPr>
            <w:tcW w:w="9935" w:type="dxa"/>
            <w:tcBorders>
              <w:top w:val="nil"/>
              <w:left w:val="single" w:sz="4" w:space="0" w:color="000000"/>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hideMark/>
          </w:tcPr>
          <w:p w:rsidR="00684108" w:rsidRPr="005D1FF1" w:rsidRDefault="00684108" w:rsidP="00684108">
            <w:pPr>
              <w:rPr>
                <w:sz w:val="16"/>
                <w:szCs w:val="16"/>
              </w:rPr>
            </w:pPr>
            <w:r w:rsidRPr="005D1FF1">
              <w:rPr>
                <w:sz w:val="16"/>
                <w:szCs w:val="16"/>
              </w:rPr>
              <w:t>938</w:t>
            </w:r>
          </w:p>
        </w:tc>
        <w:tc>
          <w:tcPr>
            <w:tcW w:w="44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11</w:t>
            </w:r>
          </w:p>
        </w:tc>
        <w:tc>
          <w:tcPr>
            <w:tcW w:w="480"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01</w:t>
            </w:r>
          </w:p>
        </w:tc>
        <w:tc>
          <w:tcPr>
            <w:tcW w:w="1552"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06 0 01 00000</w:t>
            </w:r>
          </w:p>
        </w:tc>
        <w:tc>
          <w:tcPr>
            <w:tcW w:w="516" w:type="dxa"/>
            <w:tcBorders>
              <w:top w:val="nil"/>
              <w:left w:val="nil"/>
              <w:bottom w:val="single" w:sz="4" w:space="0" w:color="000000"/>
              <w:right w:val="single" w:sz="4" w:space="0" w:color="000000"/>
            </w:tcBorders>
            <w:noWrap/>
            <w:hideMark/>
          </w:tcPr>
          <w:p w:rsidR="00684108" w:rsidRPr="005D1FF1" w:rsidRDefault="00684108" w:rsidP="00684108">
            <w:pPr>
              <w:rPr>
                <w:sz w:val="16"/>
                <w:szCs w:val="16"/>
              </w:rPr>
            </w:pPr>
            <w:r w:rsidRPr="005D1FF1">
              <w:rPr>
                <w:sz w:val="16"/>
                <w:szCs w:val="16"/>
              </w:rPr>
              <w:t>244</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264"/>
          <w:jc w:val="center"/>
        </w:trPr>
        <w:tc>
          <w:tcPr>
            <w:tcW w:w="9935"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Расходы бюджета - всего</w:t>
            </w:r>
          </w:p>
        </w:tc>
        <w:tc>
          <w:tcPr>
            <w:tcW w:w="3528" w:type="dxa"/>
            <w:gridSpan w:val="5"/>
            <w:tcBorders>
              <w:top w:val="single" w:sz="4" w:space="0" w:color="000000"/>
              <w:left w:val="nil"/>
              <w:bottom w:val="single" w:sz="4" w:space="0" w:color="auto"/>
              <w:right w:val="single" w:sz="4" w:space="0" w:color="000000"/>
            </w:tcBorders>
            <w:noWrap/>
            <w:hideMark/>
          </w:tcPr>
          <w:p w:rsidR="00684108" w:rsidRPr="005D1FF1" w:rsidRDefault="00684108" w:rsidP="00684108">
            <w:pPr>
              <w:rPr>
                <w:sz w:val="16"/>
                <w:szCs w:val="16"/>
              </w:rPr>
            </w:pPr>
            <w:r w:rsidRPr="005D1FF1">
              <w:rPr>
                <w:sz w:val="16"/>
                <w:szCs w:val="16"/>
              </w:rPr>
              <w:t> </w:t>
            </w:r>
          </w:p>
        </w:tc>
        <w:tc>
          <w:tcPr>
            <w:tcW w:w="1717"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19 331 774,45</w:t>
            </w:r>
          </w:p>
        </w:tc>
      </w:tr>
    </w:tbl>
    <w:p w:rsidR="00684108" w:rsidRPr="005D1FF1" w:rsidRDefault="00684108" w:rsidP="00684108">
      <w:pPr>
        <w:pStyle w:val="af"/>
        <w:spacing w:line="240" w:lineRule="exact"/>
        <w:rPr>
          <w:sz w:val="16"/>
          <w:szCs w:val="16"/>
        </w:rPr>
      </w:pPr>
    </w:p>
    <w:tbl>
      <w:tblPr>
        <w:tblW w:w="5000" w:type="pct"/>
        <w:jc w:val="center"/>
        <w:tblLook w:val="04A0"/>
      </w:tblPr>
      <w:tblGrid>
        <w:gridCol w:w="6470"/>
        <w:gridCol w:w="430"/>
        <w:gridCol w:w="400"/>
        <w:gridCol w:w="3382"/>
      </w:tblGrid>
      <w:tr w:rsidR="00684108" w:rsidRPr="005D1FF1" w:rsidTr="00684108">
        <w:trPr>
          <w:trHeight w:val="264"/>
          <w:jc w:val="center"/>
        </w:trPr>
        <w:tc>
          <w:tcPr>
            <w:tcW w:w="9226" w:type="dxa"/>
            <w:tcBorders>
              <w:top w:val="nil"/>
              <w:left w:val="nil"/>
              <w:bottom w:val="nil"/>
              <w:right w:val="nil"/>
            </w:tcBorders>
            <w:noWrap/>
            <w:vAlign w:val="bottom"/>
            <w:hideMark/>
          </w:tcPr>
          <w:p w:rsidR="00684108" w:rsidRPr="005D1FF1" w:rsidRDefault="00684108" w:rsidP="00684108">
            <w:pPr>
              <w:rPr>
                <w:sz w:val="16"/>
                <w:szCs w:val="16"/>
              </w:rPr>
            </w:pPr>
          </w:p>
        </w:tc>
        <w:tc>
          <w:tcPr>
            <w:tcW w:w="524"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481" w:type="dxa"/>
            <w:tcBorders>
              <w:top w:val="nil"/>
              <w:left w:val="nil"/>
              <w:bottom w:val="nil"/>
              <w:right w:val="nil"/>
            </w:tcBorders>
            <w:noWrap/>
            <w:vAlign w:val="bottom"/>
            <w:hideMark/>
          </w:tcPr>
          <w:p w:rsidR="00684108" w:rsidRPr="005D1FF1" w:rsidRDefault="00684108" w:rsidP="00684108">
            <w:pPr>
              <w:rPr>
                <w:sz w:val="16"/>
                <w:szCs w:val="16"/>
              </w:rPr>
            </w:pPr>
          </w:p>
        </w:tc>
        <w:tc>
          <w:tcPr>
            <w:tcW w:w="4776" w:type="dxa"/>
            <w:tcBorders>
              <w:top w:val="nil"/>
              <w:left w:val="nil"/>
              <w:bottom w:val="nil"/>
              <w:right w:val="nil"/>
            </w:tcBorders>
            <w:noWrap/>
            <w:vAlign w:val="bottom"/>
            <w:hideMark/>
          </w:tcPr>
          <w:p w:rsidR="00684108" w:rsidRPr="005D1FF1" w:rsidRDefault="00684108" w:rsidP="00684108">
            <w:pPr>
              <w:jc w:val="right"/>
              <w:rPr>
                <w:sz w:val="16"/>
                <w:szCs w:val="16"/>
              </w:rPr>
            </w:pPr>
            <w:r w:rsidRPr="005D1FF1">
              <w:rPr>
                <w:sz w:val="16"/>
                <w:szCs w:val="16"/>
              </w:rPr>
              <w:t>Приложение 3</w:t>
            </w:r>
          </w:p>
        </w:tc>
      </w:tr>
      <w:tr w:rsidR="00684108" w:rsidRPr="005D1FF1" w:rsidTr="00684108">
        <w:trPr>
          <w:trHeight w:val="264"/>
          <w:jc w:val="center"/>
        </w:trPr>
        <w:tc>
          <w:tcPr>
            <w:tcW w:w="9226" w:type="dxa"/>
            <w:tcBorders>
              <w:top w:val="nil"/>
              <w:left w:val="nil"/>
              <w:bottom w:val="nil"/>
              <w:right w:val="nil"/>
            </w:tcBorders>
            <w:noWrap/>
            <w:vAlign w:val="bottom"/>
            <w:hideMark/>
          </w:tcPr>
          <w:p w:rsidR="00684108" w:rsidRPr="005D1FF1" w:rsidRDefault="00684108" w:rsidP="00684108">
            <w:pPr>
              <w:rPr>
                <w:sz w:val="16"/>
                <w:szCs w:val="16"/>
              </w:rPr>
            </w:pPr>
          </w:p>
        </w:tc>
        <w:tc>
          <w:tcPr>
            <w:tcW w:w="524"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481" w:type="dxa"/>
            <w:tcBorders>
              <w:top w:val="nil"/>
              <w:left w:val="nil"/>
              <w:bottom w:val="nil"/>
              <w:right w:val="nil"/>
            </w:tcBorders>
            <w:noWrap/>
            <w:vAlign w:val="bottom"/>
            <w:hideMark/>
          </w:tcPr>
          <w:p w:rsidR="00684108" w:rsidRPr="005D1FF1" w:rsidRDefault="00684108" w:rsidP="00684108">
            <w:pPr>
              <w:rPr>
                <w:sz w:val="16"/>
                <w:szCs w:val="16"/>
              </w:rPr>
            </w:pPr>
          </w:p>
        </w:tc>
        <w:tc>
          <w:tcPr>
            <w:tcW w:w="4776" w:type="dxa"/>
            <w:tcBorders>
              <w:top w:val="nil"/>
              <w:left w:val="nil"/>
              <w:bottom w:val="nil"/>
              <w:right w:val="nil"/>
            </w:tcBorders>
            <w:noWrap/>
            <w:vAlign w:val="bottom"/>
            <w:hideMark/>
          </w:tcPr>
          <w:p w:rsidR="00684108" w:rsidRPr="005D1FF1" w:rsidRDefault="00684108" w:rsidP="00684108">
            <w:pPr>
              <w:jc w:val="right"/>
              <w:rPr>
                <w:sz w:val="16"/>
                <w:szCs w:val="16"/>
              </w:rPr>
            </w:pPr>
            <w:r w:rsidRPr="005D1FF1">
              <w:rPr>
                <w:sz w:val="16"/>
                <w:szCs w:val="16"/>
              </w:rPr>
              <w:t>к решению Совета Депутатов</w:t>
            </w:r>
          </w:p>
        </w:tc>
      </w:tr>
      <w:tr w:rsidR="00684108" w:rsidRPr="005D1FF1" w:rsidTr="00684108">
        <w:trPr>
          <w:trHeight w:val="264"/>
          <w:jc w:val="center"/>
        </w:trPr>
        <w:tc>
          <w:tcPr>
            <w:tcW w:w="9226" w:type="dxa"/>
            <w:tcBorders>
              <w:top w:val="nil"/>
              <w:left w:val="nil"/>
              <w:bottom w:val="nil"/>
              <w:right w:val="nil"/>
            </w:tcBorders>
            <w:noWrap/>
            <w:vAlign w:val="bottom"/>
            <w:hideMark/>
          </w:tcPr>
          <w:p w:rsidR="00684108" w:rsidRPr="005D1FF1" w:rsidRDefault="00684108" w:rsidP="00684108">
            <w:pPr>
              <w:jc w:val="both"/>
              <w:rPr>
                <w:sz w:val="16"/>
                <w:szCs w:val="16"/>
              </w:rPr>
            </w:pPr>
          </w:p>
        </w:tc>
        <w:tc>
          <w:tcPr>
            <w:tcW w:w="524"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481" w:type="dxa"/>
            <w:tcBorders>
              <w:top w:val="nil"/>
              <w:left w:val="nil"/>
              <w:bottom w:val="nil"/>
              <w:right w:val="nil"/>
            </w:tcBorders>
            <w:noWrap/>
            <w:vAlign w:val="bottom"/>
            <w:hideMark/>
          </w:tcPr>
          <w:p w:rsidR="00684108" w:rsidRPr="005D1FF1" w:rsidRDefault="00684108" w:rsidP="00684108">
            <w:pPr>
              <w:rPr>
                <w:sz w:val="16"/>
                <w:szCs w:val="16"/>
              </w:rPr>
            </w:pPr>
          </w:p>
        </w:tc>
        <w:tc>
          <w:tcPr>
            <w:tcW w:w="4776" w:type="dxa"/>
            <w:tcBorders>
              <w:top w:val="nil"/>
              <w:left w:val="nil"/>
              <w:bottom w:val="nil"/>
              <w:right w:val="nil"/>
            </w:tcBorders>
            <w:noWrap/>
            <w:vAlign w:val="bottom"/>
            <w:hideMark/>
          </w:tcPr>
          <w:p w:rsidR="00684108" w:rsidRPr="005D1FF1" w:rsidRDefault="00684108" w:rsidP="00684108">
            <w:pPr>
              <w:jc w:val="right"/>
              <w:rPr>
                <w:sz w:val="16"/>
                <w:szCs w:val="16"/>
              </w:rPr>
            </w:pPr>
            <w:r w:rsidRPr="005D1FF1">
              <w:rPr>
                <w:sz w:val="16"/>
                <w:szCs w:val="16"/>
              </w:rPr>
              <w:t xml:space="preserve">Боровёнковского сельского поселения </w:t>
            </w:r>
          </w:p>
        </w:tc>
      </w:tr>
      <w:tr w:rsidR="00684108" w:rsidRPr="005D1FF1" w:rsidTr="00684108">
        <w:trPr>
          <w:trHeight w:val="264"/>
          <w:jc w:val="center"/>
        </w:trPr>
        <w:tc>
          <w:tcPr>
            <w:tcW w:w="9226" w:type="dxa"/>
            <w:tcBorders>
              <w:top w:val="nil"/>
              <w:left w:val="nil"/>
              <w:bottom w:val="nil"/>
              <w:right w:val="nil"/>
            </w:tcBorders>
            <w:noWrap/>
            <w:vAlign w:val="bottom"/>
            <w:hideMark/>
          </w:tcPr>
          <w:p w:rsidR="00684108" w:rsidRPr="005D1FF1" w:rsidRDefault="00684108" w:rsidP="00684108">
            <w:pPr>
              <w:jc w:val="both"/>
              <w:rPr>
                <w:sz w:val="16"/>
                <w:szCs w:val="16"/>
              </w:rPr>
            </w:pPr>
          </w:p>
        </w:tc>
        <w:tc>
          <w:tcPr>
            <w:tcW w:w="524"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481" w:type="dxa"/>
            <w:tcBorders>
              <w:top w:val="nil"/>
              <w:left w:val="nil"/>
              <w:bottom w:val="nil"/>
              <w:right w:val="nil"/>
            </w:tcBorders>
            <w:noWrap/>
            <w:vAlign w:val="bottom"/>
            <w:hideMark/>
          </w:tcPr>
          <w:p w:rsidR="00684108" w:rsidRPr="005D1FF1" w:rsidRDefault="00684108" w:rsidP="00684108">
            <w:pPr>
              <w:rPr>
                <w:sz w:val="16"/>
                <w:szCs w:val="16"/>
              </w:rPr>
            </w:pPr>
          </w:p>
        </w:tc>
        <w:tc>
          <w:tcPr>
            <w:tcW w:w="4776" w:type="dxa"/>
            <w:tcBorders>
              <w:top w:val="nil"/>
              <w:left w:val="nil"/>
              <w:bottom w:val="nil"/>
              <w:right w:val="nil"/>
            </w:tcBorders>
            <w:noWrap/>
            <w:vAlign w:val="bottom"/>
            <w:hideMark/>
          </w:tcPr>
          <w:p w:rsidR="00684108" w:rsidRPr="005D1FF1" w:rsidRDefault="00684108" w:rsidP="00684108">
            <w:pPr>
              <w:jc w:val="right"/>
              <w:rPr>
                <w:sz w:val="16"/>
                <w:szCs w:val="16"/>
              </w:rPr>
            </w:pPr>
            <w:r w:rsidRPr="005D1FF1">
              <w:rPr>
                <w:sz w:val="16"/>
                <w:szCs w:val="16"/>
              </w:rPr>
              <w:t>"Об исполнении бюджета Боровёнковского сельского поселения за 2023 год"</w:t>
            </w:r>
          </w:p>
        </w:tc>
      </w:tr>
      <w:tr w:rsidR="00684108" w:rsidRPr="005D1FF1" w:rsidTr="00684108">
        <w:trPr>
          <w:trHeight w:val="264"/>
          <w:jc w:val="center"/>
        </w:trPr>
        <w:tc>
          <w:tcPr>
            <w:tcW w:w="9226" w:type="dxa"/>
            <w:tcBorders>
              <w:top w:val="nil"/>
              <w:left w:val="nil"/>
              <w:bottom w:val="nil"/>
              <w:right w:val="nil"/>
            </w:tcBorders>
            <w:noWrap/>
            <w:vAlign w:val="bottom"/>
            <w:hideMark/>
          </w:tcPr>
          <w:p w:rsidR="00684108" w:rsidRPr="005D1FF1" w:rsidRDefault="00684108" w:rsidP="00684108">
            <w:pPr>
              <w:jc w:val="both"/>
              <w:rPr>
                <w:sz w:val="16"/>
                <w:szCs w:val="16"/>
              </w:rPr>
            </w:pPr>
          </w:p>
        </w:tc>
        <w:tc>
          <w:tcPr>
            <w:tcW w:w="524" w:type="dxa"/>
            <w:tcBorders>
              <w:top w:val="nil"/>
              <w:left w:val="nil"/>
              <w:bottom w:val="nil"/>
              <w:right w:val="nil"/>
            </w:tcBorders>
            <w:noWrap/>
            <w:vAlign w:val="bottom"/>
            <w:hideMark/>
          </w:tcPr>
          <w:p w:rsidR="00684108" w:rsidRPr="005D1FF1" w:rsidRDefault="00684108" w:rsidP="00684108">
            <w:pPr>
              <w:rPr>
                <w:sz w:val="16"/>
                <w:szCs w:val="16"/>
              </w:rPr>
            </w:pPr>
          </w:p>
        </w:tc>
        <w:tc>
          <w:tcPr>
            <w:tcW w:w="481" w:type="dxa"/>
            <w:tcBorders>
              <w:top w:val="nil"/>
              <w:left w:val="nil"/>
              <w:bottom w:val="nil"/>
              <w:right w:val="nil"/>
            </w:tcBorders>
            <w:noWrap/>
            <w:vAlign w:val="bottom"/>
            <w:hideMark/>
          </w:tcPr>
          <w:p w:rsidR="00684108" w:rsidRPr="005D1FF1" w:rsidRDefault="00684108" w:rsidP="00684108">
            <w:pPr>
              <w:rPr>
                <w:sz w:val="16"/>
                <w:szCs w:val="16"/>
              </w:rPr>
            </w:pPr>
          </w:p>
        </w:tc>
        <w:tc>
          <w:tcPr>
            <w:tcW w:w="4776" w:type="dxa"/>
            <w:tcBorders>
              <w:top w:val="nil"/>
              <w:left w:val="nil"/>
              <w:bottom w:val="nil"/>
              <w:right w:val="nil"/>
            </w:tcBorders>
            <w:noWrap/>
            <w:vAlign w:val="bottom"/>
            <w:hideMark/>
          </w:tcPr>
          <w:p w:rsidR="00684108" w:rsidRPr="005D1FF1" w:rsidRDefault="00684108" w:rsidP="00684108">
            <w:pPr>
              <w:rPr>
                <w:sz w:val="16"/>
                <w:szCs w:val="16"/>
              </w:rPr>
            </w:pPr>
          </w:p>
        </w:tc>
      </w:tr>
      <w:tr w:rsidR="00684108" w:rsidRPr="005D1FF1" w:rsidTr="00684108">
        <w:trPr>
          <w:trHeight w:val="264"/>
          <w:jc w:val="center"/>
        </w:trPr>
        <w:tc>
          <w:tcPr>
            <w:tcW w:w="15007"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        РАСХОДЫ БЮДЖЕТА БОРОВËНКОВСКОГО СЕЛЬСКОГО ПОСЕЛЕНИЯ ЗА 2023 ГОД </w:t>
            </w:r>
          </w:p>
        </w:tc>
      </w:tr>
      <w:tr w:rsidR="00684108" w:rsidRPr="005D1FF1" w:rsidTr="00684108">
        <w:trPr>
          <w:trHeight w:val="264"/>
          <w:jc w:val="center"/>
        </w:trPr>
        <w:tc>
          <w:tcPr>
            <w:tcW w:w="15007"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         ПО РАЗДЕЛАМ И ПОДРАЗДЕЛАМ КЛАССИФИКАЦИИ РАСХОДОВ БЮДЖЕТОВ</w:t>
            </w:r>
          </w:p>
        </w:tc>
      </w:tr>
      <w:tr w:rsidR="00684108" w:rsidRPr="005D1FF1" w:rsidTr="00684108">
        <w:trPr>
          <w:trHeight w:val="264"/>
          <w:jc w:val="center"/>
        </w:trPr>
        <w:tc>
          <w:tcPr>
            <w:tcW w:w="9226" w:type="dxa"/>
            <w:tcBorders>
              <w:top w:val="nil"/>
              <w:left w:val="nil"/>
              <w:bottom w:val="nil"/>
              <w:right w:val="nil"/>
            </w:tcBorders>
            <w:noWrap/>
            <w:vAlign w:val="bottom"/>
            <w:hideMark/>
          </w:tcPr>
          <w:p w:rsidR="00684108" w:rsidRPr="005D1FF1" w:rsidRDefault="00684108" w:rsidP="00684108">
            <w:pPr>
              <w:rPr>
                <w:sz w:val="16"/>
                <w:szCs w:val="16"/>
              </w:rPr>
            </w:pPr>
          </w:p>
        </w:tc>
        <w:tc>
          <w:tcPr>
            <w:tcW w:w="524" w:type="dxa"/>
            <w:tcBorders>
              <w:top w:val="nil"/>
              <w:left w:val="nil"/>
              <w:bottom w:val="nil"/>
              <w:right w:val="nil"/>
            </w:tcBorders>
            <w:noWrap/>
            <w:vAlign w:val="bottom"/>
            <w:hideMark/>
          </w:tcPr>
          <w:p w:rsidR="00684108" w:rsidRPr="005D1FF1" w:rsidRDefault="00684108" w:rsidP="00684108">
            <w:pPr>
              <w:rPr>
                <w:sz w:val="16"/>
                <w:szCs w:val="16"/>
              </w:rPr>
            </w:pPr>
          </w:p>
        </w:tc>
        <w:tc>
          <w:tcPr>
            <w:tcW w:w="481" w:type="dxa"/>
            <w:tcBorders>
              <w:top w:val="nil"/>
              <w:left w:val="nil"/>
              <w:bottom w:val="nil"/>
              <w:right w:val="nil"/>
            </w:tcBorders>
            <w:noWrap/>
            <w:vAlign w:val="bottom"/>
            <w:hideMark/>
          </w:tcPr>
          <w:p w:rsidR="00684108" w:rsidRPr="005D1FF1" w:rsidRDefault="00684108" w:rsidP="00684108">
            <w:pPr>
              <w:rPr>
                <w:sz w:val="16"/>
                <w:szCs w:val="16"/>
              </w:rPr>
            </w:pPr>
          </w:p>
        </w:tc>
        <w:tc>
          <w:tcPr>
            <w:tcW w:w="4776" w:type="dxa"/>
            <w:tcBorders>
              <w:top w:val="nil"/>
              <w:left w:val="nil"/>
              <w:bottom w:val="nil"/>
              <w:right w:val="nil"/>
            </w:tcBorders>
            <w:noWrap/>
            <w:vAlign w:val="bottom"/>
            <w:hideMark/>
          </w:tcPr>
          <w:p w:rsidR="00684108" w:rsidRPr="005D1FF1" w:rsidRDefault="00684108" w:rsidP="00684108">
            <w:pPr>
              <w:rPr>
                <w:sz w:val="16"/>
                <w:szCs w:val="16"/>
              </w:rPr>
            </w:pPr>
          </w:p>
        </w:tc>
      </w:tr>
      <w:tr w:rsidR="00684108" w:rsidRPr="005D1FF1" w:rsidTr="00684108">
        <w:trPr>
          <w:trHeight w:val="528"/>
          <w:jc w:val="center"/>
        </w:trPr>
        <w:tc>
          <w:tcPr>
            <w:tcW w:w="9226" w:type="dxa"/>
            <w:tcBorders>
              <w:top w:val="single" w:sz="4" w:space="0" w:color="auto"/>
              <w:left w:val="single" w:sz="4" w:space="0" w:color="auto"/>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Наименование показателя</w:t>
            </w:r>
          </w:p>
        </w:tc>
        <w:tc>
          <w:tcPr>
            <w:tcW w:w="524"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Рз</w:t>
            </w:r>
          </w:p>
        </w:tc>
        <w:tc>
          <w:tcPr>
            <w:tcW w:w="481" w:type="dxa"/>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ПР</w:t>
            </w:r>
          </w:p>
        </w:tc>
        <w:tc>
          <w:tcPr>
            <w:tcW w:w="4776" w:type="dxa"/>
            <w:tcBorders>
              <w:top w:val="single" w:sz="4" w:space="0" w:color="auto"/>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Кассовое исполнение                      (в рублях)</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1</w:t>
            </w:r>
          </w:p>
        </w:tc>
        <w:tc>
          <w:tcPr>
            <w:tcW w:w="524"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2</w:t>
            </w:r>
          </w:p>
        </w:tc>
        <w:tc>
          <w:tcPr>
            <w:tcW w:w="481" w:type="dxa"/>
            <w:tcBorders>
              <w:top w:val="nil"/>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3</w:t>
            </w:r>
          </w:p>
        </w:tc>
        <w:tc>
          <w:tcPr>
            <w:tcW w:w="4776"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4</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xml:space="preserve">Общегосударственные вопросы                         </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5 978 053,52</w:t>
            </w:r>
          </w:p>
        </w:tc>
      </w:tr>
      <w:tr w:rsidR="00684108" w:rsidRPr="005D1FF1" w:rsidTr="00684108">
        <w:trPr>
          <w:trHeight w:val="795"/>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lastRenderedPageBreak/>
              <w:t>Функционирование высшего должностного лица субъекта Российской Федерации и мун</w:t>
            </w:r>
            <w:r w:rsidRPr="005D1FF1">
              <w:rPr>
                <w:sz w:val="16"/>
                <w:szCs w:val="16"/>
              </w:rPr>
              <w:t>и</w:t>
            </w:r>
            <w:r w:rsidRPr="005D1FF1">
              <w:rPr>
                <w:sz w:val="16"/>
                <w:szCs w:val="16"/>
              </w:rPr>
              <w:t>ципального образования</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02</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796 562,80</w:t>
            </w:r>
          </w:p>
        </w:tc>
      </w:tr>
      <w:tr w:rsidR="00684108" w:rsidRPr="005D1FF1" w:rsidTr="00684108">
        <w:trPr>
          <w:trHeight w:val="1095"/>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Функционирование Правительства Российской Федерации, высших исполнительных орг</w:t>
            </w:r>
            <w:r w:rsidRPr="005D1FF1">
              <w:rPr>
                <w:sz w:val="16"/>
                <w:szCs w:val="16"/>
              </w:rPr>
              <w:t>а</w:t>
            </w:r>
            <w:r w:rsidRPr="005D1FF1">
              <w:rPr>
                <w:sz w:val="16"/>
                <w:szCs w:val="16"/>
              </w:rPr>
              <w:t>нов государственной власти субъектов Российской Федерации, местных администраций</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04</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4 652 556,66</w:t>
            </w:r>
          </w:p>
        </w:tc>
      </w:tr>
      <w:tr w:rsidR="00684108" w:rsidRPr="005D1FF1" w:rsidTr="00684108">
        <w:trPr>
          <w:trHeight w:val="792"/>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Обеспечение деятельности финансовых, налоговых и таможенных органов и органов ф</w:t>
            </w:r>
            <w:r w:rsidRPr="005D1FF1">
              <w:rPr>
                <w:sz w:val="16"/>
                <w:szCs w:val="16"/>
              </w:rPr>
              <w:t>и</w:t>
            </w:r>
            <w:r w:rsidRPr="005D1FF1">
              <w:rPr>
                <w:sz w:val="16"/>
                <w:szCs w:val="16"/>
              </w:rPr>
              <w:t>нансового (финансово-бюджетного) на</w:t>
            </w:r>
            <w:r w:rsidRPr="005D1FF1">
              <w:rPr>
                <w:sz w:val="16"/>
                <w:szCs w:val="16"/>
              </w:rPr>
              <w:t>д</w:t>
            </w:r>
            <w:r w:rsidRPr="005D1FF1">
              <w:rPr>
                <w:sz w:val="16"/>
                <w:szCs w:val="16"/>
              </w:rPr>
              <w:t>зора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06</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77 232,00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Обеспечение проведения выборов и референдумов</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07</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404 234,06</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Другие общегосударственные вопросы</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13</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47 468,00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Национальная оборона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02</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Мобилизационная и вневойсковая подготовка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02</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03</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115 100,00</w:t>
            </w:r>
          </w:p>
        </w:tc>
      </w:tr>
      <w:tr w:rsidR="00684108" w:rsidRPr="005D1FF1" w:rsidTr="00684108">
        <w:trPr>
          <w:trHeight w:val="528"/>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Национальная безопасность и правоохранительная деятельность</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03</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31 776,70</w:t>
            </w:r>
          </w:p>
        </w:tc>
      </w:tr>
      <w:tr w:rsidR="00684108" w:rsidRPr="005D1FF1" w:rsidTr="00684108">
        <w:trPr>
          <w:trHeight w:val="792"/>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03</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31 776,70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Национальная экономика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04</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8 114 500,66</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Дорожное хозяйство (дорожные фонды)</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04</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09</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8 114 500,66</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Жилищно-коммунальное хозяйство</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05</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4 832 648,18</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Благоустройство</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05</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03</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4 832 648,18</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Образование</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07</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7 372,00</w:t>
            </w:r>
          </w:p>
        </w:tc>
      </w:tr>
      <w:tr w:rsidR="00684108" w:rsidRPr="005D1FF1" w:rsidTr="00684108">
        <w:trPr>
          <w:trHeight w:val="528"/>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Профессиональная подготовка, переподготовка и повышение квалификации</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07</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05</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4 400,00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Молодежная политика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07</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07</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2 972,00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Культура, кинематография</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08</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Культура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08</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7 000,00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Социальная политика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Пенсионное обеспечение</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235 323,39</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Физическая культура и спорт</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Физическая культура</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11</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10 000,00</w:t>
            </w:r>
          </w:p>
        </w:tc>
      </w:tr>
      <w:tr w:rsidR="00684108" w:rsidRPr="005D1FF1" w:rsidTr="00684108">
        <w:trPr>
          <w:trHeight w:val="264"/>
          <w:jc w:val="center"/>
        </w:trPr>
        <w:tc>
          <w:tcPr>
            <w:tcW w:w="9226" w:type="dxa"/>
            <w:tcBorders>
              <w:top w:val="nil"/>
              <w:left w:val="single" w:sz="4" w:space="0" w:color="auto"/>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xml:space="preserve">Расходы бюджета - всего                 </w:t>
            </w:r>
          </w:p>
        </w:tc>
        <w:tc>
          <w:tcPr>
            <w:tcW w:w="524"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w:t>
            </w:r>
          </w:p>
        </w:tc>
        <w:tc>
          <w:tcPr>
            <w:tcW w:w="4776"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19 331 774,45</w:t>
            </w:r>
          </w:p>
        </w:tc>
      </w:tr>
    </w:tbl>
    <w:p w:rsidR="00684108" w:rsidRPr="005D1FF1" w:rsidRDefault="00684108" w:rsidP="00684108">
      <w:pPr>
        <w:pStyle w:val="af"/>
        <w:spacing w:line="240" w:lineRule="exact"/>
        <w:rPr>
          <w:sz w:val="16"/>
          <w:szCs w:val="16"/>
        </w:rPr>
      </w:pPr>
    </w:p>
    <w:tbl>
      <w:tblPr>
        <w:tblW w:w="5000" w:type="pct"/>
        <w:jc w:val="center"/>
        <w:tblLook w:val="04A0"/>
      </w:tblPr>
      <w:tblGrid>
        <w:gridCol w:w="6619"/>
        <w:gridCol w:w="1359"/>
        <w:gridCol w:w="1494"/>
        <w:gridCol w:w="1210"/>
      </w:tblGrid>
      <w:tr w:rsidR="00684108" w:rsidRPr="005D1FF1" w:rsidTr="00684108">
        <w:trPr>
          <w:trHeight w:val="264"/>
          <w:jc w:val="center"/>
        </w:trPr>
        <w:tc>
          <w:tcPr>
            <w:tcW w:w="9651"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9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3781" w:type="dxa"/>
            <w:gridSpan w:val="2"/>
            <w:vMerge w:val="restart"/>
            <w:tcBorders>
              <w:top w:val="nil"/>
              <w:left w:val="nil"/>
              <w:right w:val="nil"/>
            </w:tcBorders>
            <w:noWrap/>
            <w:vAlign w:val="bottom"/>
            <w:hideMark/>
          </w:tcPr>
          <w:p w:rsidR="00684108" w:rsidRPr="005D1FF1" w:rsidRDefault="00684108" w:rsidP="00684108">
            <w:pPr>
              <w:jc w:val="right"/>
              <w:rPr>
                <w:sz w:val="16"/>
                <w:szCs w:val="16"/>
              </w:rPr>
            </w:pPr>
            <w:r w:rsidRPr="005D1FF1">
              <w:rPr>
                <w:sz w:val="16"/>
                <w:szCs w:val="16"/>
              </w:rPr>
              <w:t>Приложение 4</w:t>
            </w:r>
          </w:p>
          <w:p w:rsidR="00684108" w:rsidRPr="005D1FF1" w:rsidRDefault="00684108" w:rsidP="00684108">
            <w:pPr>
              <w:jc w:val="right"/>
              <w:rPr>
                <w:sz w:val="16"/>
                <w:szCs w:val="16"/>
              </w:rPr>
            </w:pPr>
            <w:r w:rsidRPr="005D1FF1">
              <w:rPr>
                <w:sz w:val="16"/>
                <w:szCs w:val="16"/>
              </w:rPr>
              <w:t>к решению Совета Депутатов</w:t>
            </w:r>
          </w:p>
          <w:p w:rsidR="00684108" w:rsidRPr="005D1FF1" w:rsidRDefault="00684108" w:rsidP="00684108">
            <w:pPr>
              <w:jc w:val="right"/>
              <w:rPr>
                <w:sz w:val="16"/>
                <w:szCs w:val="16"/>
              </w:rPr>
            </w:pPr>
            <w:r w:rsidRPr="005D1FF1">
              <w:rPr>
                <w:sz w:val="16"/>
                <w:szCs w:val="16"/>
              </w:rPr>
              <w:t>Боровёнковского сельского посел</w:t>
            </w:r>
            <w:r w:rsidRPr="005D1FF1">
              <w:rPr>
                <w:sz w:val="16"/>
                <w:szCs w:val="16"/>
              </w:rPr>
              <w:t>е</w:t>
            </w:r>
            <w:r w:rsidRPr="005D1FF1">
              <w:rPr>
                <w:sz w:val="16"/>
                <w:szCs w:val="16"/>
              </w:rPr>
              <w:t xml:space="preserve">ния </w:t>
            </w:r>
          </w:p>
          <w:p w:rsidR="00684108" w:rsidRPr="005D1FF1" w:rsidRDefault="00684108" w:rsidP="00684108">
            <w:pPr>
              <w:jc w:val="right"/>
              <w:rPr>
                <w:sz w:val="16"/>
                <w:szCs w:val="16"/>
              </w:rPr>
            </w:pPr>
            <w:r w:rsidRPr="005D1FF1">
              <w:rPr>
                <w:sz w:val="16"/>
                <w:szCs w:val="16"/>
              </w:rPr>
              <w:t>"Об исполнении бюджета Боровё</w:t>
            </w:r>
            <w:r w:rsidRPr="005D1FF1">
              <w:rPr>
                <w:sz w:val="16"/>
                <w:szCs w:val="16"/>
              </w:rPr>
              <w:t>н</w:t>
            </w:r>
            <w:r w:rsidRPr="005D1FF1">
              <w:rPr>
                <w:sz w:val="16"/>
                <w:szCs w:val="16"/>
              </w:rPr>
              <w:t>ковского сел</w:t>
            </w:r>
            <w:r w:rsidRPr="005D1FF1">
              <w:rPr>
                <w:sz w:val="16"/>
                <w:szCs w:val="16"/>
              </w:rPr>
              <w:t>ь</w:t>
            </w:r>
            <w:r w:rsidRPr="005D1FF1">
              <w:rPr>
                <w:sz w:val="16"/>
                <w:szCs w:val="16"/>
              </w:rPr>
              <w:t>ского поселения за 2023 год"</w:t>
            </w:r>
          </w:p>
        </w:tc>
      </w:tr>
      <w:tr w:rsidR="00684108" w:rsidRPr="005D1FF1" w:rsidTr="00684108">
        <w:trPr>
          <w:trHeight w:val="264"/>
          <w:jc w:val="center"/>
        </w:trPr>
        <w:tc>
          <w:tcPr>
            <w:tcW w:w="9651"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9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3781" w:type="dxa"/>
            <w:gridSpan w:val="2"/>
            <w:vMerge/>
            <w:tcBorders>
              <w:left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64"/>
          <w:jc w:val="center"/>
        </w:trPr>
        <w:tc>
          <w:tcPr>
            <w:tcW w:w="9651"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9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3781" w:type="dxa"/>
            <w:gridSpan w:val="2"/>
            <w:vMerge/>
            <w:tcBorders>
              <w:left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64"/>
          <w:jc w:val="center"/>
        </w:trPr>
        <w:tc>
          <w:tcPr>
            <w:tcW w:w="9651"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9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3781" w:type="dxa"/>
            <w:gridSpan w:val="2"/>
            <w:vMerge/>
            <w:tcBorders>
              <w:left w:val="nil"/>
              <w:bottom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64"/>
          <w:jc w:val="center"/>
        </w:trPr>
        <w:tc>
          <w:tcPr>
            <w:tcW w:w="9651"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9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21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681" w:type="dxa"/>
            <w:tcBorders>
              <w:top w:val="nil"/>
              <w:left w:val="nil"/>
              <w:bottom w:val="nil"/>
              <w:right w:val="nil"/>
            </w:tcBorders>
            <w:noWrap/>
            <w:vAlign w:val="bottom"/>
            <w:hideMark/>
          </w:tcPr>
          <w:p w:rsidR="00684108" w:rsidRPr="005D1FF1" w:rsidRDefault="00684108" w:rsidP="00684108">
            <w:pPr>
              <w:jc w:val="right"/>
              <w:rPr>
                <w:sz w:val="16"/>
                <w:szCs w:val="16"/>
              </w:rPr>
            </w:pPr>
          </w:p>
        </w:tc>
      </w:tr>
      <w:tr w:rsidR="00684108" w:rsidRPr="005D1FF1" w:rsidTr="00684108">
        <w:trPr>
          <w:trHeight w:val="264"/>
          <w:jc w:val="center"/>
        </w:trPr>
        <w:tc>
          <w:tcPr>
            <w:tcW w:w="15332"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                ИСТОЧНИКИ ФИНАНСИРОВАНИЯ ДЕФИЦИТА БЮДЖЕТА</w:t>
            </w:r>
          </w:p>
        </w:tc>
      </w:tr>
      <w:tr w:rsidR="00684108" w:rsidRPr="005D1FF1" w:rsidTr="00684108">
        <w:trPr>
          <w:trHeight w:val="264"/>
          <w:jc w:val="center"/>
        </w:trPr>
        <w:tc>
          <w:tcPr>
            <w:tcW w:w="15332"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БОРОВËНКОВСКОГО СЕЛЬСКОГО ПОСЕЛЕНИЯ ЗА 2023 ГОД ПО КОДАМ КЛАССИФИКАЦИИ </w:t>
            </w:r>
          </w:p>
        </w:tc>
      </w:tr>
      <w:tr w:rsidR="00684108" w:rsidRPr="005D1FF1" w:rsidTr="00684108">
        <w:trPr>
          <w:trHeight w:val="264"/>
          <w:jc w:val="center"/>
        </w:trPr>
        <w:tc>
          <w:tcPr>
            <w:tcW w:w="15332" w:type="dxa"/>
            <w:gridSpan w:val="4"/>
            <w:tcBorders>
              <w:top w:val="nil"/>
              <w:left w:val="nil"/>
              <w:bottom w:val="nil"/>
              <w:right w:val="nil"/>
            </w:tcBorders>
            <w:noWrap/>
            <w:vAlign w:val="bottom"/>
            <w:hideMark/>
          </w:tcPr>
          <w:p w:rsidR="00684108" w:rsidRPr="005D1FF1" w:rsidRDefault="00684108" w:rsidP="00684108">
            <w:pPr>
              <w:jc w:val="center"/>
              <w:rPr>
                <w:b/>
                <w:bCs/>
                <w:sz w:val="16"/>
                <w:szCs w:val="16"/>
              </w:rPr>
            </w:pPr>
            <w:r w:rsidRPr="005D1FF1">
              <w:rPr>
                <w:b/>
                <w:bCs/>
                <w:sz w:val="16"/>
                <w:szCs w:val="16"/>
              </w:rPr>
              <w:t xml:space="preserve">                       ИСТОЧНИКОВ ФИНАНСИРОВАНИЯ ДЕФИЦИТОВ БЮДЖЕТОВ </w:t>
            </w:r>
          </w:p>
        </w:tc>
      </w:tr>
      <w:tr w:rsidR="00684108" w:rsidRPr="005D1FF1" w:rsidTr="00684108">
        <w:trPr>
          <w:trHeight w:val="264"/>
          <w:jc w:val="center"/>
        </w:trPr>
        <w:tc>
          <w:tcPr>
            <w:tcW w:w="9651"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9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2100" w:type="dxa"/>
            <w:tcBorders>
              <w:top w:val="nil"/>
              <w:left w:val="nil"/>
              <w:bottom w:val="nil"/>
              <w:right w:val="nil"/>
            </w:tcBorders>
            <w:noWrap/>
            <w:vAlign w:val="bottom"/>
            <w:hideMark/>
          </w:tcPr>
          <w:p w:rsidR="00684108" w:rsidRPr="005D1FF1" w:rsidRDefault="00684108" w:rsidP="00684108">
            <w:pPr>
              <w:rPr>
                <w:rFonts w:ascii="Arial" w:hAnsi="Arial" w:cs="Arial"/>
                <w:sz w:val="16"/>
                <w:szCs w:val="16"/>
              </w:rPr>
            </w:pPr>
          </w:p>
        </w:tc>
        <w:tc>
          <w:tcPr>
            <w:tcW w:w="1681" w:type="dxa"/>
            <w:tcBorders>
              <w:top w:val="nil"/>
              <w:left w:val="nil"/>
              <w:bottom w:val="nil"/>
              <w:right w:val="nil"/>
            </w:tcBorders>
            <w:noWrap/>
            <w:vAlign w:val="bottom"/>
            <w:hideMark/>
          </w:tcPr>
          <w:p w:rsidR="00684108" w:rsidRPr="005D1FF1" w:rsidRDefault="00684108" w:rsidP="00684108">
            <w:pPr>
              <w:rPr>
                <w:sz w:val="16"/>
                <w:szCs w:val="16"/>
              </w:rPr>
            </w:pPr>
          </w:p>
        </w:tc>
      </w:tr>
      <w:tr w:rsidR="00684108" w:rsidRPr="005D1FF1" w:rsidTr="00684108">
        <w:trPr>
          <w:trHeight w:val="315"/>
          <w:jc w:val="center"/>
        </w:trPr>
        <w:tc>
          <w:tcPr>
            <w:tcW w:w="9651" w:type="dxa"/>
            <w:vMerge w:val="restart"/>
            <w:tcBorders>
              <w:top w:val="single" w:sz="4" w:space="0" w:color="auto"/>
              <w:left w:val="single" w:sz="4" w:space="0" w:color="auto"/>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Наименование показателя</w:t>
            </w:r>
          </w:p>
        </w:tc>
        <w:tc>
          <w:tcPr>
            <w:tcW w:w="4000" w:type="dxa"/>
            <w:gridSpan w:val="2"/>
            <w:tcBorders>
              <w:top w:val="single" w:sz="4" w:space="0" w:color="auto"/>
              <w:left w:val="nil"/>
              <w:bottom w:val="single" w:sz="4" w:space="0" w:color="auto"/>
              <w:right w:val="single" w:sz="4" w:space="0" w:color="auto"/>
            </w:tcBorders>
            <w:noWrap/>
            <w:hideMark/>
          </w:tcPr>
          <w:p w:rsidR="00684108" w:rsidRPr="005D1FF1" w:rsidRDefault="00684108" w:rsidP="00684108">
            <w:pPr>
              <w:jc w:val="center"/>
              <w:rPr>
                <w:sz w:val="16"/>
                <w:szCs w:val="16"/>
              </w:rPr>
            </w:pPr>
            <w:r w:rsidRPr="005D1FF1">
              <w:rPr>
                <w:sz w:val="16"/>
                <w:szCs w:val="16"/>
              </w:rPr>
              <w:t xml:space="preserve">Код бюджетной классификации </w:t>
            </w:r>
          </w:p>
        </w:tc>
        <w:tc>
          <w:tcPr>
            <w:tcW w:w="1681" w:type="dxa"/>
            <w:vMerge w:val="restart"/>
            <w:tcBorders>
              <w:top w:val="single" w:sz="4" w:space="0" w:color="auto"/>
              <w:left w:val="single" w:sz="4" w:space="0" w:color="auto"/>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Кассовое исполн</w:t>
            </w:r>
            <w:r w:rsidRPr="005D1FF1">
              <w:rPr>
                <w:sz w:val="16"/>
                <w:szCs w:val="16"/>
              </w:rPr>
              <w:t>е</w:t>
            </w:r>
            <w:r w:rsidRPr="005D1FF1">
              <w:rPr>
                <w:sz w:val="16"/>
                <w:szCs w:val="16"/>
              </w:rPr>
              <w:t>ние                      (в рублях)</w:t>
            </w:r>
          </w:p>
        </w:tc>
      </w:tr>
      <w:tr w:rsidR="00684108" w:rsidRPr="005D1FF1" w:rsidTr="00684108">
        <w:trPr>
          <w:trHeight w:val="1080"/>
          <w:jc w:val="center"/>
        </w:trPr>
        <w:tc>
          <w:tcPr>
            <w:tcW w:w="9651" w:type="dxa"/>
            <w:vMerge/>
            <w:tcBorders>
              <w:top w:val="single" w:sz="4" w:space="0" w:color="auto"/>
              <w:left w:val="single" w:sz="4" w:space="0" w:color="auto"/>
              <w:bottom w:val="single" w:sz="4" w:space="0" w:color="auto"/>
              <w:right w:val="single" w:sz="4" w:space="0" w:color="auto"/>
            </w:tcBorders>
            <w:vAlign w:val="center"/>
            <w:hideMark/>
          </w:tcPr>
          <w:p w:rsidR="00684108" w:rsidRPr="005D1FF1" w:rsidRDefault="00684108" w:rsidP="00684108">
            <w:pPr>
              <w:rPr>
                <w:sz w:val="16"/>
                <w:szCs w:val="16"/>
              </w:rPr>
            </w:pPr>
          </w:p>
        </w:tc>
        <w:tc>
          <w:tcPr>
            <w:tcW w:w="1900"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 xml:space="preserve"> администрат</w:t>
            </w:r>
            <w:r w:rsidRPr="005D1FF1">
              <w:rPr>
                <w:sz w:val="16"/>
                <w:szCs w:val="16"/>
              </w:rPr>
              <w:t>о</w:t>
            </w:r>
            <w:r w:rsidRPr="005D1FF1">
              <w:rPr>
                <w:sz w:val="16"/>
                <w:szCs w:val="16"/>
              </w:rPr>
              <w:t>ра исто</w:t>
            </w:r>
            <w:r w:rsidRPr="005D1FF1">
              <w:rPr>
                <w:sz w:val="16"/>
                <w:szCs w:val="16"/>
              </w:rPr>
              <w:t>ч</w:t>
            </w:r>
            <w:r w:rsidRPr="005D1FF1">
              <w:rPr>
                <w:sz w:val="16"/>
                <w:szCs w:val="16"/>
              </w:rPr>
              <w:t>ников финансирования дефицита бю</w:t>
            </w:r>
            <w:r w:rsidRPr="005D1FF1">
              <w:rPr>
                <w:sz w:val="16"/>
                <w:szCs w:val="16"/>
              </w:rPr>
              <w:t>д</w:t>
            </w:r>
            <w:r w:rsidRPr="005D1FF1">
              <w:rPr>
                <w:sz w:val="16"/>
                <w:szCs w:val="16"/>
              </w:rPr>
              <w:t>жета</w:t>
            </w:r>
          </w:p>
        </w:tc>
        <w:tc>
          <w:tcPr>
            <w:tcW w:w="2100"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 xml:space="preserve"> источников ф</w:t>
            </w:r>
            <w:r w:rsidRPr="005D1FF1">
              <w:rPr>
                <w:sz w:val="16"/>
                <w:szCs w:val="16"/>
              </w:rPr>
              <w:t>и</w:t>
            </w:r>
            <w:r w:rsidRPr="005D1FF1">
              <w:rPr>
                <w:sz w:val="16"/>
                <w:szCs w:val="16"/>
              </w:rPr>
              <w:t>нансиров</w:t>
            </w:r>
            <w:r w:rsidRPr="005D1FF1">
              <w:rPr>
                <w:sz w:val="16"/>
                <w:szCs w:val="16"/>
              </w:rPr>
              <w:t>а</w:t>
            </w:r>
            <w:r w:rsidRPr="005D1FF1">
              <w:rPr>
                <w:sz w:val="16"/>
                <w:szCs w:val="16"/>
              </w:rPr>
              <w:t>ния дефицита бюдж</w:t>
            </w:r>
            <w:r w:rsidRPr="005D1FF1">
              <w:rPr>
                <w:sz w:val="16"/>
                <w:szCs w:val="16"/>
              </w:rPr>
              <w:t>е</w:t>
            </w:r>
            <w:r w:rsidRPr="005D1FF1">
              <w:rPr>
                <w:sz w:val="16"/>
                <w:szCs w:val="16"/>
              </w:rPr>
              <w:t>та</w:t>
            </w: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684108" w:rsidRPr="005D1FF1" w:rsidRDefault="00684108" w:rsidP="00684108">
            <w:pPr>
              <w:rPr>
                <w:sz w:val="16"/>
                <w:szCs w:val="16"/>
              </w:rPr>
            </w:pPr>
          </w:p>
        </w:tc>
      </w:tr>
      <w:tr w:rsidR="00684108" w:rsidRPr="005D1FF1" w:rsidTr="00684108">
        <w:trPr>
          <w:trHeight w:val="255"/>
          <w:jc w:val="center"/>
        </w:trPr>
        <w:tc>
          <w:tcPr>
            <w:tcW w:w="9651" w:type="dxa"/>
            <w:tcBorders>
              <w:top w:val="nil"/>
              <w:left w:val="single" w:sz="4" w:space="0" w:color="auto"/>
              <w:bottom w:val="single" w:sz="4" w:space="0" w:color="auto"/>
              <w:right w:val="single" w:sz="4" w:space="0" w:color="auto"/>
            </w:tcBorders>
            <w:noWrap/>
            <w:vAlign w:val="bottom"/>
            <w:hideMark/>
          </w:tcPr>
          <w:p w:rsidR="00684108" w:rsidRPr="005D1FF1" w:rsidRDefault="00684108" w:rsidP="00684108">
            <w:pPr>
              <w:jc w:val="center"/>
              <w:rPr>
                <w:sz w:val="16"/>
                <w:szCs w:val="16"/>
              </w:rPr>
            </w:pPr>
            <w:r w:rsidRPr="005D1FF1">
              <w:rPr>
                <w:sz w:val="16"/>
                <w:szCs w:val="16"/>
              </w:rPr>
              <w:t>1</w:t>
            </w:r>
          </w:p>
        </w:tc>
        <w:tc>
          <w:tcPr>
            <w:tcW w:w="1900"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2</w:t>
            </w:r>
          </w:p>
        </w:tc>
        <w:tc>
          <w:tcPr>
            <w:tcW w:w="2100"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3</w:t>
            </w:r>
          </w:p>
        </w:tc>
        <w:tc>
          <w:tcPr>
            <w:tcW w:w="1681" w:type="dxa"/>
            <w:tcBorders>
              <w:top w:val="nil"/>
              <w:left w:val="nil"/>
              <w:bottom w:val="single" w:sz="4" w:space="0" w:color="auto"/>
              <w:right w:val="single" w:sz="4" w:space="0" w:color="auto"/>
            </w:tcBorders>
            <w:hideMark/>
          </w:tcPr>
          <w:p w:rsidR="00684108" w:rsidRPr="005D1FF1" w:rsidRDefault="00684108" w:rsidP="00684108">
            <w:pPr>
              <w:jc w:val="center"/>
              <w:rPr>
                <w:sz w:val="16"/>
                <w:szCs w:val="16"/>
              </w:rPr>
            </w:pPr>
            <w:r w:rsidRPr="005D1FF1">
              <w:rPr>
                <w:sz w:val="16"/>
                <w:szCs w:val="16"/>
              </w:rPr>
              <w:t>4</w:t>
            </w:r>
          </w:p>
        </w:tc>
      </w:tr>
      <w:tr w:rsidR="00684108" w:rsidRPr="005D1FF1" w:rsidTr="00684108">
        <w:trPr>
          <w:trHeight w:val="301"/>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ИСТОЧНИКИ ФИНАНСИРОВАНИЯ ДЕФИЦИТА БЮДЖЕТА, ВСЕГО</w:t>
            </w:r>
          </w:p>
        </w:tc>
        <w:tc>
          <w:tcPr>
            <w:tcW w:w="19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 </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 </w:t>
            </w:r>
          </w:p>
        </w:tc>
        <w:tc>
          <w:tcPr>
            <w:tcW w:w="1681"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255 038,10</w:t>
            </w:r>
          </w:p>
        </w:tc>
      </w:tr>
      <w:tr w:rsidR="00684108" w:rsidRPr="005D1FF1" w:rsidTr="00684108">
        <w:trPr>
          <w:trHeight w:val="255"/>
          <w:jc w:val="center"/>
        </w:trPr>
        <w:tc>
          <w:tcPr>
            <w:tcW w:w="9651" w:type="dxa"/>
            <w:tcBorders>
              <w:top w:val="nil"/>
              <w:left w:val="single" w:sz="4" w:space="0" w:color="auto"/>
              <w:bottom w:val="single" w:sz="4" w:space="0" w:color="auto"/>
              <w:right w:val="single" w:sz="4" w:space="0" w:color="auto"/>
            </w:tcBorders>
            <w:shd w:val="clear" w:color="000000" w:fill="FFFFFF"/>
            <w:hideMark/>
          </w:tcPr>
          <w:p w:rsidR="00684108" w:rsidRPr="005D1FF1" w:rsidRDefault="00684108" w:rsidP="00684108">
            <w:pPr>
              <w:rPr>
                <w:sz w:val="16"/>
                <w:szCs w:val="16"/>
              </w:rPr>
            </w:pPr>
            <w:r w:rsidRPr="005D1FF1">
              <w:rPr>
                <w:sz w:val="16"/>
                <w:szCs w:val="16"/>
              </w:rPr>
              <w:lastRenderedPageBreak/>
              <w:t>в том числе:</w:t>
            </w:r>
          </w:p>
        </w:tc>
        <w:tc>
          <w:tcPr>
            <w:tcW w:w="19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 </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 </w:t>
            </w:r>
          </w:p>
        </w:tc>
        <w:tc>
          <w:tcPr>
            <w:tcW w:w="1681"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 </w:t>
            </w:r>
          </w:p>
        </w:tc>
      </w:tr>
      <w:tr w:rsidR="00684108" w:rsidRPr="005D1FF1" w:rsidTr="00684108">
        <w:trPr>
          <w:trHeight w:val="330"/>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Администрация Боровёнковского сельского поселения</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 </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255 038,10</w:t>
            </w:r>
          </w:p>
        </w:tc>
      </w:tr>
      <w:tr w:rsidR="00684108" w:rsidRPr="005D1FF1" w:rsidTr="00684108">
        <w:trPr>
          <w:trHeight w:val="303"/>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nil"/>
              <w:right w:val="nil"/>
            </w:tcBorders>
            <w:noWrap/>
            <w:hideMark/>
          </w:tcPr>
          <w:p w:rsidR="00684108" w:rsidRPr="005D1FF1" w:rsidRDefault="00684108" w:rsidP="00684108">
            <w:pPr>
              <w:rPr>
                <w:sz w:val="16"/>
                <w:szCs w:val="16"/>
              </w:rPr>
            </w:pPr>
            <w:r w:rsidRPr="005D1FF1">
              <w:rPr>
                <w:sz w:val="16"/>
                <w:szCs w:val="16"/>
              </w:rPr>
              <w:t>01000000000000000</w:t>
            </w:r>
          </w:p>
        </w:tc>
        <w:tc>
          <w:tcPr>
            <w:tcW w:w="1681" w:type="dxa"/>
            <w:tcBorders>
              <w:top w:val="nil"/>
              <w:left w:val="single" w:sz="4" w:space="0" w:color="auto"/>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255 038,10</w:t>
            </w:r>
          </w:p>
        </w:tc>
      </w:tr>
      <w:tr w:rsidR="00684108" w:rsidRPr="005D1FF1" w:rsidTr="00684108">
        <w:trPr>
          <w:trHeight w:val="225"/>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938</w:t>
            </w:r>
          </w:p>
        </w:tc>
        <w:tc>
          <w:tcPr>
            <w:tcW w:w="2100" w:type="dxa"/>
            <w:tcBorders>
              <w:top w:val="single" w:sz="4" w:space="0" w:color="auto"/>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01050000000000000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255 038,10</w:t>
            </w:r>
          </w:p>
        </w:tc>
      </w:tr>
      <w:tr w:rsidR="00684108" w:rsidRPr="005D1FF1" w:rsidTr="00684108">
        <w:trPr>
          <w:trHeight w:val="264"/>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Увеличение  остатков  средств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01050000000000500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-19 248 243,11</w:t>
            </w:r>
          </w:p>
        </w:tc>
      </w:tr>
      <w:tr w:rsidR="00684108" w:rsidRPr="005D1FF1" w:rsidTr="00684108">
        <w:trPr>
          <w:trHeight w:val="264"/>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Увеличение  прочих  остатков  средств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01050200000000500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-19 248 243,11</w:t>
            </w:r>
          </w:p>
        </w:tc>
      </w:tr>
      <w:tr w:rsidR="00684108" w:rsidRPr="005D1FF1" w:rsidTr="00684108">
        <w:trPr>
          <w:trHeight w:val="227"/>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01050201000000510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-19 248 243,11</w:t>
            </w:r>
          </w:p>
        </w:tc>
      </w:tr>
      <w:tr w:rsidR="00684108" w:rsidRPr="005D1FF1" w:rsidTr="00684108">
        <w:trPr>
          <w:trHeight w:val="249"/>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Увеличение прочих остатков денежных средств бюджетов сельских поселений</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01050201100000510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-19 248 243,11</w:t>
            </w:r>
          </w:p>
        </w:tc>
      </w:tr>
      <w:tr w:rsidR="00684108" w:rsidRPr="005D1FF1" w:rsidTr="00684108">
        <w:trPr>
          <w:trHeight w:val="264"/>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Уменьшение  остатков  средств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01050000000000600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19 503 281,21</w:t>
            </w:r>
          </w:p>
        </w:tc>
      </w:tr>
      <w:tr w:rsidR="00684108" w:rsidRPr="005D1FF1" w:rsidTr="00684108">
        <w:trPr>
          <w:trHeight w:val="264"/>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Уменьшение  прочих  остатков  средств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01050200000000600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19 503 281,21</w:t>
            </w:r>
          </w:p>
        </w:tc>
      </w:tr>
      <w:tr w:rsidR="00684108" w:rsidRPr="005D1FF1" w:rsidTr="00684108">
        <w:trPr>
          <w:trHeight w:val="293"/>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01050201000000610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19 503 281,21</w:t>
            </w:r>
          </w:p>
        </w:tc>
      </w:tr>
      <w:tr w:rsidR="00684108" w:rsidRPr="005D1FF1" w:rsidTr="00684108">
        <w:trPr>
          <w:trHeight w:val="282"/>
          <w:jc w:val="center"/>
        </w:trPr>
        <w:tc>
          <w:tcPr>
            <w:tcW w:w="9651"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Уменьшение прочих остатков денежных средств бюджетов сельских поселений</w:t>
            </w:r>
          </w:p>
        </w:tc>
        <w:tc>
          <w:tcPr>
            <w:tcW w:w="19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938</w:t>
            </w:r>
          </w:p>
        </w:tc>
        <w:tc>
          <w:tcPr>
            <w:tcW w:w="2100"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 xml:space="preserve"> 01050201100000610</w:t>
            </w:r>
          </w:p>
        </w:tc>
        <w:tc>
          <w:tcPr>
            <w:tcW w:w="1681" w:type="dxa"/>
            <w:tcBorders>
              <w:top w:val="nil"/>
              <w:left w:val="nil"/>
              <w:bottom w:val="single" w:sz="4" w:space="0" w:color="auto"/>
              <w:right w:val="single" w:sz="4" w:space="0" w:color="auto"/>
            </w:tcBorders>
            <w:noWrap/>
            <w:hideMark/>
          </w:tcPr>
          <w:p w:rsidR="00684108" w:rsidRPr="005D1FF1" w:rsidRDefault="00684108" w:rsidP="00684108">
            <w:pPr>
              <w:rPr>
                <w:sz w:val="16"/>
                <w:szCs w:val="16"/>
              </w:rPr>
            </w:pPr>
            <w:r w:rsidRPr="005D1FF1">
              <w:rPr>
                <w:sz w:val="16"/>
                <w:szCs w:val="16"/>
              </w:rPr>
              <w:t>19 503 281,21</w:t>
            </w:r>
          </w:p>
        </w:tc>
      </w:tr>
    </w:tbl>
    <w:p w:rsidR="00684108" w:rsidRPr="005D1FF1" w:rsidRDefault="00684108" w:rsidP="00684108">
      <w:pPr>
        <w:pStyle w:val="af"/>
        <w:spacing w:line="240" w:lineRule="exact"/>
        <w:rPr>
          <w:sz w:val="16"/>
          <w:szCs w:val="16"/>
        </w:rPr>
      </w:pPr>
    </w:p>
    <w:p w:rsidR="00684108" w:rsidRPr="005D1FF1" w:rsidRDefault="00684108" w:rsidP="00684108">
      <w:pPr>
        <w:pStyle w:val="af"/>
        <w:spacing w:line="240" w:lineRule="exact"/>
        <w:rPr>
          <w:sz w:val="16"/>
          <w:szCs w:val="16"/>
        </w:rPr>
      </w:pPr>
    </w:p>
    <w:tbl>
      <w:tblPr>
        <w:tblW w:w="5000" w:type="pct"/>
        <w:jc w:val="center"/>
        <w:tblLook w:val="04A0"/>
      </w:tblPr>
      <w:tblGrid>
        <w:gridCol w:w="8169"/>
        <w:gridCol w:w="360"/>
        <w:gridCol w:w="359"/>
        <w:gridCol w:w="359"/>
        <w:gridCol w:w="359"/>
        <w:gridCol w:w="538"/>
        <w:gridCol w:w="538"/>
      </w:tblGrid>
      <w:tr w:rsidR="00684108" w:rsidRPr="005D1FF1" w:rsidTr="00684108">
        <w:trPr>
          <w:trHeight w:val="630"/>
          <w:jc w:val="center"/>
        </w:trPr>
        <w:tc>
          <w:tcPr>
            <w:tcW w:w="11809" w:type="dxa"/>
            <w:gridSpan w:val="7"/>
            <w:tcBorders>
              <w:top w:val="nil"/>
              <w:left w:val="nil"/>
              <w:bottom w:val="nil"/>
              <w:right w:val="nil"/>
            </w:tcBorders>
            <w:vAlign w:val="bottom"/>
            <w:hideMark/>
          </w:tcPr>
          <w:p w:rsidR="00684108" w:rsidRPr="005D1FF1" w:rsidRDefault="00684108" w:rsidP="00684108">
            <w:pPr>
              <w:jc w:val="center"/>
              <w:rPr>
                <w:b/>
                <w:bCs/>
                <w:sz w:val="16"/>
                <w:szCs w:val="16"/>
              </w:rPr>
            </w:pPr>
            <w:r w:rsidRPr="005D1FF1">
              <w:rPr>
                <w:b/>
                <w:bCs/>
                <w:sz w:val="16"/>
                <w:szCs w:val="16"/>
              </w:rPr>
              <w:t>ОТЧЕТ ОБ ИСПОЛЬЗОВАНИИ БЮДЖЕТНЫХ АССИГНОВАНИЙ РЕЗЕРВНОГО ФОНДА АДМИНИСТРАЦИИ БОРОВЁНКОВСКОГО СЕЛЬСКОГО ПОСЕЛЕНИЯ</w:t>
            </w:r>
          </w:p>
        </w:tc>
      </w:tr>
      <w:tr w:rsidR="00684108" w:rsidRPr="005D1FF1" w:rsidTr="00684108">
        <w:trPr>
          <w:trHeight w:val="312"/>
          <w:jc w:val="center"/>
        </w:trPr>
        <w:tc>
          <w:tcPr>
            <w:tcW w:w="11809" w:type="dxa"/>
            <w:gridSpan w:val="7"/>
            <w:tcBorders>
              <w:top w:val="nil"/>
              <w:left w:val="nil"/>
              <w:bottom w:val="nil"/>
              <w:right w:val="nil"/>
            </w:tcBorders>
            <w:vAlign w:val="bottom"/>
            <w:hideMark/>
          </w:tcPr>
          <w:p w:rsidR="00684108" w:rsidRPr="005D1FF1" w:rsidRDefault="00684108" w:rsidP="00684108">
            <w:pPr>
              <w:jc w:val="center"/>
              <w:rPr>
                <w:sz w:val="16"/>
                <w:szCs w:val="16"/>
              </w:rPr>
            </w:pPr>
            <w:r w:rsidRPr="005D1FF1">
              <w:rPr>
                <w:sz w:val="16"/>
                <w:szCs w:val="16"/>
              </w:rPr>
              <w:t xml:space="preserve"> на 1 января 2024 года</w:t>
            </w:r>
          </w:p>
        </w:tc>
      </w:tr>
      <w:tr w:rsidR="00684108" w:rsidRPr="005D1FF1" w:rsidTr="00684108">
        <w:trPr>
          <w:trHeight w:val="312"/>
          <w:jc w:val="center"/>
        </w:trPr>
        <w:tc>
          <w:tcPr>
            <w:tcW w:w="11809" w:type="dxa"/>
            <w:gridSpan w:val="7"/>
            <w:tcBorders>
              <w:top w:val="nil"/>
              <w:left w:val="nil"/>
              <w:bottom w:val="nil"/>
              <w:right w:val="nil"/>
            </w:tcBorders>
            <w:noWrap/>
            <w:vAlign w:val="bottom"/>
            <w:hideMark/>
          </w:tcPr>
          <w:p w:rsidR="00684108" w:rsidRPr="005D1FF1" w:rsidRDefault="00684108" w:rsidP="00684108">
            <w:pPr>
              <w:rPr>
                <w:sz w:val="16"/>
                <w:szCs w:val="16"/>
              </w:rPr>
            </w:pPr>
            <w:r w:rsidRPr="005D1FF1">
              <w:rPr>
                <w:sz w:val="16"/>
                <w:szCs w:val="16"/>
              </w:rPr>
              <w:t>Наименование финансового органа:  Администрация Боровёнковского сельского поселения</w:t>
            </w:r>
          </w:p>
        </w:tc>
      </w:tr>
      <w:tr w:rsidR="00684108" w:rsidRPr="005D1FF1" w:rsidTr="00684108">
        <w:trPr>
          <w:trHeight w:val="312"/>
          <w:jc w:val="center"/>
        </w:trPr>
        <w:tc>
          <w:tcPr>
            <w:tcW w:w="10653" w:type="dxa"/>
            <w:gridSpan w:val="5"/>
            <w:tcBorders>
              <w:top w:val="nil"/>
              <w:left w:val="nil"/>
              <w:bottom w:val="nil"/>
              <w:right w:val="nil"/>
            </w:tcBorders>
            <w:noWrap/>
            <w:vAlign w:val="bottom"/>
            <w:hideMark/>
          </w:tcPr>
          <w:p w:rsidR="00684108" w:rsidRPr="005D1FF1" w:rsidRDefault="00684108" w:rsidP="00684108">
            <w:pPr>
              <w:rPr>
                <w:sz w:val="16"/>
                <w:szCs w:val="16"/>
              </w:rPr>
            </w:pPr>
            <w:r w:rsidRPr="005D1FF1">
              <w:rPr>
                <w:sz w:val="16"/>
                <w:szCs w:val="16"/>
              </w:rPr>
              <w:t>Наименование бюджета:  бюджет Боровёнковского сельского поселения</w:t>
            </w:r>
          </w:p>
        </w:tc>
        <w:tc>
          <w:tcPr>
            <w:tcW w:w="578" w:type="dxa"/>
            <w:tcBorders>
              <w:top w:val="nil"/>
              <w:left w:val="nil"/>
              <w:bottom w:val="nil"/>
              <w:right w:val="nil"/>
            </w:tcBorders>
            <w:noWrap/>
            <w:vAlign w:val="bottom"/>
            <w:hideMark/>
          </w:tcPr>
          <w:p w:rsidR="00684108" w:rsidRPr="005D1FF1" w:rsidRDefault="00684108" w:rsidP="00684108">
            <w:pPr>
              <w:rPr>
                <w:rFonts w:ascii="Arial" w:hAnsi="Arial"/>
                <w:sz w:val="16"/>
                <w:szCs w:val="16"/>
              </w:rPr>
            </w:pPr>
          </w:p>
        </w:tc>
        <w:tc>
          <w:tcPr>
            <w:tcW w:w="578" w:type="dxa"/>
            <w:tcBorders>
              <w:top w:val="nil"/>
              <w:left w:val="nil"/>
              <w:bottom w:val="nil"/>
              <w:right w:val="nil"/>
            </w:tcBorders>
            <w:noWrap/>
            <w:vAlign w:val="bottom"/>
            <w:hideMark/>
          </w:tcPr>
          <w:p w:rsidR="00684108" w:rsidRPr="005D1FF1" w:rsidRDefault="00684108" w:rsidP="00684108">
            <w:pPr>
              <w:rPr>
                <w:rFonts w:ascii="Arial" w:hAnsi="Arial"/>
                <w:sz w:val="16"/>
                <w:szCs w:val="16"/>
              </w:rPr>
            </w:pPr>
          </w:p>
        </w:tc>
      </w:tr>
      <w:tr w:rsidR="00684108" w:rsidRPr="005D1FF1" w:rsidTr="00684108">
        <w:trPr>
          <w:trHeight w:val="312"/>
          <w:jc w:val="center"/>
        </w:trPr>
        <w:tc>
          <w:tcPr>
            <w:tcW w:w="9145" w:type="dxa"/>
            <w:tcBorders>
              <w:top w:val="nil"/>
              <w:left w:val="nil"/>
              <w:bottom w:val="nil"/>
              <w:right w:val="nil"/>
            </w:tcBorders>
            <w:noWrap/>
            <w:vAlign w:val="bottom"/>
            <w:hideMark/>
          </w:tcPr>
          <w:p w:rsidR="00684108" w:rsidRPr="005D1FF1" w:rsidRDefault="00684108" w:rsidP="00684108">
            <w:pPr>
              <w:rPr>
                <w:sz w:val="16"/>
                <w:szCs w:val="16"/>
              </w:rPr>
            </w:pPr>
            <w:r w:rsidRPr="005D1FF1">
              <w:rPr>
                <w:sz w:val="16"/>
                <w:szCs w:val="16"/>
              </w:rPr>
              <w:t>Единица измерения:  руб.</w:t>
            </w:r>
          </w:p>
        </w:tc>
        <w:tc>
          <w:tcPr>
            <w:tcW w:w="377" w:type="dxa"/>
            <w:tcBorders>
              <w:top w:val="nil"/>
              <w:left w:val="nil"/>
              <w:bottom w:val="nil"/>
              <w:right w:val="nil"/>
            </w:tcBorders>
            <w:noWrap/>
            <w:vAlign w:val="bottom"/>
            <w:hideMark/>
          </w:tcPr>
          <w:p w:rsidR="00684108" w:rsidRPr="005D1FF1" w:rsidRDefault="00684108" w:rsidP="00684108">
            <w:pPr>
              <w:rPr>
                <w:sz w:val="16"/>
                <w:szCs w:val="16"/>
              </w:rPr>
            </w:pPr>
          </w:p>
        </w:tc>
        <w:tc>
          <w:tcPr>
            <w:tcW w:w="377"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377" w:type="dxa"/>
            <w:tcBorders>
              <w:top w:val="nil"/>
              <w:left w:val="nil"/>
              <w:bottom w:val="nil"/>
              <w:right w:val="nil"/>
            </w:tcBorders>
            <w:noWrap/>
            <w:vAlign w:val="bottom"/>
            <w:hideMark/>
          </w:tcPr>
          <w:p w:rsidR="00684108" w:rsidRPr="005D1FF1" w:rsidRDefault="00684108" w:rsidP="00684108">
            <w:pPr>
              <w:jc w:val="right"/>
              <w:rPr>
                <w:sz w:val="16"/>
                <w:szCs w:val="16"/>
              </w:rPr>
            </w:pPr>
          </w:p>
        </w:tc>
        <w:tc>
          <w:tcPr>
            <w:tcW w:w="377" w:type="dxa"/>
            <w:tcBorders>
              <w:top w:val="nil"/>
              <w:left w:val="nil"/>
              <w:bottom w:val="nil"/>
              <w:right w:val="nil"/>
            </w:tcBorders>
            <w:noWrap/>
            <w:vAlign w:val="bottom"/>
            <w:hideMark/>
          </w:tcPr>
          <w:p w:rsidR="00684108" w:rsidRPr="005D1FF1" w:rsidRDefault="00684108" w:rsidP="00684108">
            <w:pPr>
              <w:rPr>
                <w:sz w:val="16"/>
                <w:szCs w:val="16"/>
              </w:rPr>
            </w:pPr>
          </w:p>
        </w:tc>
        <w:tc>
          <w:tcPr>
            <w:tcW w:w="578" w:type="dxa"/>
            <w:tcBorders>
              <w:top w:val="nil"/>
              <w:left w:val="nil"/>
              <w:bottom w:val="nil"/>
              <w:right w:val="nil"/>
            </w:tcBorders>
            <w:noWrap/>
            <w:vAlign w:val="bottom"/>
            <w:hideMark/>
          </w:tcPr>
          <w:p w:rsidR="00684108" w:rsidRPr="005D1FF1" w:rsidRDefault="00684108" w:rsidP="00684108">
            <w:pPr>
              <w:rPr>
                <w:rFonts w:ascii="Arial" w:hAnsi="Arial"/>
                <w:sz w:val="16"/>
                <w:szCs w:val="16"/>
              </w:rPr>
            </w:pPr>
          </w:p>
        </w:tc>
        <w:tc>
          <w:tcPr>
            <w:tcW w:w="578" w:type="dxa"/>
            <w:tcBorders>
              <w:top w:val="nil"/>
              <w:left w:val="nil"/>
              <w:bottom w:val="nil"/>
              <w:right w:val="nil"/>
            </w:tcBorders>
            <w:noWrap/>
            <w:vAlign w:val="bottom"/>
            <w:hideMark/>
          </w:tcPr>
          <w:p w:rsidR="00684108" w:rsidRPr="005D1FF1" w:rsidRDefault="00684108" w:rsidP="00684108">
            <w:pPr>
              <w:rPr>
                <w:rFonts w:ascii="Arial" w:hAnsi="Arial"/>
                <w:sz w:val="16"/>
                <w:szCs w:val="16"/>
              </w:rPr>
            </w:pPr>
          </w:p>
        </w:tc>
      </w:tr>
      <w:tr w:rsidR="00684108" w:rsidRPr="005D1FF1" w:rsidTr="00684108">
        <w:trPr>
          <w:trHeight w:val="312"/>
          <w:jc w:val="center"/>
        </w:trPr>
        <w:tc>
          <w:tcPr>
            <w:tcW w:w="9145" w:type="dxa"/>
            <w:tcBorders>
              <w:top w:val="nil"/>
              <w:left w:val="nil"/>
              <w:bottom w:val="single" w:sz="4" w:space="0" w:color="auto"/>
              <w:right w:val="nil"/>
            </w:tcBorders>
            <w:noWrap/>
            <w:vAlign w:val="bottom"/>
            <w:hideMark/>
          </w:tcPr>
          <w:p w:rsidR="00684108" w:rsidRPr="005D1FF1" w:rsidRDefault="00684108" w:rsidP="00684108">
            <w:pPr>
              <w:rPr>
                <w:sz w:val="16"/>
                <w:szCs w:val="16"/>
              </w:rPr>
            </w:pPr>
            <w:r w:rsidRPr="005D1FF1">
              <w:rPr>
                <w:sz w:val="16"/>
                <w:szCs w:val="16"/>
              </w:rPr>
              <w:t> </w:t>
            </w:r>
          </w:p>
        </w:tc>
        <w:tc>
          <w:tcPr>
            <w:tcW w:w="377" w:type="dxa"/>
            <w:tcBorders>
              <w:top w:val="nil"/>
              <w:left w:val="nil"/>
              <w:bottom w:val="nil"/>
              <w:right w:val="nil"/>
            </w:tcBorders>
            <w:noWrap/>
            <w:vAlign w:val="bottom"/>
            <w:hideMark/>
          </w:tcPr>
          <w:p w:rsidR="00684108" w:rsidRPr="005D1FF1" w:rsidRDefault="00684108" w:rsidP="00684108">
            <w:pPr>
              <w:rPr>
                <w:sz w:val="16"/>
                <w:szCs w:val="16"/>
              </w:rPr>
            </w:pPr>
          </w:p>
        </w:tc>
        <w:tc>
          <w:tcPr>
            <w:tcW w:w="377" w:type="dxa"/>
            <w:tcBorders>
              <w:top w:val="nil"/>
              <w:left w:val="nil"/>
              <w:bottom w:val="nil"/>
              <w:right w:val="nil"/>
            </w:tcBorders>
            <w:noWrap/>
            <w:vAlign w:val="bottom"/>
            <w:hideMark/>
          </w:tcPr>
          <w:p w:rsidR="00684108" w:rsidRPr="005D1FF1" w:rsidRDefault="00684108" w:rsidP="00684108">
            <w:pPr>
              <w:rPr>
                <w:sz w:val="16"/>
                <w:szCs w:val="16"/>
              </w:rPr>
            </w:pPr>
          </w:p>
        </w:tc>
        <w:tc>
          <w:tcPr>
            <w:tcW w:w="377" w:type="dxa"/>
            <w:tcBorders>
              <w:top w:val="nil"/>
              <w:left w:val="nil"/>
              <w:bottom w:val="nil"/>
              <w:right w:val="nil"/>
            </w:tcBorders>
            <w:noWrap/>
            <w:vAlign w:val="bottom"/>
            <w:hideMark/>
          </w:tcPr>
          <w:p w:rsidR="00684108" w:rsidRPr="005D1FF1" w:rsidRDefault="00684108" w:rsidP="00684108">
            <w:pPr>
              <w:rPr>
                <w:sz w:val="16"/>
                <w:szCs w:val="16"/>
              </w:rPr>
            </w:pPr>
          </w:p>
        </w:tc>
        <w:tc>
          <w:tcPr>
            <w:tcW w:w="377" w:type="dxa"/>
            <w:tcBorders>
              <w:top w:val="nil"/>
              <w:left w:val="nil"/>
              <w:bottom w:val="nil"/>
              <w:right w:val="nil"/>
            </w:tcBorders>
            <w:noWrap/>
            <w:vAlign w:val="bottom"/>
            <w:hideMark/>
          </w:tcPr>
          <w:p w:rsidR="00684108" w:rsidRPr="005D1FF1" w:rsidRDefault="00684108" w:rsidP="00684108">
            <w:pPr>
              <w:rPr>
                <w:sz w:val="16"/>
                <w:szCs w:val="16"/>
              </w:rPr>
            </w:pPr>
          </w:p>
        </w:tc>
        <w:tc>
          <w:tcPr>
            <w:tcW w:w="578" w:type="dxa"/>
            <w:tcBorders>
              <w:top w:val="nil"/>
              <w:left w:val="nil"/>
              <w:bottom w:val="nil"/>
              <w:right w:val="nil"/>
            </w:tcBorders>
            <w:noWrap/>
            <w:vAlign w:val="bottom"/>
            <w:hideMark/>
          </w:tcPr>
          <w:p w:rsidR="00684108" w:rsidRPr="005D1FF1" w:rsidRDefault="00684108" w:rsidP="00684108">
            <w:pPr>
              <w:rPr>
                <w:rFonts w:ascii="Arial" w:hAnsi="Arial"/>
                <w:sz w:val="16"/>
                <w:szCs w:val="16"/>
              </w:rPr>
            </w:pPr>
          </w:p>
        </w:tc>
        <w:tc>
          <w:tcPr>
            <w:tcW w:w="578" w:type="dxa"/>
            <w:tcBorders>
              <w:top w:val="nil"/>
              <w:left w:val="nil"/>
              <w:bottom w:val="nil"/>
              <w:right w:val="nil"/>
            </w:tcBorders>
            <w:noWrap/>
            <w:vAlign w:val="bottom"/>
            <w:hideMark/>
          </w:tcPr>
          <w:p w:rsidR="00684108" w:rsidRPr="005D1FF1" w:rsidRDefault="00684108" w:rsidP="00684108">
            <w:pPr>
              <w:rPr>
                <w:rFonts w:ascii="Arial" w:hAnsi="Arial"/>
                <w:sz w:val="16"/>
                <w:szCs w:val="16"/>
              </w:rPr>
            </w:pPr>
          </w:p>
        </w:tc>
      </w:tr>
      <w:tr w:rsidR="00684108" w:rsidRPr="005D1FF1" w:rsidTr="00684108">
        <w:trPr>
          <w:trHeight w:val="300"/>
          <w:jc w:val="center"/>
        </w:trPr>
        <w:tc>
          <w:tcPr>
            <w:tcW w:w="9145" w:type="dxa"/>
            <w:vMerge w:val="restart"/>
            <w:tcBorders>
              <w:top w:val="nil"/>
              <w:left w:val="single" w:sz="4" w:space="0" w:color="auto"/>
              <w:bottom w:val="single" w:sz="4" w:space="0" w:color="auto"/>
              <w:right w:val="single" w:sz="4" w:space="0" w:color="auto"/>
            </w:tcBorders>
            <w:noWrap/>
            <w:vAlign w:val="center"/>
            <w:hideMark/>
          </w:tcPr>
          <w:p w:rsidR="00684108" w:rsidRPr="005D1FF1" w:rsidRDefault="00684108" w:rsidP="00684108">
            <w:pPr>
              <w:jc w:val="center"/>
              <w:rPr>
                <w:sz w:val="16"/>
                <w:szCs w:val="16"/>
              </w:rPr>
            </w:pPr>
            <w:r w:rsidRPr="005D1FF1">
              <w:rPr>
                <w:sz w:val="16"/>
                <w:szCs w:val="16"/>
              </w:rPr>
              <w:t xml:space="preserve"> Наименование показателя</w:t>
            </w:r>
          </w:p>
        </w:tc>
        <w:tc>
          <w:tcPr>
            <w:tcW w:w="150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84108" w:rsidRPr="005D1FF1" w:rsidRDefault="00684108" w:rsidP="00684108">
            <w:pPr>
              <w:jc w:val="center"/>
              <w:rPr>
                <w:sz w:val="16"/>
                <w:szCs w:val="16"/>
              </w:rPr>
            </w:pPr>
            <w:r w:rsidRPr="005D1FF1">
              <w:rPr>
                <w:sz w:val="16"/>
                <w:szCs w:val="16"/>
              </w:rPr>
              <w:t>Расходы, утве</w:t>
            </w:r>
            <w:r w:rsidRPr="005D1FF1">
              <w:rPr>
                <w:sz w:val="16"/>
                <w:szCs w:val="16"/>
              </w:rPr>
              <w:t>р</w:t>
            </w:r>
            <w:r w:rsidRPr="005D1FF1">
              <w:rPr>
                <w:sz w:val="16"/>
                <w:szCs w:val="16"/>
              </w:rPr>
              <w:t>жденные реш</w:t>
            </w:r>
            <w:r w:rsidRPr="005D1FF1">
              <w:rPr>
                <w:sz w:val="16"/>
                <w:szCs w:val="16"/>
              </w:rPr>
              <w:t>е</w:t>
            </w:r>
            <w:r w:rsidRPr="005D1FF1">
              <w:rPr>
                <w:sz w:val="16"/>
                <w:szCs w:val="16"/>
              </w:rPr>
              <w:t>нием о бюджете</w:t>
            </w:r>
          </w:p>
        </w:tc>
        <w:tc>
          <w:tcPr>
            <w:tcW w:w="11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4108" w:rsidRPr="005D1FF1" w:rsidRDefault="00684108" w:rsidP="00684108">
            <w:pPr>
              <w:jc w:val="center"/>
              <w:rPr>
                <w:sz w:val="16"/>
                <w:szCs w:val="16"/>
              </w:rPr>
            </w:pPr>
            <w:r w:rsidRPr="005D1FF1">
              <w:rPr>
                <w:sz w:val="16"/>
                <w:szCs w:val="16"/>
              </w:rPr>
              <w:t xml:space="preserve">Исполнено </w:t>
            </w:r>
          </w:p>
        </w:tc>
      </w:tr>
      <w:tr w:rsidR="00684108" w:rsidRPr="005D1FF1" w:rsidTr="00684108">
        <w:trPr>
          <w:trHeight w:val="300"/>
          <w:jc w:val="center"/>
        </w:trPr>
        <w:tc>
          <w:tcPr>
            <w:tcW w:w="9145" w:type="dxa"/>
            <w:vMerge/>
            <w:tcBorders>
              <w:top w:val="nil"/>
              <w:left w:val="single" w:sz="4" w:space="0" w:color="auto"/>
              <w:bottom w:val="single" w:sz="4" w:space="0" w:color="auto"/>
              <w:right w:val="single" w:sz="4" w:space="0" w:color="auto"/>
            </w:tcBorders>
            <w:vAlign w:val="center"/>
            <w:hideMark/>
          </w:tcPr>
          <w:p w:rsidR="00684108" w:rsidRPr="005D1FF1" w:rsidRDefault="00684108" w:rsidP="00684108">
            <w:pPr>
              <w:rPr>
                <w:sz w:val="16"/>
                <w:szCs w:val="16"/>
              </w:rPr>
            </w:pPr>
          </w:p>
        </w:tc>
        <w:tc>
          <w:tcPr>
            <w:tcW w:w="1508" w:type="dxa"/>
            <w:gridSpan w:val="4"/>
            <w:vMerge/>
            <w:tcBorders>
              <w:top w:val="single" w:sz="4" w:space="0" w:color="auto"/>
              <w:left w:val="single" w:sz="4" w:space="0" w:color="auto"/>
              <w:bottom w:val="single" w:sz="4" w:space="0" w:color="auto"/>
              <w:right w:val="single" w:sz="4" w:space="0" w:color="auto"/>
            </w:tcBorders>
            <w:vAlign w:val="center"/>
            <w:hideMark/>
          </w:tcPr>
          <w:p w:rsidR="00684108" w:rsidRPr="005D1FF1" w:rsidRDefault="00684108" w:rsidP="00684108">
            <w:pPr>
              <w:rPr>
                <w:sz w:val="16"/>
                <w:szCs w:val="16"/>
              </w:rPr>
            </w:pPr>
          </w:p>
        </w:tc>
        <w:tc>
          <w:tcPr>
            <w:tcW w:w="1156" w:type="dxa"/>
            <w:gridSpan w:val="2"/>
            <w:vMerge/>
            <w:tcBorders>
              <w:top w:val="single" w:sz="4" w:space="0" w:color="auto"/>
              <w:left w:val="single" w:sz="4" w:space="0" w:color="auto"/>
              <w:bottom w:val="single" w:sz="4" w:space="0" w:color="auto"/>
              <w:right w:val="single" w:sz="4" w:space="0" w:color="auto"/>
            </w:tcBorders>
            <w:vAlign w:val="center"/>
            <w:hideMark/>
          </w:tcPr>
          <w:p w:rsidR="00684108" w:rsidRPr="005D1FF1" w:rsidRDefault="00684108" w:rsidP="00684108">
            <w:pPr>
              <w:rPr>
                <w:sz w:val="16"/>
                <w:szCs w:val="16"/>
              </w:rPr>
            </w:pPr>
          </w:p>
        </w:tc>
      </w:tr>
      <w:tr w:rsidR="00684108" w:rsidRPr="005D1FF1" w:rsidTr="00684108">
        <w:trPr>
          <w:trHeight w:val="312"/>
          <w:jc w:val="center"/>
        </w:trPr>
        <w:tc>
          <w:tcPr>
            <w:tcW w:w="9145" w:type="dxa"/>
            <w:tcBorders>
              <w:top w:val="nil"/>
              <w:left w:val="single" w:sz="4" w:space="0" w:color="auto"/>
              <w:bottom w:val="single" w:sz="4" w:space="0" w:color="auto"/>
              <w:right w:val="single" w:sz="4" w:space="0" w:color="auto"/>
            </w:tcBorders>
            <w:vAlign w:val="center"/>
            <w:hideMark/>
          </w:tcPr>
          <w:p w:rsidR="00684108" w:rsidRPr="005D1FF1" w:rsidRDefault="00684108" w:rsidP="00684108">
            <w:pPr>
              <w:jc w:val="center"/>
              <w:rPr>
                <w:sz w:val="16"/>
                <w:szCs w:val="16"/>
              </w:rPr>
            </w:pPr>
            <w:r w:rsidRPr="005D1FF1">
              <w:rPr>
                <w:sz w:val="16"/>
                <w:szCs w:val="16"/>
              </w:rPr>
              <w:t>1</w:t>
            </w:r>
          </w:p>
        </w:tc>
        <w:tc>
          <w:tcPr>
            <w:tcW w:w="1508" w:type="dxa"/>
            <w:gridSpan w:val="4"/>
            <w:tcBorders>
              <w:top w:val="single" w:sz="4" w:space="0" w:color="auto"/>
              <w:left w:val="nil"/>
              <w:bottom w:val="single" w:sz="4" w:space="0" w:color="auto"/>
              <w:right w:val="single" w:sz="4" w:space="0" w:color="auto"/>
            </w:tcBorders>
            <w:vAlign w:val="center"/>
            <w:hideMark/>
          </w:tcPr>
          <w:p w:rsidR="00684108" w:rsidRPr="005D1FF1" w:rsidRDefault="00684108" w:rsidP="00684108">
            <w:pPr>
              <w:jc w:val="center"/>
              <w:rPr>
                <w:sz w:val="16"/>
                <w:szCs w:val="16"/>
              </w:rPr>
            </w:pPr>
            <w:r w:rsidRPr="005D1FF1">
              <w:rPr>
                <w:sz w:val="16"/>
                <w:szCs w:val="16"/>
              </w:rPr>
              <w:t>2</w:t>
            </w:r>
          </w:p>
        </w:tc>
        <w:tc>
          <w:tcPr>
            <w:tcW w:w="1156" w:type="dxa"/>
            <w:gridSpan w:val="2"/>
            <w:tcBorders>
              <w:top w:val="single" w:sz="4" w:space="0" w:color="auto"/>
              <w:left w:val="nil"/>
              <w:bottom w:val="single" w:sz="4" w:space="0" w:color="auto"/>
              <w:right w:val="single" w:sz="4" w:space="0" w:color="auto"/>
            </w:tcBorders>
            <w:noWrap/>
            <w:vAlign w:val="bottom"/>
            <w:hideMark/>
          </w:tcPr>
          <w:p w:rsidR="00684108" w:rsidRPr="005D1FF1" w:rsidRDefault="00684108" w:rsidP="00684108">
            <w:pPr>
              <w:jc w:val="center"/>
              <w:rPr>
                <w:sz w:val="16"/>
                <w:szCs w:val="16"/>
              </w:rPr>
            </w:pPr>
            <w:r w:rsidRPr="005D1FF1">
              <w:rPr>
                <w:sz w:val="16"/>
                <w:szCs w:val="16"/>
              </w:rPr>
              <w:t>3</w:t>
            </w:r>
          </w:p>
        </w:tc>
      </w:tr>
      <w:tr w:rsidR="00684108" w:rsidRPr="005D1FF1" w:rsidTr="00684108">
        <w:trPr>
          <w:trHeight w:val="312"/>
          <w:jc w:val="center"/>
        </w:trPr>
        <w:tc>
          <w:tcPr>
            <w:tcW w:w="9145" w:type="dxa"/>
            <w:tcBorders>
              <w:top w:val="nil"/>
              <w:left w:val="single" w:sz="4" w:space="0" w:color="auto"/>
              <w:bottom w:val="single" w:sz="4" w:space="0" w:color="auto"/>
              <w:right w:val="single" w:sz="4" w:space="0" w:color="auto"/>
            </w:tcBorders>
            <w:hideMark/>
          </w:tcPr>
          <w:p w:rsidR="00684108" w:rsidRPr="005D1FF1" w:rsidRDefault="00684108" w:rsidP="00684108">
            <w:pPr>
              <w:rPr>
                <w:sz w:val="16"/>
                <w:szCs w:val="16"/>
              </w:rPr>
            </w:pPr>
            <w:r w:rsidRPr="005D1FF1">
              <w:rPr>
                <w:sz w:val="16"/>
                <w:szCs w:val="16"/>
              </w:rPr>
              <w:t>Резервные фонды</w:t>
            </w:r>
          </w:p>
        </w:tc>
        <w:tc>
          <w:tcPr>
            <w:tcW w:w="1508" w:type="dxa"/>
            <w:gridSpan w:val="4"/>
            <w:tcBorders>
              <w:top w:val="single" w:sz="4" w:space="0" w:color="auto"/>
              <w:left w:val="nil"/>
              <w:bottom w:val="single" w:sz="4" w:space="0" w:color="auto"/>
              <w:right w:val="single" w:sz="4" w:space="0" w:color="auto"/>
            </w:tcBorders>
            <w:shd w:val="clear" w:color="000000" w:fill="FFFFFF"/>
            <w:vAlign w:val="bottom"/>
            <w:hideMark/>
          </w:tcPr>
          <w:p w:rsidR="00684108" w:rsidRPr="005D1FF1" w:rsidRDefault="00684108" w:rsidP="00684108">
            <w:pPr>
              <w:jc w:val="right"/>
              <w:rPr>
                <w:b/>
                <w:bCs/>
                <w:sz w:val="16"/>
                <w:szCs w:val="16"/>
              </w:rPr>
            </w:pPr>
            <w:r w:rsidRPr="005D1FF1">
              <w:rPr>
                <w:b/>
                <w:bCs/>
                <w:sz w:val="16"/>
                <w:szCs w:val="16"/>
              </w:rPr>
              <w:t>0,00</w:t>
            </w:r>
          </w:p>
        </w:tc>
        <w:tc>
          <w:tcPr>
            <w:tcW w:w="11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4108" w:rsidRPr="005D1FF1" w:rsidRDefault="00684108" w:rsidP="00684108">
            <w:pPr>
              <w:jc w:val="right"/>
              <w:rPr>
                <w:b/>
                <w:bCs/>
                <w:sz w:val="16"/>
                <w:szCs w:val="16"/>
              </w:rPr>
            </w:pPr>
            <w:r w:rsidRPr="005D1FF1">
              <w:rPr>
                <w:b/>
                <w:bCs/>
                <w:sz w:val="16"/>
                <w:szCs w:val="16"/>
              </w:rPr>
              <w:t>0,00</w:t>
            </w:r>
          </w:p>
        </w:tc>
      </w:tr>
    </w:tbl>
    <w:p w:rsidR="00684108" w:rsidRPr="005D1FF1" w:rsidRDefault="00684108" w:rsidP="00684108">
      <w:pPr>
        <w:pStyle w:val="af"/>
        <w:spacing w:line="240" w:lineRule="exact"/>
        <w:rPr>
          <w:sz w:val="16"/>
          <w:szCs w:val="16"/>
        </w:rPr>
      </w:pPr>
    </w:p>
    <w:p w:rsidR="00684108" w:rsidRPr="00684108" w:rsidRDefault="00684108" w:rsidP="00684108">
      <w:pPr>
        <w:rPr>
          <w:sz w:val="18"/>
          <w:szCs w:val="18"/>
          <w:lang w:eastAsia="ar-SA"/>
        </w:rPr>
      </w:pPr>
    </w:p>
    <w:sectPr w:rsidR="00684108" w:rsidRPr="00684108"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165" w:rsidRDefault="00FC3165">
      <w:r>
        <w:separator/>
      </w:r>
    </w:p>
  </w:endnote>
  <w:endnote w:type="continuationSeparator" w:id="1">
    <w:p w:rsidR="00FC3165" w:rsidRDefault="00FC31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08" w:rsidRDefault="00684108">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165" w:rsidRDefault="00FC3165">
      <w:r>
        <w:separator/>
      </w:r>
    </w:p>
  </w:footnote>
  <w:footnote w:type="continuationSeparator" w:id="1">
    <w:p w:rsidR="00FC3165" w:rsidRDefault="00FC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08" w:rsidRDefault="00684108"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684108" w:rsidRDefault="00684108">
    <w:pPr>
      <w:pStyle w:val="a6"/>
    </w:pPr>
  </w:p>
  <w:p w:rsidR="00684108" w:rsidRDefault="006841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08" w:rsidRPr="00DC60D2" w:rsidRDefault="0068410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3D6EC9">
      <w:rPr>
        <w:rStyle w:val="a8"/>
        <w:noProof/>
        <w:sz w:val="32"/>
        <w:szCs w:val="32"/>
      </w:rPr>
      <w:t>2</w:t>
    </w:r>
    <w:r w:rsidRPr="00DC60D2">
      <w:rPr>
        <w:rStyle w:val="a8"/>
        <w:sz w:val="32"/>
        <w:szCs w:val="32"/>
      </w:rPr>
      <w:fldChar w:fldCharType="end"/>
    </w:r>
  </w:p>
  <w:p w:rsidR="00684108" w:rsidRPr="007B38AF" w:rsidRDefault="0068410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№12(184) от 23 мая 2024 года   </w:t>
    </w:r>
  </w:p>
  <w:p w:rsidR="00684108" w:rsidRDefault="00684108"/>
  <w:p w:rsidR="00684108" w:rsidRDefault="006841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8">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8">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0">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1">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2">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4">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5">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7">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8">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9">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2"/>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40"/>
  </w:num>
  <w:num w:numId="14">
    <w:abstractNumId w:val="36"/>
  </w:num>
  <w:num w:numId="15">
    <w:abstractNumId w:val="14"/>
  </w:num>
  <w:num w:numId="16">
    <w:abstractNumId w:val="1"/>
  </w:num>
  <w:num w:numId="17">
    <w:abstractNumId w:val="22"/>
  </w:num>
  <w:num w:numId="18">
    <w:abstractNumId w:val="46"/>
  </w:num>
  <w:num w:numId="19">
    <w:abstractNumId w:val="33"/>
  </w:num>
  <w:num w:numId="20">
    <w:abstractNumId w:val="17"/>
  </w:num>
  <w:num w:numId="21">
    <w:abstractNumId w:val="11"/>
  </w:num>
  <w:num w:numId="22">
    <w:abstractNumId w:val="39"/>
  </w:num>
  <w:num w:numId="23">
    <w:abstractNumId w:val="30"/>
  </w:num>
  <w:num w:numId="24">
    <w:abstractNumId w:val="24"/>
  </w:num>
  <w:num w:numId="25">
    <w:abstractNumId w:val="49"/>
  </w:num>
  <w:num w:numId="26">
    <w:abstractNumId w:val="42"/>
  </w:num>
  <w:num w:numId="27">
    <w:abstractNumId w:val="43"/>
  </w:num>
  <w:num w:numId="28">
    <w:abstractNumId w:val="38"/>
  </w:num>
  <w:num w:numId="29">
    <w:abstractNumId w:val="21"/>
  </w:num>
  <w:num w:numId="30">
    <w:abstractNumId w:val="28"/>
  </w:num>
  <w:num w:numId="31">
    <w:abstractNumId w:val="34"/>
  </w:num>
  <w:num w:numId="32">
    <w:abstractNumId w:val="48"/>
  </w:num>
  <w:num w:numId="33">
    <w:abstractNumId w:val="12"/>
  </w:num>
  <w:num w:numId="34">
    <w:abstractNumId w:val="19"/>
  </w:num>
  <w:num w:numId="35">
    <w:abstractNumId w:val="29"/>
  </w:num>
  <w:num w:numId="36">
    <w:abstractNumId w:val="44"/>
  </w:num>
  <w:num w:numId="37">
    <w:abstractNumId w:val="47"/>
  </w:num>
  <w:num w:numId="38">
    <w:abstractNumId w:val="35"/>
  </w:num>
  <w:num w:numId="39">
    <w:abstractNumId w:val="16"/>
  </w:num>
  <w:num w:numId="40">
    <w:abstractNumId w:val="25"/>
  </w:num>
  <w:num w:numId="41">
    <w:abstractNumId w:val="15"/>
  </w:num>
  <w:num w:numId="42">
    <w:abstractNumId w:val="20"/>
  </w:num>
  <w:num w:numId="43">
    <w:abstractNumId w:val="26"/>
  </w:num>
  <w:num w:numId="44">
    <w:abstractNumId w:val="41"/>
  </w:num>
  <w:num w:numId="45">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9011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308A"/>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389A"/>
    <w:rsid w:val="00DD7015"/>
    <w:rsid w:val="00DE1A4E"/>
    <w:rsid w:val="00DE265D"/>
    <w:rsid w:val="00DE3E14"/>
    <w:rsid w:val="00DE3F7A"/>
    <w:rsid w:val="00DF1774"/>
    <w:rsid w:val="00DF3347"/>
    <w:rsid w:val="00DF427E"/>
    <w:rsid w:val="00DF4482"/>
    <w:rsid w:val="00DF6746"/>
    <w:rsid w:val="00E0206E"/>
    <w:rsid w:val="00E026D5"/>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DefaultParagraphFont">
    <w:name w:val="Default Paragraph Font"/>
    <w:rsid w:val="0060308A"/>
  </w:style>
  <w:style w:type="character" w:customStyle="1" w:styleId="FollowedHyperlink">
    <w:name w:val="FollowedHyperlink"/>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BodyText2">
    <w:name w:val="Body Text 2"/>
    <w:basedOn w:val="a1"/>
    <w:rsid w:val="0060308A"/>
    <w:pPr>
      <w:suppressAutoHyphens/>
      <w:spacing w:after="120" w:line="480" w:lineRule="auto"/>
    </w:pPr>
    <w:rPr>
      <w:kern w:val="2"/>
      <w:sz w:val="24"/>
      <w:szCs w:val="24"/>
      <w:lang w:eastAsia="ar-SA" w:bidi="hi-IN"/>
    </w:rPr>
  </w:style>
  <w:style w:type="paragraph" w:customStyle="1" w:styleId="BalloonText">
    <w:name w:val="Balloon Text"/>
    <w:basedOn w:val="a1"/>
    <w:rsid w:val="0060308A"/>
    <w:pPr>
      <w:suppressAutoHyphens/>
    </w:pPr>
    <w:rPr>
      <w:rFonts w:ascii="Tahoma" w:eastAsia="Tahoma" w:hAnsi="Tahoma"/>
      <w:kern w:val="2"/>
      <w:sz w:val="16"/>
      <w:szCs w:val="24"/>
      <w:lang w:eastAsia="ar-SA" w:bidi="hi-IN"/>
    </w:rPr>
  </w:style>
  <w:style w:type="paragraph" w:customStyle="1" w:styleId="BodyTextIndent2">
    <w:name w:val="Body Text Indent 2"/>
    <w:basedOn w:val="a1"/>
    <w:rsid w:val="0060308A"/>
    <w:pPr>
      <w:suppressAutoHyphens/>
      <w:spacing w:after="120" w:line="480" w:lineRule="auto"/>
      <w:ind w:left="283"/>
    </w:pPr>
    <w:rPr>
      <w:kern w:val="2"/>
      <w:sz w:val="24"/>
      <w:szCs w:val="24"/>
      <w:lang w:eastAsia="ar-SA" w:bidi="hi-IN"/>
    </w:rPr>
  </w:style>
  <w:style w:type="paragraph" w:customStyle="1" w:styleId="TableGrid">
    <w:name w:val="Table Grid"/>
    <w:basedOn w:val="DocumentMap"/>
    <w:rsid w:val="0060308A"/>
  </w:style>
  <w:style w:type="character" w:customStyle="1" w:styleId="1ff">
    <w:name w:val="Текст выноски Знак1"/>
    <w:uiPriority w:val="99"/>
    <w:semiHidden/>
    <w:rsid w:val="0060308A"/>
    <w:rPr>
      <w:rFonts w:ascii="Segoe UI" w:hAnsi="Segoe UI" w:cs="Mangal"/>
      <w:kern w:val="2"/>
      <w:sz w:val="18"/>
      <w:szCs w:val="16"/>
      <w:lang w:eastAsia="ar-SA" w:bidi="hi-I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36</Pages>
  <Words>16540</Words>
  <Characters>94280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110599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183</cp:revision>
  <cp:lastPrinted>2019-08-28T06:14:00Z</cp:lastPrinted>
  <dcterms:created xsi:type="dcterms:W3CDTF">2019-08-28T05:46:00Z</dcterms:created>
  <dcterms:modified xsi:type="dcterms:W3CDTF">2024-06-04T07:26:00Z</dcterms:modified>
</cp:coreProperties>
</file>